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992" w:rsidRPr="005328AE" w:rsidRDefault="003C7992" w:rsidP="007E7199">
      <w:pPr>
        <w:tabs>
          <w:tab w:val="left" w:pos="1020"/>
        </w:tabs>
        <w:jc w:val="both"/>
        <w:rPr>
          <w:sz w:val="24"/>
          <w:szCs w:val="24"/>
        </w:rPr>
      </w:pPr>
      <w:r w:rsidRPr="005328AE">
        <w:rPr>
          <w:sz w:val="24"/>
          <w:szCs w:val="24"/>
        </w:rPr>
        <w:tab/>
      </w:r>
      <w:r w:rsidRPr="005328AE">
        <w:rPr>
          <w:sz w:val="24"/>
          <w:szCs w:val="24"/>
        </w:rPr>
        <w:tab/>
      </w:r>
    </w:p>
    <w:p w:rsidR="003C7992" w:rsidRPr="005328AE" w:rsidRDefault="006666A7" w:rsidP="005D564D">
      <w:pPr>
        <w:pStyle w:val="Tytu"/>
        <w:tabs>
          <w:tab w:val="left" w:pos="2154"/>
          <w:tab w:val="left" w:pos="2254"/>
          <w:tab w:val="center" w:pos="4819"/>
        </w:tabs>
        <w:rPr>
          <w:rFonts w:ascii="Times New Roman" w:hAnsi="Times New Roman"/>
          <w:sz w:val="24"/>
          <w:szCs w:val="24"/>
        </w:rPr>
      </w:pPr>
      <w:r>
        <w:rPr>
          <w:rFonts w:ascii="Times New Roman" w:hAnsi="Times New Roman"/>
          <w:sz w:val="24"/>
          <w:szCs w:val="24"/>
        </w:rPr>
        <w:tab/>
        <w:t xml:space="preserve">Specyfikacja </w:t>
      </w:r>
      <w:r w:rsidR="003C7992" w:rsidRPr="005328AE">
        <w:rPr>
          <w:rFonts w:ascii="Times New Roman" w:hAnsi="Times New Roman"/>
          <w:sz w:val="24"/>
          <w:szCs w:val="24"/>
        </w:rPr>
        <w:t>warunków zamówienia</w:t>
      </w:r>
    </w:p>
    <w:p w:rsidR="003C7992" w:rsidRPr="005328AE" w:rsidRDefault="003C7992" w:rsidP="005D564D">
      <w:pPr>
        <w:jc w:val="both"/>
        <w:rPr>
          <w:sz w:val="24"/>
          <w:szCs w:val="24"/>
        </w:rPr>
      </w:pPr>
    </w:p>
    <w:p w:rsidR="003C7992" w:rsidRPr="005328AE" w:rsidRDefault="003C7992" w:rsidP="005D564D">
      <w:pPr>
        <w:tabs>
          <w:tab w:val="left" w:pos="1020"/>
        </w:tabs>
        <w:jc w:val="both"/>
        <w:rPr>
          <w:sz w:val="24"/>
          <w:szCs w:val="24"/>
        </w:rPr>
      </w:pPr>
      <w:r w:rsidRPr="005328AE">
        <w:rPr>
          <w:sz w:val="24"/>
          <w:szCs w:val="24"/>
        </w:rPr>
        <w:tab/>
      </w:r>
    </w:p>
    <w:p w:rsidR="003C7992" w:rsidRPr="005328AE" w:rsidRDefault="003C7992" w:rsidP="005D564D">
      <w:pPr>
        <w:jc w:val="center"/>
        <w:rPr>
          <w:b/>
          <w:sz w:val="24"/>
          <w:szCs w:val="24"/>
        </w:rPr>
      </w:pPr>
      <w:r w:rsidRPr="005328AE">
        <w:rPr>
          <w:b/>
          <w:sz w:val="24"/>
          <w:szCs w:val="24"/>
        </w:rPr>
        <w:t>ZAMAWIAJĄCY:</w:t>
      </w:r>
    </w:p>
    <w:p w:rsidR="003C7992" w:rsidRPr="005328AE" w:rsidRDefault="003C7992" w:rsidP="005D564D">
      <w:pPr>
        <w:jc w:val="center"/>
        <w:rPr>
          <w:b/>
          <w:sz w:val="24"/>
          <w:szCs w:val="24"/>
        </w:rPr>
      </w:pPr>
    </w:p>
    <w:p w:rsidR="003C7992" w:rsidRPr="005328AE" w:rsidRDefault="003C7992" w:rsidP="005D564D">
      <w:pPr>
        <w:jc w:val="center"/>
        <w:rPr>
          <w:b/>
          <w:sz w:val="24"/>
          <w:szCs w:val="24"/>
        </w:rPr>
      </w:pPr>
      <w:r w:rsidRPr="005328AE">
        <w:rPr>
          <w:b/>
          <w:sz w:val="24"/>
          <w:szCs w:val="24"/>
        </w:rPr>
        <w:t>Gmina Lublin</w:t>
      </w:r>
    </w:p>
    <w:p w:rsidR="003C7992" w:rsidRPr="005328AE" w:rsidRDefault="003C7992" w:rsidP="005D564D">
      <w:pPr>
        <w:jc w:val="center"/>
        <w:rPr>
          <w:b/>
          <w:sz w:val="24"/>
          <w:szCs w:val="24"/>
        </w:rPr>
      </w:pPr>
      <w:r w:rsidRPr="005328AE">
        <w:rPr>
          <w:b/>
          <w:sz w:val="24"/>
          <w:szCs w:val="24"/>
        </w:rPr>
        <w:t>Miejski Zespół Żłobków w Lublinie</w:t>
      </w:r>
    </w:p>
    <w:p w:rsidR="003C7992" w:rsidRPr="005328AE" w:rsidRDefault="003C7992" w:rsidP="005D564D">
      <w:pPr>
        <w:jc w:val="center"/>
        <w:rPr>
          <w:b/>
          <w:sz w:val="24"/>
          <w:szCs w:val="24"/>
        </w:rPr>
      </w:pPr>
      <w:r w:rsidRPr="005328AE">
        <w:rPr>
          <w:b/>
          <w:sz w:val="24"/>
          <w:szCs w:val="24"/>
        </w:rPr>
        <w:t>ul. Wolska 5</w:t>
      </w:r>
    </w:p>
    <w:p w:rsidR="003C7992" w:rsidRPr="005328AE" w:rsidRDefault="003C7992" w:rsidP="005D564D">
      <w:pPr>
        <w:jc w:val="center"/>
        <w:rPr>
          <w:b/>
          <w:sz w:val="24"/>
          <w:szCs w:val="24"/>
        </w:rPr>
      </w:pPr>
      <w:r w:rsidRPr="005328AE">
        <w:rPr>
          <w:b/>
          <w:sz w:val="24"/>
          <w:szCs w:val="24"/>
        </w:rPr>
        <w:t>20-411 Lublin</w:t>
      </w:r>
    </w:p>
    <w:p w:rsidR="003C7992" w:rsidRPr="005328AE" w:rsidRDefault="003C7992" w:rsidP="005D564D">
      <w:pPr>
        <w:jc w:val="both"/>
        <w:rPr>
          <w:b/>
          <w:sz w:val="24"/>
          <w:szCs w:val="24"/>
        </w:rPr>
      </w:pPr>
    </w:p>
    <w:p w:rsidR="003C7992" w:rsidRPr="005328AE" w:rsidRDefault="003C7992" w:rsidP="005D564D">
      <w:pPr>
        <w:jc w:val="both"/>
        <w:rPr>
          <w:b/>
          <w:sz w:val="24"/>
          <w:szCs w:val="24"/>
        </w:rPr>
      </w:pPr>
    </w:p>
    <w:p w:rsidR="003C7992" w:rsidRPr="005328AE" w:rsidRDefault="003C7992" w:rsidP="005D564D">
      <w:pPr>
        <w:jc w:val="both"/>
        <w:rPr>
          <w:b/>
          <w:sz w:val="24"/>
          <w:szCs w:val="24"/>
        </w:rPr>
      </w:pPr>
    </w:p>
    <w:p w:rsidR="003C7992" w:rsidRPr="005328AE" w:rsidRDefault="003C7992" w:rsidP="005D564D">
      <w:pPr>
        <w:pStyle w:val="Tekstpodstawowy31"/>
        <w:rPr>
          <w:i/>
          <w:sz w:val="24"/>
          <w:szCs w:val="24"/>
        </w:rPr>
      </w:pPr>
    </w:p>
    <w:p w:rsidR="003C7992" w:rsidRPr="00914032" w:rsidRDefault="003C7992" w:rsidP="00EE434F">
      <w:pPr>
        <w:pStyle w:val="Tekstpodstawowy31"/>
        <w:rPr>
          <w:i/>
          <w:sz w:val="24"/>
          <w:szCs w:val="24"/>
        </w:rPr>
      </w:pPr>
      <w:r w:rsidRPr="005328AE">
        <w:rPr>
          <w:i/>
          <w:sz w:val="24"/>
          <w:szCs w:val="24"/>
        </w:rPr>
        <w:t xml:space="preserve">zaprasza do złożenia oferty w postępowaniu prowadzonym w trybie przetargu nieograniczonego, </w:t>
      </w:r>
      <w:r w:rsidR="007F5BAD">
        <w:rPr>
          <w:i/>
          <w:sz w:val="24"/>
          <w:szCs w:val="24"/>
        </w:rPr>
        <w:t xml:space="preserve">       </w:t>
      </w:r>
      <w:r w:rsidRPr="005328AE">
        <w:rPr>
          <w:i/>
          <w:sz w:val="24"/>
          <w:szCs w:val="24"/>
        </w:rPr>
        <w:t xml:space="preserve">o wartości szacunkowej </w:t>
      </w:r>
      <w:r w:rsidR="008A7240" w:rsidRPr="008A7240">
        <w:rPr>
          <w:i/>
          <w:sz w:val="24"/>
          <w:szCs w:val="24"/>
        </w:rPr>
        <w:t>równ</w:t>
      </w:r>
      <w:r w:rsidR="00EE434F">
        <w:rPr>
          <w:i/>
          <w:sz w:val="24"/>
          <w:szCs w:val="24"/>
        </w:rPr>
        <w:t>ej</w:t>
      </w:r>
      <w:r w:rsidR="008A7240" w:rsidRPr="008A7240">
        <w:rPr>
          <w:i/>
          <w:sz w:val="24"/>
          <w:szCs w:val="24"/>
        </w:rPr>
        <w:t xml:space="preserve"> lub przekracza</w:t>
      </w:r>
      <w:r w:rsidR="00EE434F">
        <w:rPr>
          <w:i/>
          <w:sz w:val="24"/>
          <w:szCs w:val="24"/>
        </w:rPr>
        <w:t>jącej</w:t>
      </w:r>
      <w:r w:rsidR="008A7240" w:rsidRPr="008A7240">
        <w:rPr>
          <w:i/>
          <w:sz w:val="24"/>
          <w:szCs w:val="24"/>
        </w:rPr>
        <w:t xml:space="preserve"> kwot</w:t>
      </w:r>
      <w:r w:rsidR="008A7240">
        <w:rPr>
          <w:i/>
          <w:sz w:val="24"/>
          <w:szCs w:val="24"/>
        </w:rPr>
        <w:t>ę</w:t>
      </w:r>
      <w:r w:rsidR="006666A7">
        <w:rPr>
          <w:i/>
          <w:sz w:val="24"/>
          <w:szCs w:val="24"/>
        </w:rPr>
        <w:t xml:space="preserve"> </w:t>
      </w:r>
      <w:r w:rsidRPr="005328AE">
        <w:rPr>
          <w:i/>
          <w:sz w:val="24"/>
          <w:szCs w:val="24"/>
        </w:rPr>
        <w:t>214</w:t>
      </w:r>
      <w:r w:rsidR="00EE434F">
        <w:rPr>
          <w:i/>
          <w:sz w:val="24"/>
          <w:szCs w:val="24"/>
        </w:rPr>
        <w:t> </w:t>
      </w:r>
      <w:r w:rsidRPr="005328AE">
        <w:rPr>
          <w:i/>
          <w:sz w:val="24"/>
          <w:szCs w:val="24"/>
        </w:rPr>
        <w:t>000</w:t>
      </w:r>
      <w:r w:rsidR="00EE434F">
        <w:rPr>
          <w:i/>
          <w:sz w:val="24"/>
          <w:szCs w:val="24"/>
        </w:rPr>
        <w:t xml:space="preserve"> </w:t>
      </w:r>
      <w:r w:rsidRPr="005328AE">
        <w:rPr>
          <w:i/>
          <w:sz w:val="24"/>
          <w:szCs w:val="24"/>
        </w:rPr>
        <w:t xml:space="preserve">euro, na zasadach określonych w ustawie z dnia </w:t>
      </w:r>
      <w:r w:rsidR="006666A7">
        <w:rPr>
          <w:i/>
          <w:sz w:val="24"/>
          <w:szCs w:val="24"/>
        </w:rPr>
        <w:t>11 września</w:t>
      </w:r>
      <w:r w:rsidRPr="005328AE">
        <w:rPr>
          <w:i/>
          <w:sz w:val="24"/>
          <w:szCs w:val="24"/>
        </w:rPr>
        <w:t xml:space="preserve"> </w:t>
      </w:r>
      <w:r w:rsidR="006666A7">
        <w:rPr>
          <w:i/>
          <w:sz w:val="24"/>
          <w:szCs w:val="24"/>
        </w:rPr>
        <w:t>2019</w:t>
      </w:r>
      <w:r w:rsidRPr="005328AE">
        <w:rPr>
          <w:i/>
          <w:sz w:val="24"/>
          <w:szCs w:val="24"/>
        </w:rPr>
        <w:t xml:space="preserve"> roku Prawo zamówień publicznych </w:t>
      </w:r>
      <w:r w:rsidRPr="00914032">
        <w:rPr>
          <w:i/>
          <w:sz w:val="24"/>
          <w:szCs w:val="24"/>
        </w:rPr>
        <w:t xml:space="preserve">( </w:t>
      </w:r>
      <w:proofErr w:type="spellStart"/>
      <w:r w:rsidRPr="00914032">
        <w:rPr>
          <w:i/>
          <w:sz w:val="24"/>
          <w:szCs w:val="24"/>
        </w:rPr>
        <w:t>t.j</w:t>
      </w:r>
      <w:proofErr w:type="spellEnd"/>
      <w:r w:rsidR="00605133" w:rsidRPr="00914032">
        <w:t xml:space="preserve"> </w:t>
      </w:r>
      <w:r w:rsidR="00605133" w:rsidRPr="00914032">
        <w:rPr>
          <w:i/>
          <w:sz w:val="24"/>
          <w:szCs w:val="24"/>
        </w:rPr>
        <w:t>Dz. U. z 202</w:t>
      </w:r>
      <w:r w:rsidR="002F2B4E">
        <w:rPr>
          <w:i/>
          <w:sz w:val="24"/>
          <w:szCs w:val="24"/>
        </w:rPr>
        <w:t>2</w:t>
      </w:r>
      <w:r w:rsidR="00605133" w:rsidRPr="00914032">
        <w:rPr>
          <w:i/>
          <w:sz w:val="24"/>
          <w:szCs w:val="24"/>
        </w:rPr>
        <w:t xml:space="preserve"> r., poz. 1</w:t>
      </w:r>
      <w:r w:rsidR="002F2B4E">
        <w:rPr>
          <w:i/>
          <w:sz w:val="24"/>
          <w:szCs w:val="24"/>
        </w:rPr>
        <w:t>1710</w:t>
      </w:r>
      <w:r w:rsidR="00605133" w:rsidRPr="00914032">
        <w:rPr>
          <w:i/>
          <w:sz w:val="24"/>
          <w:szCs w:val="24"/>
        </w:rPr>
        <w:t xml:space="preserve"> </w:t>
      </w:r>
      <w:r w:rsidRPr="00914032">
        <w:rPr>
          <w:i/>
          <w:sz w:val="24"/>
          <w:szCs w:val="24"/>
        </w:rPr>
        <w:t>ze zm.), gdzie przedmiotem zamówienia jest:</w:t>
      </w:r>
    </w:p>
    <w:p w:rsidR="003C7992" w:rsidRPr="005328AE" w:rsidRDefault="003C7992" w:rsidP="005D564D">
      <w:pPr>
        <w:pStyle w:val="Tekstpodstawowy31"/>
        <w:rPr>
          <w:sz w:val="24"/>
          <w:szCs w:val="24"/>
        </w:rPr>
      </w:pPr>
    </w:p>
    <w:p w:rsidR="003C7992" w:rsidRDefault="003C7992" w:rsidP="005D564D">
      <w:pPr>
        <w:pStyle w:val="Tekstpodstawowy31"/>
        <w:rPr>
          <w:sz w:val="24"/>
          <w:szCs w:val="24"/>
        </w:rPr>
      </w:pPr>
    </w:p>
    <w:p w:rsidR="00D96A07" w:rsidRDefault="00D96A07" w:rsidP="005D564D">
      <w:pPr>
        <w:pStyle w:val="Tekstpodstawowy31"/>
        <w:rPr>
          <w:sz w:val="24"/>
          <w:szCs w:val="24"/>
        </w:rPr>
      </w:pPr>
    </w:p>
    <w:p w:rsidR="00D96A07" w:rsidRPr="005328AE" w:rsidRDefault="00D96A07" w:rsidP="005D564D">
      <w:pPr>
        <w:pStyle w:val="Tekstpodstawowy31"/>
        <w:rPr>
          <w:sz w:val="24"/>
          <w:szCs w:val="24"/>
        </w:rPr>
      </w:pPr>
    </w:p>
    <w:p w:rsidR="003C7992" w:rsidRPr="005328AE" w:rsidRDefault="003C7992" w:rsidP="005D564D">
      <w:pPr>
        <w:pStyle w:val="Tekstpodstawowy31"/>
        <w:rPr>
          <w:sz w:val="24"/>
          <w:szCs w:val="24"/>
        </w:rPr>
      </w:pPr>
    </w:p>
    <w:p w:rsidR="003C7992" w:rsidRPr="005328AE" w:rsidRDefault="003C7992" w:rsidP="005D564D">
      <w:pPr>
        <w:pStyle w:val="Tekstpodstawowy31"/>
        <w:rPr>
          <w:sz w:val="24"/>
          <w:szCs w:val="24"/>
        </w:rPr>
      </w:pPr>
    </w:p>
    <w:p w:rsidR="003C7992" w:rsidRPr="005328AE" w:rsidRDefault="003C7992" w:rsidP="005D564D">
      <w:pPr>
        <w:pStyle w:val="Tekstpodstawowy31"/>
        <w:rPr>
          <w:sz w:val="24"/>
          <w:szCs w:val="24"/>
        </w:rPr>
      </w:pPr>
    </w:p>
    <w:p w:rsidR="003C7992" w:rsidRPr="005328AE" w:rsidRDefault="003C7992" w:rsidP="007E4CB6">
      <w:pPr>
        <w:pStyle w:val="Tekstpodstawowy31"/>
        <w:jc w:val="center"/>
      </w:pPr>
      <w:r w:rsidRPr="005328AE">
        <w:t xml:space="preserve">„Sukcesywna dostawa żywności z podziałem na 9 zadań (części) tj. nabiał, mięso, artykuły spożywcze, pieczywo, produkty dla niemowląt, jajka, mrożonki, ryby, świeże warzywa i owoce do dziewięciu placówek Miejskiego Zespołu Żłobków </w:t>
      </w:r>
      <w:r w:rsidR="00C552D6">
        <w:t xml:space="preserve">                  </w:t>
      </w:r>
      <w:r w:rsidRPr="005328AE">
        <w:t>w Lublin</w:t>
      </w:r>
      <w:r w:rsidR="00EB2391">
        <w:t>ie w okresie styczeń  – czerwiec</w:t>
      </w:r>
      <w:r w:rsidRPr="005328AE">
        <w:t xml:space="preserve"> 202</w:t>
      </w:r>
      <w:r w:rsidR="00EB2391">
        <w:t>3</w:t>
      </w:r>
      <w:r w:rsidRPr="005328AE">
        <w:t>r.”</w:t>
      </w:r>
    </w:p>
    <w:p w:rsidR="003C7992" w:rsidRPr="005328AE" w:rsidRDefault="003C7992" w:rsidP="005D564D">
      <w:pPr>
        <w:jc w:val="both"/>
        <w:rPr>
          <w:sz w:val="28"/>
          <w:szCs w:val="28"/>
        </w:rPr>
      </w:pPr>
    </w:p>
    <w:p w:rsidR="003C7992" w:rsidRDefault="003C7992" w:rsidP="005D564D">
      <w:pPr>
        <w:jc w:val="both"/>
        <w:rPr>
          <w:sz w:val="28"/>
          <w:szCs w:val="28"/>
        </w:rPr>
      </w:pPr>
    </w:p>
    <w:p w:rsidR="003E3B53" w:rsidRDefault="003E3B53" w:rsidP="005D564D">
      <w:pPr>
        <w:jc w:val="both"/>
        <w:rPr>
          <w:sz w:val="28"/>
          <w:szCs w:val="28"/>
        </w:rPr>
      </w:pPr>
    </w:p>
    <w:p w:rsidR="003E3B53" w:rsidRPr="005328AE" w:rsidRDefault="003E3B53" w:rsidP="005D564D">
      <w:pPr>
        <w:jc w:val="both"/>
        <w:rPr>
          <w:sz w:val="28"/>
          <w:szCs w:val="28"/>
        </w:rPr>
      </w:pPr>
    </w:p>
    <w:p w:rsidR="003C7992" w:rsidRPr="005328AE" w:rsidRDefault="003E3B53" w:rsidP="005D564D">
      <w:pPr>
        <w:jc w:val="both"/>
        <w:rPr>
          <w:sz w:val="28"/>
          <w:szCs w:val="28"/>
        </w:rPr>
      </w:pPr>
      <w:r>
        <w:rPr>
          <w:sz w:val="28"/>
          <w:szCs w:val="28"/>
        </w:rPr>
        <w:t>Postępowanie zostało oznaczone numerem</w:t>
      </w:r>
      <w:r w:rsidR="009A3B24">
        <w:rPr>
          <w:sz w:val="28"/>
          <w:szCs w:val="28"/>
        </w:rPr>
        <w:t xml:space="preserve"> w Dz.U. </w:t>
      </w:r>
      <w:r>
        <w:rPr>
          <w:sz w:val="28"/>
          <w:szCs w:val="28"/>
        </w:rPr>
        <w:t xml:space="preserve">: </w:t>
      </w:r>
      <w:r w:rsidR="006047BD">
        <w:rPr>
          <w:sz w:val="28"/>
          <w:szCs w:val="28"/>
        </w:rPr>
        <w:t>2022/S 197-558547</w:t>
      </w:r>
    </w:p>
    <w:p w:rsidR="003C7992" w:rsidRPr="005328AE" w:rsidRDefault="003C7992" w:rsidP="005D564D">
      <w:pPr>
        <w:jc w:val="both"/>
        <w:rPr>
          <w:sz w:val="28"/>
          <w:szCs w:val="28"/>
        </w:rPr>
      </w:pPr>
    </w:p>
    <w:p w:rsidR="003C7992" w:rsidRPr="005328AE" w:rsidRDefault="003C7992" w:rsidP="005D564D">
      <w:pPr>
        <w:jc w:val="both"/>
        <w:rPr>
          <w:sz w:val="28"/>
          <w:szCs w:val="28"/>
        </w:rPr>
      </w:pPr>
    </w:p>
    <w:p w:rsidR="003C7992" w:rsidRPr="005328AE" w:rsidRDefault="003C7992" w:rsidP="005D564D">
      <w:pPr>
        <w:jc w:val="both"/>
        <w:rPr>
          <w:sz w:val="28"/>
          <w:szCs w:val="28"/>
        </w:rPr>
      </w:pPr>
    </w:p>
    <w:p w:rsidR="003C7992" w:rsidRPr="005328AE" w:rsidRDefault="003C7992" w:rsidP="005328AE">
      <w:pPr>
        <w:ind w:right="-288"/>
        <w:jc w:val="both"/>
        <w:rPr>
          <w:b/>
          <w:szCs w:val="24"/>
        </w:rPr>
      </w:pPr>
    </w:p>
    <w:p w:rsidR="003C7992" w:rsidRPr="005328AE" w:rsidRDefault="003C7992" w:rsidP="005328AE">
      <w:pPr>
        <w:ind w:right="-288"/>
        <w:jc w:val="both"/>
        <w:rPr>
          <w:b/>
          <w:szCs w:val="24"/>
        </w:rPr>
      </w:pPr>
      <w:r w:rsidRPr="005328AE">
        <w:rPr>
          <w:b/>
          <w:szCs w:val="24"/>
        </w:rPr>
        <w:tab/>
      </w:r>
      <w:r w:rsidRPr="005328AE">
        <w:rPr>
          <w:b/>
          <w:szCs w:val="24"/>
        </w:rPr>
        <w:tab/>
      </w:r>
      <w:r w:rsidRPr="005328AE">
        <w:rPr>
          <w:b/>
          <w:szCs w:val="24"/>
        </w:rPr>
        <w:tab/>
      </w:r>
      <w:r w:rsidRPr="005328AE">
        <w:rPr>
          <w:b/>
          <w:szCs w:val="24"/>
        </w:rPr>
        <w:tab/>
      </w:r>
      <w:r w:rsidRPr="005328AE">
        <w:rPr>
          <w:b/>
          <w:szCs w:val="24"/>
        </w:rPr>
        <w:tab/>
      </w:r>
    </w:p>
    <w:p w:rsidR="003C7992" w:rsidRPr="005328AE" w:rsidRDefault="003C7992" w:rsidP="005328AE">
      <w:pPr>
        <w:ind w:left="4350" w:right="-18"/>
        <w:rPr>
          <w:szCs w:val="24"/>
        </w:rPr>
      </w:pPr>
    </w:p>
    <w:p w:rsidR="003C7992" w:rsidRPr="005328AE" w:rsidRDefault="003C7992" w:rsidP="005328AE">
      <w:pPr>
        <w:ind w:right="-18"/>
        <w:rPr>
          <w:szCs w:val="24"/>
        </w:rPr>
      </w:pPr>
    </w:p>
    <w:p w:rsidR="003C7992" w:rsidRPr="005328AE" w:rsidRDefault="003C7992" w:rsidP="005328AE">
      <w:pPr>
        <w:ind w:right="-18"/>
        <w:rPr>
          <w:szCs w:val="24"/>
        </w:rPr>
      </w:pPr>
    </w:p>
    <w:p w:rsidR="003C7992" w:rsidRPr="005328AE" w:rsidRDefault="003C7992" w:rsidP="005328AE">
      <w:pPr>
        <w:ind w:right="-18"/>
        <w:jc w:val="right"/>
        <w:rPr>
          <w:szCs w:val="24"/>
        </w:rPr>
      </w:pPr>
      <w:r w:rsidRPr="005328AE">
        <w:rPr>
          <w:szCs w:val="24"/>
        </w:rPr>
        <w:tab/>
      </w:r>
      <w:r w:rsidRPr="005328AE">
        <w:rPr>
          <w:szCs w:val="24"/>
        </w:rPr>
        <w:tab/>
      </w:r>
      <w:r w:rsidRPr="005328AE">
        <w:rPr>
          <w:szCs w:val="24"/>
        </w:rPr>
        <w:tab/>
      </w:r>
      <w:r w:rsidRPr="005328AE">
        <w:rPr>
          <w:szCs w:val="24"/>
        </w:rPr>
        <w:tab/>
      </w:r>
      <w:r w:rsidRPr="005328AE">
        <w:rPr>
          <w:szCs w:val="24"/>
        </w:rPr>
        <w:tab/>
      </w:r>
      <w:r w:rsidRPr="005328AE">
        <w:rPr>
          <w:szCs w:val="24"/>
        </w:rPr>
        <w:tab/>
      </w:r>
      <w:r w:rsidRPr="005328AE">
        <w:rPr>
          <w:szCs w:val="24"/>
        </w:rPr>
        <w:tab/>
      </w:r>
      <w:r w:rsidRPr="005328AE">
        <w:rPr>
          <w:szCs w:val="24"/>
        </w:rPr>
        <w:tab/>
        <w:t>…………………………...</w:t>
      </w:r>
    </w:p>
    <w:p w:rsidR="003C7992" w:rsidRPr="005328AE" w:rsidRDefault="003C7992" w:rsidP="005328AE">
      <w:pPr>
        <w:ind w:right="-18"/>
        <w:jc w:val="right"/>
        <w:rPr>
          <w:szCs w:val="24"/>
          <w:vertAlign w:val="superscript"/>
        </w:rPr>
      </w:pPr>
      <w:r w:rsidRPr="005328AE">
        <w:rPr>
          <w:szCs w:val="24"/>
        </w:rPr>
        <w:tab/>
      </w:r>
      <w:r w:rsidRPr="005328AE">
        <w:rPr>
          <w:szCs w:val="24"/>
        </w:rPr>
        <w:tab/>
      </w:r>
      <w:r w:rsidRPr="005328AE">
        <w:rPr>
          <w:szCs w:val="24"/>
        </w:rPr>
        <w:tab/>
      </w:r>
      <w:r w:rsidRPr="005328AE">
        <w:rPr>
          <w:szCs w:val="24"/>
        </w:rPr>
        <w:tab/>
      </w:r>
      <w:r w:rsidRPr="005328AE">
        <w:rPr>
          <w:szCs w:val="24"/>
        </w:rPr>
        <w:tab/>
      </w:r>
      <w:r w:rsidRPr="005328AE">
        <w:rPr>
          <w:szCs w:val="24"/>
        </w:rPr>
        <w:tab/>
      </w:r>
      <w:r w:rsidRPr="005328AE">
        <w:rPr>
          <w:szCs w:val="24"/>
        </w:rPr>
        <w:tab/>
      </w:r>
      <w:r w:rsidRPr="005328AE">
        <w:rPr>
          <w:szCs w:val="24"/>
          <w:vertAlign w:val="superscript"/>
        </w:rPr>
        <w:t>podpis i pieczątka kierownika Zamawiającego</w:t>
      </w:r>
    </w:p>
    <w:p w:rsidR="003C7992" w:rsidRPr="005328AE" w:rsidRDefault="003C7992" w:rsidP="005D564D">
      <w:pPr>
        <w:jc w:val="both"/>
        <w:rPr>
          <w:sz w:val="28"/>
          <w:szCs w:val="28"/>
        </w:rPr>
      </w:pPr>
    </w:p>
    <w:p w:rsidR="003C7992" w:rsidRPr="005328AE" w:rsidRDefault="003C7992" w:rsidP="005D564D">
      <w:pPr>
        <w:jc w:val="both"/>
        <w:rPr>
          <w:sz w:val="28"/>
          <w:szCs w:val="28"/>
        </w:rPr>
      </w:pPr>
    </w:p>
    <w:p w:rsidR="003C7992" w:rsidRPr="005328AE" w:rsidRDefault="00D80D31" w:rsidP="00FB1411">
      <w:pPr>
        <w:jc w:val="center"/>
        <w:rPr>
          <w:sz w:val="28"/>
          <w:szCs w:val="28"/>
        </w:rPr>
      </w:pPr>
      <w:r>
        <w:rPr>
          <w:sz w:val="28"/>
          <w:szCs w:val="28"/>
        </w:rPr>
        <w:t xml:space="preserve">Lublin, dn. </w:t>
      </w:r>
      <w:r w:rsidR="006047BD">
        <w:rPr>
          <w:sz w:val="28"/>
          <w:szCs w:val="28"/>
        </w:rPr>
        <w:t>12</w:t>
      </w:r>
      <w:r w:rsidR="00591E70">
        <w:rPr>
          <w:sz w:val="28"/>
          <w:szCs w:val="28"/>
        </w:rPr>
        <w:t>-</w:t>
      </w:r>
      <w:r w:rsidR="002C3D45">
        <w:rPr>
          <w:sz w:val="28"/>
          <w:szCs w:val="28"/>
        </w:rPr>
        <w:t>10</w:t>
      </w:r>
      <w:r w:rsidR="003C7992" w:rsidRPr="005328AE">
        <w:rPr>
          <w:sz w:val="28"/>
          <w:szCs w:val="28"/>
        </w:rPr>
        <w:t>-202</w:t>
      </w:r>
      <w:r w:rsidR="00EB2391">
        <w:rPr>
          <w:sz w:val="28"/>
          <w:szCs w:val="28"/>
        </w:rPr>
        <w:t>2</w:t>
      </w:r>
      <w:r w:rsidR="003C7992" w:rsidRPr="005328AE">
        <w:rPr>
          <w:sz w:val="28"/>
          <w:szCs w:val="28"/>
        </w:rPr>
        <w:t>r.</w:t>
      </w:r>
    </w:p>
    <w:p w:rsidR="003C7992" w:rsidRPr="005328AE" w:rsidRDefault="003C7992" w:rsidP="005D564D">
      <w:pPr>
        <w:jc w:val="both"/>
        <w:rPr>
          <w:sz w:val="28"/>
          <w:szCs w:val="28"/>
        </w:rPr>
      </w:pPr>
    </w:p>
    <w:p w:rsidR="003C7992" w:rsidRPr="005328AE" w:rsidRDefault="003C7992" w:rsidP="004326D1">
      <w:pPr>
        <w:jc w:val="both"/>
        <w:rPr>
          <w:sz w:val="28"/>
          <w:szCs w:val="28"/>
        </w:rPr>
      </w:pPr>
    </w:p>
    <w:p w:rsidR="003C7992" w:rsidRPr="005328AE" w:rsidRDefault="003C7992" w:rsidP="003E3B53">
      <w:pPr>
        <w:pStyle w:val="Akapitzlist"/>
        <w:numPr>
          <w:ilvl w:val="0"/>
          <w:numId w:val="1"/>
        </w:numPr>
        <w:tabs>
          <w:tab w:val="left" w:pos="142"/>
          <w:tab w:val="left" w:pos="284"/>
        </w:tabs>
        <w:spacing w:after="100" w:afterAutospacing="1"/>
        <w:ind w:left="284" w:hanging="284"/>
        <w:jc w:val="both"/>
        <w:rPr>
          <w:b/>
          <w:sz w:val="24"/>
          <w:szCs w:val="24"/>
        </w:rPr>
      </w:pPr>
      <w:r w:rsidRPr="005328AE">
        <w:rPr>
          <w:b/>
          <w:sz w:val="24"/>
          <w:szCs w:val="24"/>
        </w:rPr>
        <w:t>NAZWA I ADRES ZAMAWIAJĄCEGO</w:t>
      </w:r>
      <w:r w:rsidR="003E3B53">
        <w:rPr>
          <w:b/>
          <w:sz w:val="24"/>
          <w:szCs w:val="24"/>
        </w:rPr>
        <w:t>, NUMER TELEFONU, ADRES POCZTY ELEKTRONICZNEJ ORAZ STRONY INTERNETOWEJ.</w:t>
      </w:r>
    </w:p>
    <w:p w:rsidR="003C7992" w:rsidRDefault="003C7992" w:rsidP="005D564D">
      <w:pPr>
        <w:pStyle w:val="Akapitzlist"/>
        <w:spacing w:after="100" w:afterAutospacing="1"/>
        <w:ind w:left="2694" w:hanging="1985"/>
        <w:jc w:val="both"/>
        <w:rPr>
          <w:sz w:val="24"/>
          <w:szCs w:val="24"/>
        </w:rPr>
      </w:pPr>
      <w:r w:rsidRPr="005328AE">
        <w:rPr>
          <w:sz w:val="24"/>
          <w:szCs w:val="24"/>
        </w:rPr>
        <w:t xml:space="preserve">Zamawiający: </w:t>
      </w:r>
      <w:r w:rsidRPr="005328AE">
        <w:rPr>
          <w:sz w:val="24"/>
          <w:szCs w:val="24"/>
        </w:rPr>
        <w:tab/>
        <w:t>Gmina Lublin,</w:t>
      </w:r>
      <w:r w:rsidR="00992A3D">
        <w:rPr>
          <w:sz w:val="24"/>
          <w:szCs w:val="24"/>
        </w:rPr>
        <w:t xml:space="preserve"> </w:t>
      </w:r>
      <w:r w:rsidRPr="005328AE">
        <w:rPr>
          <w:sz w:val="24"/>
          <w:szCs w:val="24"/>
        </w:rPr>
        <w:t>Plac Króla Władysława Łokietka 1, 20-109 Lublin, Miejski Zespół Żłobków w Lublinie</w:t>
      </w:r>
    </w:p>
    <w:p w:rsidR="003E3B53" w:rsidRDefault="003E3B53" w:rsidP="005D564D">
      <w:pPr>
        <w:pStyle w:val="Akapitzlist"/>
        <w:spacing w:after="100" w:afterAutospacing="1"/>
        <w:ind w:left="2694" w:hanging="1985"/>
        <w:jc w:val="both"/>
        <w:rPr>
          <w:sz w:val="24"/>
          <w:szCs w:val="24"/>
        </w:rPr>
      </w:pPr>
      <w:r>
        <w:rPr>
          <w:sz w:val="24"/>
          <w:szCs w:val="24"/>
        </w:rPr>
        <w:t>Województwo: lubelskie</w:t>
      </w:r>
    </w:p>
    <w:p w:rsidR="00832385" w:rsidRPr="005328AE" w:rsidRDefault="00832385" w:rsidP="005D564D">
      <w:pPr>
        <w:pStyle w:val="Akapitzlist"/>
        <w:spacing w:after="100" w:afterAutospacing="1"/>
        <w:ind w:left="2694" w:hanging="1985"/>
        <w:jc w:val="both"/>
        <w:rPr>
          <w:sz w:val="24"/>
          <w:szCs w:val="24"/>
        </w:rPr>
      </w:pPr>
      <w:r>
        <w:rPr>
          <w:sz w:val="24"/>
          <w:szCs w:val="24"/>
        </w:rPr>
        <w:t>Jednostka prowadząca postępowanie: Miejski Zespół Żłobków w Lublinie</w:t>
      </w:r>
    </w:p>
    <w:p w:rsidR="003C7992" w:rsidRPr="005328AE" w:rsidRDefault="003C7992" w:rsidP="005D564D">
      <w:pPr>
        <w:pStyle w:val="Akapitzlist"/>
        <w:tabs>
          <w:tab w:val="left" w:pos="709"/>
          <w:tab w:val="left" w:pos="2694"/>
        </w:tabs>
        <w:ind w:left="0"/>
        <w:jc w:val="both"/>
        <w:rPr>
          <w:sz w:val="24"/>
          <w:szCs w:val="24"/>
        </w:rPr>
      </w:pPr>
      <w:r w:rsidRPr="005328AE">
        <w:rPr>
          <w:sz w:val="24"/>
          <w:szCs w:val="24"/>
        </w:rPr>
        <w:tab/>
        <w:t xml:space="preserve">Adres:          </w:t>
      </w:r>
      <w:r w:rsidRPr="005328AE">
        <w:rPr>
          <w:sz w:val="24"/>
          <w:szCs w:val="24"/>
        </w:rPr>
        <w:tab/>
        <w:t xml:space="preserve"> ul. Wolska 5, 20-411 Lublin</w:t>
      </w:r>
    </w:p>
    <w:p w:rsidR="003C7992" w:rsidRPr="005328AE" w:rsidRDefault="003C7992" w:rsidP="005D564D">
      <w:pPr>
        <w:pStyle w:val="Akapitzlist"/>
        <w:tabs>
          <w:tab w:val="left" w:pos="709"/>
          <w:tab w:val="left" w:pos="2694"/>
        </w:tabs>
        <w:ind w:left="0"/>
        <w:jc w:val="both"/>
        <w:rPr>
          <w:sz w:val="24"/>
          <w:szCs w:val="24"/>
        </w:rPr>
      </w:pPr>
      <w:r w:rsidRPr="005328AE">
        <w:rPr>
          <w:sz w:val="24"/>
          <w:szCs w:val="24"/>
        </w:rPr>
        <w:tab/>
        <w:t xml:space="preserve">Tel./ fax. :       </w:t>
      </w:r>
      <w:r w:rsidRPr="005328AE">
        <w:rPr>
          <w:sz w:val="24"/>
          <w:szCs w:val="24"/>
        </w:rPr>
        <w:tab/>
        <w:t>81 466 49 91</w:t>
      </w:r>
    </w:p>
    <w:p w:rsidR="004A2163" w:rsidRDefault="003C7992" w:rsidP="005D564D">
      <w:pPr>
        <w:pStyle w:val="Akapitzlist"/>
        <w:tabs>
          <w:tab w:val="left" w:pos="709"/>
          <w:tab w:val="left" w:pos="2694"/>
        </w:tabs>
        <w:ind w:left="0"/>
        <w:jc w:val="both"/>
      </w:pPr>
      <w:r w:rsidRPr="005328AE">
        <w:rPr>
          <w:sz w:val="24"/>
          <w:szCs w:val="24"/>
        </w:rPr>
        <w:tab/>
        <w:t>http</w:t>
      </w:r>
      <w:r w:rsidR="00605133">
        <w:rPr>
          <w:sz w:val="24"/>
          <w:szCs w:val="24"/>
        </w:rPr>
        <w:t xml:space="preserve"> Zamawiają</w:t>
      </w:r>
      <w:r w:rsidR="004A2163">
        <w:rPr>
          <w:sz w:val="24"/>
          <w:szCs w:val="24"/>
        </w:rPr>
        <w:t>cego</w:t>
      </w:r>
      <w:r w:rsidRPr="005328AE">
        <w:rPr>
          <w:sz w:val="24"/>
          <w:szCs w:val="24"/>
        </w:rPr>
        <w:t>:</w:t>
      </w:r>
      <w:r w:rsidRPr="005328AE">
        <w:rPr>
          <w:sz w:val="24"/>
          <w:szCs w:val="24"/>
        </w:rPr>
        <w:tab/>
      </w:r>
      <w:hyperlink r:id="rId8" w:history="1">
        <w:r w:rsidR="004A2163" w:rsidRPr="00E34175">
          <w:rPr>
            <w:rStyle w:val="Hipercze"/>
            <w:sz w:val="24"/>
            <w:szCs w:val="24"/>
          </w:rPr>
          <w:t>www.zlobki.lublin.eu</w:t>
        </w:r>
      </w:hyperlink>
    </w:p>
    <w:p w:rsidR="003C7992" w:rsidRDefault="00D96A07" w:rsidP="005D564D">
      <w:pPr>
        <w:pStyle w:val="Akapitzlist"/>
        <w:tabs>
          <w:tab w:val="left" w:pos="709"/>
          <w:tab w:val="left" w:pos="2694"/>
        </w:tabs>
        <w:ind w:left="0"/>
        <w:jc w:val="both"/>
        <w:rPr>
          <w:sz w:val="24"/>
          <w:szCs w:val="24"/>
          <w:lang w:val="en-GB"/>
        </w:rPr>
      </w:pPr>
      <w:r>
        <w:rPr>
          <w:sz w:val="24"/>
          <w:szCs w:val="24"/>
        </w:rPr>
        <w:tab/>
      </w:r>
      <w:r w:rsidRPr="00605133">
        <w:rPr>
          <w:sz w:val="24"/>
          <w:szCs w:val="24"/>
          <w:lang w:val="en-GB"/>
        </w:rPr>
        <w:t xml:space="preserve">e-mail:           </w:t>
      </w:r>
      <w:r w:rsidRPr="00605133">
        <w:rPr>
          <w:sz w:val="24"/>
          <w:szCs w:val="24"/>
          <w:lang w:val="en-GB"/>
        </w:rPr>
        <w:tab/>
      </w:r>
      <w:hyperlink r:id="rId9" w:history="1">
        <w:r w:rsidR="001924C7" w:rsidRPr="0082349D">
          <w:rPr>
            <w:rStyle w:val="Hipercze"/>
            <w:sz w:val="24"/>
            <w:szCs w:val="24"/>
            <w:lang w:val="en-GB"/>
          </w:rPr>
          <w:t>mzz@zlobki.lublin.eu</w:t>
        </w:r>
      </w:hyperlink>
    </w:p>
    <w:p w:rsidR="001924C7" w:rsidRDefault="001924C7" w:rsidP="001924C7">
      <w:pPr>
        <w:tabs>
          <w:tab w:val="left" w:pos="142"/>
          <w:tab w:val="left" w:pos="284"/>
        </w:tabs>
        <w:spacing w:after="100" w:afterAutospacing="1"/>
        <w:ind w:left="709"/>
        <w:jc w:val="both"/>
        <w:rPr>
          <w:sz w:val="24"/>
          <w:szCs w:val="24"/>
        </w:rPr>
      </w:pPr>
      <w:r w:rsidRPr="001924C7">
        <w:rPr>
          <w:sz w:val="24"/>
          <w:szCs w:val="24"/>
        </w:rPr>
        <w:t xml:space="preserve">Nazwa odbiorcy: MIEJSKI ZESPÓŁ ŻŁOBKÓW W LUBLINIE Adres skrzynki </w:t>
      </w:r>
      <w:proofErr w:type="spellStart"/>
      <w:r w:rsidRPr="001924C7">
        <w:rPr>
          <w:sz w:val="24"/>
          <w:szCs w:val="24"/>
        </w:rPr>
        <w:t>ePuap</w:t>
      </w:r>
      <w:proofErr w:type="spellEnd"/>
      <w:r w:rsidRPr="001924C7">
        <w:rPr>
          <w:sz w:val="24"/>
          <w:szCs w:val="24"/>
        </w:rPr>
        <w:t>:/</w:t>
      </w:r>
      <w:proofErr w:type="spellStart"/>
      <w:r w:rsidRPr="001924C7">
        <w:rPr>
          <w:sz w:val="24"/>
          <w:szCs w:val="24"/>
        </w:rPr>
        <w:t>mzzlublin</w:t>
      </w:r>
      <w:proofErr w:type="spellEnd"/>
      <w:r w:rsidRPr="001924C7">
        <w:rPr>
          <w:sz w:val="24"/>
          <w:szCs w:val="24"/>
        </w:rPr>
        <w:t>/</w:t>
      </w:r>
      <w:proofErr w:type="spellStart"/>
      <w:r w:rsidRPr="001924C7">
        <w:rPr>
          <w:sz w:val="24"/>
          <w:szCs w:val="24"/>
        </w:rPr>
        <w:t>SkrytkaESP</w:t>
      </w:r>
      <w:proofErr w:type="spellEnd"/>
      <w:r w:rsidRPr="001924C7">
        <w:rPr>
          <w:sz w:val="24"/>
          <w:szCs w:val="24"/>
        </w:rPr>
        <w:t>;</w:t>
      </w:r>
    </w:p>
    <w:p w:rsidR="00BB40E8" w:rsidRDefault="009B142F" w:rsidP="00BB40E8">
      <w:pPr>
        <w:pStyle w:val="Akapitzlist"/>
        <w:tabs>
          <w:tab w:val="left" w:pos="142"/>
          <w:tab w:val="left" w:pos="284"/>
        </w:tabs>
        <w:spacing w:after="100" w:afterAutospacing="1"/>
        <w:ind w:left="709"/>
        <w:jc w:val="both"/>
        <w:rPr>
          <w:sz w:val="24"/>
          <w:szCs w:val="24"/>
        </w:rPr>
      </w:pPr>
      <w:r w:rsidRPr="009B142F">
        <w:rPr>
          <w:sz w:val="24"/>
          <w:szCs w:val="24"/>
        </w:rPr>
        <w:t>Adres strony internetowej prowadzonego postępowania -</w:t>
      </w:r>
      <w:r w:rsidR="00BB40E8">
        <w:rPr>
          <w:sz w:val="24"/>
          <w:szCs w:val="24"/>
        </w:rPr>
        <w:t xml:space="preserve">       </w:t>
      </w:r>
      <w:hyperlink r:id="rId10" w:history="1">
        <w:r w:rsidR="00BB40E8" w:rsidRPr="000E2C8F">
          <w:rPr>
            <w:rStyle w:val="Hipercze"/>
            <w:sz w:val="24"/>
            <w:szCs w:val="24"/>
          </w:rPr>
          <w:t>https://biuletyn.lublin.eu/zlobki/zamowienia-publiczne/2021/</w:t>
        </w:r>
      </w:hyperlink>
    </w:p>
    <w:p w:rsidR="003C7992" w:rsidRPr="005328AE" w:rsidRDefault="005E0EA5" w:rsidP="005D564D">
      <w:pPr>
        <w:pStyle w:val="Akapitzlist"/>
        <w:tabs>
          <w:tab w:val="left" w:pos="709"/>
        </w:tabs>
        <w:ind w:left="0"/>
        <w:jc w:val="both"/>
        <w:rPr>
          <w:sz w:val="24"/>
          <w:szCs w:val="24"/>
        </w:rPr>
      </w:pPr>
      <w:r w:rsidRPr="005E0EA5">
        <w:rPr>
          <w:sz w:val="24"/>
          <w:szCs w:val="24"/>
        </w:rPr>
        <w:tab/>
      </w:r>
      <w:r w:rsidR="003C7992" w:rsidRPr="005328AE">
        <w:rPr>
          <w:sz w:val="24"/>
          <w:szCs w:val="24"/>
        </w:rPr>
        <w:t>NIP:                        946-25-75-811</w:t>
      </w:r>
    </w:p>
    <w:p w:rsidR="003C7992" w:rsidRPr="005328AE" w:rsidRDefault="003C7992" w:rsidP="005D564D">
      <w:pPr>
        <w:pStyle w:val="Akapitzlist"/>
        <w:tabs>
          <w:tab w:val="left" w:pos="709"/>
          <w:tab w:val="left" w:pos="2694"/>
        </w:tabs>
        <w:ind w:left="0"/>
        <w:jc w:val="both"/>
        <w:rPr>
          <w:sz w:val="24"/>
          <w:szCs w:val="24"/>
        </w:rPr>
      </w:pPr>
      <w:r w:rsidRPr="005328AE">
        <w:rPr>
          <w:sz w:val="24"/>
          <w:szCs w:val="24"/>
        </w:rPr>
        <w:tab/>
        <w:t>REGON:                 430910203</w:t>
      </w:r>
    </w:p>
    <w:p w:rsidR="003C7992" w:rsidRPr="005328AE" w:rsidRDefault="003C7992" w:rsidP="005D564D">
      <w:pPr>
        <w:pStyle w:val="Akapitzlist"/>
        <w:tabs>
          <w:tab w:val="left" w:pos="709"/>
          <w:tab w:val="left" w:pos="2694"/>
        </w:tabs>
        <w:ind w:left="0"/>
        <w:jc w:val="both"/>
        <w:rPr>
          <w:i/>
          <w:sz w:val="24"/>
          <w:szCs w:val="24"/>
        </w:rPr>
      </w:pPr>
      <w:r w:rsidRPr="005328AE">
        <w:rPr>
          <w:sz w:val="24"/>
          <w:szCs w:val="24"/>
        </w:rPr>
        <w:tab/>
      </w:r>
      <w:r w:rsidRPr="005328AE">
        <w:rPr>
          <w:i/>
          <w:sz w:val="24"/>
          <w:szCs w:val="24"/>
        </w:rPr>
        <w:t>Godziny pracy Zamawiającego 7:30- 15:30.</w:t>
      </w:r>
    </w:p>
    <w:p w:rsidR="003C7992" w:rsidRPr="005328AE" w:rsidRDefault="003C7992" w:rsidP="005D564D">
      <w:pPr>
        <w:pStyle w:val="Akapitzlist"/>
        <w:tabs>
          <w:tab w:val="left" w:pos="709"/>
          <w:tab w:val="left" w:pos="2694"/>
        </w:tabs>
        <w:ind w:left="0"/>
        <w:jc w:val="both"/>
        <w:rPr>
          <w:sz w:val="24"/>
          <w:szCs w:val="24"/>
        </w:rPr>
      </w:pPr>
    </w:p>
    <w:p w:rsidR="00321762" w:rsidRPr="006D626A" w:rsidRDefault="00DA4C33" w:rsidP="00D676D1">
      <w:pPr>
        <w:pStyle w:val="Akapitzlist"/>
        <w:numPr>
          <w:ilvl w:val="0"/>
          <w:numId w:val="1"/>
        </w:numPr>
        <w:tabs>
          <w:tab w:val="left" w:pos="142"/>
          <w:tab w:val="left" w:pos="284"/>
        </w:tabs>
        <w:spacing w:after="100" w:afterAutospacing="1"/>
        <w:ind w:left="284" w:hanging="284"/>
        <w:jc w:val="both"/>
        <w:rPr>
          <w:b/>
          <w:sz w:val="28"/>
          <w:szCs w:val="28"/>
        </w:rPr>
      </w:pPr>
      <w:r w:rsidRPr="006D626A">
        <w:rPr>
          <w:b/>
          <w:smallCaps/>
          <w:sz w:val="28"/>
          <w:szCs w:val="28"/>
        </w:rPr>
        <w:t>adres strony internetowej, na której udostępniane będą</w:t>
      </w:r>
      <w:r w:rsidR="006D626A">
        <w:rPr>
          <w:b/>
          <w:smallCaps/>
          <w:sz w:val="28"/>
          <w:szCs w:val="28"/>
        </w:rPr>
        <w:t xml:space="preserve"> zmiany i wyjaśnienia treści </w:t>
      </w:r>
      <w:proofErr w:type="spellStart"/>
      <w:r w:rsidR="006D626A">
        <w:rPr>
          <w:b/>
          <w:smallCaps/>
          <w:sz w:val="28"/>
          <w:szCs w:val="28"/>
        </w:rPr>
        <w:t>swz</w:t>
      </w:r>
      <w:proofErr w:type="spellEnd"/>
      <w:r w:rsidRPr="006D626A">
        <w:rPr>
          <w:b/>
          <w:smallCaps/>
          <w:sz w:val="28"/>
          <w:szCs w:val="28"/>
        </w:rPr>
        <w:t xml:space="preserve"> oraz inne dokumenty zamówienia bezpośrednio związane z postępowaniem o udzielenie zamówienia</w:t>
      </w:r>
      <w:r w:rsidRPr="006D626A">
        <w:rPr>
          <w:b/>
          <w:sz w:val="28"/>
          <w:szCs w:val="28"/>
        </w:rPr>
        <w:t>;</w:t>
      </w:r>
    </w:p>
    <w:p w:rsidR="003A3CDC" w:rsidRDefault="007963FD" w:rsidP="003A3CDC">
      <w:pPr>
        <w:tabs>
          <w:tab w:val="left" w:pos="142"/>
          <w:tab w:val="left" w:pos="284"/>
        </w:tabs>
        <w:spacing w:after="100" w:afterAutospacing="1"/>
        <w:ind w:left="426" w:hanging="426"/>
        <w:jc w:val="both"/>
        <w:rPr>
          <w:sz w:val="24"/>
          <w:szCs w:val="24"/>
        </w:rPr>
      </w:pPr>
      <w:r w:rsidRPr="007963FD">
        <w:rPr>
          <w:sz w:val="24"/>
          <w:szCs w:val="24"/>
        </w:rPr>
        <w:t xml:space="preserve">2.1. </w:t>
      </w:r>
      <w:r w:rsidR="00321762" w:rsidRPr="005C27B5">
        <w:rPr>
          <w:sz w:val="24"/>
          <w:szCs w:val="24"/>
        </w:rPr>
        <w:t>Strona prowadzonego postępowania</w:t>
      </w:r>
      <w:r w:rsidR="003A3CDC">
        <w:rPr>
          <w:sz w:val="24"/>
          <w:szCs w:val="24"/>
        </w:rPr>
        <w:t xml:space="preserve"> oraz strona internetowa, na której udostępniane będą zmiany i wyjaśnienia treści SWZ oraz inne dokumenty bezpośrednio związane z postępowaniem o udzielenie zamówienia</w:t>
      </w:r>
      <w:r w:rsidR="00321762" w:rsidRPr="005C27B5">
        <w:rPr>
          <w:sz w:val="24"/>
          <w:szCs w:val="24"/>
        </w:rPr>
        <w:t xml:space="preserve">: </w:t>
      </w:r>
      <w:r w:rsidR="005C27B5">
        <w:rPr>
          <w:sz w:val="24"/>
          <w:szCs w:val="24"/>
        </w:rPr>
        <w:t xml:space="preserve">     </w:t>
      </w:r>
    </w:p>
    <w:p w:rsidR="00D676D1" w:rsidRDefault="00D676D1" w:rsidP="001B0BE1">
      <w:pPr>
        <w:pStyle w:val="Akapitzlist"/>
        <w:tabs>
          <w:tab w:val="left" w:pos="142"/>
          <w:tab w:val="left" w:pos="284"/>
        </w:tabs>
        <w:spacing w:after="100" w:afterAutospacing="1"/>
        <w:ind w:left="0"/>
        <w:jc w:val="both"/>
        <w:rPr>
          <w:sz w:val="24"/>
          <w:szCs w:val="24"/>
        </w:rPr>
      </w:pPr>
      <w:r>
        <w:rPr>
          <w:sz w:val="24"/>
          <w:szCs w:val="24"/>
        </w:rPr>
        <w:t xml:space="preserve">       </w:t>
      </w:r>
      <w:hyperlink r:id="rId11" w:history="1">
        <w:r w:rsidRPr="000E2C8F">
          <w:rPr>
            <w:rStyle w:val="Hipercze"/>
            <w:sz w:val="24"/>
            <w:szCs w:val="24"/>
          </w:rPr>
          <w:t>https://biuletyn.lublin.eu/zlobki/zamowienia-publiczne/2021/</w:t>
        </w:r>
      </w:hyperlink>
    </w:p>
    <w:p w:rsidR="003C7992" w:rsidRPr="005328AE" w:rsidRDefault="001B0BE1" w:rsidP="001B0BE1">
      <w:pPr>
        <w:pStyle w:val="Akapitzlist"/>
        <w:tabs>
          <w:tab w:val="left" w:pos="142"/>
          <w:tab w:val="left" w:pos="284"/>
        </w:tabs>
        <w:spacing w:after="100" w:afterAutospacing="1"/>
        <w:ind w:left="0"/>
        <w:jc w:val="both"/>
        <w:rPr>
          <w:b/>
          <w:sz w:val="24"/>
          <w:szCs w:val="24"/>
        </w:rPr>
      </w:pPr>
      <w:r>
        <w:rPr>
          <w:b/>
          <w:sz w:val="24"/>
          <w:szCs w:val="24"/>
        </w:rPr>
        <w:t xml:space="preserve">3. </w:t>
      </w:r>
      <w:r w:rsidR="003C7992" w:rsidRPr="005328AE">
        <w:rPr>
          <w:b/>
          <w:sz w:val="24"/>
          <w:szCs w:val="24"/>
        </w:rPr>
        <w:t xml:space="preserve">TRYB UDZIELENIA ZAMÓWIENIA </w:t>
      </w:r>
    </w:p>
    <w:p w:rsidR="007963FD" w:rsidRDefault="007963FD" w:rsidP="007963FD">
      <w:pPr>
        <w:pStyle w:val="Akapitzlist"/>
        <w:tabs>
          <w:tab w:val="left" w:pos="426"/>
        </w:tabs>
        <w:ind w:left="426" w:hanging="426"/>
        <w:jc w:val="both"/>
        <w:rPr>
          <w:sz w:val="24"/>
          <w:szCs w:val="24"/>
        </w:rPr>
      </w:pPr>
      <w:r>
        <w:rPr>
          <w:sz w:val="24"/>
          <w:szCs w:val="24"/>
        </w:rPr>
        <w:t xml:space="preserve">3.1. </w:t>
      </w:r>
      <w:r w:rsidR="003C7992" w:rsidRPr="005328AE">
        <w:rPr>
          <w:sz w:val="24"/>
          <w:szCs w:val="24"/>
        </w:rPr>
        <w:t xml:space="preserve">Postępowanie jest prowadzone w trybie przetargu nieograniczonego, o szacunkowej wartości </w:t>
      </w:r>
      <w:r w:rsidR="00B8616C">
        <w:rPr>
          <w:sz w:val="24"/>
          <w:szCs w:val="24"/>
        </w:rPr>
        <w:t>równej lub przekraczającej kwotę</w:t>
      </w:r>
      <w:r w:rsidR="003C7992" w:rsidRPr="005328AE">
        <w:rPr>
          <w:sz w:val="24"/>
          <w:szCs w:val="24"/>
        </w:rPr>
        <w:t xml:space="preserve"> 214</w:t>
      </w:r>
      <w:r w:rsidR="00992A3D">
        <w:rPr>
          <w:sz w:val="24"/>
          <w:szCs w:val="24"/>
        </w:rPr>
        <w:t> </w:t>
      </w:r>
      <w:r w:rsidR="003C7992" w:rsidRPr="005328AE">
        <w:rPr>
          <w:sz w:val="24"/>
          <w:szCs w:val="24"/>
        </w:rPr>
        <w:t>000</w:t>
      </w:r>
      <w:r w:rsidR="00992A3D">
        <w:rPr>
          <w:sz w:val="24"/>
          <w:szCs w:val="24"/>
        </w:rPr>
        <w:t xml:space="preserve"> </w:t>
      </w:r>
      <w:r w:rsidR="00605133">
        <w:rPr>
          <w:sz w:val="24"/>
          <w:szCs w:val="24"/>
        </w:rPr>
        <w:t>euro, na podstawie</w:t>
      </w:r>
      <w:r w:rsidR="00605133" w:rsidRPr="00605133">
        <w:rPr>
          <w:sz w:val="24"/>
          <w:szCs w:val="24"/>
        </w:rPr>
        <w:t xml:space="preserve"> </w:t>
      </w:r>
      <w:r w:rsidR="00605133" w:rsidRPr="00914032">
        <w:rPr>
          <w:sz w:val="24"/>
          <w:szCs w:val="24"/>
        </w:rPr>
        <w:t xml:space="preserve">art. 132 </w:t>
      </w:r>
      <w:r w:rsidR="003C7992" w:rsidRPr="00914032">
        <w:rPr>
          <w:sz w:val="24"/>
          <w:szCs w:val="24"/>
        </w:rPr>
        <w:t xml:space="preserve">ustawy z dnia </w:t>
      </w:r>
      <w:r w:rsidR="004A2163" w:rsidRPr="00914032">
        <w:rPr>
          <w:sz w:val="24"/>
          <w:szCs w:val="24"/>
        </w:rPr>
        <w:t>11</w:t>
      </w:r>
      <w:r w:rsidR="003C7992" w:rsidRPr="00914032">
        <w:rPr>
          <w:sz w:val="24"/>
          <w:szCs w:val="24"/>
        </w:rPr>
        <w:t xml:space="preserve"> </w:t>
      </w:r>
      <w:r w:rsidR="004A2163" w:rsidRPr="00914032">
        <w:rPr>
          <w:sz w:val="24"/>
          <w:szCs w:val="24"/>
        </w:rPr>
        <w:t>września</w:t>
      </w:r>
      <w:r w:rsidR="003C7992" w:rsidRPr="00914032">
        <w:rPr>
          <w:sz w:val="24"/>
          <w:szCs w:val="24"/>
        </w:rPr>
        <w:t xml:space="preserve"> 20</w:t>
      </w:r>
      <w:r w:rsidR="004A2163" w:rsidRPr="00914032">
        <w:rPr>
          <w:sz w:val="24"/>
          <w:szCs w:val="24"/>
        </w:rPr>
        <w:t>19</w:t>
      </w:r>
      <w:r w:rsidR="003C7992" w:rsidRPr="00914032">
        <w:rPr>
          <w:sz w:val="24"/>
          <w:szCs w:val="24"/>
        </w:rPr>
        <w:t xml:space="preserve"> roku Prawo Zamówień Publicznych (</w:t>
      </w:r>
      <w:proofErr w:type="spellStart"/>
      <w:r w:rsidR="003C7992" w:rsidRPr="00914032">
        <w:rPr>
          <w:sz w:val="24"/>
          <w:szCs w:val="24"/>
        </w:rPr>
        <w:t>t.j</w:t>
      </w:r>
      <w:proofErr w:type="spellEnd"/>
      <w:r w:rsidR="003C7992" w:rsidRPr="00914032">
        <w:rPr>
          <w:sz w:val="24"/>
          <w:szCs w:val="24"/>
        </w:rPr>
        <w:t xml:space="preserve">. </w:t>
      </w:r>
      <w:r w:rsidR="00605133" w:rsidRPr="00914032">
        <w:rPr>
          <w:sz w:val="24"/>
          <w:szCs w:val="24"/>
        </w:rPr>
        <w:t>Dz. U. z 202</w:t>
      </w:r>
      <w:r w:rsidR="002F2B4E">
        <w:rPr>
          <w:sz w:val="24"/>
          <w:szCs w:val="24"/>
        </w:rPr>
        <w:t>2</w:t>
      </w:r>
      <w:r w:rsidR="00605133" w:rsidRPr="00914032">
        <w:rPr>
          <w:sz w:val="24"/>
          <w:szCs w:val="24"/>
        </w:rPr>
        <w:t xml:space="preserve"> r., poz. 1</w:t>
      </w:r>
      <w:r w:rsidR="002F2B4E">
        <w:rPr>
          <w:sz w:val="24"/>
          <w:szCs w:val="24"/>
        </w:rPr>
        <w:t>710</w:t>
      </w:r>
      <w:r w:rsidR="00605133">
        <w:rPr>
          <w:sz w:val="24"/>
          <w:szCs w:val="24"/>
        </w:rPr>
        <w:t xml:space="preserve"> </w:t>
      </w:r>
      <w:r w:rsidR="003C7992" w:rsidRPr="005328AE">
        <w:rPr>
          <w:sz w:val="24"/>
          <w:szCs w:val="24"/>
        </w:rPr>
        <w:t xml:space="preserve">ze zm.) zwaną w dalszej części ustawą </w:t>
      </w:r>
      <w:proofErr w:type="spellStart"/>
      <w:r w:rsidR="003C7992" w:rsidRPr="005328AE">
        <w:rPr>
          <w:sz w:val="24"/>
          <w:szCs w:val="24"/>
        </w:rPr>
        <w:t>Pzp</w:t>
      </w:r>
      <w:proofErr w:type="spellEnd"/>
      <w:r w:rsidR="003C7992" w:rsidRPr="005328AE">
        <w:rPr>
          <w:sz w:val="24"/>
          <w:szCs w:val="24"/>
        </w:rPr>
        <w:t xml:space="preserve">. Postępowanie oznaczone jest jako: </w:t>
      </w:r>
      <w:r w:rsidR="009A3B24">
        <w:rPr>
          <w:sz w:val="24"/>
          <w:szCs w:val="24"/>
        </w:rPr>
        <w:t>MZŻ.253-</w:t>
      </w:r>
      <w:r w:rsidR="00D301E8">
        <w:rPr>
          <w:sz w:val="24"/>
          <w:szCs w:val="24"/>
        </w:rPr>
        <w:t>3</w:t>
      </w:r>
      <w:r w:rsidR="009A3B24">
        <w:rPr>
          <w:sz w:val="24"/>
          <w:szCs w:val="24"/>
        </w:rPr>
        <w:t>/2</w:t>
      </w:r>
      <w:r w:rsidR="00EB2391">
        <w:rPr>
          <w:sz w:val="24"/>
          <w:szCs w:val="24"/>
        </w:rPr>
        <w:t>2</w:t>
      </w:r>
      <w:r w:rsidR="009A3B24">
        <w:rPr>
          <w:sz w:val="24"/>
          <w:szCs w:val="24"/>
        </w:rPr>
        <w:t>.</w:t>
      </w:r>
      <w:r w:rsidR="003C7992" w:rsidRPr="005328AE">
        <w:rPr>
          <w:sz w:val="24"/>
          <w:szCs w:val="24"/>
        </w:rPr>
        <w:t xml:space="preserve"> Wszelka korespondencja w tej sprawie będzie powoływać się na powyższe oznaczenie.</w:t>
      </w:r>
    </w:p>
    <w:p w:rsidR="007963FD" w:rsidRDefault="003C7992">
      <w:pPr>
        <w:pStyle w:val="Akapitzlist"/>
        <w:numPr>
          <w:ilvl w:val="1"/>
          <w:numId w:val="8"/>
        </w:numPr>
        <w:tabs>
          <w:tab w:val="left" w:pos="426"/>
        </w:tabs>
        <w:ind w:left="426" w:hanging="426"/>
        <w:jc w:val="both"/>
        <w:rPr>
          <w:sz w:val="24"/>
          <w:szCs w:val="24"/>
        </w:rPr>
      </w:pPr>
      <w:r w:rsidRPr="007963FD">
        <w:rPr>
          <w:sz w:val="24"/>
          <w:szCs w:val="24"/>
        </w:rPr>
        <w:t xml:space="preserve">Zamawiający informuje, że w niniejszym postępowaniu nie będzie korzystał z procedury określonej w art. </w:t>
      </w:r>
      <w:r w:rsidR="00F36C8A" w:rsidRPr="007963FD">
        <w:rPr>
          <w:sz w:val="24"/>
          <w:szCs w:val="24"/>
        </w:rPr>
        <w:t>139</w:t>
      </w:r>
      <w:r w:rsidRPr="007963FD">
        <w:rPr>
          <w:sz w:val="24"/>
          <w:szCs w:val="24"/>
        </w:rPr>
        <w:t xml:space="preserve"> ustawy </w:t>
      </w:r>
      <w:proofErr w:type="spellStart"/>
      <w:r w:rsidRPr="007963FD">
        <w:rPr>
          <w:sz w:val="24"/>
          <w:szCs w:val="24"/>
        </w:rPr>
        <w:t>Pzp</w:t>
      </w:r>
      <w:proofErr w:type="spellEnd"/>
      <w:r w:rsidRPr="007963FD">
        <w:rPr>
          <w:sz w:val="24"/>
          <w:szCs w:val="24"/>
        </w:rPr>
        <w:t>.</w:t>
      </w:r>
    </w:p>
    <w:p w:rsidR="007963FD" w:rsidRDefault="003C7992">
      <w:pPr>
        <w:pStyle w:val="Akapitzlist"/>
        <w:numPr>
          <w:ilvl w:val="1"/>
          <w:numId w:val="8"/>
        </w:numPr>
        <w:tabs>
          <w:tab w:val="left" w:pos="426"/>
        </w:tabs>
        <w:ind w:left="426" w:hanging="426"/>
        <w:jc w:val="both"/>
        <w:rPr>
          <w:sz w:val="24"/>
          <w:szCs w:val="24"/>
        </w:rPr>
      </w:pPr>
      <w:r w:rsidRPr="007963FD">
        <w:rPr>
          <w:sz w:val="24"/>
          <w:szCs w:val="24"/>
        </w:rPr>
        <w:t>W zakresie nieuregulowanym niniejszą Specyfikacją Waru</w:t>
      </w:r>
      <w:r w:rsidR="00F36C8A" w:rsidRPr="007963FD">
        <w:rPr>
          <w:sz w:val="24"/>
          <w:szCs w:val="24"/>
        </w:rPr>
        <w:t>nków Zamówienia, zwaną dalej „S</w:t>
      </w:r>
      <w:r w:rsidRPr="007963FD">
        <w:rPr>
          <w:sz w:val="24"/>
          <w:szCs w:val="24"/>
        </w:rPr>
        <w:t xml:space="preserve">WZ”, zastosowanie mają przepisy ustawy </w:t>
      </w:r>
      <w:proofErr w:type="spellStart"/>
      <w:r w:rsidRPr="007963FD">
        <w:rPr>
          <w:sz w:val="24"/>
          <w:szCs w:val="24"/>
        </w:rPr>
        <w:t>Pzp</w:t>
      </w:r>
      <w:proofErr w:type="spellEnd"/>
      <w:r w:rsidRPr="007963FD">
        <w:rPr>
          <w:sz w:val="24"/>
          <w:szCs w:val="24"/>
        </w:rPr>
        <w:t>.</w:t>
      </w:r>
    </w:p>
    <w:p w:rsidR="007963FD" w:rsidRDefault="00F36C8A">
      <w:pPr>
        <w:pStyle w:val="Akapitzlist"/>
        <w:numPr>
          <w:ilvl w:val="1"/>
          <w:numId w:val="8"/>
        </w:numPr>
        <w:tabs>
          <w:tab w:val="left" w:pos="0"/>
        </w:tabs>
        <w:ind w:left="0" w:firstLine="0"/>
        <w:jc w:val="both"/>
        <w:rPr>
          <w:sz w:val="24"/>
          <w:szCs w:val="24"/>
        </w:rPr>
      </w:pPr>
      <w:r w:rsidRPr="007963FD">
        <w:rPr>
          <w:sz w:val="24"/>
          <w:szCs w:val="24"/>
        </w:rPr>
        <w:t>Załączniki do S</w:t>
      </w:r>
      <w:r w:rsidR="003C7992" w:rsidRPr="007963FD">
        <w:rPr>
          <w:sz w:val="24"/>
          <w:szCs w:val="24"/>
        </w:rPr>
        <w:t>WZ stanowią jej integralną część.</w:t>
      </w:r>
    </w:p>
    <w:p w:rsidR="003C7992" w:rsidRDefault="00F36C8A">
      <w:pPr>
        <w:pStyle w:val="Akapitzlist"/>
        <w:numPr>
          <w:ilvl w:val="1"/>
          <w:numId w:val="8"/>
        </w:numPr>
        <w:tabs>
          <w:tab w:val="left" w:pos="426"/>
        </w:tabs>
        <w:ind w:left="426" w:hanging="426"/>
        <w:jc w:val="both"/>
        <w:rPr>
          <w:sz w:val="24"/>
          <w:szCs w:val="24"/>
        </w:rPr>
      </w:pPr>
      <w:r w:rsidRPr="007963FD">
        <w:rPr>
          <w:sz w:val="24"/>
          <w:szCs w:val="24"/>
        </w:rPr>
        <w:t>Ilekroć w S</w:t>
      </w:r>
      <w:r w:rsidR="003C7992" w:rsidRPr="007963FD">
        <w:rPr>
          <w:sz w:val="24"/>
          <w:szCs w:val="24"/>
        </w:rPr>
        <w:t xml:space="preserve">WZ mowa o rozporządzeniu 2016/679, to rozumie się przez to Rozporządzenie Parlamentu Europejskiego i Rady (UE) 2016/679 z dnia 27 kwietnia 2016 r. w sprawie ochrony osób fizycznych w związku z przetwarzaniem danych osobowych i w sprawie swobodnego </w:t>
      </w:r>
      <w:r w:rsidR="003C7992" w:rsidRPr="007963FD">
        <w:rPr>
          <w:sz w:val="24"/>
          <w:szCs w:val="24"/>
        </w:rPr>
        <w:lastRenderedPageBreak/>
        <w:t>przepływu takich danych oraz uchylenia dyrektywy 95/46/WE (ogólne rozporządzenie o ochronie danych)</w:t>
      </w:r>
      <w:r w:rsidR="00591E70" w:rsidRPr="007963FD">
        <w:rPr>
          <w:sz w:val="24"/>
          <w:szCs w:val="24"/>
        </w:rPr>
        <w:t>.</w:t>
      </w:r>
    </w:p>
    <w:p w:rsidR="003C7992" w:rsidRPr="005328AE" w:rsidRDefault="003C7992" w:rsidP="005D564D">
      <w:pPr>
        <w:pStyle w:val="Akapitzlist"/>
        <w:tabs>
          <w:tab w:val="left" w:pos="0"/>
          <w:tab w:val="left" w:pos="426"/>
        </w:tabs>
        <w:ind w:left="426"/>
        <w:jc w:val="both"/>
        <w:rPr>
          <w:sz w:val="24"/>
          <w:szCs w:val="24"/>
        </w:rPr>
      </w:pPr>
    </w:p>
    <w:p w:rsidR="003C7992" w:rsidRPr="005328AE" w:rsidRDefault="003C7992">
      <w:pPr>
        <w:pStyle w:val="Akapitzlist"/>
        <w:numPr>
          <w:ilvl w:val="0"/>
          <w:numId w:val="7"/>
        </w:numPr>
        <w:tabs>
          <w:tab w:val="left" w:pos="142"/>
          <w:tab w:val="left" w:pos="284"/>
        </w:tabs>
        <w:spacing w:after="100" w:afterAutospacing="1"/>
        <w:ind w:hanging="720"/>
        <w:jc w:val="both"/>
        <w:rPr>
          <w:b/>
          <w:sz w:val="24"/>
          <w:szCs w:val="24"/>
        </w:rPr>
      </w:pPr>
      <w:r w:rsidRPr="005328AE">
        <w:rPr>
          <w:b/>
          <w:sz w:val="24"/>
          <w:szCs w:val="24"/>
        </w:rPr>
        <w:t>OPIS PRZEDMIOTU ZAMÓWIENIA</w:t>
      </w:r>
    </w:p>
    <w:p w:rsidR="003C7992" w:rsidRPr="005328AE" w:rsidRDefault="001B0BE1" w:rsidP="007E4CB6">
      <w:pPr>
        <w:pStyle w:val="Akapitzlist"/>
        <w:ind w:left="400" w:hanging="400"/>
        <w:jc w:val="both"/>
        <w:rPr>
          <w:sz w:val="24"/>
          <w:szCs w:val="24"/>
        </w:rPr>
      </w:pPr>
      <w:r>
        <w:rPr>
          <w:sz w:val="24"/>
          <w:szCs w:val="24"/>
        </w:rPr>
        <w:t>4</w:t>
      </w:r>
      <w:r w:rsidR="003C7992" w:rsidRPr="005328AE">
        <w:rPr>
          <w:sz w:val="24"/>
          <w:szCs w:val="24"/>
        </w:rPr>
        <w:t>.1. Przedmiotem zamówienia jest sukcesywna dostawa żywności z podziałem na 9 zadań (części) tj. nabiału, mięsa, artykułów spożywczych, pieczywa, produktów dla niemowląt</w:t>
      </w:r>
      <w:r w:rsidR="00697697">
        <w:rPr>
          <w:sz w:val="24"/>
          <w:szCs w:val="24"/>
        </w:rPr>
        <w:t>, jaj kurzych, mrożonek, ryb,</w:t>
      </w:r>
      <w:r w:rsidR="003C7992" w:rsidRPr="005328AE">
        <w:rPr>
          <w:sz w:val="24"/>
          <w:szCs w:val="24"/>
        </w:rPr>
        <w:t xml:space="preserve"> świeżych warzyw i owoców do dziewięciu placówek Miejskiego Zespołu Żłobków w Lublinie, odpowiadającym szczegółowo normom branżowym i ogólnej normie handlowej określonej w obowiązujących przepisach prawa. Szczegółowy opis przedmiotu zamówienia zawarty jest w kosztorysie cenowym stanowiącym załącznik nr 2 do SWZ. </w:t>
      </w:r>
    </w:p>
    <w:p w:rsidR="003C7992" w:rsidRPr="005328AE" w:rsidRDefault="001B0BE1" w:rsidP="005D564D">
      <w:pPr>
        <w:pStyle w:val="Akapitzlist"/>
        <w:ind w:left="426" w:hanging="426"/>
        <w:jc w:val="both"/>
        <w:rPr>
          <w:sz w:val="24"/>
          <w:szCs w:val="24"/>
        </w:rPr>
      </w:pPr>
      <w:r>
        <w:rPr>
          <w:sz w:val="24"/>
          <w:szCs w:val="24"/>
        </w:rPr>
        <w:t>4</w:t>
      </w:r>
      <w:r w:rsidR="003C7992" w:rsidRPr="005328AE">
        <w:rPr>
          <w:sz w:val="24"/>
          <w:szCs w:val="24"/>
        </w:rPr>
        <w:t>.2.1. Zamawiający dopuszcza składanie ofer</w:t>
      </w:r>
      <w:r w:rsidR="00530FB8">
        <w:rPr>
          <w:sz w:val="24"/>
          <w:szCs w:val="24"/>
        </w:rPr>
        <w:t xml:space="preserve">t częściowych (na każdą część tj. na 9 </w:t>
      </w:r>
      <w:r w:rsidR="003C7992" w:rsidRPr="005328AE">
        <w:rPr>
          <w:sz w:val="24"/>
          <w:szCs w:val="24"/>
        </w:rPr>
        <w:t xml:space="preserve">części). </w:t>
      </w:r>
      <w:r w:rsidR="00EB2391">
        <w:rPr>
          <w:sz w:val="24"/>
          <w:szCs w:val="24"/>
        </w:rPr>
        <w:t xml:space="preserve">                    </w:t>
      </w:r>
      <w:r w:rsidR="003C7992" w:rsidRPr="005328AE">
        <w:rPr>
          <w:sz w:val="24"/>
          <w:szCs w:val="24"/>
        </w:rPr>
        <w:t>Za ofertę częściową uważa się ofertę złożo</w:t>
      </w:r>
      <w:r w:rsidR="00530FB8">
        <w:rPr>
          <w:sz w:val="24"/>
          <w:szCs w:val="24"/>
        </w:rPr>
        <w:t>ną na pełny asortyment dla danej</w:t>
      </w:r>
      <w:r w:rsidR="003C7992" w:rsidRPr="005328AE">
        <w:rPr>
          <w:sz w:val="24"/>
          <w:szCs w:val="24"/>
        </w:rPr>
        <w:t xml:space="preserve"> części</w:t>
      </w:r>
      <w:r w:rsidR="00530FB8">
        <w:rPr>
          <w:sz w:val="24"/>
          <w:szCs w:val="24"/>
        </w:rPr>
        <w:t>. Na każdą</w:t>
      </w:r>
      <w:r w:rsidR="003C7992" w:rsidRPr="005328AE">
        <w:rPr>
          <w:sz w:val="24"/>
          <w:szCs w:val="24"/>
        </w:rPr>
        <w:t xml:space="preserve"> część zostanie podpisana odrębna umowa z Wykonawcą którego oferta uzyskała najwyższą liczbę punktów. </w:t>
      </w:r>
    </w:p>
    <w:p w:rsidR="003C7992" w:rsidRDefault="001B0BE1" w:rsidP="005D564D">
      <w:pPr>
        <w:pStyle w:val="Akapitzlist"/>
        <w:tabs>
          <w:tab w:val="left" w:pos="567"/>
        </w:tabs>
        <w:ind w:left="567" w:hanging="567"/>
        <w:jc w:val="both"/>
        <w:rPr>
          <w:sz w:val="24"/>
          <w:szCs w:val="24"/>
        </w:rPr>
      </w:pPr>
      <w:r>
        <w:rPr>
          <w:sz w:val="24"/>
          <w:szCs w:val="24"/>
        </w:rPr>
        <w:t>4</w:t>
      </w:r>
      <w:r w:rsidR="003C7992" w:rsidRPr="005328AE">
        <w:rPr>
          <w:sz w:val="24"/>
          <w:szCs w:val="24"/>
        </w:rPr>
        <w:t>.2.2. Szczegółowy opis przedmiotu zamówienia:</w:t>
      </w:r>
    </w:p>
    <w:p w:rsidR="00C27AD4" w:rsidRDefault="00C27AD4" w:rsidP="00C27AD4">
      <w:pPr>
        <w:pStyle w:val="Akapitzlist"/>
        <w:tabs>
          <w:tab w:val="left" w:pos="567"/>
        </w:tabs>
        <w:ind w:left="567" w:hanging="567"/>
        <w:jc w:val="both"/>
        <w:rPr>
          <w:sz w:val="24"/>
          <w:szCs w:val="24"/>
        </w:rPr>
      </w:pPr>
    </w:p>
    <w:tbl>
      <w:tblPr>
        <w:tblW w:w="9651" w:type="dxa"/>
        <w:tblInd w:w="58" w:type="dxa"/>
        <w:tblCellMar>
          <w:left w:w="70" w:type="dxa"/>
          <w:right w:w="70" w:type="dxa"/>
        </w:tblCellMar>
        <w:tblLook w:val="04A0"/>
      </w:tblPr>
      <w:tblGrid>
        <w:gridCol w:w="760"/>
        <w:gridCol w:w="7190"/>
        <w:gridCol w:w="709"/>
        <w:gridCol w:w="992"/>
      </w:tblGrid>
      <w:tr w:rsidR="00C27AD4" w:rsidRPr="00C27AD4" w:rsidTr="00DA4E2C">
        <w:trPr>
          <w:trHeight w:val="615"/>
        </w:trPr>
        <w:tc>
          <w:tcPr>
            <w:tcW w:w="7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27AD4" w:rsidRPr="00C27AD4" w:rsidRDefault="00C27AD4" w:rsidP="00DA4E2C">
            <w:pPr>
              <w:suppressAutoHyphens w:val="0"/>
              <w:jc w:val="center"/>
              <w:rPr>
                <w:color w:val="000000"/>
                <w:sz w:val="24"/>
                <w:szCs w:val="24"/>
                <w:lang w:eastAsia="pl-PL"/>
              </w:rPr>
            </w:pPr>
            <w:r w:rsidRPr="00C27AD4">
              <w:rPr>
                <w:color w:val="000000"/>
                <w:sz w:val="24"/>
                <w:szCs w:val="24"/>
                <w:lang w:eastAsia="pl-PL"/>
              </w:rPr>
              <w:t>L.P.</w:t>
            </w:r>
          </w:p>
        </w:tc>
        <w:tc>
          <w:tcPr>
            <w:tcW w:w="7190" w:type="dxa"/>
            <w:tcBorders>
              <w:top w:val="single" w:sz="8" w:space="0" w:color="auto"/>
              <w:left w:val="nil"/>
              <w:bottom w:val="single" w:sz="8" w:space="0" w:color="auto"/>
              <w:right w:val="single" w:sz="8" w:space="0" w:color="auto"/>
            </w:tcBorders>
            <w:shd w:val="clear" w:color="auto" w:fill="auto"/>
            <w:hideMark/>
          </w:tcPr>
          <w:p w:rsidR="00C27AD4" w:rsidRPr="00C27AD4" w:rsidRDefault="00C27AD4" w:rsidP="00DA4E2C">
            <w:pPr>
              <w:suppressAutoHyphens w:val="0"/>
              <w:jc w:val="center"/>
              <w:rPr>
                <w:b/>
                <w:bCs/>
                <w:color w:val="000000"/>
                <w:sz w:val="24"/>
                <w:szCs w:val="24"/>
                <w:lang w:eastAsia="pl-PL"/>
              </w:rPr>
            </w:pPr>
            <w:r w:rsidRPr="00C27AD4">
              <w:rPr>
                <w:b/>
                <w:sz w:val="24"/>
                <w:szCs w:val="24"/>
              </w:rPr>
              <w:t>Przedmiot zamówienia – Część 1 Nabiał</w:t>
            </w:r>
          </w:p>
        </w:tc>
        <w:tc>
          <w:tcPr>
            <w:tcW w:w="709" w:type="dxa"/>
            <w:tcBorders>
              <w:top w:val="single" w:sz="8" w:space="0" w:color="auto"/>
              <w:left w:val="nil"/>
              <w:bottom w:val="single" w:sz="8" w:space="0" w:color="auto"/>
              <w:right w:val="single" w:sz="8" w:space="0" w:color="auto"/>
            </w:tcBorders>
            <w:shd w:val="clear" w:color="auto" w:fill="auto"/>
            <w:hideMark/>
          </w:tcPr>
          <w:p w:rsidR="00C27AD4" w:rsidRPr="00C27AD4" w:rsidRDefault="00C27AD4" w:rsidP="00DA4E2C">
            <w:pPr>
              <w:suppressAutoHyphens w:val="0"/>
              <w:jc w:val="center"/>
              <w:rPr>
                <w:color w:val="000000"/>
                <w:sz w:val="24"/>
                <w:szCs w:val="24"/>
                <w:lang w:eastAsia="pl-PL"/>
              </w:rPr>
            </w:pPr>
            <w:r w:rsidRPr="00C27AD4">
              <w:rPr>
                <w:sz w:val="24"/>
                <w:szCs w:val="24"/>
              </w:rPr>
              <w:t>JM</w:t>
            </w:r>
          </w:p>
        </w:tc>
        <w:tc>
          <w:tcPr>
            <w:tcW w:w="992" w:type="dxa"/>
            <w:tcBorders>
              <w:top w:val="single" w:sz="8" w:space="0" w:color="auto"/>
              <w:left w:val="nil"/>
              <w:bottom w:val="single" w:sz="8" w:space="0" w:color="auto"/>
              <w:right w:val="single" w:sz="4" w:space="0" w:color="auto"/>
            </w:tcBorders>
            <w:shd w:val="clear" w:color="auto" w:fill="auto"/>
            <w:hideMark/>
          </w:tcPr>
          <w:p w:rsidR="00C27AD4" w:rsidRPr="00C27AD4" w:rsidRDefault="00C27AD4" w:rsidP="00DA4E2C">
            <w:pPr>
              <w:suppressAutoHyphens w:val="0"/>
              <w:jc w:val="center"/>
              <w:rPr>
                <w:color w:val="000000"/>
                <w:sz w:val="24"/>
                <w:szCs w:val="24"/>
                <w:lang w:eastAsia="pl-PL"/>
              </w:rPr>
            </w:pPr>
            <w:r w:rsidRPr="00C27AD4">
              <w:rPr>
                <w:sz w:val="24"/>
                <w:szCs w:val="24"/>
              </w:rPr>
              <w:t>Ilość</w:t>
            </w:r>
          </w:p>
        </w:tc>
      </w:tr>
      <w:tr w:rsidR="00C27AD4" w:rsidRPr="00C27AD4" w:rsidTr="00DA4E2C">
        <w:trPr>
          <w:trHeight w:val="315"/>
        </w:trPr>
        <w:tc>
          <w:tcPr>
            <w:tcW w:w="760" w:type="dxa"/>
            <w:tcBorders>
              <w:top w:val="nil"/>
              <w:left w:val="single" w:sz="8" w:space="0" w:color="auto"/>
              <w:bottom w:val="single" w:sz="8" w:space="0" w:color="auto"/>
              <w:right w:val="single" w:sz="8" w:space="0" w:color="auto"/>
            </w:tcBorders>
            <w:shd w:val="clear" w:color="auto" w:fill="auto"/>
            <w:vAlign w:val="center"/>
            <w:hideMark/>
          </w:tcPr>
          <w:p w:rsidR="00C27AD4" w:rsidRPr="00C27AD4" w:rsidRDefault="00C27AD4" w:rsidP="00DA4E2C">
            <w:pPr>
              <w:suppressAutoHyphens w:val="0"/>
              <w:jc w:val="center"/>
              <w:rPr>
                <w:color w:val="000000"/>
                <w:sz w:val="24"/>
                <w:szCs w:val="24"/>
                <w:lang w:eastAsia="pl-PL"/>
              </w:rPr>
            </w:pPr>
            <w:r w:rsidRPr="00C27AD4">
              <w:rPr>
                <w:color w:val="000000"/>
                <w:sz w:val="24"/>
                <w:szCs w:val="24"/>
                <w:lang w:eastAsia="pl-PL"/>
              </w:rPr>
              <w:t>kol. 1</w:t>
            </w:r>
          </w:p>
        </w:tc>
        <w:tc>
          <w:tcPr>
            <w:tcW w:w="7190" w:type="dxa"/>
            <w:tcBorders>
              <w:top w:val="nil"/>
              <w:left w:val="nil"/>
              <w:bottom w:val="single" w:sz="8" w:space="0" w:color="auto"/>
              <w:right w:val="single" w:sz="8" w:space="0" w:color="auto"/>
            </w:tcBorders>
            <w:shd w:val="clear" w:color="auto" w:fill="auto"/>
            <w:vAlign w:val="center"/>
            <w:hideMark/>
          </w:tcPr>
          <w:p w:rsidR="00C27AD4" w:rsidRPr="00C27AD4" w:rsidRDefault="00C27AD4" w:rsidP="00DA4E2C">
            <w:pPr>
              <w:suppressAutoHyphens w:val="0"/>
              <w:jc w:val="center"/>
              <w:rPr>
                <w:color w:val="000000"/>
                <w:sz w:val="24"/>
                <w:szCs w:val="24"/>
                <w:lang w:eastAsia="pl-PL"/>
              </w:rPr>
            </w:pPr>
            <w:r w:rsidRPr="00C27AD4">
              <w:rPr>
                <w:color w:val="000000"/>
                <w:sz w:val="24"/>
                <w:szCs w:val="24"/>
                <w:lang w:eastAsia="pl-PL"/>
              </w:rPr>
              <w:t>kol. 2</w:t>
            </w:r>
          </w:p>
        </w:tc>
        <w:tc>
          <w:tcPr>
            <w:tcW w:w="709" w:type="dxa"/>
            <w:tcBorders>
              <w:top w:val="nil"/>
              <w:left w:val="nil"/>
              <w:bottom w:val="single" w:sz="8" w:space="0" w:color="auto"/>
              <w:right w:val="single" w:sz="8" w:space="0" w:color="auto"/>
            </w:tcBorders>
            <w:shd w:val="clear" w:color="auto" w:fill="auto"/>
            <w:vAlign w:val="center"/>
            <w:hideMark/>
          </w:tcPr>
          <w:p w:rsidR="00C27AD4" w:rsidRPr="00C27AD4" w:rsidRDefault="00C27AD4" w:rsidP="00DA4E2C">
            <w:pPr>
              <w:suppressAutoHyphens w:val="0"/>
              <w:jc w:val="center"/>
              <w:rPr>
                <w:color w:val="000000"/>
                <w:sz w:val="24"/>
                <w:szCs w:val="24"/>
                <w:lang w:eastAsia="pl-PL"/>
              </w:rPr>
            </w:pPr>
            <w:r w:rsidRPr="00C27AD4">
              <w:rPr>
                <w:color w:val="000000"/>
                <w:sz w:val="24"/>
                <w:szCs w:val="24"/>
                <w:lang w:eastAsia="pl-PL"/>
              </w:rPr>
              <w:t>kol. 3</w:t>
            </w:r>
          </w:p>
        </w:tc>
        <w:tc>
          <w:tcPr>
            <w:tcW w:w="992" w:type="dxa"/>
            <w:tcBorders>
              <w:top w:val="nil"/>
              <w:left w:val="nil"/>
              <w:bottom w:val="single" w:sz="8" w:space="0" w:color="auto"/>
              <w:right w:val="single" w:sz="4" w:space="0" w:color="auto"/>
            </w:tcBorders>
            <w:shd w:val="clear" w:color="auto" w:fill="auto"/>
            <w:vAlign w:val="center"/>
            <w:hideMark/>
          </w:tcPr>
          <w:p w:rsidR="00C27AD4" w:rsidRPr="00C27AD4" w:rsidRDefault="00C27AD4" w:rsidP="00DA4E2C">
            <w:pPr>
              <w:suppressAutoHyphens w:val="0"/>
              <w:jc w:val="center"/>
              <w:rPr>
                <w:color w:val="000000"/>
                <w:sz w:val="24"/>
                <w:szCs w:val="24"/>
                <w:lang w:eastAsia="pl-PL"/>
              </w:rPr>
            </w:pPr>
            <w:r w:rsidRPr="00C27AD4">
              <w:rPr>
                <w:color w:val="000000"/>
                <w:sz w:val="24"/>
                <w:szCs w:val="24"/>
                <w:lang w:eastAsia="pl-PL"/>
              </w:rPr>
              <w:t>kol. 5</w:t>
            </w:r>
          </w:p>
        </w:tc>
      </w:tr>
      <w:tr w:rsidR="002C3D45" w:rsidRPr="00C27AD4" w:rsidTr="002C3D45">
        <w:trPr>
          <w:trHeight w:val="915"/>
        </w:trPr>
        <w:tc>
          <w:tcPr>
            <w:tcW w:w="760" w:type="dxa"/>
            <w:tcBorders>
              <w:top w:val="nil"/>
              <w:left w:val="single" w:sz="8" w:space="0" w:color="auto"/>
              <w:bottom w:val="single" w:sz="8" w:space="0" w:color="auto"/>
              <w:right w:val="single" w:sz="8" w:space="0" w:color="auto"/>
            </w:tcBorders>
            <w:shd w:val="clear" w:color="auto" w:fill="auto"/>
            <w:vAlign w:val="center"/>
            <w:hideMark/>
          </w:tcPr>
          <w:p w:rsidR="002C3D45" w:rsidRPr="00C27AD4" w:rsidRDefault="002C3D45" w:rsidP="00DA4E2C">
            <w:pPr>
              <w:suppressAutoHyphens w:val="0"/>
              <w:rPr>
                <w:color w:val="000000"/>
                <w:sz w:val="24"/>
                <w:szCs w:val="24"/>
                <w:lang w:eastAsia="pl-PL"/>
              </w:rPr>
            </w:pPr>
            <w:r w:rsidRPr="00C27AD4">
              <w:rPr>
                <w:color w:val="000000"/>
                <w:sz w:val="24"/>
                <w:szCs w:val="24"/>
                <w:lang w:eastAsia="pl-PL"/>
              </w:rPr>
              <w:t>1.</w:t>
            </w:r>
          </w:p>
        </w:tc>
        <w:tc>
          <w:tcPr>
            <w:tcW w:w="7190" w:type="dxa"/>
            <w:tcBorders>
              <w:top w:val="nil"/>
              <w:left w:val="nil"/>
              <w:bottom w:val="single" w:sz="8" w:space="0" w:color="auto"/>
              <w:right w:val="single" w:sz="8" w:space="0" w:color="auto"/>
            </w:tcBorders>
            <w:shd w:val="clear" w:color="auto" w:fill="auto"/>
            <w:vAlign w:val="center"/>
            <w:hideMark/>
          </w:tcPr>
          <w:p w:rsidR="002C3D45" w:rsidRDefault="002C3D45">
            <w:pPr>
              <w:rPr>
                <w:rFonts w:ascii="Calibri" w:hAnsi="Calibri" w:cs="Calibri"/>
                <w:color w:val="000000"/>
                <w:sz w:val="22"/>
                <w:szCs w:val="22"/>
              </w:rPr>
            </w:pPr>
            <w:r w:rsidRPr="00336BF6">
              <w:rPr>
                <w:rFonts w:ascii="Calibri" w:hAnsi="Calibri" w:cs="Calibri"/>
                <w:b/>
                <w:color w:val="000000"/>
                <w:sz w:val="22"/>
                <w:szCs w:val="22"/>
              </w:rPr>
              <w:t xml:space="preserve">Jogurt naturalny typu greckiego </w:t>
            </w:r>
            <w:r>
              <w:rPr>
                <w:rFonts w:ascii="Calibri" w:hAnsi="Calibri" w:cs="Calibri"/>
                <w:color w:val="000000"/>
                <w:sz w:val="22"/>
                <w:szCs w:val="22"/>
              </w:rPr>
              <w:t>w składzie wyłącznie mleko (może być pasteryzowane) i żywe kultury bakterii, opakowanie – kubek, masa netto max 400g</w:t>
            </w:r>
          </w:p>
        </w:tc>
        <w:tc>
          <w:tcPr>
            <w:tcW w:w="709" w:type="dxa"/>
            <w:tcBorders>
              <w:top w:val="nil"/>
              <w:left w:val="nil"/>
              <w:bottom w:val="single" w:sz="8" w:space="0" w:color="auto"/>
              <w:right w:val="single" w:sz="8" w:space="0" w:color="auto"/>
            </w:tcBorders>
            <w:shd w:val="clear" w:color="auto" w:fill="auto"/>
            <w:vAlign w:val="center"/>
            <w:hideMark/>
          </w:tcPr>
          <w:p w:rsidR="002C3D45" w:rsidRDefault="002C3D45">
            <w:pPr>
              <w:rPr>
                <w:rFonts w:ascii="Calibri" w:hAnsi="Calibri" w:cs="Calibri"/>
                <w:color w:val="000000"/>
                <w:sz w:val="22"/>
                <w:szCs w:val="22"/>
              </w:rPr>
            </w:pPr>
            <w:r>
              <w:rPr>
                <w:rFonts w:ascii="Calibri" w:hAnsi="Calibri" w:cs="Calibri"/>
                <w:color w:val="000000"/>
                <w:sz w:val="22"/>
                <w:szCs w:val="22"/>
              </w:rPr>
              <w:t>kg</w:t>
            </w:r>
          </w:p>
        </w:tc>
        <w:tc>
          <w:tcPr>
            <w:tcW w:w="992" w:type="dxa"/>
            <w:tcBorders>
              <w:top w:val="nil"/>
              <w:left w:val="nil"/>
              <w:bottom w:val="single" w:sz="8" w:space="0" w:color="auto"/>
              <w:right w:val="single" w:sz="4" w:space="0" w:color="auto"/>
            </w:tcBorders>
            <w:shd w:val="clear" w:color="auto" w:fill="auto"/>
            <w:vAlign w:val="center"/>
            <w:hideMark/>
          </w:tcPr>
          <w:p w:rsidR="002C3D45" w:rsidRPr="00D4494C" w:rsidRDefault="00F921F1">
            <w:pPr>
              <w:jc w:val="right"/>
              <w:rPr>
                <w:rFonts w:ascii="Calibri" w:hAnsi="Calibri" w:cs="Calibri"/>
                <w:bCs/>
                <w:color w:val="000000"/>
                <w:sz w:val="22"/>
                <w:szCs w:val="22"/>
              </w:rPr>
            </w:pPr>
            <w:r>
              <w:rPr>
                <w:rFonts w:ascii="Calibri" w:hAnsi="Calibri" w:cs="Calibri"/>
                <w:bCs/>
                <w:color w:val="000000"/>
                <w:sz w:val="22"/>
                <w:szCs w:val="22"/>
              </w:rPr>
              <w:t>567</w:t>
            </w:r>
          </w:p>
        </w:tc>
      </w:tr>
      <w:tr w:rsidR="002C3D45" w:rsidRPr="00C27AD4" w:rsidTr="002C3D45">
        <w:trPr>
          <w:trHeight w:val="915"/>
        </w:trPr>
        <w:tc>
          <w:tcPr>
            <w:tcW w:w="760" w:type="dxa"/>
            <w:tcBorders>
              <w:top w:val="nil"/>
              <w:left w:val="single" w:sz="8" w:space="0" w:color="auto"/>
              <w:bottom w:val="single" w:sz="8" w:space="0" w:color="auto"/>
              <w:right w:val="single" w:sz="8" w:space="0" w:color="auto"/>
            </w:tcBorders>
            <w:shd w:val="clear" w:color="auto" w:fill="auto"/>
            <w:vAlign w:val="center"/>
            <w:hideMark/>
          </w:tcPr>
          <w:p w:rsidR="002C3D45" w:rsidRPr="00C27AD4" w:rsidRDefault="002C3D45" w:rsidP="00DA4E2C">
            <w:pPr>
              <w:suppressAutoHyphens w:val="0"/>
              <w:rPr>
                <w:color w:val="000000"/>
                <w:sz w:val="24"/>
                <w:szCs w:val="24"/>
                <w:lang w:eastAsia="pl-PL"/>
              </w:rPr>
            </w:pPr>
            <w:r w:rsidRPr="00C27AD4">
              <w:rPr>
                <w:color w:val="000000"/>
                <w:sz w:val="24"/>
                <w:szCs w:val="24"/>
                <w:lang w:eastAsia="pl-PL"/>
              </w:rPr>
              <w:t>2.</w:t>
            </w:r>
          </w:p>
        </w:tc>
        <w:tc>
          <w:tcPr>
            <w:tcW w:w="7190" w:type="dxa"/>
            <w:tcBorders>
              <w:top w:val="nil"/>
              <w:left w:val="nil"/>
              <w:bottom w:val="single" w:sz="8" w:space="0" w:color="auto"/>
              <w:right w:val="single" w:sz="8" w:space="0" w:color="auto"/>
            </w:tcBorders>
            <w:shd w:val="clear" w:color="auto" w:fill="auto"/>
            <w:vAlign w:val="center"/>
            <w:hideMark/>
          </w:tcPr>
          <w:p w:rsidR="002C3D45" w:rsidRDefault="002C3D45">
            <w:pPr>
              <w:rPr>
                <w:rFonts w:ascii="Calibri" w:hAnsi="Calibri" w:cs="Calibri"/>
                <w:color w:val="000000"/>
                <w:sz w:val="22"/>
                <w:szCs w:val="22"/>
              </w:rPr>
            </w:pPr>
            <w:r w:rsidRPr="00336BF6">
              <w:rPr>
                <w:rFonts w:ascii="Calibri" w:hAnsi="Calibri" w:cs="Calibri"/>
                <w:b/>
                <w:color w:val="000000"/>
                <w:sz w:val="22"/>
                <w:szCs w:val="22"/>
              </w:rPr>
              <w:t>Jogurt naturalny</w:t>
            </w:r>
            <w:r>
              <w:rPr>
                <w:rFonts w:ascii="Calibri" w:hAnsi="Calibri" w:cs="Calibri"/>
                <w:color w:val="000000"/>
                <w:sz w:val="22"/>
                <w:szCs w:val="22"/>
              </w:rPr>
              <w:t>, kubek, masa netto max 500 g, w składzie wyłącznie mleko (może być pasteryzowane) i żywe kultury bakterii</w:t>
            </w:r>
          </w:p>
        </w:tc>
        <w:tc>
          <w:tcPr>
            <w:tcW w:w="709" w:type="dxa"/>
            <w:tcBorders>
              <w:top w:val="nil"/>
              <w:left w:val="nil"/>
              <w:bottom w:val="single" w:sz="8" w:space="0" w:color="auto"/>
              <w:right w:val="single" w:sz="8" w:space="0" w:color="auto"/>
            </w:tcBorders>
            <w:shd w:val="clear" w:color="auto" w:fill="auto"/>
            <w:vAlign w:val="center"/>
            <w:hideMark/>
          </w:tcPr>
          <w:p w:rsidR="002C3D45" w:rsidRDefault="002C3D45">
            <w:pPr>
              <w:rPr>
                <w:rFonts w:ascii="Calibri" w:hAnsi="Calibri" w:cs="Calibri"/>
                <w:color w:val="000000"/>
                <w:sz w:val="22"/>
                <w:szCs w:val="22"/>
              </w:rPr>
            </w:pPr>
            <w:r>
              <w:rPr>
                <w:rFonts w:ascii="Calibri" w:hAnsi="Calibri" w:cs="Calibri"/>
                <w:color w:val="000000"/>
                <w:sz w:val="22"/>
                <w:szCs w:val="22"/>
              </w:rPr>
              <w:t>kg</w:t>
            </w:r>
          </w:p>
        </w:tc>
        <w:tc>
          <w:tcPr>
            <w:tcW w:w="992" w:type="dxa"/>
            <w:tcBorders>
              <w:top w:val="nil"/>
              <w:left w:val="nil"/>
              <w:bottom w:val="single" w:sz="8" w:space="0" w:color="auto"/>
              <w:right w:val="single" w:sz="4" w:space="0" w:color="auto"/>
            </w:tcBorders>
            <w:shd w:val="clear" w:color="auto" w:fill="auto"/>
            <w:vAlign w:val="center"/>
            <w:hideMark/>
          </w:tcPr>
          <w:p w:rsidR="002C3D45" w:rsidRPr="00D4494C" w:rsidRDefault="00F921F1">
            <w:pPr>
              <w:jc w:val="right"/>
              <w:rPr>
                <w:rFonts w:ascii="Calibri" w:hAnsi="Calibri" w:cs="Calibri"/>
                <w:bCs/>
                <w:color w:val="000000"/>
                <w:sz w:val="22"/>
                <w:szCs w:val="22"/>
              </w:rPr>
            </w:pPr>
            <w:r>
              <w:rPr>
                <w:rFonts w:ascii="Calibri" w:hAnsi="Calibri" w:cs="Calibri"/>
                <w:bCs/>
                <w:color w:val="000000"/>
                <w:sz w:val="22"/>
                <w:szCs w:val="22"/>
              </w:rPr>
              <w:t>3705</w:t>
            </w:r>
          </w:p>
        </w:tc>
      </w:tr>
      <w:tr w:rsidR="002C3D45" w:rsidRPr="00C27AD4" w:rsidTr="002C3D45">
        <w:trPr>
          <w:trHeight w:val="915"/>
        </w:trPr>
        <w:tc>
          <w:tcPr>
            <w:tcW w:w="760" w:type="dxa"/>
            <w:tcBorders>
              <w:top w:val="nil"/>
              <w:left w:val="single" w:sz="8" w:space="0" w:color="auto"/>
              <w:bottom w:val="single" w:sz="8" w:space="0" w:color="auto"/>
              <w:right w:val="single" w:sz="8" w:space="0" w:color="auto"/>
            </w:tcBorders>
            <w:shd w:val="clear" w:color="auto" w:fill="auto"/>
            <w:vAlign w:val="center"/>
            <w:hideMark/>
          </w:tcPr>
          <w:p w:rsidR="002C3D45" w:rsidRPr="00C27AD4" w:rsidRDefault="002C3D45" w:rsidP="00DA4E2C">
            <w:pPr>
              <w:suppressAutoHyphens w:val="0"/>
              <w:rPr>
                <w:color w:val="000000"/>
                <w:sz w:val="24"/>
                <w:szCs w:val="24"/>
                <w:lang w:eastAsia="pl-PL"/>
              </w:rPr>
            </w:pPr>
            <w:r w:rsidRPr="00C27AD4">
              <w:rPr>
                <w:color w:val="000000"/>
                <w:sz w:val="24"/>
                <w:szCs w:val="24"/>
                <w:lang w:eastAsia="pl-PL"/>
              </w:rPr>
              <w:t>3.</w:t>
            </w:r>
          </w:p>
        </w:tc>
        <w:tc>
          <w:tcPr>
            <w:tcW w:w="7190" w:type="dxa"/>
            <w:tcBorders>
              <w:top w:val="nil"/>
              <w:left w:val="nil"/>
              <w:bottom w:val="single" w:sz="8" w:space="0" w:color="auto"/>
              <w:right w:val="single" w:sz="8" w:space="0" w:color="auto"/>
            </w:tcBorders>
            <w:shd w:val="clear" w:color="auto" w:fill="auto"/>
            <w:vAlign w:val="center"/>
            <w:hideMark/>
          </w:tcPr>
          <w:p w:rsidR="002C3D45" w:rsidRDefault="002C3D45">
            <w:pPr>
              <w:rPr>
                <w:rFonts w:ascii="Calibri" w:hAnsi="Calibri" w:cs="Calibri"/>
                <w:color w:val="000000"/>
                <w:sz w:val="22"/>
                <w:szCs w:val="22"/>
              </w:rPr>
            </w:pPr>
            <w:r w:rsidRPr="00336BF6">
              <w:rPr>
                <w:rFonts w:ascii="Calibri" w:hAnsi="Calibri" w:cs="Calibri"/>
                <w:b/>
                <w:color w:val="000000"/>
                <w:sz w:val="22"/>
                <w:szCs w:val="22"/>
              </w:rPr>
              <w:t>Margaryna</w:t>
            </w:r>
            <w:r>
              <w:rPr>
                <w:rFonts w:ascii="Calibri" w:hAnsi="Calibri" w:cs="Calibri"/>
                <w:color w:val="000000"/>
                <w:sz w:val="22"/>
                <w:szCs w:val="22"/>
              </w:rPr>
              <w:t xml:space="preserve"> o zaw. tłuszczu 60%, bez pochodnych mleka krowiego, wyprodukowana z naturalnych olejów roślinnych , opak </w:t>
            </w:r>
            <w:proofErr w:type="spellStart"/>
            <w:r>
              <w:rPr>
                <w:rFonts w:ascii="Calibri" w:hAnsi="Calibri" w:cs="Calibri"/>
                <w:color w:val="000000"/>
                <w:sz w:val="22"/>
                <w:szCs w:val="22"/>
              </w:rPr>
              <w:t>max</w:t>
            </w:r>
            <w:proofErr w:type="spellEnd"/>
            <w:r>
              <w:rPr>
                <w:rFonts w:ascii="Calibri" w:hAnsi="Calibri" w:cs="Calibri"/>
                <w:color w:val="000000"/>
                <w:sz w:val="22"/>
                <w:szCs w:val="22"/>
              </w:rPr>
              <w:t>. 450 g.</w:t>
            </w:r>
          </w:p>
        </w:tc>
        <w:tc>
          <w:tcPr>
            <w:tcW w:w="709" w:type="dxa"/>
            <w:tcBorders>
              <w:top w:val="nil"/>
              <w:left w:val="nil"/>
              <w:bottom w:val="single" w:sz="8" w:space="0" w:color="auto"/>
              <w:right w:val="single" w:sz="8" w:space="0" w:color="auto"/>
            </w:tcBorders>
            <w:shd w:val="clear" w:color="auto" w:fill="auto"/>
            <w:vAlign w:val="center"/>
            <w:hideMark/>
          </w:tcPr>
          <w:p w:rsidR="002C3D45" w:rsidRDefault="002C3D45">
            <w:pPr>
              <w:rPr>
                <w:rFonts w:ascii="Calibri" w:hAnsi="Calibri" w:cs="Calibri"/>
                <w:color w:val="000000"/>
                <w:sz w:val="22"/>
                <w:szCs w:val="22"/>
              </w:rPr>
            </w:pPr>
            <w:r>
              <w:rPr>
                <w:rFonts w:ascii="Calibri" w:hAnsi="Calibri" w:cs="Calibri"/>
                <w:color w:val="000000"/>
                <w:sz w:val="22"/>
                <w:szCs w:val="22"/>
              </w:rPr>
              <w:t>kg</w:t>
            </w:r>
          </w:p>
        </w:tc>
        <w:tc>
          <w:tcPr>
            <w:tcW w:w="992" w:type="dxa"/>
            <w:tcBorders>
              <w:top w:val="nil"/>
              <w:left w:val="nil"/>
              <w:bottom w:val="single" w:sz="8" w:space="0" w:color="auto"/>
              <w:right w:val="single" w:sz="4" w:space="0" w:color="auto"/>
            </w:tcBorders>
            <w:shd w:val="clear" w:color="auto" w:fill="auto"/>
            <w:vAlign w:val="center"/>
            <w:hideMark/>
          </w:tcPr>
          <w:p w:rsidR="002C3D45" w:rsidRPr="00D4494C" w:rsidRDefault="00F921F1">
            <w:pPr>
              <w:jc w:val="right"/>
              <w:rPr>
                <w:rFonts w:ascii="Calibri" w:hAnsi="Calibri" w:cs="Calibri"/>
                <w:bCs/>
                <w:color w:val="000000"/>
                <w:sz w:val="22"/>
                <w:szCs w:val="22"/>
              </w:rPr>
            </w:pPr>
            <w:r>
              <w:rPr>
                <w:rFonts w:ascii="Calibri" w:hAnsi="Calibri" w:cs="Calibri"/>
                <w:bCs/>
                <w:color w:val="000000"/>
                <w:sz w:val="22"/>
                <w:szCs w:val="22"/>
              </w:rPr>
              <w:t>126</w:t>
            </w:r>
          </w:p>
        </w:tc>
      </w:tr>
      <w:tr w:rsidR="002C3D45" w:rsidRPr="00C27AD4" w:rsidTr="002C3D45">
        <w:trPr>
          <w:trHeight w:val="1215"/>
        </w:trPr>
        <w:tc>
          <w:tcPr>
            <w:tcW w:w="760" w:type="dxa"/>
            <w:tcBorders>
              <w:top w:val="nil"/>
              <w:left w:val="single" w:sz="8" w:space="0" w:color="auto"/>
              <w:bottom w:val="single" w:sz="8" w:space="0" w:color="auto"/>
              <w:right w:val="single" w:sz="8" w:space="0" w:color="auto"/>
            </w:tcBorders>
            <w:shd w:val="clear" w:color="auto" w:fill="auto"/>
            <w:vAlign w:val="center"/>
            <w:hideMark/>
          </w:tcPr>
          <w:p w:rsidR="002C3D45" w:rsidRPr="00C27AD4" w:rsidRDefault="002C3D45" w:rsidP="00DA4E2C">
            <w:pPr>
              <w:suppressAutoHyphens w:val="0"/>
              <w:rPr>
                <w:color w:val="000000"/>
                <w:sz w:val="24"/>
                <w:szCs w:val="24"/>
                <w:lang w:eastAsia="pl-PL"/>
              </w:rPr>
            </w:pPr>
            <w:r w:rsidRPr="00C27AD4">
              <w:rPr>
                <w:color w:val="000000"/>
                <w:sz w:val="24"/>
                <w:szCs w:val="24"/>
                <w:lang w:eastAsia="pl-PL"/>
              </w:rPr>
              <w:t>4.</w:t>
            </w:r>
          </w:p>
        </w:tc>
        <w:tc>
          <w:tcPr>
            <w:tcW w:w="7190" w:type="dxa"/>
            <w:tcBorders>
              <w:top w:val="nil"/>
              <w:left w:val="nil"/>
              <w:bottom w:val="single" w:sz="8" w:space="0" w:color="auto"/>
              <w:right w:val="single" w:sz="8" w:space="0" w:color="auto"/>
            </w:tcBorders>
            <w:shd w:val="clear" w:color="auto" w:fill="auto"/>
            <w:vAlign w:val="center"/>
            <w:hideMark/>
          </w:tcPr>
          <w:p w:rsidR="002C3D45" w:rsidRDefault="002C3D45">
            <w:pPr>
              <w:rPr>
                <w:rFonts w:ascii="Calibri" w:hAnsi="Calibri" w:cs="Calibri"/>
                <w:color w:val="000000"/>
                <w:sz w:val="22"/>
                <w:szCs w:val="22"/>
              </w:rPr>
            </w:pPr>
            <w:r w:rsidRPr="00336BF6">
              <w:rPr>
                <w:rFonts w:ascii="Calibri" w:hAnsi="Calibri" w:cs="Calibri"/>
                <w:b/>
                <w:color w:val="000000"/>
                <w:sz w:val="22"/>
                <w:szCs w:val="22"/>
              </w:rPr>
              <w:t>Masło Ekstra</w:t>
            </w:r>
            <w:r>
              <w:rPr>
                <w:rFonts w:ascii="Calibri" w:hAnsi="Calibri" w:cs="Calibri"/>
                <w:color w:val="000000"/>
                <w:sz w:val="22"/>
                <w:szCs w:val="22"/>
              </w:rPr>
              <w:t>, zaw. tłuszczu zwierzęcego nie mniej niż  82%, produkt pochodzenia zwierzęcego, nieutwardzany, bez dodatku tłuszczów roślinnych, może zaw. barwnik naturalny-karoten</w:t>
            </w:r>
          </w:p>
        </w:tc>
        <w:tc>
          <w:tcPr>
            <w:tcW w:w="709" w:type="dxa"/>
            <w:tcBorders>
              <w:top w:val="nil"/>
              <w:left w:val="nil"/>
              <w:bottom w:val="single" w:sz="8" w:space="0" w:color="auto"/>
              <w:right w:val="single" w:sz="8" w:space="0" w:color="auto"/>
            </w:tcBorders>
            <w:shd w:val="clear" w:color="auto" w:fill="auto"/>
            <w:vAlign w:val="center"/>
            <w:hideMark/>
          </w:tcPr>
          <w:p w:rsidR="002C3D45" w:rsidRDefault="002C3D45">
            <w:pPr>
              <w:rPr>
                <w:rFonts w:ascii="Calibri" w:hAnsi="Calibri" w:cs="Calibri"/>
                <w:color w:val="000000"/>
                <w:sz w:val="22"/>
                <w:szCs w:val="22"/>
              </w:rPr>
            </w:pPr>
            <w:r>
              <w:rPr>
                <w:rFonts w:ascii="Calibri" w:hAnsi="Calibri" w:cs="Calibri"/>
                <w:color w:val="000000"/>
                <w:sz w:val="22"/>
                <w:szCs w:val="22"/>
              </w:rPr>
              <w:t>kg</w:t>
            </w:r>
          </w:p>
        </w:tc>
        <w:tc>
          <w:tcPr>
            <w:tcW w:w="992" w:type="dxa"/>
            <w:tcBorders>
              <w:top w:val="nil"/>
              <w:left w:val="nil"/>
              <w:bottom w:val="single" w:sz="8" w:space="0" w:color="auto"/>
              <w:right w:val="single" w:sz="4" w:space="0" w:color="auto"/>
            </w:tcBorders>
            <w:shd w:val="clear" w:color="auto" w:fill="auto"/>
            <w:vAlign w:val="center"/>
            <w:hideMark/>
          </w:tcPr>
          <w:p w:rsidR="002C3D45" w:rsidRPr="00D4494C" w:rsidRDefault="00F921F1">
            <w:pPr>
              <w:jc w:val="right"/>
              <w:rPr>
                <w:rFonts w:ascii="Calibri" w:hAnsi="Calibri" w:cs="Calibri"/>
                <w:bCs/>
                <w:color w:val="000000"/>
                <w:sz w:val="22"/>
                <w:szCs w:val="22"/>
              </w:rPr>
            </w:pPr>
            <w:r>
              <w:rPr>
                <w:rFonts w:ascii="Calibri" w:hAnsi="Calibri" w:cs="Calibri"/>
                <w:bCs/>
                <w:color w:val="000000"/>
                <w:sz w:val="22"/>
                <w:szCs w:val="22"/>
              </w:rPr>
              <w:t>197</w:t>
            </w:r>
          </w:p>
        </w:tc>
      </w:tr>
      <w:tr w:rsidR="002C3D45" w:rsidRPr="00C27AD4" w:rsidTr="00D4494C">
        <w:trPr>
          <w:trHeight w:val="120"/>
        </w:trPr>
        <w:tc>
          <w:tcPr>
            <w:tcW w:w="760" w:type="dxa"/>
            <w:tcBorders>
              <w:top w:val="nil"/>
              <w:left w:val="single" w:sz="8" w:space="0" w:color="auto"/>
              <w:bottom w:val="single" w:sz="4" w:space="0" w:color="auto"/>
              <w:right w:val="single" w:sz="8" w:space="0" w:color="auto"/>
            </w:tcBorders>
            <w:shd w:val="clear" w:color="auto" w:fill="auto"/>
            <w:vAlign w:val="center"/>
            <w:hideMark/>
          </w:tcPr>
          <w:p w:rsidR="002C3D45" w:rsidRPr="00C27AD4" w:rsidRDefault="002C3D45" w:rsidP="00DA4E2C">
            <w:pPr>
              <w:suppressAutoHyphens w:val="0"/>
              <w:rPr>
                <w:color w:val="000000"/>
                <w:sz w:val="24"/>
                <w:szCs w:val="24"/>
                <w:lang w:eastAsia="pl-PL"/>
              </w:rPr>
            </w:pPr>
            <w:r w:rsidRPr="00C27AD4">
              <w:rPr>
                <w:color w:val="000000"/>
                <w:sz w:val="24"/>
                <w:szCs w:val="24"/>
                <w:lang w:eastAsia="pl-PL"/>
              </w:rPr>
              <w:t>5.</w:t>
            </w:r>
          </w:p>
        </w:tc>
        <w:tc>
          <w:tcPr>
            <w:tcW w:w="7190" w:type="dxa"/>
            <w:tcBorders>
              <w:top w:val="nil"/>
              <w:left w:val="nil"/>
              <w:bottom w:val="single" w:sz="4" w:space="0" w:color="auto"/>
              <w:right w:val="single" w:sz="8" w:space="0" w:color="auto"/>
            </w:tcBorders>
            <w:shd w:val="clear" w:color="auto" w:fill="auto"/>
            <w:vAlign w:val="center"/>
            <w:hideMark/>
          </w:tcPr>
          <w:p w:rsidR="002C3D45" w:rsidRDefault="002C3D45">
            <w:pPr>
              <w:rPr>
                <w:rFonts w:ascii="Calibri" w:hAnsi="Calibri" w:cs="Calibri"/>
                <w:color w:val="000000"/>
                <w:sz w:val="22"/>
                <w:szCs w:val="22"/>
              </w:rPr>
            </w:pPr>
            <w:r w:rsidRPr="00336BF6">
              <w:rPr>
                <w:rFonts w:ascii="Calibri" w:hAnsi="Calibri" w:cs="Calibri"/>
                <w:b/>
                <w:color w:val="000000"/>
                <w:sz w:val="22"/>
                <w:szCs w:val="22"/>
              </w:rPr>
              <w:t>Mleko</w:t>
            </w:r>
            <w:r>
              <w:rPr>
                <w:rFonts w:ascii="Calibri" w:hAnsi="Calibri" w:cs="Calibri"/>
                <w:color w:val="000000"/>
                <w:sz w:val="22"/>
                <w:szCs w:val="22"/>
              </w:rPr>
              <w:t xml:space="preserve"> 2% tłuszczu, butelka 1l.</w:t>
            </w:r>
          </w:p>
        </w:tc>
        <w:tc>
          <w:tcPr>
            <w:tcW w:w="709" w:type="dxa"/>
            <w:tcBorders>
              <w:top w:val="nil"/>
              <w:left w:val="nil"/>
              <w:bottom w:val="single" w:sz="4" w:space="0" w:color="auto"/>
              <w:right w:val="single" w:sz="8" w:space="0" w:color="auto"/>
            </w:tcBorders>
            <w:shd w:val="clear" w:color="auto" w:fill="auto"/>
            <w:vAlign w:val="center"/>
            <w:hideMark/>
          </w:tcPr>
          <w:p w:rsidR="002C3D45" w:rsidRDefault="002C3D45">
            <w:pPr>
              <w:rPr>
                <w:rFonts w:ascii="Calibri" w:hAnsi="Calibri" w:cs="Calibri"/>
                <w:color w:val="000000"/>
                <w:sz w:val="22"/>
                <w:szCs w:val="22"/>
              </w:rPr>
            </w:pPr>
            <w:r>
              <w:rPr>
                <w:rFonts w:ascii="Calibri" w:hAnsi="Calibri" w:cs="Calibri"/>
                <w:color w:val="000000"/>
                <w:sz w:val="22"/>
                <w:szCs w:val="22"/>
              </w:rPr>
              <w:t>l</w:t>
            </w:r>
          </w:p>
        </w:tc>
        <w:tc>
          <w:tcPr>
            <w:tcW w:w="992" w:type="dxa"/>
            <w:tcBorders>
              <w:top w:val="nil"/>
              <w:left w:val="nil"/>
              <w:bottom w:val="single" w:sz="4" w:space="0" w:color="auto"/>
              <w:right w:val="single" w:sz="4" w:space="0" w:color="auto"/>
            </w:tcBorders>
            <w:shd w:val="clear" w:color="auto" w:fill="auto"/>
            <w:vAlign w:val="center"/>
            <w:hideMark/>
          </w:tcPr>
          <w:p w:rsidR="002C3D45" w:rsidRPr="00D4494C" w:rsidRDefault="00AD67E3">
            <w:pPr>
              <w:jc w:val="right"/>
              <w:rPr>
                <w:rFonts w:ascii="Calibri" w:hAnsi="Calibri" w:cs="Calibri"/>
                <w:bCs/>
                <w:color w:val="000000"/>
                <w:sz w:val="22"/>
                <w:szCs w:val="22"/>
              </w:rPr>
            </w:pPr>
            <w:r>
              <w:rPr>
                <w:rFonts w:ascii="Calibri" w:hAnsi="Calibri" w:cs="Calibri"/>
                <w:bCs/>
                <w:color w:val="000000"/>
                <w:sz w:val="22"/>
                <w:szCs w:val="22"/>
              </w:rPr>
              <w:t>11062</w:t>
            </w:r>
          </w:p>
        </w:tc>
      </w:tr>
      <w:tr w:rsidR="00D4494C" w:rsidRPr="00C27AD4" w:rsidTr="00D4494C">
        <w:trPr>
          <w:trHeight w:val="180"/>
        </w:trPr>
        <w:tc>
          <w:tcPr>
            <w:tcW w:w="76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D4494C" w:rsidRPr="00C27AD4" w:rsidRDefault="00D4494C" w:rsidP="00DA4E2C">
            <w:pPr>
              <w:rPr>
                <w:color w:val="000000"/>
                <w:sz w:val="24"/>
                <w:szCs w:val="24"/>
                <w:lang w:eastAsia="pl-PL"/>
              </w:rPr>
            </w:pPr>
            <w:r>
              <w:rPr>
                <w:color w:val="000000"/>
                <w:sz w:val="24"/>
                <w:szCs w:val="24"/>
                <w:lang w:eastAsia="pl-PL"/>
              </w:rPr>
              <w:t>6.</w:t>
            </w:r>
          </w:p>
        </w:tc>
        <w:tc>
          <w:tcPr>
            <w:tcW w:w="7190" w:type="dxa"/>
            <w:tcBorders>
              <w:top w:val="single" w:sz="4" w:space="0" w:color="auto"/>
              <w:left w:val="nil"/>
              <w:bottom w:val="single" w:sz="8" w:space="0" w:color="auto"/>
              <w:right w:val="single" w:sz="8" w:space="0" w:color="auto"/>
            </w:tcBorders>
            <w:shd w:val="clear" w:color="auto" w:fill="auto"/>
            <w:vAlign w:val="center"/>
            <w:hideMark/>
          </w:tcPr>
          <w:p w:rsidR="00D4494C" w:rsidRDefault="00D4494C" w:rsidP="00D4494C">
            <w:pPr>
              <w:rPr>
                <w:rFonts w:ascii="Calibri" w:hAnsi="Calibri" w:cs="Calibri"/>
                <w:color w:val="000000"/>
                <w:sz w:val="22"/>
                <w:szCs w:val="22"/>
              </w:rPr>
            </w:pPr>
            <w:r w:rsidRPr="00336BF6">
              <w:rPr>
                <w:rFonts w:ascii="Calibri" w:hAnsi="Calibri" w:cs="Calibri"/>
                <w:b/>
                <w:color w:val="000000"/>
                <w:sz w:val="22"/>
                <w:szCs w:val="22"/>
              </w:rPr>
              <w:t>Mleko</w:t>
            </w:r>
            <w:r>
              <w:rPr>
                <w:rFonts w:ascii="Calibri" w:hAnsi="Calibri" w:cs="Calibri"/>
                <w:color w:val="000000"/>
                <w:sz w:val="22"/>
                <w:szCs w:val="22"/>
              </w:rPr>
              <w:t xml:space="preserve"> 2% tłuszczu, worek 1l.</w:t>
            </w:r>
          </w:p>
        </w:tc>
        <w:tc>
          <w:tcPr>
            <w:tcW w:w="709" w:type="dxa"/>
            <w:tcBorders>
              <w:top w:val="single" w:sz="4" w:space="0" w:color="auto"/>
              <w:left w:val="nil"/>
              <w:bottom w:val="single" w:sz="8" w:space="0" w:color="auto"/>
              <w:right w:val="single" w:sz="8" w:space="0" w:color="auto"/>
            </w:tcBorders>
            <w:shd w:val="clear" w:color="auto" w:fill="auto"/>
            <w:vAlign w:val="center"/>
            <w:hideMark/>
          </w:tcPr>
          <w:p w:rsidR="00D4494C" w:rsidRDefault="00D4494C" w:rsidP="00D4494C">
            <w:pPr>
              <w:rPr>
                <w:rFonts w:ascii="Calibri" w:hAnsi="Calibri" w:cs="Calibri"/>
                <w:color w:val="000000"/>
                <w:sz w:val="22"/>
                <w:szCs w:val="22"/>
              </w:rPr>
            </w:pPr>
            <w:r>
              <w:rPr>
                <w:rFonts w:ascii="Calibri" w:hAnsi="Calibri" w:cs="Calibri"/>
                <w:color w:val="000000"/>
                <w:sz w:val="22"/>
                <w:szCs w:val="22"/>
              </w:rPr>
              <w:t>l</w:t>
            </w:r>
          </w:p>
        </w:tc>
        <w:tc>
          <w:tcPr>
            <w:tcW w:w="992" w:type="dxa"/>
            <w:tcBorders>
              <w:top w:val="single" w:sz="4" w:space="0" w:color="auto"/>
              <w:left w:val="nil"/>
              <w:bottom w:val="single" w:sz="8" w:space="0" w:color="auto"/>
              <w:right w:val="single" w:sz="4" w:space="0" w:color="auto"/>
            </w:tcBorders>
            <w:shd w:val="clear" w:color="auto" w:fill="auto"/>
            <w:vAlign w:val="center"/>
            <w:hideMark/>
          </w:tcPr>
          <w:p w:rsidR="00D4494C" w:rsidRPr="00D4494C" w:rsidRDefault="00AD67E3" w:rsidP="00D4494C">
            <w:pPr>
              <w:jc w:val="right"/>
              <w:rPr>
                <w:rFonts w:ascii="Calibri" w:hAnsi="Calibri" w:cs="Calibri"/>
                <w:bCs/>
                <w:color w:val="000000"/>
                <w:sz w:val="22"/>
                <w:szCs w:val="22"/>
              </w:rPr>
            </w:pPr>
            <w:r>
              <w:rPr>
                <w:rFonts w:ascii="Calibri" w:hAnsi="Calibri" w:cs="Calibri"/>
                <w:bCs/>
                <w:color w:val="000000"/>
                <w:sz w:val="22"/>
                <w:szCs w:val="22"/>
              </w:rPr>
              <w:t>11062</w:t>
            </w:r>
          </w:p>
        </w:tc>
      </w:tr>
      <w:tr w:rsidR="002C3D45" w:rsidRPr="00C27AD4" w:rsidTr="002C3D45">
        <w:trPr>
          <w:trHeight w:val="315"/>
        </w:trPr>
        <w:tc>
          <w:tcPr>
            <w:tcW w:w="760" w:type="dxa"/>
            <w:tcBorders>
              <w:top w:val="nil"/>
              <w:left w:val="single" w:sz="8" w:space="0" w:color="auto"/>
              <w:bottom w:val="single" w:sz="8" w:space="0" w:color="auto"/>
              <w:right w:val="single" w:sz="8" w:space="0" w:color="auto"/>
            </w:tcBorders>
            <w:shd w:val="clear" w:color="auto" w:fill="auto"/>
            <w:vAlign w:val="center"/>
            <w:hideMark/>
          </w:tcPr>
          <w:p w:rsidR="002C3D45" w:rsidRPr="00C27AD4" w:rsidRDefault="00D331E4" w:rsidP="00DA4E2C">
            <w:pPr>
              <w:suppressAutoHyphens w:val="0"/>
              <w:rPr>
                <w:color w:val="000000"/>
                <w:sz w:val="24"/>
                <w:szCs w:val="24"/>
                <w:lang w:eastAsia="pl-PL"/>
              </w:rPr>
            </w:pPr>
            <w:r>
              <w:rPr>
                <w:color w:val="000000"/>
                <w:sz w:val="24"/>
                <w:szCs w:val="24"/>
                <w:lang w:eastAsia="pl-PL"/>
              </w:rPr>
              <w:t>7</w:t>
            </w:r>
            <w:r w:rsidR="002C3D45" w:rsidRPr="00C27AD4">
              <w:rPr>
                <w:color w:val="000000"/>
                <w:sz w:val="24"/>
                <w:szCs w:val="24"/>
                <w:lang w:eastAsia="pl-PL"/>
              </w:rPr>
              <w:t>.</w:t>
            </w:r>
          </w:p>
        </w:tc>
        <w:tc>
          <w:tcPr>
            <w:tcW w:w="7190" w:type="dxa"/>
            <w:tcBorders>
              <w:top w:val="nil"/>
              <w:left w:val="nil"/>
              <w:bottom w:val="single" w:sz="8" w:space="0" w:color="auto"/>
              <w:right w:val="single" w:sz="8" w:space="0" w:color="auto"/>
            </w:tcBorders>
            <w:shd w:val="clear" w:color="auto" w:fill="auto"/>
            <w:vAlign w:val="center"/>
            <w:hideMark/>
          </w:tcPr>
          <w:p w:rsidR="002C3D45" w:rsidRDefault="002C3D45">
            <w:pPr>
              <w:rPr>
                <w:rFonts w:ascii="Calibri" w:hAnsi="Calibri" w:cs="Calibri"/>
                <w:color w:val="000000"/>
                <w:sz w:val="22"/>
                <w:szCs w:val="22"/>
              </w:rPr>
            </w:pPr>
            <w:r w:rsidRPr="00336BF6">
              <w:rPr>
                <w:rFonts w:ascii="Calibri" w:hAnsi="Calibri" w:cs="Calibri"/>
                <w:b/>
                <w:color w:val="000000"/>
                <w:sz w:val="22"/>
                <w:szCs w:val="22"/>
              </w:rPr>
              <w:t>Ser żółty</w:t>
            </w:r>
            <w:r>
              <w:rPr>
                <w:rFonts w:ascii="Calibri" w:hAnsi="Calibri" w:cs="Calibri"/>
                <w:color w:val="000000"/>
                <w:sz w:val="22"/>
                <w:szCs w:val="22"/>
              </w:rPr>
              <w:t>, typu edamski, gouda, podlaski, salami (w kawałku)</w:t>
            </w:r>
          </w:p>
        </w:tc>
        <w:tc>
          <w:tcPr>
            <w:tcW w:w="709" w:type="dxa"/>
            <w:tcBorders>
              <w:top w:val="nil"/>
              <w:left w:val="nil"/>
              <w:bottom w:val="single" w:sz="8" w:space="0" w:color="auto"/>
              <w:right w:val="single" w:sz="8" w:space="0" w:color="auto"/>
            </w:tcBorders>
            <w:shd w:val="clear" w:color="auto" w:fill="auto"/>
            <w:vAlign w:val="center"/>
            <w:hideMark/>
          </w:tcPr>
          <w:p w:rsidR="002C3D45" w:rsidRDefault="002C3D45">
            <w:pPr>
              <w:rPr>
                <w:rFonts w:ascii="Calibri" w:hAnsi="Calibri" w:cs="Calibri"/>
                <w:color w:val="000000"/>
                <w:sz w:val="22"/>
                <w:szCs w:val="22"/>
              </w:rPr>
            </w:pPr>
            <w:r>
              <w:rPr>
                <w:rFonts w:ascii="Calibri" w:hAnsi="Calibri" w:cs="Calibri"/>
                <w:color w:val="000000"/>
                <w:sz w:val="22"/>
                <w:szCs w:val="22"/>
              </w:rPr>
              <w:t>kg</w:t>
            </w:r>
          </w:p>
        </w:tc>
        <w:tc>
          <w:tcPr>
            <w:tcW w:w="992" w:type="dxa"/>
            <w:tcBorders>
              <w:top w:val="nil"/>
              <w:left w:val="nil"/>
              <w:bottom w:val="single" w:sz="8" w:space="0" w:color="auto"/>
              <w:right w:val="single" w:sz="4" w:space="0" w:color="auto"/>
            </w:tcBorders>
            <w:shd w:val="clear" w:color="auto" w:fill="auto"/>
            <w:vAlign w:val="center"/>
            <w:hideMark/>
          </w:tcPr>
          <w:p w:rsidR="002C3D45" w:rsidRPr="00D4494C" w:rsidRDefault="00AD67E3">
            <w:pPr>
              <w:jc w:val="right"/>
              <w:rPr>
                <w:rFonts w:ascii="Calibri" w:hAnsi="Calibri" w:cs="Calibri"/>
                <w:bCs/>
                <w:color w:val="000000"/>
                <w:sz w:val="22"/>
                <w:szCs w:val="22"/>
              </w:rPr>
            </w:pPr>
            <w:r>
              <w:rPr>
                <w:rFonts w:ascii="Calibri" w:hAnsi="Calibri" w:cs="Calibri"/>
                <w:bCs/>
                <w:color w:val="000000"/>
                <w:sz w:val="22"/>
                <w:szCs w:val="22"/>
              </w:rPr>
              <w:t>32</w:t>
            </w:r>
          </w:p>
        </w:tc>
      </w:tr>
      <w:tr w:rsidR="002C3D45" w:rsidRPr="00C27AD4" w:rsidTr="002C3D45">
        <w:trPr>
          <w:trHeight w:val="615"/>
        </w:trPr>
        <w:tc>
          <w:tcPr>
            <w:tcW w:w="760" w:type="dxa"/>
            <w:tcBorders>
              <w:top w:val="nil"/>
              <w:left w:val="single" w:sz="8" w:space="0" w:color="auto"/>
              <w:bottom w:val="single" w:sz="8" w:space="0" w:color="auto"/>
              <w:right w:val="single" w:sz="8" w:space="0" w:color="auto"/>
            </w:tcBorders>
            <w:shd w:val="clear" w:color="auto" w:fill="auto"/>
            <w:vAlign w:val="center"/>
            <w:hideMark/>
          </w:tcPr>
          <w:p w:rsidR="002C3D45" w:rsidRPr="00C27AD4" w:rsidRDefault="00D331E4" w:rsidP="00DA4E2C">
            <w:pPr>
              <w:suppressAutoHyphens w:val="0"/>
              <w:rPr>
                <w:color w:val="000000"/>
                <w:sz w:val="24"/>
                <w:szCs w:val="24"/>
                <w:lang w:eastAsia="pl-PL"/>
              </w:rPr>
            </w:pPr>
            <w:r>
              <w:rPr>
                <w:color w:val="000000"/>
                <w:sz w:val="24"/>
                <w:szCs w:val="24"/>
                <w:lang w:eastAsia="pl-PL"/>
              </w:rPr>
              <w:t>8</w:t>
            </w:r>
            <w:r w:rsidR="002C3D45" w:rsidRPr="00C27AD4">
              <w:rPr>
                <w:color w:val="000000"/>
                <w:sz w:val="24"/>
                <w:szCs w:val="24"/>
                <w:lang w:eastAsia="pl-PL"/>
              </w:rPr>
              <w:t>.</w:t>
            </w:r>
          </w:p>
        </w:tc>
        <w:tc>
          <w:tcPr>
            <w:tcW w:w="7190" w:type="dxa"/>
            <w:tcBorders>
              <w:top w:val="nil"/>
              <w:left w:val="nil"/>
              <w:bottom w:val="single" w:sz="8" w:space="0" w:color="auto"/>
              <w:right w:val="single" w:sz="8" w:space="0" w:color="auto"/>
            </w:tcBorders>
            <w:shd w:val="clear" w:color="auto" w:fill="auto"/>
            <w:vAlign w:val="center"/>
            <w:hideMark/>
          </w:tcPr>
          <w:p w:rsidR="002C3D45" w:rsidRDefault="002C3D45">
            <w:pPr>
              <w:rPr>
                <w:rFonts w:ascii="Calibri" w:hAnsi="Calibri" w:cs="Calibri"/>
                <w:color w:val="000000"/>
                <w:sz w:val="22"/>
                <w:szCs w:val="22"/>
              </w:rPr>
            </w:pPr>
            <w:r w:rsidRPr="00336BF6">
              <w:rPr>
                <w:rFonts w:ascii="Calibri" w:hAnsi="Calibri" w:cs="Calibri"/>
                <w:b/>
                <w:color w:val="000000"/>
                <w:sz w:val="22"/>
                <w:szCs w:val="22"/>
              </w:rPr>
              <w:t>Ser żółty</w:t>
            </w:r>
            <w:r>
              <w:rPr>
                <w:rFonts w:ascii="Calibri" w:hAnsi="Calibri" w:cs="Calibri"/>
                <w:color w:val="000000"/>
                <w:sz w:val="22"/>
                <w:szCs w:val="22"/>
              </w:rPr>
              <w:t>, typu edamski, gouda, podlaski, salami (w plastrach)</w:t>
            </w:r>
          </w:p>
        </w:tc>
        <w:tc>
          <w:tcPr>
            <w:tcW w:w="709" w:type="dxa"/>
            <w:tcBorders>
              <w:top w:val="nil"/>
              <w:left w:val="nil"/>
              <w:bottom w:val="single" w:sz="8" w:space="0" w:color="auto"/>
              <w:right w:val="single" w:sz="8" w:space="0" w:color="auto"/>
            </w:tcBorders>
            <w:shd w:val="clear" w:color="auto" w:fill="auto"/>
            <w:vAlign w:val="center"/>
            <w:hideMark/>
          </w:tcPr>
          <w:p w:rsidR="002C3D45" w:rsidRDefault="002C3D45">
            <w:pPr>
              <w:rPr>
                <w:rFonts w:ascii="Calibri" w:hAnsi="Calibri" w:cs="Calibri"/>
                <w:color w:val="000000"/>
                <w:sz w:val="22"/>
                <w:szCs w:val="22"/>
              </w:rPr>
            </w:pPr>
            <w:r>
              <w:rPr>
                <w:rFonts w:ascii="Calibri" w:hAnsi="Calibri" w:cs="Calibri"/>
                <w:color w:val="000000"/>
                <w:sz w:val="22"/>
                <w:szCs w:val="22"/>
              </w:rPr>
              <w:t>kg</w:t>
            </w:r>
          </w:p>
        </w:tc>
        <w:tc>
          <w:tcPr>
            <w:tcW w:w="992" w:type="dxa"/>
            <w:tcBorders>
              <w:top w:val="nil"/>
              <w:left w:val="nil"/>
              <w:bottom w:val="single" w:sz="8" w:space="0" w:color="auto"/>
              <w:right w:val="single" w:sz="4" w:space="0" w:color="auto"/>
            </w:tcBorders>
            <w:shd w:val="clear" w:color="auto" w:fill="auto"/>
            <w:vAlign w:val="center"/>
            <w:hideMark/>
          </w:tcPr>
          <w:p w:rsidR="002C3D45" w:rsidRPr="00D4494C" w:rsidRDefault="00AD67E3">
            <w:pPr>
              <w:jc w:val="right"/>
              <w:rPr>
                <w:rFonts w:ascii="Calibri" w:hAnsi="Calibri" w:cs="Calibri"/>
                <w:bCs/>
                <w:color w:val="000000"/>
                <w:sz w:val="22"/>
                <w:szCs w:val="22"/>
              </w:rPr>
            </w:pPr>
            <w:r>
              <w:rPr>
                <w:rFonts w:ascii="Calibri" w:hAnsi="Calibri" w:cs="Calibri"/>
                <w:bCs/>
                <w:color w:val="000000"/>
                <w:sz w:val="22"/>
                <w:szCs w:val="22"/>
              </w:rPr>
              <w:t>90</w:t>
            </w:r>
          </w:p>
        </w:tc>
      </w:tr>
      <w:tr w:rsidR="002C3D45" w:rsidRPr="00C27AD4" w:rsidTr="002C3D45">
        <w:trPr>
          <w:trHeight w:val="615"/>
        </w:trPr>
        <w:tc>
          <w:tcPr>
            <w:tcW w:w="760" w:type="dxa"/>
            <w:tcBorders>
              <w:top w:val="nil"/>
              <w:left w:val="single" w:sz="8" w:space="0" w:color="auto"/>
              <w:bottom w:val="single" w:sz="8" w:space="0" w:color="auto"/>
              <w:right w:val="single" w:sz="8" w:space="0" w:color="auto"/>
            </w:tcBorders>
            <w:shd w:val="clear" w:color="auto" w:fill="auto"/>
            <w:vAlign w:val="center"/>
            <w:hideMark/>
          </w:tcPr>
          <w:p w:rsidR="002C3D45" w:rsidRPr="00C27AD4" w:rsidRDefault="00D331E4" w:rsidP="00DA4E2C">
            <w:pPr>
              <w:suppressAutoHyphens w:val="0"/>
              <w:rPr>
                <w:color w:val="000000"/>
                <w:sz w:val="24"/>
                <w:szCs w:val="24"/>
                <w:lang w:eastAsia="pl-PL"/>
              </w:rPr>
            </w:pPr>
            <w:r>
              <w:rPr>
                <w:color w:val="000000"/>
                <w:sz w:val="24"/>
                <w:szCs w:val="24"/>
                <w:lang w:eastAsia="pl-PL"/>
              </w:rPr>
              <w:t>9</w:t>
            </w:r>
            <w:r w:rsidR="002C3D45" w:rsidRPr="00C27AD4">
              <w:rPr>
                <w:color w:val="000000"/>
                <w:sz w:val="24"/>
                <w:szCs w:val="24"/>
                <w:lang w:eastAsia="pl-PL"/>
              </w:rPr>
              <w:t>.</w:t>
            </w:r>
          </w:p>
        </w:tc>
        <w:tc>
          <w:tcPr>
            <w:tcW w:w="7190" w:type="dxa"/>
            <w:tcBorders>
              <w:top w:val="nil"/>
              <w:left w:val="nil"/>
              <w:bottom w:val="single" w:sz="8" w:space="0" w:color="auto"/>
              <w:right w:val="single" w:sz="8" w:space="0" w:color="auto"/>
            </w:tcBorders>
            <w:shd w:val="clear" w:color="auto" w:fill="auto"/>
            <w:vAlign w:val="center"/>
            <w:hideMark/>
          </w:tcPr>
          <w:p w:rsidR="002C3D45" w:rsidRDefault="002C3D45">
            <w:pPr>
              <w:rPr>
                <w:rFonts w:ascii="Calibri" w:hAnsi="Calibri" w:cs="Calibri"/>
                <w:color w:val="000000"/>
                <w:sz w:val="22"/>
                <w:szCs w:val="22"/>
              </w:rPr>
            </w:pPr>
            <w:r w:rsidRPr="00336BF6">
              <w:rPr>
                <w:rFonts w:ascii="Calibri" w:hAnsi="Calibri" w:cs="Calibri"/>
                <w:b/>
                <w:color w:val="000000"/>
                <w:sz w:val="22"/>
                <w:szCs w:val="22"/>
              </w:rPr>
              <w:t>Śmietana</w:t>
            </w:r>
            <w:r>
              <w:rPr>
                <w:rFonts w:ascii="Calibri" w:hAnsi="Calibri" w:cs="Calibri"/>
                <w:color w:val="000000"/>
                <w:sz w:val="22"/>
                <w:szCs w:val="22"/>
              </w:rPr>
              <w:t xml:space="preserve"> 18%, bez zagęstników i konserwantów, kubek opak. masa netto max 500 g</w:t>
            </w:r>
          </w:p>
        </w:tc>
        <w:tc>
          <w:tcPr>
            <w:tcW w:w="709" w:type="dxa"/>
            <w:tcBorders>
              <w:top w:val="nil"/>
              <w:left w:val="nil"/>
              <w:bottom w:val="single" w:sz="8" w:space="0" w:color="auto"/>
              <w:right w:val="single" w:sz="8" w:space="0" w:color="auto"/>
            </w:tcBorders>
            <w:shd w:val="clear" w:color="auto" w:fill="auto"/>
            <w:vAlign w:val="center"/>
            <w:hideMark/>
          </w:tcPr>
          <w:p w:rsidR="002C3D45" w:rsidRDefault="002C3D45">
            <w:pPr>
              <w:rPr>
                <w:rFonts w:ascii="Calibri" w:hAnsi="Calibri" w:cs="Calibri"/>
                <w:color w:val="000000"/>
                <w:sz w:val="22"/>
                <w:szCs w:val="22"/>
              </w:rPr>
            </w:pPr>
            <w:r>
              <w:rPr>
                <w:rFonts w:ascii="Calibri" w:hAnsi="Calibri" w:cs="Calibri"/>
                <w:color w:val="000000"/>
                <w:sz w:val="22"/>
                <w:szCs w:val="22"/>
              </w:rPr>
              <w:t>kg</w:t>
            </w:r>
          </w:p>
        </w:tc>
        <w:tc>
          <w:tcPr>
            <w:tcW w:w="992" w:type="dxa"/>
            <w:tcBorders>
              <w:top w:val="nil"/>
              <w:left w:val="nil"/>
              <w:bottom w:val="single" w:sz="8" w:space="0" w:color="auto"/>
              <w:right w:val="single" w:sz="4" w:space="0" w:color="auto"/>
            </w:tcBorders>
            <w:shd w:val="clear" w:color="auto" w:fill="auto"/>
            <w:vAlign w:val="center"/>
            <w:hideMark/>
          </w:tcPr>
          <w:p w:rsidR="002C3D45" w:rsidRPr="00D4494C" w:rsidRDefault="00AD67E3">
            <w:pPr>
              <w:jc w:val="right"/>
              <w:rPr>
                <w:rFonts w:ascii="Calibri" w:hAnsi="Calibri" w:cs="Calibri"/>
                <w:bCs/>
                <w:color w:val="000000"/>
                <w:sz w:val="22"/>
                <w:szCs w:val="22"/>
              </w:rPr>
            </w:pPr>
            <w:r>
              <w:rPr>
                <w:rFonts w:ascii="Calibri" w:hAnsi="Calibri" w:cs="Calibri"/>
                <w:bCs/>
                <w:color w:val="000000"/>
                <w:sz w:val="22"/>
                <w:szCs w:val="22"/>
              </w:rPr>
              <w:t>615</w:t>
            </w:r>
          </w:p>
        </w:tc>
      </w:tr>
      <w:tr w:rsidR="002C3D45" w:rsidRPr="00C27AD4" w:rsidTr="002C3D45">
        <w:trPr>
          <w:trHeight w:val="615"/>
        </w:trPr>
        <w:tc>
          <w:tcPr>
            <w:tcW w:w="760" w:type="dxa"/>
            <w:tcBorders>
              <w:top w:val="nil"/>
              <w:left w:val="single" w:sz="8" w:space="0" w:color="auto"/>
              <w:bottom w:val="single" w:sz="8" w:space="0" w:color="auto"/>
              <w:right w:val="single" w:sz="8" w:space="0" w:color="auto"/>
            </w:tcBorders>
            <w:shd w:val="clear" w:color="auto" w:fill="auto"/>
            <w:vAlign w:val="center"/>
            <w:hideMark/>
          </w:tcPr>
          <w:p w:rsidR="002C3D45" w:rsidRPr="00C27AD4" w:rsidRDefault="00D331E4" w:rsidP="00DA4E2C">
            <w:pPr>
              <w:suppressAutoHyphens w:val="0"/>
              <w:rPr>
                <w:color w:val="000000"/>
                <w:sz w:val="24"/>
                <w:szCs w:val="24"/>
                <w:lang w:eastAsia="pl-PL"/>
              </w:rPr>
            </w:pPr>
            <w:r>
              <w:rPr>
                <w:color w:val="000000"/>
                <w:sz w:val="24"/>
                <w:szCs w:val="24"/>
                <w:lang w:eastAsia="pl-PL"/>
              </w:rPr>
              <w:t>10</w:t>
            </w:r>
            <w:r w:rsidR="002C3D45" w:rsidRPr="00C27AD4">
              <w:rPr>
                <w:color w:val="000000"/>
                <w:sz w:val="24"/>
                <w:szCs w:val="24"/>
                <w:lang w:eastAsia="pl-PL"/>
              </w:rPr>
              <w:t>.</w:t>
            </w:r>
          </w:p>
        </w:tc>
        <w:tc>
          <w:tcPr>
            <w:tcW w:w="7190" w:type="dxa"/>
            <w:tcBorders>
              <w:top w:val="nil"/>
              <w:left w:val="nil"/>
              <w:bottom w:val="single" w:sz="8" w:space="0" w:color="auto"/>
              <w:right w:val="single" w:sz="8" w:space="0" w:color="auto"/>
            </w:tcBorders>
            <w:shd w:val="clear" w:color="auto" w:fill="auto"/>
            <w:vAlign w:val="center"/>
            <w:hideMark/>
          </w:tcPr>
          <w:p w:rsidR="002C3D45" w:rsidRDefault="002C3D45">
            <w:pPr>
              <w:rPr>
                <w:rFonts w:ascii="Calibri" w:hAnsi="Calibri" w:cs="Calibri"/>
                <w:color w:val="000000"/>
                <w:sz w:val="22"/>
                <w:szCs w:val="22"/>
              </w:rPr>
            </w:pPr>
            <w:r w:rsidRPr="00336BF6">
              <w:rPr>
                <w:rFonts w:ascii="Calibri" w:hAnsi="Calibri" w:cs="Calibri"/>
                <w:b/>
                <w:color w:val="000000"/>
                <w:sz w:val="22"/>
                <w:szCs w:val="22"/>
              </w:rPr>
              <w:t>Twaróg półtłusty</w:t>
            </w:r>
            <w:r>
              <w:rPr>
                <w:rFonts w:ascii="Calibri" w:hAnsi="Calibri" w:cs="Calibri"/>
                <w:color w:val="000000"/>
                <w:sz w:val="22"/>
                <w:szCs w:val="22"/>
              </w:rPr>
              <w:t xml:space="preserve"> o zaw. białka nie mniej niż 16 g/ 100g produktu , maksymalne opakowanie jednostkowe 1 kg</w:t>
            </w:r>
          </w:p>
        </w:tc>
        <w:tc>
          <w:tcPr>
            <w:tcW w:w="709" w:type="dxa"/>
            <w:tcBorders>
              <w:top w:val="nil"/>
              <w:left w:val="nil"/>
              <w:bottom w:val="single" w:sz="8" w:space="0" w:color="auto"/>
              <w:right w:val="single" w:sz="8" w:space="0" w:color="auto"/>
            </w:tcBorders>
            <w:shd w:val="clear" w:color="auto" w:fill="auto"/>
            <w:vAlign w:val="center"/>
            <w:hideMark/>
          </w:tcPr>
          <w:p w:rsidR="002C3D45" w:rsidRDefault="002C3D45">
            <w:pPr>
              <w:rPr>
                <w:rFonts w:ascii="Calibri" w:hAnsi="Calibri" w:cs="Calibri"/>
                <w:color w:val="000000"/>
                <w:sz w:val="22"/>
                <w:szCs w:val="22"/>
              </w:rPr>
            </w:pPr>
            <w:r>
              <w:rPr>
                <w:rFonts w:ascii="Calibri" w:hAnsi="Calibri" w:cs="Calibri"/>
                <w:color w:val="000000"/>
                <w:sz w:val="22"/>
                <w:szCs w:val="22"/>
              </w:rPr>
              <w:t>kg</w:t>
            </w:r>
          </w:p>
        </w:tc>
        <w:tc>
          <w:tcPr>
            <w:tcW w:w="992" w:type="dxa"/>
            <w:tcBorders>
              <w:top w:val="nil"/>
              <w:left w:val="nil"/>
              <w:bottom w:val="single" w:sz="8" w:space="0" w:color="auto"/>
              <w:right w:val="single" w:sz="4" w:space="0" w:color="auto"/>
            </w:tcBorders>
            <w:shd w:val="clear" w:color="auto" w:fill="auto"/>
            <w:vAlign w:val="center"/>
            <w:hideMark/>
          </w:tcPr>
          <w:p w:rsidR="002C3D45" w:rsidRPr="00D4494C" w:rsidRDefault="00AD67E3">
            <w:pPr>
              <w:jc w:val="right"/>
              <w:rPr>
                <w:rFonts w:ascii="Calibri" w:hAnsi="Calibri" w:cs="Calibri"/>
                <w:bCs/>
                <w:color w:val="000000"/>
                <w:sz w:val="22"/>
                <w:szCs w:val="22"/>
              </w:rPr>
            </w:pPr>
            <w:r>
              <w:rPr>
                <w:rFonts w:ascii="Calibri" w:hAnsi="Calibri" w:cs="Calibri"/>
                <w:bCs/>
                <w:color w:val="000000"/>
                <w:sz w:val="22"/>
                <w:szCs w:val="22"/>
              </w:rPr>
              <w:t>1347</w:t>
            </w:r>
          </w:p>
        </w:tc>
      </w:tr>
    </w:tbl>
    <w:p w:rsidR="00C27AD4" w:rsidRDefault="00C27AD4" w:rsidP="00C27AD4">
      <w:pPr>
        <w:pStyle w:val="Akapitzlist"/>
        <w:tabs>
          <w:tab w:val="left" w:pos="567"/>
        </w:tabs>
        <w:ind w:left="567" w:hanging="567"/>
        <w:jc w:val="both"/>
        <w:rPr>
          <w:sz w:val="24"/>
          <w:szCs w:val="24"/>
        </w:rPr>
      </w:pPr>
    </w:p>
    <w:p w:rsidR="00D331E4" w:rsidRDefault="00D331E4" w:rsidP="00C27AD4">
      <w:pPr>
        <w:pStyle w:val="Akapitzlist"/>
        <w:tabs>
          <w:tab w:val="left" w:pos="567"/>
        </w:tabs>
        <w:ind w:left="567" w:hanging="567"/>
        <w:jc w:val="both"/>
        <w:rPr>
          <w:sz w:val="24"/>
          <w:szCs w:val="24"/>
        </w:rPr>
      </w:pPr>
    </w:p>
    <w:p w:rsidR="00D331E4" w:rsidRPr="00C27AD4" w:rsidRDefault="00D331E4" w:rsidP="00C27AD4">
      <w:pPr>
        <w:pStyle w:val="Akapitzlist"/>
        <w:tabs>
          <w:tab w:val="left" w:pos="567"/>
        </w:tabs>
        <w:ind w:left="567" w:hanging="567"/>
        <w:jc w:val="both"/>
        <w:rPr>
          <w:sz w:val="24"/>
          <w:szCs w:val="24"/>
        </w:rPr>
      </w:pPr>
    </w:p>
    <w:p w:rsidR="00C27AD4" w:rsidRPr="00C27AD4" w:rsidRDefault="00C27AD4" w:rsidP="00C27AD4">
      <w:pPr>
        <w:pStyle w:val="Akapitzlist"/>
        <w:tabs>
          <w:tab w:val="left" w:pos="567"/>
        </w:tabs>
        <w:ind w:left="567" w:hanging="567"/>
        <w:jc w:val="both"/>
        <w:rPr>
          <w:sz w:val="24"/>
          <w:szCs w:val="24"/>
        </w:rPr>
      </w:pPr>
    </w:p>
    <w:tbl>
      <w:tblPr>
        <w:tblW w:w="9651" w:type="dxa"/>
        <w:tblInd w:w="58" w:type="dxa"/>
        <w:tblCellMar>
          <w:left w:w="70" w:type="dxa"/>
          <w:right w:w="70" w:type="dxa"/>
        </w:tblCellMar>
        <w:tblLook w:val="04A0"/>
      </w:tblPr>
      <w:tblGrid>
        <w:gridCol w:w="840"/>
        <w:gridCol w:w="6827"/>
        <w:gridCol w:w="992"/>
        <w:gridCol w:w="992"/>
      </w:tblGrid>
      <w:tr w:rsidR="00C27AD4" w:rsidRPr="00C27AD4" w:rsidTr="00C27AD4">
        <w:trPr>
          <w:trHeight w:val="615"/>
        </w:trPr>
        <w:tc>
          <w:tcPr>
            <w:tcW w:w="8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27AD4" w:rsidRPr="00C27AD4" w:rsidRDefault="00C27AD4" w:rsidP="00DA4E2C">
            <w:pPr>
              <w:suppressAutoHyphens w:val="0"/>
              <w:jc w:val="center"/>
              <w:rPr>
                <w:color w:val="000000"/>
                <w:sz w:val="24"/>
                <w:szCs w:val="24"/>
                <w:lang w:eastAsia="pl-PL"/>
              </w:rPr>
            </w:pPr>
            <w:r w:rsidRPr="00C27AD4">
              <w:rPr>
                <w:color w:val="000000"/>
                <w:sz w:val="24"/>
                <w:szCs w:val="24"/>
                <w:lang w:eastAsia="pl-PL"/>
              </w:rPr>
              <w:lastRenderedPageBreak/>
              <w:t>L.p.</w:t>
            </w:r>
          </w:p>
        </w:tc>
        <w:tc>
          <w:tcPr>
            <w:tcW w:w="6827" w:type="dxa"/>
            <w:tcBorders>
              <w:top w:val="single" w:sz="8" w:space="0" w:color="auto"/>
              <w:left w:val="nil"/>
              <w:bottom w:val="single" w:sz="8" w:space="0" w:color="auto"/>
              <w:right w:val="single" w:sz="8" w:space="0" w:color="auto"/>
            </w:tcBorders>
            <w:shd w:val="clear" w:color="auto" w:fill="auto"/>
            <w:vAlign w:val="center"/>
            <w:hideMark/>
          </w:tcPr>
          <w:p w:rsidR="00C27AD4" w:rsidRPr="00C27AD4" w:rsidRDefault="00C27AD4" w:rsidP="00DA4E2C">
            <w:pPr>
              <w:suppressAutoHyphens w:val="0"/>
              <w:jc w:val="center"/>
              <w:rPr>
                <w:b/>
                <w:bCs/>
                <w:color w:val="000000"/>
                <w:sz w:val="24"/>
                <w:szCs w:val="24"/>
                <w:lang w:eastAsia="pl-PL"/>
              </w:rPr>
            </w:pPr>
            <w:r w:rsidRPr="00C27AD4">
              <w:rPr>
                <w:b/>
                <w:sz w:val="24"/>
                <w:szCs w:val="24"/>
              </w:rPr>
              <w:t>Przedmiot zamówienia – Część  2 Mięso</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C27AD4" w:rsidRPr="00C27AD4" w:rsidRDefault="00C27AD4" w:rsidP="00DA4E2C">
            <w:pPr>
              <w:suppressAutoHyphens w:val="0"/>
              <w:jc w:val="center"/>
              <w:rPr>
                <w:color w:val="000000"/>
                <w:sz w:val="24"/>
                <w:szCs w:val="24"/>
                <w:lang w:eastAsia="pl-PL"/>
              </w:rPr>
            </w:pPr>
            <w:r w:rsidRPr="00C27AD4">
              <w:rPr>
                <w:color w:val="000000"/>
                <w:sz w:val="24"/>
                <w:szCs w:val="24"/>
                <w:lang w:eastAsia="pl-PL"/>
              </w:rPr>
              <w:t>JM</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ilość</w:t>
            </w:r>
          </w:p>
        </w:tc>
      </w:tr>
      <w:tr w:rsidR="00C27AD4" w:rsidRPr="00C27AD4" w:rsidTr="00C27AD4">
        <w:trPr>
          <w:trHeight w:val="315"/>
        </w:trPr>
        <w:tc>
          <w:tcPr>
            <w:tcW w:w="840" w:type="dxa"/>
            <w:tcBorders>
              <w:top w:val="nil"/>
              <w:left w:val="single" w:sz="8" w:space="0" w:color="auto"/>
              <w:bottom w:val="single" w:sz="8" w:space="0" w:color="auto"/>
              <w:right w:val="single" w:sz="8" w:space="0" w:color="auto"/>
            </w:tcBorders>
            <w:shd w:val="clear" w:color="auto" w:fill="auto"/>
            <w:vAlign w:val="center"/>
            <w:hideMark/>
          </w:tcPr>
          <w:p w:rsidR="00C27AD4" w:rsidRPr="00C27AD4" w:rsidRDefault="00C27AD4" w:rsidP="00DA4E2C">
            <w:pPr>
              <w:suppressAutoHyphens w:val="0"/>
              <w:jc w:val="center"/>
              <w:rPr>
                <w:color w:val="000000"/>
                <w:sz w:val="24"/>
                <w:szCs w:val="24"/>
                <w:lang w:eastAsia="pl-PL"/>
              </w:rPr>
            </w:pPr>
            <w:r w:rsidRPr="00C27AD4">
              <w:rPr>
                <w:color w:val="000000"/>
                <w:sz w:val="24"/>
                <w:szCs w:val="24"/>
                <w:lang w:eastAsia="pl-PL"/>
              </w:rPr>
              <w:t>kol. 1</w:t>
            </w:r>
          </w:p>
        </w:tc>
        <w:tc>
          <w:tcPr>
            <w:tcW w:w="6827" w:type="dxa"/>
            <w:tcBorders>
              <w:top w:val="nil"/>
              <w:left w:val="nil"/>
              <w:bottom w:val="single" w:sz="8" w:space="0" w:color="auto"/>
              <w:right w:val="single" w:sz="8" w:space="0" w:color="auto"/>
            </w:tcBorders>
            <w:shd w:val="clear" w:color="auto" w:fill="auto"/>
            <w:vAlign w:val="center"/>
            <w:hideMark/>
          </w:tcPr>
          <w:p w:rsidR="00C27AD4" w:rsidRPr="00C27AD4" w:rsidRDefault="00C27AD4" w:rsidP="00DA4E2C">
            <w:pPr>
              <w:suppressAutoHyphens w:val="0"/>
              <w:jc w:val="center"/>
              <w:rPr>
                <w:color w:val="000000"/>
                <w:sz w:val="24"/>
                <w:szCs w:val="24"/>
                <w:lang w:eastAsia="pl-PL"/>
              </w:rPr>
            </w:pPr>
            <w:r w:rsidRPr="00C27AD4">
              <w:rPr>
                <w:color w:val="000000"/>
                <w:sz w:val="24"/>
                <w:szCs w:val="24"/>
                <w:lang w:eastAsia="pl-PL"/>
              </w:rPr>
              <w:t>kol. 2</w:t>
            </w:r>
          </w:p>
        </w:tc>
        <w:tc>
          <w:tcPr>
            <w:tcW w:w="992" w:type="dxa"/>
            <w:tcBorders>
              <w:top w:val="nil"/>
              <w:left w:val="nil"/>
              <w:bottom w:val="single" w:sz="8" w:space="0" w:color="auto"/>
              <w:right w:val="single" w:sz="8" w:space="0" w:color="auto"/>
            </w:tcBorders>
            <w:shd w:val="clear" w:color="auto" w:fill="auto"/>
            <w:vAlign w:val="center"/>
            <w:hideMark/>
          </w:tcPr>
          <w:p w:rsidR="00C27AD4" w:rsidRPr="00C27AD4" w:rsidRDefault="00C27AD4" w:rsidP="00DA4E2C">
            <w:pPr>
              <w:suppressAutoHyphens w:val="0"/>
              <w:jc w:val="center"/>
              <w:rPr>
                <w:color w:val="000000"/>
                <w:sz w:val="24"/>
                <w:szCs w:val="24"/>
                <w:lang w:eastAsia="pl-PL"/>
              </w:rPr>
            </w:pPr>
            <w:r w:rsidRPr="00C27AD4">
              <w:rPr>
                <w:color w:val="000000"/>
                <w:sz w:val="24"/>
                <w:szCs w:val="24"/>
                <w:lang w:eastAsia="pl-PL"/>
              </w:rPr>
              <w:t>kol. 3</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 Kol. 4</w:t>
            </w:r>
          </w:p>
        </w:tc>
      </w:tr>
      <w:tr w:rsidR="002C3D45" w:rsidRPr="00C27AD4" w:rsidTr="002C3D45">
        <w:trPr>
          <w:trHeight w:val="315"/>
        </w:trPr>
        <w:tc>
          <w:tcPr>
            <w:tcW w:w="840" w:type="dxa"/>
            <w:tcBorders>
              <w:top w:val="nil"/>
              <w:left w:val="single" w:sz="8" w:space="0" w:color="auto"/>
              <w:bottom w:val="nil"/>
              <w:right w:val="single" w:sz="8" w:space="0" w:color="auto"/>
            </w:tcBorders>
            <w:shd w:val="clear" w:color="auto" w:fill="auto"/>
            <w:vAlign w:val="center"/>
            <w:hideMark/>
          </w:tcPr>
          <w:p w:rsidR="002C3D45" w:rsidRPr="00C27AD4" w:rsidRDefault="002C3D45" w:rsidP="00DA4E2C">
            <w:pPr>
              <w:suppressAutoHyphens w:val="0"/>
              <w:rPr>
                <w:color w:val="000000"/>
                <w:sz w:val="24"/>
                <w:szCs w:val="24"/>
                <w:lang w:eastAsia="pl-PL"/>
              </w:rPr>
            </w:pPr>
            <w:r w:rsidRPr="00C27AD4">
              <w:rPr>
                <w:color w:val="000000"/>
                <w:sz w:val="24"/>
                <w:szCs w:val="24"/>
                <w:lang w:eastAsia="pl-PL"/>
              </w:rPr>
              <w:t>1.</w:t>
            </w:r>
          </w:p>
        </w:tc>
        <w:tc>
          <w:tcPr>
            <w:tcW w:w="6827" w:type="dxa"/>
            <w:tcBorders>
              <w:top w:val="nil"/>
              <w:left w:val="nil"/>
              <w:bottom w:val="nil"/>
              <w:right w:val="single" w:sz="8" w:space="0" w:color="auto"/>
            </w:tcBorders>
            <w:shd w:val="clear" w:color="auto" w:fill="auto"/>
            <w:vAlign w:val="center"/>
            <w:hideMark/>
          </w:tcPr>
          <w:p w:rsidR="002C3D45" w:rsidRDefault="002C3D45">
            <w:pPr>
              <w:rPr>
                <w:rFonts w:ascii="Calibri" w:hAnsi="Calibri" w:cs="Calibri"/>
                <w:color w:val="000000"/>
                <w:sz w:val="22"/>
                <w:szCs w:val="22"/>
              </w:rPr>
            </w:pPr>
            <w:r w:rsidRPr="00336BF6">
              <w:rPr>
                <w:rFonts w:ascii="Calibri" w:hAnsi="Calibri" w:cs="Calibri"/>
                <w:b/>
                <w:color w:val="000000"/>
                <w:sz w:val="22"/>
                <w:szCs w:val="22"/>
              </w:rPr>
              <w:t>Filet  indyka</w:t>
            </w:r>
            <w:r>
              <w:rPr>
                <w:rFonts w:ascii="Calibri" w:hAnsi="Calibri" w:cs="Calibri"/>
                <w:color w:val="000000"/>
                <w:sz w:val="22"/>
                <w:szCs w:val="22"/>
              </w:rPr>
              <w:t xml:space="preserve"> świeży, b/chrząstek, b/s, klasa A</w:t>
            </w:r>
          </w:p>
        </w:tc>
        <w:tc>
          <w:tcPr>
            <w:tcW w:w="992" w:type="dxa"/>
            <w:tcBorders>
              <w:top w:val="nil"/>
              <w:left w:val="nil"/>
              <w:bottom w:val="nil"/>
              <w:right w:val="single" w:sz="8" w:space="0" w:color="auto"/>
            </w:tcBorders>
            <w:shd w:val="clear" w:color="auto" w:fill="auto"/>
            <w:vAlign w:val="center"/>
            <w:hideMark/>
          </w:tcPr>
          <w:p w:rsidR="002C3D45" w:rsidRDefault="002C3D45">
            <w:pPr>
              <w:rPr>
                <w:rFonts w:ascii="Calibri" w:hAnsi="Calibri" w:cs="Calibri"/>
                <w:color w:val="000000"/>
                <w:sz w:val="22"/>
                <w:szCs w:val="22"/>
              </w:rPr>
            </w:pPr>
            <w:r>
              <w:rPr>
                <w:rFonts w:ascii="Calibri" w:hAnsi="Calibri" w:cs="Calibri"/>
                <w:color w:val="000000"/>
                <w:sz w:val="22"/>
                <w:szCs w:val="22"/>
              </w:rPr>
              <w:t>kg</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2C3D45" w:rsidRPr="00D4494C" w:rsidRDefault="004D0599">
            <w:pPr>
              <w:jc w:val="right"/>
              <w:rPr>
                <w:rFonts w:ascii="Calibri" w:hAnsi="Calibri" w:cs="Calibri"/>
                <w:bCs/>
                <w:color w:val="000000"/>
                <w:sz w:val="22"/>
                <w:szCs w:val="22"/>
              </w:rPr>
            </w:pPr>
            <w:r>
              <w:rPr>
                <w:rFonts w:ascii="Calibri" w:hAnsi="Calibri" w:cs="Calibri"/>
                <w:bCs/>
                <w:color w:val="000000"/>
                <w:sz w:val="22"/>
                <w:szCs w:val="22"/>
              </w:rPr>
              <w:t>450</w:t>
            </w:r>
          </w:p>
        </w:tc>
      </w:tr>
      <w:tr w:rsidR="002C3D45" w:rsidRPr="00C27AD4" w:rsidTr="002C3D45">
        <w:trPr>
          <w:trHeight w:val="315"/>
        </w:trPr>
        <w:tc>
          <w:tcPr>
            <w:tcW w:w="8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C3D45" w:rsidRPr="00C27AD4" w:rsidRDefault="002C3D45" w:rsidP="00DA4E2C">
            <w:pPr>
              <w:suppressAutoHyphens w:val="0"/>
              <w:rPr>
                <w:color w:val="000000"/>
                <w:sz w:val="24"/>
                <w:szCs w:val="24"/>
                <w:lang w:eastAsia="pl-PL"/>
              </w:rPr>
            </w:pPr>
            <w:r w:rsidRPr="00C27AD4">
              <w:rPr>
                <w:color w:val="000000"/>
                <w:sz w:val="24"/>
                <w:szCs w:val="24"/>
                <w:lang w:eastAsia="pl-PL"/>
              </w:rPr>
              <w:t>2.</w:t>
            </w:r>
          </w:p>
        </w:tc>
        <w:tc>
          <w:tcPr>
            <w:tcW w:w="6827" w:type="dxa"/>
            <w:tcBorders>
              <w:top w:val="single" w:sz="8" w:space="0" w:color="auto"/>
              <w:left w:val="nil"/>
              <w:bottom w:val="single" w:sz="8" w:space="0" w:color="auto"/>
              <w:right w:val="single" w:sz="8" w:space="0" w:color="auto"/>
            </w:tcBorders>
            <w:shd w:val="clear" w:color="auto" w:fill="auto"/>
            <w:vAlign w:val="center"/>
            <w:hideMark/>
          </w:tcPr>
          <w:p w:rsidR="002C3D45" w:rsidRDefault="002C3D45">
            <w:pPr>
              <w:rPr>
                <w:rFonts w:ascii="Calibri" w:hAnsi="Calibri" w:cs="Calibri"/>
                <w:color w:val="000000"/>
                <w:sz w:val="22"/>
                <w:szCs w:val="22"/>
              </w:rPr>
            </w:pPr>
            <w:r w:rsidRPr="00336BF6">
              <w:rPr>
                <w:rFonts w:ascii="Calibri" w:hAnsi="Calibri" w:cs="Calibri"/>
                <w:b/>
                <w:color w:val="000000"/>
                <w:sz w:val="22"/>
                <w:szCs w:val="22"/>
              </w:rPr>
              <w:t xml:space="preserve">Filet z kurczaka </w:t>
            </w:r>
            <w:r>
              <w:rPr>
                <w:rFonts w:ascii="Calibri" w:hAnsi="Calibri" w:cs="Calibri"/>
                <w:color w:val="000000"/>
                <w:sz w:val="22"/>
                <w:szCs w:val="22"/>
              </w:rPr>
              <w:t>świeży pojedynczy, b/s, klasa A</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2C3D45" w:rsidRDefault="002C3D45">
            <w:pPr>
              <w:rPr>
                <w:rFonts w:ascii="Calibri" w:hAnsi="Calibri" w:cs="Calibri"/>
                <w:color w:val="000000"/>
                <w:sz w:val="22"/>
                <w:szCs w:val="22"/>
              </w:rPr>
            </w:pPr>
            <w:r>
              <w:rPr>
                <w:rFonts w:ascii="Calibri" w:hAnsi="Calibri" w:cs="Calibri"/>
                <w:color w:val="000000"/>
                <w:sz w:val="22"/>
                <w:szCs w:val="22"/>
              </w:rPr>
              <w:t>kg</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2C3D45" w:rsidRPr="00D4494C" w:rsidRDefault="004D0599">
            <w:pPr>
              <w:jc w:val="right"/>
              <w:rPr>
                <w:rFonts w:ascii="Calibri" w:hAnsi="Calibri" w:cs="Calibri"/>
                <w:bCs/>
                <w:color w:val="000000"/>
                <w:sz w:val="22"/>
                <w:szCs w:val="22"/>
              </w:rPr>
            </w:pPr>
            <w:r>
              <w:rPr>
                <w:rFonts w:ascii="Calibri" w:hAnsi="Calibri" w:cs="Calibri"/>
                <w:bCs/>
                <w:color w:val="000000"/>
                <w:sz w:val="22"/>
                <w:szCs w:val="22"/>
              </w:rPr>
              <w:t>132</w:t>
            </w:r>
          </w:p>
        </w:tc>
      </w:tr>
      <w:tr w:rsidR="002C3D45" w:rsidRPr="00C27AD4" w:rsidTr="002C3D45">
        <w:trPr>
          <w:trHeight w:val="315"/>
        </w:trPr>
        <w:tc>
          <w:tcPr>
            <w:tcW w:w="840" w:type="dxa"/>
            <w:tcBorders>
              <w:top w:val="nil"/>
              <w:left w:val="single" w:sz="8" w:space="0" w:color="auto"/>
              <w:bottom w:val="single" w:sz="8" w:space="0" w:color="auto"/>
              <w:right w:val="single" w:sz="8" w:space="0" w:color="auto"/>
            </w:tcBorders>
            <w:shd w:val="clear" w:color="auto" w:fill="auto"/>
            <w:vAlign w:val="center"/>
            <w:hideMark/>
          </w:tcPr>
          <w:p w:rsidR="002C3D45" w:rsidRPr="00C27AD4" w:rsidRDefault="002C3D45" w:rsidP="00DA4E2C">
            <w:pPr>
              <w:suppressAutoHyphens w:val="0"/>
              <w:rPr>
                <w:color w:val="000000"/>
                <w:sz w:val="24"/>
                <w:szCs w:val="24"/>
                <w:lang w:eastAsia="pl-PL"/>
              </w:rPr>
            </w:pPr>
            <w:r w:rsidRPr="00C27AD4">
              <w:rPr>
                <w:color w:val="000000"/>
                <w:sz w:val="24"/>
                <w:szCs w:val="24"/>
                <w:lang w:eastAsia="pl-PL"/>
              </w:rPr>
              <w:t>3.</w:t>
            </w:r>
          </w:p>
        </w:tc>
        <w:tc>
          <w:tcPr>
            <w:tcW w:w="6827" w:type="dxa"/>
            <w:tcBorders>
              <w:top w:val="nil"/>
              <w:left w:val="nil"/>
              <w:bottom w:val="single" w:sz="8" w:space="0" w:color="auto"/>
              <w:right w:val="single" w:sz="8" w:space="0" w:color="auto"/>
            </w:tcBorders>
            <w:shd w:val="clear" w:color="auto" w:fill="auto"/>
            <w:vAlign w:val="center"/>
            <w:hideMark/>
          </w:tcPr>
          <w:p w:rsidR="002C3D45" w:rsidRDefault="002C3D45">
            <w:pPr>
              <w:rPr>
                <w:rFonts w:ascii="Calibri" w:hAnsi="Calibri" w:cs="Calibri"/>
                <w:color w:val="000000"/>
                <w:sz w:val="22"/>
                <w:szCs w:val="22"/>
              </w:rPr>
            </w:pPr>
            <w:proofErr w:type="spellStart"/>
            <w:r w:rsidRPr="00336BF6">
              <w:rPr>
                <w:rFonts w:ascii="Calibri" w:hAnsi="Calibri" w:cs="Calibri"/>
                <w:b/>
                <w:color w:val="000000"/>
                <w:sz w:val="22"/>
                <w:szCs w:val="22"/>
              </w:rPr>
              <w:t>Ligawa</w:t>
            </w:r>
            <w:proofErr w:type="spellEnd"/>
            <w:r>
              <w:rPr>
                <w:rFonts w:ascii="Calibri" w:hAnsi="Calibri" w:cs="Calibri"/>
                <w:color w:val="000000"/>
                <w:sz w:val="22"/>
                <w:szCs w:val="22"/>
              </w:rPr>
              <w:t>, kl. I</w:t>
            </w:r>
          </w:p>
        </w:tc>
        <w:tc>
          <w:tcPr>
            <w:tcW w:w="992" w:type="dxa"/>
            <w:tcBorders>
              <w:top w:val="nil"/>
              <w:left w:val="nil"/>
              <w:bottom w:val="single" w:sz="8" w:space="0" w:color="auto"/>
              <w:right w:val="single" w:sz="8" w:space="0" w:color="auto"/>
            </w:tcBorders>
            <w:shd w:val="clear" w:color="auto" w:fill="auto"/>
            <w:vAlign w:val="center"/>
            <w:hideMark/>
          </w:tcPr>
          <w:p w:rsidR="002C3D45" w:rsidRDefault="002C3D45">
            <w:pPr>
              <w:rPr>
                <w:rFonts w:ascii="Calibri" w:hAnsi="Calibri" w:cs="Calibri"/>
                <w:color w:val="000000"/>
                <w:sz w:val="22"/>
                <w:szCs w:val="22"/>
              </w:rPr>
            </w:pPr>
            <w:r>
              <w:rPr>
                <w:rFonts w:ascii="Calibri" w:hAnsi="Calibri" w:cs="Calibri"/>
                <w:color w:val="000000"/>
                <w:sz w:val="22"/>
                <w:szCs w:val="22"/>
              </w:rPr>
              <w:t>kg</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2C3D45" w:rsidRPr="00D4494C" w:rsidRDefault="004D0599">
            <w:pPr>
              <w:jc w:val="right"/>
              <w:rPr>
                <w:rFonts w:ascii="Calibri" w:hAnsi="Calibri" w:cs="Calibri"/>
                <w:bCs/>
                <w:color w:val="000000"/>
                <w:sz w:val="22"/>
                <w:szCs w:val="22"/>
              </w:rPr>
            </w:pPr>
            <w:r>
              <w:rPr>
                <w:rFonts w:ascii="Calibri" w:hAnsi="Calibri" w:cs="Calibri"/>
                <w:bCs/>
                <w:color w:val="000000"/>
                <w:sz w:val="22"/>
                <w:szCs w:val="22"/>
              </w:rPr>
              <w:t>68</w:t>
            </w:r>
          </w:p>
        </w:tc>
      </w:tr>
      <w:tr w:rsidR="002C3D45" w:rsidRPr="00C27AD4" w:rsidTr="002C3D45">
        <w:trPr>
          <w:trHeight w:val="315"/>
        </w:trPr>
        <w:tc>
          <w:tcPr>
            <w:tcW w:w="840" w:type="dxa"/>
            <w:tcBorders>
              <w:top w:val="nil"/>
              <w:left w:val="single" w:sz="8" w:space="0" w:color="auto"/>
              <w:bottom w:val="nil"/>
              <w:right w:val="single" w:sz="8" w:space="0" w:color="auto"/>
            </w:tcBorders>
            <w:shd w:val="clear" w:color="auto" w:fill="auto"/>
            <w:vAlign w:val="center"/>
            <w:hideMark/>
          </w:tcPr>
          <w:p w:rsidR="002C3D45" w:rsidRPr="00C27AD4" w:rsidRDefault="002C3D45" w:rsidP="00DA4E2C">
            <w:pPr>
              <w:suppressAutoHyphens w:val="0"/>
              <w:rPr>
                <w:color w:val="000000"/>
                <w:sz w:val="24"/>
                <w:szCs w:val="24"/>
                <w:lang w:eastAsia="pl-PL"/>
              </w:rPr>
            </w:pPr>
            <w:r w:rsidRPr="00C27AD4">
              <w:rPr>
                <w:color w:val="000000"/>
                <w:sz w:val="24"/>
                <w:szCs w:val="24"/>
                <w:lang w:eastAsia="pl-PL"/>
              </w:rPr>
              <w:t>4.</w:t>
            </w:r>
          </w:p>
        </w:tc>
        <w:tc>
          <w:tcPr>
            <w:tcW w:w="6827" w:type="dxa"/>
            <w:tcBorders>
              <w:top w:val="nil"/>
              <w:left w:val="nil"/>
              <w:bottom w:val="nil"/>
              <w:right w:val="single" w:sz="8" w:space="0" w:color="auto"/>
            </w:tcBorders>
            <w:shd w:val="clear" w:color="auto" w:fill="auto"/>
            <w:vAlign w:val="center"/>
            <w:hideMark/>
          </w:tcPr>
          <w:p w:rsidR="002C3D45" w:rsidRDefault="002C3D45">
            <w:pPr>
              <w:rPr>
                <w:rFonts w:ascii="Calibri" w:hAnsi="Calibri" w:cs="Calibri"/>
                <w:color w:val="000000"/>
                <w:sz w:val="22"/>
                <w:szCs w:val="22"/>
              </w:rPr>
            </w:pPr>
            <w:r w:rsidRPr="006C68E9">
              <w:rPr>
                <w:rFonts w:ascii="Calibri" w:hAnsi="Calibri" w:cs="Calibri"/>
                <w:b/>
                <w:color w:val="000000"/>
                <w:sz w:val="22"/>
                <w:szCs w:val="22"/>
              </w:rPr>
              <w:t>Mięso  królika</w:t>
            </w:r>
            <w:r>
              <w:rPr>
                <w:rFonts w:ascii="Calibri" w:hAnsi="Calibri" w:cs="Calibri"/>
                <w:color w:val="000000"/>
                <w:sz w:val="22"/>
                <w:szCs w:val="22"/>
              </w:rPr>
              <w:t xml:space="preserve"> – comber</w:t>
            </w:r>
          </w:p>
        </w:tc>
        <w:tc>
          <w:tcPr>
            <w:tcW w:w="992" w:type="dxa"/>
            <w:tcBorders>
              <w:top w:val="nil"/>
              <w:left w:val="nil"/>
              <w:bottom w:val="nil"/>
              <w:right w:val="single" w:sz="8" w:space="0" w:color="auto"/>
            </w:tcBorders>
            <w:shd w:val="clear" w:color="auto" w:fill="auto"/>
            <w:vAlign w:val="center"/>
            <w:hideMark/>
          </w:tcPr>
          <w:p w:rsidR="002C3D45" w:rsidRDefault="002C3D45">
            <w:pPr>
              <w:rPr>
                <w:rFonts w:ascii="Calibri" w:hAnsi="Calibri" w:cs="Calibri"/>
                <w:color w:val="000000"/>
                <w:sz w:val="22"/>
                <w:szCs w:val="22"/>
              </w:rPr>
            </w:pPr>
            <w:r>
              <w:rPr>
                <w:rFonts w:ascii="Calibri" w:hAnsi="Calibri" w:cs="Calibri"/>
                <w:color w:val="000000"/>
                <w:sz w:val="22"/>
                <w:szCs w:val="22"/>
              </w:rPr>
              <w:t>kg</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2C3D45" w:rsidRPr="00D4494C" w:rsidRDefault="004D0599">
            <w:pPr>
              <w:jc w:val="right"/>
              <w:rPr>
                <w:rFonts w:ascii="Calibri" w:hAnsi="Calibri" w:cs="Calibri"/>
                <w:bCs/>
                <w:color w:val="000000"/>
                <w:sz w:val="22"/>
                <w:szCs w:val="22"/>
              </w:rPr>
            </w:pPr>
            <w:r>
              <w:rPr>
                <w:rFonts w:ascii="Calibri" w:hAnsi="Calibri" w:cs="Calibri"/>
                <w:bCs/>
                <w:color w:val="000000"/>
                <w:sz w:val="22"/>
                <w:szCs w:val="22"/>
              </w:rPr>
              <w:t>133</w:t>
            </w:r>
          </w:p>
        </w:tc>
      </w:tr>
      <w:tr w:rsidR="002C3D45" w:rsidRPr="00C27AD4" w:rsidTr="002C3D45">
        <w:trPr>
          <w:trHeight w:val="315"/>
        </w:trPr>
        <w:tc>
          <w:tcPr>
            <w:tcW w:w="840" w:type="dxa"/>
            <w:tcBorders>
              <w:top w:val="single" w:sz="8" w:space="0" w:color="auto"/>
              <w:left w:val="single" w:sz="8" w:space="0" w:color="auto"/>
              <w:bottom w:val="nil"/>
              <w:right w:val="single" w:sz="8" w:space="0" w:color="auto"/>
            </w:tcBorders>
            <w:shd w:val="clear" w:color="auto" w:fill="auto"/>
            <w:vAlign w:val="center"/>
            <w:hideMark/>
          </w:tcPr>
          <w:p w:rsidR="002C3D45" w:rsidRPr="00C27AD4" w:rsidRDefault="002C3D45" w:rsidP="00DA4E2C">
            <w:pPr>
              <w:suppressAutoHyphens w:val="0"/>
              <w:rPr>
                <w:color w:val="000000"/>
                <w:sz w:val="24"/>
                <w:szCs w:val="24"/>
                <w:lang w:eastAsia="pl-PL"/>
              </w:rPr>
            </w:pPr>
            <w:r w:rsidRPr="00C27AD4">
              <w:rPr>
                <w:color w:val="000000"/>
                <w:sz w:val="24"/>
                <w:szCs w:val="24"/>
                <w:lang w:eastAsia="pl-PL"/>
              </w:rPr>
              <w:t>5.</w:t>
            </w:r>
          </w:p>
        </w:tc>
        <w:tc>
          <w:tcPr>
            <w:tcW w:w="6827" w:type="dxa"/>
            <w:tcBorders>
              <w:top w:val="single" w:sz="8" w:space="0" w:color="auto"/>
              <w:left w:val="nil"/>
              <w:bottom w:val="nil"/>
              <w:right w:val="single" w:sz="8" w:space="0" w:color="auto"/>
            </w:tcBorders>
            <w:shd w:val="clear" w:color="auto" w:fill="auto"/>
            <w:vAlign w:val="center"/>
            <w:hideMark/>
          </w:tcPr>
          <w:p w:rsidR="002C3D45" w:rsidRDefault="002C3D45" w:rsidP="00B201CE">
            <w:pPr>
              <w:rPr>
                <w:rFonts w:ascii="Calibri" w:hAnsi="Calibri" w:cs="Calibri"/>
                <w:color w:val="000000"/>
                <w:sz w:val="22"/>
                <w:szCs w:val="22"/>
              </w:rPr>
            </w:pPr>
            <w:r w:rsidRPr="006C68E9">
              <w:rPr>
                <w:rFonts w:ascii="Calibri" w:hAnsi="Calibri" w:cs="Calibri"/>
                <w:b/>
                <w:color w:val="000000"/>
                <w:sz w:val="22"/>
                <w:szCs w:val="22"/>
              </w:rPr>
              <w:t>Mięso  królika</w:t>
            </w:r>
            <w:r>
              <w:rPr>
                <w:rFonts w:ascii="Calibri" w:hAnsi="Calibri" w:cs="Calibri"/>
                <w:color w:val="000000"/>
                <w:sz w:val="22"/>
                <w:szCs w:val="22"/>
              </w:rPr>
              <w:t xml:space="preserve"> –</w:t>
            </w:r>
            <w:r w:rsidR="00B201CE">
              <w:rPr>
                <w:rFonts w:ascii="Calibri" w:hAnsi="Calibri" w:cs="Calibri"/>
                <w:color w:val="000000"/>
                <w:sz w:val="22"/>
                <w:szCs w:val="22"/>
              </w:rPr>
              <w:t xml:space="preserve">udziec </w:t>
            </w:r>
          </w:p>
        </w:tc>
        <w:tc>
          <w:tcPr>
            <w:tcW w:w="992" w:type="dxa"/>
            <w:tcBorders>
              <w:top w:val="single" w:sz="8" w:space="0" w:color="auto"/>
              <w:left w:val="nil"/>
              <w:bottom w:val="nil"/>
              <w:right w:val="single" w:sz="8" w:space="0" w:color="auto"/>
            </w:tcBorders>
            <w:shd w:val="clear" w:color="auto" w:fill="auto"/>
            <w:vAlign w:val="center"/>
            <w:hideMark/>
          </w:tcPr>
          <w:p w:rsidR="002C3D45" w:rsidRDefault="002C3D45">
            <w:pPr>
              <w:rPr>
                <w:rFonts w:ascii="Calibri" w:hAnsi="Calibri" w:cs="Calibri"/>
                <w:color w:val="000000"/>
                <w:sz w:val="22"/>
                <w:szCs w:val="22"/>
              </w:rPr>
            </w:pPr>
            <w:r>
              <w:rPr>
                <w:rFonts w:ascii="Calibri" w:hAnsi="Calibri" w:cs="Calibri"/>
                <w:color w:val="000000"/>
                <w:sz w:val="22"/>
                <w:szCs w:val="22"/>
              </w:rPr>
              <w:t>kg</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2C3D45" w:rsidRPr="00D4494C" w:rsidRDefault="004D0599">
            <w:pPr>
              <w:jc w:val="right"/>
              <w:rPr>
                <w:rFonts w:ascii="Calibri" w:hAnsi="Calibri" w:cs="Calibri"/>
                <w:bCs/>
                <w:color w:val="000000"/>
                <w:sz w:val="22"/>
                <w:szCs w:val="22"/>
              </w:rPr>
            </w:pPr>
            <w:r>
              <w:rPr>
                <w:rFonts w:ascii="Calibri" w:hAnsi="Calibri" w:cs="Calibri"/>
                <w:bCs/>
                <w:color w:val="000000"/>
                <w:sz w:val="22"/>
                <w:szCs w:val="22"/>
              </w:rPr>
              <w:t>133</w:t>
            </w:r>
          </w:p>
        </w:tc>
      </w:tr>
      <w:tr w:rsidR="002C3D45" w:rsidRPr="00C27AD4" w:rsidTr="002C3D45">
        <w:trPr>
          <w:trHeight w:val="315"/>
        </w:trPr>
        <w:tc>
          <w:tcPr>
            <w:tcW w:w="8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C3D45" w:rsidRPr="00C27AD4" w:rsidRDefault="002C3D45" w:rsidP="00DA4E2C">
            <w:pPr>
              <w:suppressAutoHyphens w:val="0"/>
              <w:rPr>
                <w:color w:val="000000"/>
                <w:sz w:val="24"/>
                <w:szCs w:val="24"/>
                <w:lang w:eastAsia="pl-PL"/>
              </w:rPr>
            </w:pPr>
            <w:r w:rsidRPr="00C27AD4">
              <w:rPr>
                <w:color w:val="000000"/>
                <w:sz w:val="24"/>
                <w:szCs w:val="24"/>
                <w:lang w:eastAsia="pl-PL"/>
              </w:rPr>
              <w:t>6.</w:t>
            </w:r>
          </w:p>
        </w:tc>
        <w:tc>
          <w:tcPr>
            <w:tcW w:w="6827" w:type="dxa"/>
            <w:tcBorders>
              <w:top w:val="single" w:sz="8" w:space="0" w:color="auto"/>
              <w:left w:val="nil"/>
              <w:bottom w:val="single" w:sz="8" w:space="0" w:color="auto"/>
              <w:right w:val="single" w:sz="8" w:space="0" w:color="auto"/>
            </w:tcBorders>
            <w:shd w:val="clear" w:color="auto" w:fill="auto"/>
            <w:vAlign w:val="center"/>
            <w:hideMark/>
          </w:tcPr>
          <w:p w:rsidR="002C3D45" w:rsidRDefault="002C3D45">
            <w:pPr>
              <w:rPr>
                <w:rFonts w:ascii="Calibri" w:hAnsi="Calibri" w:cs="Calibri"/>
                <w:color w:val="000000"/>
                <w:sz w:val="22"/>
                <w:szCs w:val="22"/>
              </w:rPr>
            </w:pPr>
            <w:r w:rsidRPr="006C68E9">
              <w:rPr>
                <w:rFonts w:ascii="Calibri" w:hAnsi="Calibri" w:cs="Calibri"/>
                <w:b/>
                <w:color w:val="000000"/>
                <w:sz w:val="22"/>
                <w:szCs w:val="22"/>
              </w:rPr>
              <w:t xml:space="preserve">Polędwiczki </w:t>
            </w:r>
            <w:proofErr w:type="spellStart"/>
            <w:r w:rsidRPr="006C68E9">
              <w:rPr>
                <w:rFonts w:ascii="Calibri" w:hAnsi="Calibri" w:cs="Calibri"/>
                <w:b/>
                <w:color w:val="000000"/>
                <w:sz w:val="22"/>
                <w:szCs w:val="22"/>
              </w:rPr>
              <w:t>wp</w:t>
            </w:r>
            <w:proofErr w:type="spellEnd"/>
            <w:r w:rsidRPr="006C68E9">
              <w:rPr>
                <w:rFonts w:ascii="Calibri" w:hAnsi="Calibri" w:cs="Calibri"/>
                <w:b/>
                <w:color w:val="000000"/>
                <w:sz w:val="22"/>
                <w:szCs w:val="22"/>
              </w:rPr>
              <w:t>.</w:t>
            </w:r>
            <w:r>
              <w:rPr>
                <w:rFonts w:ascii="Calibri" w:hAnsi="Calibri" w:cs="Calibri"/>
                <w:color w:val="000000"/>
                <w:sz w:val="22"/>
                <w:szCs w:val="22"/>
              </w:rPr>
              <w:t>, kl. Extra</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2C3D45" w:rsidRDefault="002C3D45">
            <w:pPr>
              <w:rPr>
                <w:rFonts w:ascii="Calibri" w:hAnsi="Calibri" w:cs="Calibri"/>
                <w:color w:val="000000"/>
                <w:sz w:val="22"/>
                <w:szCs w:val="22"/>
              </w:rPr>
            </w:pPr>
            <w:r>
              <w:rPr>
                <w:rFonts w:ascii="Calibri" w:hAnsi="Calibri" w:cs="Calibri"/>
                <w:color w:val="000000"/>
                <w:sz w:val="22"/>
                <w:szCs w:val="22"/>
              </w:rPr>
              <w:t>kg</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2C3D45" w:rsidRPr="00D4494C" w:rsidRDefault="004D0599" w:rsidP="004D0599">
            <w:pPr>
              <w:jc w:val="right"/>
              <w:rPr>
                <w:rFonts w:ascii="Calibri" w:hAnsi="Calibri" w:cs="Calibri"/>
                <w:bCs/>
                <w:color w:val="000000"/>
                <w:sz w:val="22"/>
                <w:szCs w:val="22"/>
              </w:rPr>
            </w:pPr>
            <w:r>
              <w:rPr>
                <w:rFonts w:ascii="Calibri" w:hAnsi="Calibri" w:cs="Calibri"/>
                <w:bCs/>
                <w:color w:val="000000"/>
                <w:sz w:val="22"/>
                <w:szCs w:val="22"/>
              </w:rPr>
              <w:t>212</w:t>
            </w:r>
          </w:p>
        </w:tc>
      </w:tr>
      <w:tr w:rsidR="002C3D45" w:rsidRPr="00C27AD4" w:rsidTr="002C3D45">
        <w:trPr>
          <w:trHeight w:val="315"/>
        </w:trPr>
        <w:tc>
          <w:tcPr>
            <w:tcW w:w="840" w:type="dxa"/>
            <w:tcBorders>
              <w:top w:val="nil"/>
              <w:left w:val="single" w:sz="8" w:space="0" w:color="auto"/>
              <w:bottom w:val="single" w:sz="8" w:space="0" w:color="auto"/>
              <w:right w:val="single" w:sz="8" w:space="0" w:color="auto"/>
            </w:tcBorders>
            <w:shd w:val="clear" w:color="auto" w:fill="auto"/>
            <w:vAlign w:val="center"/>
            <w:hideMark/>
          </w:tcPr>
          <w:p w:rsidR="002C3D45" w:rsidRPr="00C27AD4" w:rsidRDefault="002C3D45" w:rsidP="00DA4E2C">
            <w:pPr>
              <w:suppressAutoHyphens w:val="0"/>
              <w:rPr>
                <w:color w:val="000000"/>
                <w:sz w:val="24"/>
                <w:szCs w:val="24"/>
                <w:lang w:eastAsia="pl-PL"/>
              </w:rPr>
            </w:pPr>
            <w:r w:rsidRPr="00C27AD4">
              <w:rPr>
                <w:color w:val="000000"/>
                <w:sz w:val="24"/>
                <w:szCs w:val="24"/>
                <w:lang w:eastAsia="pl-PL"/>
              </w:rPr>
              <w:t>7.</w:t>
            </w:r>
          </w:p>
        </w:tc>
        <w:tc>
          <w:tcPr>
            <w:tcW w:w="6827" w:type="dxa"/>
            <w:tcBorders>
              <w:top w:val="nil"/>
              <w:left w:val="nil"/>
              <w:bottom w:val="single" w:sz="8" w:space="0" w:color="auto"/>
              <w:right w:val="single" w:sz="8" w:space="0" w:color="auto"/>
            </w:tcBorders>
            <w:shd w:val="clear" w:color="auto" w:fill="auto"/>
            <w:vAlign w:val="center"/>
            <w:hideMark/>
          </w:tcPr>
          <w:p w:rsidR="002C3D45" w:rsidRDefault="002C3D45">
            <w:pPr>
              <w:rPr>
                <w:rFonts w:ascii="Calibri" w:hAnsi="Calibri" w:cs="Calibri"/>
                <w:color w:val="000000"/>
                <w:sz w:val="22"/>
                <w:szCs w:val="22"/>
              </w:rPr>
            </w:pPr>
            <w:r w:rsidRPr="006C68E9">
              <w:rPr>
                <w:rFonts w:ascii="Calibri" w:hAnsi="Calibri" w:cs="Calibri"/>
                <w:b/>
                <w:color w:val="000000"/>
                <w:sz w:val="22"/>
                <w:szCs w:val="22"/>
              </w:rPr>
              <w:t xml:space="preserve">Schab </w:t>
            </w:r>
            <w:proofErr w:type="spellStart"/>
            <w:r>
              <w:rPr>
                <w:rFonts w:ascii="Calibri" w:hAnsi="Calibri" w:cs="Calibri"/>
                <w:color w:val="000000"/>
                <w:sz w:val="22"/>
                <w:szCs w:val="22"/>
              </w:rPr>
              <w:t>wp</w:t>
            </w:r>
            <w:proofErr w:type="spellEnd"/>
            <w:r>
              <w:rPr>
                <w:rFonts w:ascii="Calibri" w:hAnsi="Calibri" w:cs="Calibri"/>
                <w:color w:val="000000"/>
                <w:sz w:val="22"/>
                <w:szCs w:val="22"/>
              </w:rPr>
              <w:t>. b/k, b/warkocza, środkowy, kl. extra</w:t>
            </w:r>
          </w:p>
        </w:tc>
        <w:tc>
          <w:tcPr>
            <w:tcW w:w="992" w:type="dxa"/>
            <w:tcBorders>
              <w:top w:val="nil"/>
              <w:left w:val="nil"/>
              <w:bottom w:val="single" w:sz="8" w:space="0" w:color="auto"/>
              <w:right w:val="single" w:sz="8" w:space="0" w:color="auto"/>
            </w:tcBorders>
            <w:shd w:val="clear" w:color="auto" w:fill="auto"/>
            <w:vAlign w:val="center"/>
            <w:hideMark/>
          </w:tcPr>
          <w:p w:rsidR="002C3D45" w:rsidRDefault="002C3D45">
            <w:pPr>
              <w:rPr>
                <w:rFonts w:ascii="Calibri" w:hAnsi="Calibri" w:cs="Calibri"/>
                <w:color w:val="000000"/>
                <w:sz w:val="22"/>
                <w:szCs w:val="22"/>
              </w:rPr>
            </w:pPr>
            <w:r>
              <w:rPr>
                <w:rFonts w:ascii="Calibri" w:hAnsi="Calibri" w:cs="Calibri"/>
                <w:color w:val="000000"/>
                <w:sz w:val="22"/>
                <w:szCs w:val="22"/>
              </w:rPr>
              <w:t>kg</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2C3D45" w:rsidRPr="00D4494C" w:rsidRDefault="004D0599" w:rsidP="004D0599">
            <w:pPr>
              <w:jc w:val="right"/>
              <w:rPr>
                <w:rFonts w:ascii="Calibri" w:hAnsi="Calibri" w:cs="Calibri"/>
                <w:bCs/>
                <w:color w:val="000000"/>
                <w:sz w:val="22"/>
                <w:szCs w:val="22"/>
              </w:rPr>
            </w:pPr>
            <w:r>
              <w:rPr>
                <w:rFonts w:ascii="Calibri" w:hAnsi="Calibri" w:cs="Calibri"/>
                <w:bCs/>
                <w:color w:val="000000"/>
                <w:sz w:val="22"/>
                <w:szCs w:val="22"/>
              </w:rPr>
              <w:t>26</w:t>
            </w:r>
            <w:r w:rsidR="002C3D45" w:rsidRPr="00D4494C">
              <w:rPr>
                <w:rFonts w:ascii="Calibri" w:hAnsi="Calibri" w:cs="Calibri"/>
                <w:bCs/>
                <w:color w:val="000000"/>
                <w:sz w:val="22"/>
                <w:szCs w:val="22"/>
              </w:rPr>
              <w:t>0</w:t>
            </w:r>
          </w:p>
        </w:tc>
      </w:tr>
      <w:tr w:rsidR="002C3D45" w:rsidRPr="00C27AD4" w:rsidTr="002C3D45">
        <w:trPr>
          <w:trHeight w:val="615"/>
        </w:trPr>
        <w:tc>
          <w:tcPr>
            <w:tcW w:w="840" w:type="dxa"/>
            <w:tcBorders>
              <w:top w:val="nil"/>
              <w:left w:val="single" w:sz="8" w:space="0" w:color="auto"/>
              <w:bottom w:val="single" w:sz="8" w:space="0" w:color="auto"/>
              <w:right w:val="single" w:sz="8" w:space="0" w:color="auto"/>
            </w:tcBorders>
            <w:shd w:val="clear" w:color="auto" w:fill="auto"/>
            <w:vAlign w:val="center"/>
            <w:hideMark/>
          </w:tcPr>
          <w:p w:rsidR="002C3D45" w:rsidRPr="00C27AD4" w:rsidRDefault="002C3D45" w:rsidP="00DA4E2C">
            <w:pPr>
              <w:suppressAutoHyphens w:val="0"/>
              <w:rPr>
                <w:color w:val="000000"/>
                <w:sz w:val="24"/>
                <w:szCs w:val="24"/>
                <w:lang w:eastAsia="pl-PL"/>
              </w:rPr>
            </w:pPr>
            <w:r w:rsidRPr="00C27AD4">
              <w:rPr>
                <w:color w:val="000000"/>
                <w:sz w:val="24"/>
                <w:szCs w:val="24"/>
                <w:lang w:eastAsia="pl-PL"/>
              </w:rPr>
              <w:t>8.</w:t>
            </w:r>
          </w:p>
        </w:tc>
        <w:tc>
          <w:tcPr>
            <w:tcW w:w="6827" w:type="dxa"/>
            <w:tcBorders>
              <w:top w:val="nil"/>
              <w:left w:val="nil"/>
              <w:bottom w:val="single" w:sz="8" w:space="0" w:color="auto"/>
              <w:right w:val="single" w:sz="8" w:space="0" w:color="auto"/>
            </w:tcBorders>
            <w:shd w:val="clear" w:color="auto" w:fill="auto"/>
            <w:vAlign w:val="center"/>
            <w:hideMark/>
          </w:tcPr>
          <w:p w:rsidR="002C3D45" w:rsidRDefault="002C3D45">
            <w:pPr>
              <w:rPr>
                <w:rFonts w:ascii="Calibri" w:hAnsi="Calibri" w:cs="Calibri"/>
                <w:color w:val="000000"/>
                <w:sz w:val="22"/>
                <w:szCs w:val="22"/>
              </w:rPr>
            </w:pPr>
            <w:r w:rsidRPr="006C68E9">
              <w:rPr>
                <w:rFonts w:ascii="Calibri" w:hAnsi="Calibri" w:cs="Calibri"/>
                <w:b/>
                <w:color w:val="000000"/>
                <w:sz w:val="22"/>
                <w:szCs w:val="22"/>
              </w:rPr>
              <w:t>Szynka</w:t>
            </w:r>
            <w:r>
              <w:rPr>
                <w:rFonts w:ascii="Calibri" w:hAnsi="Calibri" w:cs="Calibri"/>
                <w:color w:val="000000"/>
                <w:sz w:val="22"/>
                <w:szCs w:val="22"/>
              </w:rPr>
              <w:t xml:space="preserve"> </w:t>
            </w:r>
            <w:proofErr w:type="spellStart"/>
            <w:r>
              <w:rPr>
                <w:rFonts w:ascii="Calibri" w:hAnsi="Calibri" w:cs="Calibri"/>
                <w:color w:val="000000"/>
                <w:sz w:val="22"/>
                <w:szCs w:val="22"/>
              </w:rPr>
              <w:t>wp.górna</w:t>
            </w:r>
            <w:proofErr w:type="spellEnd"/>
            <w:r>
              <w:rPr>
                <w:rFonts w:ascii="Calibri" w:hAnsi="Calibri" w:cs="Calibri"/>
                <w:color w:val="000000"/>
                <w:sz w:val="22"/>
                <w:szCs w:val="22"/>
              </w:rPr>
              <w:t xml:space="preserve"> zrazowa, b/k, b/tłuszczu, kl. extra</w:t>
            </w:r>
          </w:p>
        </w:tc>
        <w:tc>
          <w:tcPr>
            <w:tcW w:w="992" w:type="dxa"/>
            <w:tcBorders>
              <w:top w:val="nil"/>
              <w:left w:val="nil"/>
              <w:bottom w:val="single" w:sz="8" w:space="0" w:color="auto"/>
              <w:right w:val="single" w:sz="8" w:space="0" w:color="auto"/>
            </w:tcBorders>
            <w:shd w:val="clear" w:color="auto" w:fill="auto"/>
            <w:vAlign w:val="center"/>
            <w:hideMark/>
          </w:tcPr>
          <w:p w:rsidR="002C3D45" w:rsidRDefault="002C3D45">
            <w:pPr>
              <w:rPr>
                <w:rFonts w:ascii="Calibri" w:hAnsi="Calibri" w:cs="Calibri"/>
                <w:color w:val="000000"/>
                <w:sz w:val="22"/>
                <w:szCs w:val="22"/>
              </w:rPr>
            </w:pPr>
            <w:r>
              <w:rPr>
                <w:rFonts w:ascii="Calibri" w:hAnsi="Calibri" w:cs="Calibri"/>
                <w:color w:val="000000"/>
                <w:sz w:val="22"/>
                <w:szCs w:val="22"/>
              </w:rPr>
              <w:t>kg</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2C3D45" w:rsidRPr="00D4494C" w:rsidRDefault="004D0599" w:rsidP="004D0599">
            <w:pPr>
              <w:jc w:val="right"/>
              <w:rPr>
                <w:rFonts w:ascii="Calibri" w:hAnsi="Calibri" w:cs="Calibri"/>
                <w:bCs/>
                <w:color w:val="000000"/>
                <w:sz w:val="22"/>
                <w:szCs w:val="22"/>
              </w:rPr>
            </w:pPr>
            <w:r>
              <w:rPr>
                <w:rFonts w:ascii="Calibri" w:hAnsi="Calibri" w:cs="Calibri"/>
                <w:bCs/>
                <w:color w:val="000000"/>
                <w:sz w:val="22"/>
                <w:szCs w:val="22"/>
              </w:rPr>
              <w:t>542</w:t>
            </w:r>
          </w:p>
        </w:tc>
      </w:tr>
      <w:tr w:rsidR="002C3D45" w:rsidRPr="00C27AD4" w:rsidTr="002C3D45">
        <w:trPr>
          <w:trHeight w:val="315"/>
        </w:trPr>
        <w:tc>
          <w:tcPr>
            <w:tcW w:w="840" w:type="dxa"/>
            <w:tcBorders>
              <w:top w:val="nil"/>
              <w:left w:val="single" w:sz="8" w:space="0" w:color="auto"/>
              <w:bottom w:val="single" w:sz="8" w:space="0" w:color="auto"/>
              <w:right w:val="single" w:sz="8" w:space="0" w:color="auto"/>
            </w:tcBorders>
            <w:shd w:val="clear" w:color="auto" w:fill="auto"/>
            <w:vAlign w:val="center"/>
            <w:hideMark/>
          </w:tcPr>
          <w:p w:rsidR="002C3D45" w:rsidRPr="00C27AD4" w:rsidRDefault="002C3D45" w:rsidP="00DA4E2C">
            <w:pPr>
              <w:suppressAutoHyphens w:val="0"/>
              <w:rPr>
                <w:color w:val="000000"/>
                <w:sz w:val="24"/>
                <w:szCs w:val="24"/>
                <w:lang w:eastAsia="pl-PL"/>
              </w:rPr>
            </w:pPr>
            <w:r w:rsidRPr="00C27AD4">
              <w:rPr>
                <w:color w:val="000000"/>
                <w:sz w:val="24"/>
                <w:szCs w:val="24"/>
                <w:lang w:eastAsia="pl-PL"/>
              </w:rPr>
              <w:t>9.</w:t>
            </w:r>
          </w:p>
        </w:tc>
        <w:tc>
          <w:tcPr>
            <w:tcW w:w="6827" w:type="dxa"/>
            <w:tcBorders>
              <w:top w:val="nil"/>
              <w:left w:val="nil"/>
              <w:bottom w:val="single" w:sz="8" w:space="0" w:color="auto"/>
              <w:right w:val="single" w:sz="8" w:space="0" w:color="auto"/>
            </w:tcBorders>
            <w:shd w:val="clear" w:color="auto" w:fill="auto"/>
            <w:vAlign w:val="center"/>
            <w:hideMark/>
          </w:tcPr>
          <w:p w:rsidR="002C3D45" w:rsidRDefault="002C3D45">
            <w:pPr>
              <w:rPr>
                <w:rFonts w:ascii="Calibri" w:hAnsi="Calibri" w:cs="Calibri"/>
                <w:color w:val="000000"/>
                <w:sz w:val="22"/>
                <w:szCs w:val="22"/>
              </w:rPr>
            </w:pPr>
            <w:r w:rsidRPr="006C68E9">
              <w:rPr>
                <w:rFonts w:ascii="Calibri" w:hAnsi="Calibri" w:cs="Calibri"/>
                <w:b/>
                <w:color w:val="000000"/>
                <w:sz w:val="22"/>
                <w:szCs w:val="22"/>
              </w:rPr>
              <w:t>Udziec cielęcy</w:t>
            </w:r>
            <w:r>
              <w:rPr>
                <w:rFonts w:ascii="Calibri" w:hAnsi="Calibri" w:cs="Calibri"/>
                <w:color w:val="000000"/>
                <w:sz w:val="22"/>
                <w:szCs w:val="22"/>
              </w:rPr>
              <w:t xml:space="preserve"> b/k, kl. I</w:t>
            </w:r>
          </w:p>
        </w:tc>
        <w:tc>
          <w:tcPr>
            <w:tcW w:w="992" w:type="dxa"/>
            <w:tcBorders>
              <w:top w:val="nil"/>
              <w:left w:val="nil"/>
              <w:bottom w:val="single" w:sz="8" w:space="0" w:color="auto"/>
              <w:right w:val="single" w:sz="8" w:space="0" w:color="auto"/>
            </w:tcBorders>
            <w:shd w:val="clear" w:color="auto" w:fill="auto"/>
            <w:vAlign w:val="center"/>
            <w:hideMark/>
          </w:tcPr>
          <w:p w:rsidR="002C3D45" w:rsidRDefault="002C3D45">
            <w:pPr>
              <w:rPr>
                <w:rFonts w:ascii="Calibri" w:hAnsi="Calibri" w:cs="Calibri"/>
                <w:color w:val="000000"/>
                <w:sz w:val="22"/>
                <w:szCs w:val="22"/>
              </w:rPr>
            </w:pPr>
            <w:r>
              <w:rPr>
                <w:rFonts w:ascii="Calibri" w:hAnsi="Calibri" w:cs="Calibri"/>
                <w:color w:val="000000"/>
                <w:sz w:val="22"/>
                <w:szCs w:val="22"/>
              </w:rPr>
              <w:t>kg</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2C3D45" w:rsidRPr="00D4494C" w:rsidRDefault="004D0599">
            <w:pPr>
              <w:jc w:val="right"/>
              <w:rPr>
                <w:rFonts w:ascii="Calibri" w:hAnsi="Calibri" w:cs="Calibri"/>
                <w:bCs/>
                <w:color w:val="000000"/>
                <w:sz w:val="22"/>
                <w:szCs w:val="22"/>
              </w:rPr>
            </w:pPr>
            <w:r>
              <w:rPr>
                <w:rFonts w:ascii="Calibri" w:hAnsi="Calibri" w:cs="Calibri"/>
                <w:bCs/>
                <w:color w:val="000000"/>
                <w:sz w:val="22"/>
                <w:szCs w:val="22"/>
              </w:rPr>
              <w:t>162</w:t>
            </w:r>
          </w:p>
        </w:tc>
      </w:tr>
      <w:tr w:rsidR="002C3D45" w:rsidRPr="00C27AD4" w:rsidTr="00C27AD4">
        <w:trPr>
          <w:trHeight w:val="315"/>
        </w:trPr>
        <w:tc>
          <w:tcPr>
            <w:tcW w:w="840" w:type="dxa"/>
            <w:tcBorders>
              <w:top w:val="nil"/>
              <w:left w:val="single" w:sz="8" w:space="0" w:color="auto"/>
              <w:bottom w:val="single" w:sz="8" w:space="0" w:color="auto"/>
              <w:right w:val="single" w:sz="8" w:space="0" w:color="auto"/>
            </w:tcBorders>
            <w:shd w:val="clear" w:color="auto" w:fill="auto"/>
            <w:noWrap/>
            <w:vAlign w:val="bottom"/>
            <w:hideMark/>
          </w:tcPr>
          <w:p w:rsidR="002C3D45" w:rsidRPr="00C27AD4" w:rsidRDefault="002C3D45" w:rsidP="00DA4E2C">
            <w:pPr>
              <w:suppressAutoHyphens w:val="0"/>
              <w:rPr>
                <w:color w:val="000000"/>
                <w:sz w:val="24"/>
                <w:szCs w:val="24"/>
                <w:lang w:eastAsia="pl-PL"/>
              </w:rPr>
            </w:pPr>
            <w:r w:rsidRPr="00C27AD4">
              <w:rPr>
                <w:color w:val="000000"/>
                <w:sz w:val="24"/>
                <w:szCs w:val="24"/>
                <w:lang w:eastAsia="pl-PL"/>
              </w:rPr>
              <w:t>10.</w:t>
            </w:r>
          </w:p>
        </w:tc>
        <w:tc>
          <w:tcPr>
            <w:tcW w:w="6827" w:type="dxa"/>
            <w:tcBorders>
              <w:top w:val="nil"/>
              <w:left w:val="nil"/>
              <w:bottom w:val="single" w:sz="8" w:space="0" w:color="auto"/>
              <w:right w:val="single" w:sz="8" w:space="0" w:color="auto"/>
            </w:tcBorders>
            <w:shd w:val="clear" w:color="auto" w:fill="auto"/>
            <w:vAlign w:val="center"/>
            <w:hideMark/>
          </w:tcPr>
          <w:p w:rsidR="002C3D45" w:rsidRDefault="002C3D45">
            <w:pPr>
              <w:rPr>
                <w:rFonts w:ascii="Calibri" w:hAnsi="Calibri" w:cs="Calibri"/>
                <w:color w:val="000000"/>
                <w:sz w:val="22"/>
                <w:szCs w:val="22"/>
              </w:rPr>
            </w:pPr>
            <w:r w:rsidRPr="006C68E9">
              <w:rPr>
                <w:rFonts w:ascii="Calibri" w:hAnsi="Calibri" w:cs="Calibri"/>
                <w:b/>
                <w:color w:val="000000"/>
                <w:sz w:val="22"/>
                <w:szCs w:val="22"/>
              </w:rPr>
              <w:t>Udziec z kurczaka</w:t>
            </w:r>
            <w:r>
              <w:rPr>
                <w:rFonts w:ascii="Calibri" w:hAnsi="Calibri" w:cs="Calibri"/>
                <w:color w:val="000000"/>
                <w:sz w:val="22"/>
                <w:szCs w:val="22"/>
              </w:rPr>
              <w:t xml:space="preserve"> b/k, b/s kl. I</w:t>
            </w:r>
          </w:p>
        </w:tc>
        <w:tc>
          <w:tcPr>
            <w:tcW w:w="992" w:type="dxa"/>
            <w:tcBorders>
              <w:top w:val="nil"/>
              <w:left w:val="nil"/>
              <w:bottom w:val="single" w:sz="8" w:space="0" w:color="auto"/>
              <w:right w:val="single" w:sz="8" w:space="0" w:color="auto"/>
            </w:tcBorders>
            <w:shd w:val="clear" w:color="auto" w:fill="auto"/>
            <w:vAlign w:val="center"/>
            <w:hideMark/>
          </w:tcPr>
          <w:p w:rsidR="002C3D45" w:rsidRDefault="002C3D45">
            <w:pPr>
              <w:rPr>
                <w:rFonts w:ascii="Calibri" w:hAnsi="Calibri" w:cs="Calibri"/>
                <w:color w:val="000000"/>
                <w:sz w:val="22"/>
                <w:szCs w:val="22"/>
              </w:rPr>
            </w:pPr>
            <w:r>
              <w:rPr>
                <w:rFonts w:ascii="Calibri" w:hAnsi="Calibri" w:cs="Calibri"/>
                <w:color w:val="000000"/>
                <w:sz w:val="22"/>
                <w:szCs w:val="22"/>
              </w:rPr>
              <w:t>kg</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2C3D45" w:rsidRPr="00D4494C" w:rsidRDefault="004D0599">
            <w:pPr>
              <w:jc w:val="right"/>
              <w:rPr>
                <w:rFonts w:ascii="Calibri" w:hAnsi="Calibri" w:cs="Calibri"/>
                <w:bCs/>
                <w:color w:val="000000"/>
                <w:sz w:val="22"/>
                <w:szCs w:val="22"/>
              </w:rPr>
            </w:pPr>
            <w:r>
              <w:rPr>
                <w:rFonts w:ascii="Calibri" w:hAnsi="Calibri" w:cs="Calibri"/>
                <w:bCs/>
                <w:color w:val="000000"/>
                <w:sz w:val="22"/>
                <w:szCs w:val="22"/>
              </w:rPr>
              <w:t>288</w:t>
            </w:r>
          </w:p>
        </w:tc>
      </w:tr>
    </w:tbl>
    <w:p w:rsidR="00C27AD4" w:rsidRDefault="00C27AD4" w:rsidP="00C27AD4">
      <w:pPr>
        <w:pStyle w:val="Akapitzlist"/>
        <w:tabs>
          <w:tab w:val="left" w:pos="567"/>
        </w:tabs>
        <w:ind w:left="567" w:hanging="567"/>
        <w:jc w:val="both"/>
        <w:rPr>
          <w:sz w:val="24"/>
          <w:szCs w:val="24"/>
        </w:rPr>
      </w:pPr>
    </w:p>
    <w:tbl>
      <w:tblPr>
        <w:tblW w:w="9651" w:type="dxa"/>
        <w:tblInd w:w="58" w:type="dxa"/>
        <w:tblCellMar>
          <w:left w:w="70" w:type="dxa"/>
          <w:right w:w="70" w:type="dxa"/>
        </w:tblCellMar>
        <w:tblLook w:val="04A0"/>
      </w:tblPr>
      <w:tblGrid>
        <w:gridCol w:w="863"/>
        <w:gridCol w:w="6804"/>
        <w:gridCol w:w="992"/>
        <w:gridCol w:w="992"/>
      </w:tblGrid>
      <w:tr w:rsidR="00C27AD4" w:rsidRPr="00C27AD4" w:rsidTr="00C27AD4">
        <w:trPr>
          <w:trHeight w:val="391"/>
        </w:trPr>
        <w:tc>
          <w:tcPr>
            <w:tcW w:w="8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L.p.</w:t>
            </w:r>
          </w:p>
        </w:tc>
        <w:tc>
          <w:tcPr>
            <w:tcW w:w="6804" w:type="dxa"/>
            <w:tcBorders>
              <w:top w:val="single" w:sz="4" w:space="0" w:color="auto"/>
              <w:left w:val="nil"/>
              <w:bottom w:val="single" w:sz="4" w:space="0" w:color="auto"/>
              <w:right w:val="single" w:sz="4" w:space="0" w:color="auto"/>
            </w:tcBorders>
            <w:shd w:val="clear" w:color="auto" w:fill="auto"/>
            <w:hideMark/>
          </w:tcPr>
          <w:p w:rsidR="00C27AD4" w:rsidRPr="00C27AD4" w:rsidRDefault="00C27AD4" w:rsidP="00DA4E2C">
            <w:pPr>
              <w:suppressAutoHyphens w:val="0"/>
              <w:rPr>
                <w:color w:val="000000"/>
                <w:sz w:val="24"/>
                <w:szCs w:val="24"/>
                <w:lang w:eastAsia="pl-PL"/>
              </w:rPr>
            </w:pPr>
            <w:r w:rsidRPr="00C27AD4">
              <w:rPr>
                <w:b/>
                <w:sz w:val="24"/>
                <w:szCs w:val="24"/>
              </w:rPr>
              <w:t xml:space="preserve">Przedmiot zamówienia – Część 3 Artykuły spożywcze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 xml:space="preserve">JM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 xml:space="preserve">ilość </w:t>
            </w:r>
          </w:p>
        </w:tc>
      </w:tr>
      <w:tr w:rsidR="00C27AD4" w:rsidRPr="00C27AD4" w:rsidTr="00C27AD4">
        <w:trPr>
          <w:trHeight w:val="107"/>
        </w:trPr>
        <w:tc>
          <w:tcPr>
            <w:tcW w:w="8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AD4" w:rsidRPr="00C27AD4" w:rsidRDefault="00C27AD4" w:rsidP="00C27AD4">
            <w:pPr>
              <w:jc w:val="center"/>
              <w:rPr>
                <w:color w:val="000000"/>
                <w:sz w:val="24"/>
                <w:szCs w:val="24"/>
                <w:lang w:eastAsia="pl-PL"/>
              </w:rPr>
            </w:pPr>
            <w:r>
              <w:rPr>
                <w:color w:val="000000"/>
                <w:sz w:val="24"/>
                <w:szCs w:val="24"/>
                <w:lang w:eastAsia="pl-PL"/>
              </w:rPr>
              <w:t>k</w:t>
            </w:r>
            <w:r w:rsidRPr="00C27AD4">
              <w:rPr>
                <w:color w:val="000000"/>
                <w:sz w:val="24"/>
                <w:szCs w:val="24"/>
                <w:lang w:eastAsia="pl-PL"/>
              </w:rPr>
              <w:t>ol. 1</w:t>
            </w:r>
          </w:p>
        </w:tc>
        <w:tc>
          <w:tcPr>
            <w:tcW w:w="6804" w:type="dxa"/>
            <w:tcBorders>
              <w:top w:val="single" w:sz="4" w:space="0" w:color="auto"/>
              <w:left w:val="nil"/>
              <w:bottom w:val="single" w:sz="4" w:space="0" w:color="auto"/>
              <w:right w:val="single" w:sz="4" w:space="0" w:color="auto"/>
            </w:tcBorders>
            <w:shd w:val="clear" w:color="auto" w:fill="auto"/>
            <w:hideMark/>
          </w:tcPr>
          <w:p w:rsidR="00C27AD4" w:rsidRPr="00C27AD4" w:rsidRDefault="00C27AD4" w:rsidP="00C27AD4">
            <w:pPr>
              <w:jc w:val="center"/>
              <w:rPr>
                <w:sz w:val="24"/>
                <w:szCs w:val="24"/>
              </w:rPr>
            </w:pPr>
            <w:r w:rsidRPr="00C27AD4">
              <w:rPr>
                <w:sz w:val="24"/>
                <w:szCs w:val="24"/>
              </w:rPr>
              <w:t>Kol. 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27AD4" w:rsidRPr="00C27AD4" w:rsidRDefault="00C27AD4" w:rsidP="00C27AD4">
            <w:pPr>
              <w:jc w:val="center"/>
              <w:rPr>
                <w:color w:val="000000"/>
                <w:sz w:val="24"/>
                <w:szCs w:val="24"/>
                <w:lang w:eastAsia="pl-PL"/>
              </w:rPr>
            </w:pPr>
            <w:r>
              <w:rPr>
                <w:color w:val="000000"/>
                <w:sz w:val="24"/>
                <w:szCs w:val="24"/>
                <w:lang w:eastAsia="pl-PL"/>
              </w:rPr>
              <w:t>k</w:t>
            </w:r>
            <w:r w:rsidRPr="00C27AD4">
              <w:rPr>
                <w:color w:val="000000"/>
                <w:sz w:val="24"/>
                <w:szCs w:val="24"/>
                <w:lang w:eastAsia="pl-PL"/>
              </w:rPr>
              <w:t>ol. 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27AD4" w:rsidRPr="00C27AD4" w:rsidRDefault="00C27AD4" w:rsidP="00C27AD4">
            <w:pPr>
              <w:jc w:val="center"/>
              <w:rPr>
                <w:color w:val="000000"/>
                <w:sz w:val="24"/>
                <w:szCs w:val="24"/>
                <w:lang w:eastAsia="pl-PL"/>
              </w:rPr>
            </w:pPr>
            <w:r>
              <w:rPr>
                <w:color w:val="000000"/>
                <w:sz w:val="24"/>
                <w:szCs w:val="24"/>
                <w:lang w:eastAsia="pl-PL"/>
              </w:rPr>
              <w:t>k</w:t>
            </w:r>
            <w:r w:rsidRPr="00C27AD4">
              <w:rPr>
                <w:color w:val="000000"/>
                <w:sz w:val="24"/>
                <w:szCs w:val="24"/>
                <w:lang w:eastAsia="pl-PL"/>
              </w:rPr>
              <w:t>ol. 4</w:t>
            </w:r>
          </w:p>
        </w:tc>
      </w:tr>
      <w:tr w:rsidR="002C3D45" w:rsidRPr="00C27AD4" w:rsidTr="00C27AD4">
        <w:trPr>
          <w:trHeight w:val="315"/>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2C3D45" w:rsidRPr="00C27AD4" w:rsidRDefault="002C3D45" w:rsidP="00DA4E2C">
            <w:pPr>
              <w:suppressAutoHyphens w:val="0"/>
              <w:jc w:val="right"/>
              <w:rPr>
                <w:color w:val="000000"/>
                <w:sz w:val="24"/>
                <w:szCs w:val="24"/>
                <w:lang w:eastAsia="pl-PL"/>
              </w:rPr>
            </w:pPr>
            <w:r w:rsidRPr="00C27AD4">
              <w:rPr>
                <w:color w:val="000000"/>
                <w:sz w:val="24"/>
                <w:szCs w:val="24"/>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rsidR="002C3D45" w:rsidRDefault="002C3D45">
            <w:pPr>
              <w:rPr>
                <w:color w:val="000000"/>
                <w:sz w:val="24"/>
                <w:szCs w:val="24"/>
              </w:rPr>
            </w:pPr>
            <w:r>
              <w:rPr>
                <w:color w:val="000000"/>
              </w:rPr>
              <w:t>Ananas w plastrach, waga netto max 600 g</w:t>
            </w:r>
          </w:p>
        </w:tc>
        <w:tc>
          <w:tcPr>
            <w:tcW w:w="992" w:type="dxa"/>
            <w:tcBorders>
              <w:top w:val="nil"/>
              <w:left w:val="nil"/>
              <w:bottom w:val="single" w:sz="4" w:space="0" w:color="auto"/>
              <w:right w:val="single" w:sz="4" w:space="0" w:color="auto"/>
            </w:tcBorders>
            <w:shd w:val="clear" w:color="auto" w:fill="auto"/>
            <w:hideMark/>
          </w:tcPr>
          <w:p w:rsidR="002C3D45" w:rsidRDefault="002C3D45">
            <w:pPr>
              <w:rPr>
                <w:color w:val="000000"/>
                <w:sz w:val="24"/>
                <w:szCs w:val="24"/>
              </w:rPr>
            </w:pPr>
            <w:r>
              <w:rPr>
                <w:color w:val="000000"/>
              </w:rPr>
              <w:t>kg</w:t>
            </w:r>
          </w:p>
        </w:tc>
        <w:tc>
          <w:tcPr>
            <w:tcW w:w="992" w:type="dxa"/>
            <w:tcBorders>
              <w:top w:val="nil"/>
              <w:left w:val="nil"/>
              <w:bottom w:val="single" w:sz="4" w:space="0" w:color="auto"/>
              <w:right w:val="single" w:sz="4" w:space="0" w:color="auto"/>
            </w:tcBorders>
            <w:shd w:val="clear" w:color="auto" w:fill="auto"/>
            <w:vAlign w:val="center"/>
            <w:hideMark/>
          </w:tcPr>
          <w:p w:rsidR="002C3D45" w:rsidRDefault="001A71DB" w:rsidP="00D4494C">
            <w:pPr>
              <w:jc w:val="right"/>
              <w:rPr>
                <w:rFonts w:ascii="Calibri" w:hAnsi="Calibri" w:cs="Calibri"/>
                <w:color w:val="000000"/>
              </w:rPr>
            </w:pPr>
            <w:r>
              <w:rPr>
                <w:rFonts w:ascii="Calibri" w:hAnsi="Calibri" w:cs="Calibri"/>
                <w:color w:val="000000"/>
              </w:rPr>
              <w:t>34</w:t>
            </w:r>
          </w:p>
        </w:tc>
      </w:tr>
      <w:tr w:rsidR="002C3D45" w:rsidRPr="00C27AD4" w:rsidTr="00C27AD4">
        <w:trPr>
          <w:trHeight w:val="315"/>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2C3D45" w:rsidRPr="00C27AD4" w:rsidRDefault="002C3D45" w:rsidP="00DA4E2C">
            <w:pPr>
              <w:suppressAutoHyphens w:val="0"/>
              <w:jc w:val="right"/>
              <w:rPr>
                <w:color w:val="000000"/>
                <w:sz w:val="24"/>
                <w:szCs w:val="24"/>
                <w:lang w:eastAsia="pl-PL"/>
              </w:rPr>
            </w:pPr>
            <w:r w:rsidRPr="00C27AD4">
              <w:rPr>
                <w:color w:val="000000"/>
                <w:sz w:val="24"/>
                <w:szCs w:val="24"/>
                <w:lang w:eastAsia="pl-PL"/>
              </w:rPr>
              <w:t>2</w:t>
            </w:r>
          </w:p>
        </w:tc>
        <w:tc>
          <w:tcPr>
            <w:tcW w:w="6804" w:type="dxa"/>
            <w:tcBorders>
              <w:top w:val="nil"/>
              <w:left w:val="nil"/>
              <w:bottom w:val="single" w:sz="4" w:space="0" w:color="auto"/>
              <w:right w:val="single" w:sz="4" w:space="0" w:color="auto"/>
            </w:tcBorders>
            <w:shd w:val="clear" w:color="auto" w:fill="auto"/>
            <w:vAlign w:val="center"/>
            <w:hideMark/>
          </w:tcPr>
          <w:p w:rsidR="002C3D45" w:rsidRDefault="002C3D45">
            <w:pPr>
              <w:rPr>
                <w:color w:val="000000"/>
                <w:sz w:val="24"/>
                <w:szCs w:val="24"/>
              </w:rPr>
            </w:pPr>
            <w:r>
              <w:rPr>
                <w:color w:val="000000"/>
              </w:rPr>
              <w:t>Bazylia op. max 20g</w:t>
            </w:r>
          </w:p>
        </w:tc>
        <w:tc>
          <w:tcPr>
            <w:tcW w:w="992" w:type="dxa"/>
            <w:tcBorders>
              <w:top w:val="nil"/>
              <w:left w:val="nil"/>
              <w:bottom w:val="single" w:sz="4" w:space="0" w:color="auto"/>
              <w:right w:val="single" w:sz="4" w:space="0" w:color="auto"/>
            </w:tcBorders>
            <w:shd w:val="clear" w:color="auto" w:fill="auto"/>
            <w:hideMark/>
          </w:tcPr>
          <w:p w:rsidR="002C3D45" w:rsidRDefault="002C3D45">
            <w:pPr>
              <w:rPr>
                <w:color w:val="000000"/>
                <w:sz w:val="24"/>
                <w:szCs w:val="24"/>
              </w:rPr>
            </w:pPr>
            <w:r>
              <w:rPr>
                <w:color w:val="000000"/>
              </w:rPr>
              <w:t>kg</w:t>
            </w:r>
          </w:p>
        </w:tc>
        <w:tc>
          <w:tcPr>
            <w:tcW w:w="992" w:type="dxa"/>
            <w:tcBorders>
              <w:top w:val="nil"/>
              <w:left w:val="nil"/>
              <w:bottom w:val="single" w:sz="4" w:space="0" w:color="auto"/>
              <w:right w:val="single" w:sz="4" w:space="0" w:color="auto"/>
            </w:tcBorders>
            <w:shd w:val="clear" w:color="auto" w:fill="auto"/>
            <w:vAlign w:val="center"/>
            <w:hideMark/>
          </w:tcPr>
          <w:p w:rsidR="002C3D45" w:rsidRDefault="001A71DB" w:rsidP="00D4494C">
            <w:pPr>
              <w:jc w:val="right"/>
              <w:rPr>
                <w:rFonts w:ascii="Calibri" w:hAnsi="Calibri" w:cs="Calibri"/>
                <w:color w:val="000000"/>
              </w:rPr>
            </w:pPr>
            <w:r>
              <w:rPr>
                <w:rFonts w:ascii="Calibri" w:hAnsi="Calibri" w:cs="Calibri"/>
                <w:color w:val="000000"/>
              </w:rPr>
              <w:t>2</w:t>
            </w:r>
          </w:p>
        </w:tc>
      </w:tr>
      <w:tr w:rsidR="002C3D45" w:rsidRPr="00C27AD4" w:rsidTr="00C27AD4">
        <w:trPr>
          <w:trHeight w:val="315"/>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2C3D45" w:rsidRPr="00C27AD4" w:rsidRDefault="002C3D45" w:rsidP="00DA4E2C">
            <w:pPr>
              <w:suppressAutoHyphens w:val="0"/>
              <w:jc w:val="right"/>
              <w:rPr>
                <w:color w:val="000000"/>
                <w:sz w:val="24"/>
                <w:szCs w:val="24"/>
                <w:lang w:eastAsia="pl-PL"/>
              </w:rPr>
            </w:pPr>
            <w:r w:rsidRPr="00C27AD4">
              <w:rPr>
                <w:color w:val="000000"/>
                <w:sz w:val="24"/>
                <w:szCs w:val="24"/>
                <w:lang w:eastAsia="pl-PL"/>
              </w:rPr>
              <w:t>3</w:t>
            </w:r>
          </w:p>
        </w:tc>
        <w:tc>
          <w:tcPr>
            <w:tcW w:w="6804" w:type="dxa"/>
            <w:tcBorders>
              <w:top w:val="nil"/>
              <w:left w:val="nil"/>
              <w:bottom w:val="single" w:sz="4" w:space="0" w:color="auto"/>
              <w:right w:val="single" w:sz="4" w:space="0" w:color="auto"/>
            </w:tcBorders>
            <w:shd w:val="clear" w:color="auto" w:fill="auto"/>
            <w:vAlign w:val="center"/>
            <w:hideMark/>
          </w:tcPr>
          <w:p w:rsidR="002C3D45" w:rsidRDefault="002C3D45">
            <w:pPr>
              <w:rPr>
                <w:color w:val="000000"/>
                <w:sz w:val="24"/>
                <w:szCs w:val="24"/>
              </w:rPr>
            </w:pPr>
            <w:r>
              <w:rPr>
                <w:color w:val="000000"/>
              </w:rPr>
              <w:t>Biszkopty , bez konserwantów, nie zawierające mleka ani pochodnych mleka, op. max 170g</w:t>
            </w:r>
          </w:p>
        </w:tc>
        <w:tc>
          <w:tcPr>
            <w:tcW w:w="992" w:type="dxa"/>
            <w:tcBorders>
              <w:top w:val="nil"/>
              <w:left w:val="nil"/>
              <w:bottom w:val="single" w:sz="4" w:space="0" w:color="auto"/>
              <w:right w:val="single" w:sz="4" w:space="0" w:color="auto"/>
            </w:tcBorders>
            <w:shd w:val="clear" w:color="auto" w:fill="auto"/>
            <w:hideMark/>
          </w:tcPr>
          <w:p w:rsidR="002C3D45" w:rsidRDefault="002C3D45">
            <w:pPr>
              <w:rPr>
                <w:color w:val="000000"/>
                <w:sz w:val="24"/>
                <w:szCs w:val="24"/>
              </w:rPr>
            </w:pPr>
            <w:r>
              <w:rPr>
                <w:color w:val="000000"/>
              </w:rPr>
              <w:t>kg</w:t>
            </w:r>
          </w:p>
        </w:tc>
        <w:tc>
          <w:tcPr>
            <w:tcW w:w="992" w:type="dxa"/>
            <w:tcBorders>
              <w:top w:val="nil"/>
              <w:left w:val="nil"/>
              <w:bottom w:val="single" w:sz="4" w:space="0" w:color="auto"/>
              <w:right w:val="single" w:sz="4" w:space="0" w:color="auto"/>
            </w:tcBorders>
            <w:shd w:val="clear" w:color="auto" w:fill="auto"/>
            <w:vAlign w:val="center"/>
            <w:hideMark/>
          </w:tcPr>
          <w:p w:rsidR="002C3D45" w:rsidRDefault="001A71DB" w:rsidP="00D4494C">
            <w:pPr>
              <w:jc w:val="right"/>
              <w:rPr>
                <w:rFonts w:ascii="Calibri" w:hAnsi="Calibri" w:cs="Calibri"/>
                <w:color w:val="000000"/>
              </w:rPr>
            </w:pPr>
            <w:r>
              <w:rPr>
                <w:rFonts w:ascii="Calibri" w:hAnsi="Calibri" w:cs="Calibri"/>
                <w:color w:val="000000"/>
              </w:rPr>
              <w:t>10</w:t>
            </w:r>
          </w:p>
        </w:tc>
      </w:tr>
      <w:tr w:rsidR="002C3D45" w:rsidRPr="00C27AD4" w:rsidTr="00C27AD4">
        <w:trPr>
          <w:trHeight w:val="315"/>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2C3D45" w:rsidRPr="00C27AD4" w:rsidRDefault="002C3D45" w:rsidP="00DA4E2C">
            <w:pPr>
              <w:suppressAutoHyphens w:val="0"/>
              <w:jc w:val="right"/>
              <w:rPr>
                <w:color w:val="000000"/>
                <w:sz w:val="24"/>
                <w:szCs w:val="24"/>
                <w:lang w:eastAsia="pl-PL"/>
              </w:rPr>
            </w:pPr>
            <w:r w:rsidRPr="00C27AD4">
              <w:rPr>
                <w:color w:val="000000"/>
                <w:sz w:val="24"/>
                <w:szCs w:val="24"/>
                <w:lang w:eastAsia="pl-PL"/>
              </w:rPr>
              <w:t>4</w:t>
            </w:r>
          </w:p>
        </w:tc>
        <w:tc>
          <w:tcPr>
            <w:tcW w:w="6804" w:type="dxa"/>
            <w:tcBorders>
              <w:top w:val="nil"/>
              <w:left w:val="nil"/>
              <w:bottom w:val="single" w:sz="4" w:space="0" w:color="auto"/>
              <w:right w:val="single" w:sz="4" w:space="0" w:color="auto"/>
            </w:tcBorders>
            <w:shd w:val="clear" w:color="auto" w:fill="auto"/>
            <w:vAlign w:val="center"/>
            <w:hideMark/>
          </w:tcPr>
          <w:p w:rsidR="002C3D45" w:rsidRDefault="002C3D45">
            <w:pPr>
              <w:rPr>
                <w:color w:val="000000"/>
                <w:sz w:val="24"/>
                <w:szCs w:val="24"/>
              </w:rPr>
            </w:pPr>
            <w:r>
              <w:rPr>
                <w:color w:val="000000"/>
              </w:rPr>
              <w:t>Biszkopty bezglutenowe 150g (3x50g)</w:t>
            </w:r>
          </w:p>
        </w:tc>
        <w:tc>
          <w:tcPr>
            <w:tcW w:w="992" w:type="dxa"/>
            <w:tcBorders>
              <w:top w:val="nil"/>
              <w:left w:val="nil"/>
              <w:bottom w:val="single" w:sz="4" w:space="0" w:color="auto"/>
              <w:right w:val="single" w:sz="4" w:space="0" w:color="auto"/>
            </w:tcBorders>
            <w:shd w:val="clear" w:color="auto" w:fill="auto"/>
            <w:hideMark/>
          </w:tcPr>
          <w:p w:rsidR="002C3D45" w:rsidRDefault="002C3D45">
            <w:pPr>
              <w:rPr>
                <w:color w:val="000000"/>
                <w:sz w:val="24"/>
                <w:szCs w:val="24"/>
              </w:rPr>
            </w:pPr>
            <w:r>
              <w:rPr>
                <w:color w:val="000000"/>
              </w:rPr>
              <w:t>kg</w:t>
            </w:r>
          </w:p>
        </w:tc>
        <w:tc>
          <w:tcPr>
            <w:tcW w:w="992" w:type="dxa"/>
            <w:tcBorders>
              <w:top w:val="nil"/>
              <w:left w:val="nil"/>
              <w:bottom w:val="single" w:sz="4" w:space="0" w:color="auto"/>
              <w:right w:val="single" w:sz="4" w:space="0" w:color="auto"/>
            </w:tcBorders>
            <w:shd w:val="clear" w:color="auto" w:fill="auto"/>
            <w:vAlign w:val="center"/>
            <w:hideMark/>
          </w:tcPr>
          <w:p w:rsidR="002C3D45" w:rsidRDefault="001A71DB" w:rsidP="00D4494C">
            <w:pPr>
              <w:jc w:val="right"/>
              <w:rPr>
                <w:rFonts w:ascii="Calibri" w:hAnsi="Calibri" w:cs="Calibri"/>
                <w:color w:val="000000"/>
              </w:rPr>
            </w:pPr>
            <w:r>
              <w:rPr>
                <w:rFonts w:ascii="Calibri" w:hAnsi="Calibri" w:cs="Calibri"/>
                <w:color w:val="000000"/>
              </w:rPr>
              <w:t>3</w:t>
            </w:r>
          </w:p>
        </w:tc>
      </w:tr>
      <w:tr w:rsidR="002C3D45" w:rsidRPr="00C27AD4" w:rsidTr="002C3D45">
        <w:trPr>
          <w:trHeight w:val="315"/>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2C3D45" w:rsidRPr="00C27AD4" w:rsidRDefault="002C3D45" w:rsidP="00DA4E2C">
            <w:pPr>
              <w:suppressAutoHyphens w:val="0"/>
              <w:jc w:val="right"/>
              <w:rPr>
                <w:color w:val="000000"/>
                <w:sz w:val="24"/>
                <w:szCs w:val="24"/>
                <w:lang w:eastAsia="pl-PL"/>
              </w:rPr>
            </w:pPr>
            <w:r w:rsidRPr="00C27AD4">
              <w:rPr>
                <w:color w:val="000000"/>
                <w:sz w:val="24"/>
                <w:szCs w:val="24"/>
                <w:lang w:eastAsia="pl-PL"/>
              </w:rPr>
              <w:t>5</w:t>
            </w:r>
          </w:p>
        </w:tc>
        <w:tc>
          <w:tcPr>
            <w:tcW w:w="6804" w:type="dxa"/>
            <w:tcBorders>
              <w:top w:val="nil"/>
              <w:left w:val="nil"/>
              <w:bottom w:val="single" w:sz="4" w:space="0" w:color="auto"/>
              <w:right w:val="single" w:sz="4" w:space="0" w:color="auto"/>
            </w:tcBorders>
            <w:shd w:val="clear" w:color="auto" w:fill="auto"/>
            <w:hideMark/>
          </w:tcPr>
          <w:p w:rsidR="002C3D45" w:rsidRDefault="002C3D45">
            <w:pPr>
              <w:rPr>
                <w:color w:val="000000"/>
                <w:sz w:val="24"/>
                <w:szCs w:val="24"/>
              </w:rPr>
            </w:pPr>
            <w:r>
              <w:rPr>
                <w:color w:val="000000"/>
              </w:rPr>
              <w:t>Biszkopty op. max 150g</w:t>
            </w:r>
          </w:p>
        </w:tc>
        <w:tc>
          <w:tcPr>
            <w:tcW w:w="992" w:type="dxa"/>
            <w:tcBorders>
              <w:top w:val="nil"/>
              <w:left w:val="nil"/>
              <w:bottom w:val="single" w:sz="4" w:space="0" w:color="auto"/>
              <w:right w:val="single" w:sz="4" w:space="0" w:color="auto"/>
            </w:tcBorders>
            <w:shd w:val="clear" w:color="auto" w:fill="auto"/>
            <w:hideMark/>
          </w:tcPr>
          <w:p w:rsidR="002C3D45" w:rsidRDefault="002C3D45">
            <w:pPr>
              <w:rPr>
                <w:color w:val="000000"/>
                <w:sz w:val="24"/>
                <w:szCs w:val="24"/>
              </w:rPr>
            </w:pPr>
            <w:r>
              <w:rPr>
                <w:color w:val="000000"/>
              </w:rPr>
              <w:t>kg</w:t>
            </w:r>
          </w:p>
        </w:tc>
        <w:tc>
          <w:tcPr>
            <w:tcW w:w="992" w:type="dxa"/>
            <w:tcBorders>
              <w:top w:val="nil"/>
              <w:left w:val="nil"/>
              <w:bottom w:val="single" w:sz="4" w:space="0" w:color="auto"/>
              <w:right w:val="single" w:sz="4" w:space="0" w:color="auto"/>
            </w:tcBorders>
            <w:shd w:val="clear" w:color="auto" w:fill="auto"/>
            <w:vAlign w:val="center"/>
            <w:hideMark/>
          </w:tcPr>
          <w:p w:rsidR="002C3D45" w:rsidRDefault="001A71DB" w:rsidP="00D4494C">
            <w:pPr>
              <w:jc w:val="right"/>
              <w:rPr>
                <w:rFonts w:ascii="Calibri" w:hAnsi="Calibri" w:cs="Calibri"/>
                <w:color w:val="000000"/>
              </w:rPr>
            </w:pPr>
            <w:r>
              <w:rPr>
                <w:rFonts w:ascii="Calibri" w:hAnsi="Calibri" w:cs="Calibri"/>
                <w:color w:val="000000"/>
              </w:rPr>
              <w:t>8</w:t>
            </w:r>
          </w:p>
        </w:tc>
      </w:tr>
      <w:tr w:rsidR="002C3D45" w:rsidRPr="00C27AD4" w:rsidTr="00C27AD4">
        <w:trPr>
          <w:trHeight w:val="63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2C3D45" w:rsidRPr="00C27AD4" w:rsidRDefault="002C3D45" w:rsidP="00DA4E2C">
            <w:pPr>
              <w:suppressAutoHyphens w:val="0"/>
              <w:jc w:val="right"/>
              <w:rPr>
                <w:color w:val="000000"/>
                <w:sz w:val="24"/>
                <w:szCs w:val="24"/>
                <w:lang w:eastAsia="pl-PL"/>
              </w:rPr>
            </w:pPr>
            <w:r w:rsidRPr="00C27AD4">
              <w:rPr>
                <w:color w:val="000000"/>
                <w:sz w:val="24"/>
                <w:szCs w:val="24"/>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rsidR="002C3D45" w:rsidRDefault="002C3D45">
            <w:pPr>
              <w:rPr>
                <w:color w:val="000000"/>
                <w:sz w:val="24"/>
                <w:szCs w:val="24"/>
              </w:rPr>
            </w:pPr>
            <w:r>
              <w:rPr>
                <w:color w:val="000000"/>
              </w:rPr>
              <w:t>Brzoskwinie w syropie waga netto max 900g</w:t>
            </w:r>
          </w:p>
        </w:tc>
        <w:tc>
          <w:tcPr>
            <w:tcW w:w="992" w:type="dxa"/>
            <w:tcBorders>
              <w:top w:val="nil"/>
              <w:left w:val="nil"/>
              <w:bottom w:val="single" w:sz="4" w:space="0" w:color="auto"/>
              <w:right w:val="single" w:sz="4" w:space="0" w:color="auto"/>
            </w:tcBorders>
            <w:shd w:val="clear" w:color="auto" w:fill="auto"/>
            <w:hideMark/>
          </w:tcPr>
          <w:p w:rsidR="002C3D45" w:rsidRDefault="002C3D45">
            <w:pPr>
              <w:rPr>
                <w:color w:val="000000"/>
                <w:sz w:val="24"/>
                <w:szCs w:val="24"/>
              </w:rPr>
            </w:pPr>
            <w:r>
              <w:rPr>
                <w:color w:val="000000"/>
              </w:rPr>
              <w:t>kg</w:t>
            </w:r>
          </w:p>
        </w:tc>
        <w:tc>
          <w:tcPr>
            <w:tcW w:w="992" w:type="dxa"/>
            <w:tcBorders>
              <w:top w:val="nil"/>
              <w:left w:val="nil"/>
              <w:bottom w:val="single" w:sz="4" w:space="0" w:color="auto"/>
              <w:right w:val="single" w:sz="4" w:space="0" w:color="auto"/>
            </w:tcBorders>
            <w:shd w:val="clear" w:color="auto" w:fill="auto"/>
            <w:vAlign w:val="center"/>
            <w:hideMark/>
          </w:tcPr>
          <w:p w:rsidR="002C3D45" w:rsidRDefault="001A71DB" w:rsidP="00D4494C">
            <w:pPr>
              <w:jc w:val="right"/>
              <w:rPr>
                <w:rFonts w:ascii="Calibri" w:hAnsi="Calibri" w:cs="Calibri"/>
                <w:color w:val="000000"/>
              </w:rPr>
            </w:pPr>
            <w:r>
              <w:rPr>
                <w:rFonts w:ascii="Calibri" w:hAnsi="Calibri" w:cs="Calibri"/>
                <w:color w:val="000000"/>
              </w:rPr>
              <w:t>532</w:t>
            </w:r>
          </w:p>
        </w:tc>
      </w:tr>
      <w:tr w:rsidR="002C3D45" w:rsidRPr="00C27AD4" w:rsidTr="00C27AD4">
        <w:trPr>
          <w:trHeight w:val="63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2C3D45" w:rsidRPr="00C27AD4" w:rsidRDefault="002C3D45" w:rsidP="00DA4E2C">
            <w:pPr>
              <w:suppressAutoHyphens w:val="0"/>
              <w:jc w:val="right"/>
              <w:rPr>
                <w:color w:val="000000"/>
                <w:sz w:val="24"/>
                <w:szCs w:val="24"/>
                <w:lang w:eastAsia="pl-PL"/>
              </w:rPr>
            </w:pPr>
            <w:r w:rsidRPr="00C27AD4">
              <w:rPr>
                <w:color w:val="000000"/>
                <w:sz w:val="24"/>
                <w:szCs w:val="24"/>
                <w:lang w:eastAsia="pl-PL"/>
              </w:rPr>
              <w:t>7</w:t>
            </w:r>
          </w:p>
        </w:tc>
        <w:tc>
          <w:tcPr>
            <w:tcW w:w="6804" w:type="dxa"/>
            <w:tcBorders>
              <w:top w:val="nil"/>
              <w:left w:val="nil"/>
              <w:bottom w:val="single" w:sz="4" w:space="0" w:color="auto"/>
              <w:right w:val="single" w:sz="4" w:space="0" w:color="auto"/>
            </w:tcBorders>
            <w:shd w:val="clear" w:color="auto" w:fill="auto"/>
            <w:vAlign w:val="center"/>
            <w:hideMark/>
          </w:tcPr>
          <w:p w:rsidR="002C3D45" w:rsidRDefault="002C3D45">
            <w:pPr>
              <w:rPr>
                <w:color w:val="000000"/>
                <w:sz w:val="24"/>
                <w:szCs w:val="24"/>
              </w:rPr>
            </w:pPr>
            <w:r>
              <w:rPr>
                <w:color w:val="000000"/>
              </w:rPr>
              <w:t xml:space="preserve">Budyń ( bez sztucznych barwników i konserwantów)- różne smaki, na 0,5 l mleka </w:t>
            </w:r>
          </w:p>
        </w:tc>
        <w:tc>
          <w:tcPr>
            <w:tcW w:w="992" w:type="dxa"/>
            <w:tcBorders>
              <w:top w:val="nil"/>
              <w:left w:val="nil"/>
              <w:bottom w:val="single" w:sz="4" w:space="0" w:color="auto"/>
              <w:right w:val="single" w:sz="4" w:space="0" w:color="auto"/>
            </w:tcBorders>
            <w:shd w:val="clear" w:color="auto" w:fill="auto"/>
            <w:hideMark/>
          </w:tcPr>
          <w:p w:rsidR="002C3D45" w:rsidRDefault="002C3D45">
            <w:pPr>
              <w:rPr>
                <w:color w:val="000000"/>
                <w:sz w:val="24"/>
                <w:szCs w:val="24"/>
              </w:rPr>
            </w:pPr>
            <w:r>
              <w:rPr>
                <w:color w:val="000000"/>
              </w:rPr>
              <w:t>kg</w:t>
            </w:r>
          </w:p>
        </w:tc>
        <w:tc>
          <w:tcPr>
            <w:tcW w:w="992" w:type="dxa"/>
            <w:tcBorders>
              <w:top w:val="nil"/>
              <w:left w:val="nil"/>
              <w:bottom w:val="single" w:sz="4" w:space="0" w:color="auto"/>
              <w:right w:val="single" w:sz="4" w:space="0" w:color="auto"/>
            </w:tcBorders>
            <w:shd w:val="clear" w:color="auto" w:fill="auto"/>
            <w:vAlign w:val="center"/>
            <w:hideMark/>
          </w:tcPr>
          <w:p w:rsidR="002C3D45" w:rsidRDefault="001A71DB" w:rsidP="00D4494C">
            <w:pPr>
              <w:jc w:val="right"/>
              <w:rPr>
                <w:rFonts w:ascii="Calibri" w:hAnsi="Calibri" w:cs="Calibri"/>
                <w:color w:val="000000"/>
              </w:rPr>
            </w:pPr>
            <w:r>
              <w:rPr>
                <w:rFonts w:ascii="Calibri" w:hAnsi="Calibri" w:cs="Calibri"/>
                <w:color w:val="000000"/>
              </w:rPr>
              <w:t>251</w:t>
            </w:r>
          </w:p>
        </w:tc>
      </w:tr>
      <w:tr w:rsidR="002C3D45" w:rsidRPr="00C27AD4" w:rsidTr="00C27AD4">
        <w:trPr>
          <w:trHeight w:val="315"/>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2C3D45" w:rsidRPr="00C27AD4" w:rsidRDefault="002C3D45" w:rsidP="00DA4E2C">
            <w:pPr>
              <w:suppressAutoHyphens w:val="0"/>
              <w:jc w:val="right"/>
              <w:rPr>
                <w:color w:val="000000"/>
                <w:sz w:val="24"/>
                <w:szCs w:val="24"/>
                <w:lang w:eastAsia="pl-PL"/>
              </w:rPr>
            </w:pPr>
            <w:r w:rsidRPr="00C27AD4">
              <w:rPr>
                <w:color w:val="000000"/>
                <w:sz w:val="24"/>
                <w:szCs w:val="24"/>
                <w:lang w:eastAsia="pl-PL"/>
              </w:rPr>
              <w:t>8</w:t>
            </w:r>
          </w:p>
        </w:tc>
        <w:tc>
          <w:tcPr>
            <w:tcW w:w="6804" w:type="dxa"/>
            <w:tcBorders>
              <w:top w:val="nil"/>
              <w:left w:val="nil"/>
              <w:bottom w:val="single" w:sz="4" w:space="0" w:color="auto"/>
              <w:right w:val="single" w:sz="4" w:space="0" w:color="auto"/>
            </w:tcBorders>
            <w:shd w:val="clear" w:color="auto" w:fill="auto"/>
            <w:vAlign w:val="center"/>
            <w:hideMark/>
          </w:tcPr>
          <w:p w:rsidR="002C3D45" w:rsidRDefault="002C3D45">
            <w:pPr>
              <w:rPr>
                <w:color w:val="000000"/>
                <w:sz w:val="24"/>
                <w:szCs w:val="24"/>
              </w:rPr>
            </w:pPr>
            <w:r>
              <w:rPr>
                <w:color w:val="000000"/>
              </w:rPr>
              <w:t>Chrupki kukurydziane, opak. max 300g</w:t>
            </w:r>
          </w:p>
        </w:tc>
        <w:tc>
          <w:tcPr>
            <w:tcW w:w="992" w:type="dxa"/>
            <w:tcBorders>
              <w:top w:val="nil"/>
              <w:left w:val="nil"/>
              <w:bottom w:val="single" w:sz="4" w:space="0" w:color="auto"/>
              <w:right w:val="single" w:sz="4" w:space="0" w:color="auto"/>
            </w:tcBorders>
            <w:shd w:val="clear" w:color="auto" w:fill="auto"/>
            <w:hideMark/>
          </w:tcPr>
          <w:p w:rsidR="002C3D45" w:rsidRDefault="002C3D45">
            <w:pPr>
              <w:rPr>
                <w:color w:val="000000"/>
                <w:sz w:val="24"/>
                <w:szCs w:val="24"/>
              </w:rPr>
            </w:pPr>
            <w:r>
              <w:rPr>
                <w:color w:val="000000"/>
              </w:rPr>
              <w:t>kg</w:t>
            </w:r>
          </w:p>
        </w:tc>
        <w:tc>
          <w:tcPr>
            <w:tcW w:w="992" w:type="dxa"/>
            <w:tcBorders>
              <w:top w:val="nil"/>
              <w:left w:val="nil"/>
              <w:bottom w:val="single" w:sz="4" w:space="0" w:color="auto"/>
              <w:right w:val="single" w:sz="4" w:space="0" w:color="auto"/>
            </w:tcBorders>
            <w:shd w:val="clear" w:color="auto" w:fill="auto"/>
            <w:vAlign w:val="center"/>
            <w:hideMark/>
          </w:tcPr>
          <w:p w:rsidR="002C3D45" w:rsidRDefault="001A71DB" w:rsidP="00D4494C">
            <w:pPr>
              <w:jc w:val="right"/>
              <w:rPr>
                <w:rFonts w:ascii="Calibri" w:hAnsi="Calibri" w:cs="Calibri"/>
                <w:color w:val="000000"/>
              </w:rPr>
            </w:pPr>
            <w:r>
              <w:rPr>
                <w:rFonts w:ascii="Calibri" w:hAnsi="Calibri" w:cs="Calibri"/>
                <w:color w:val="000000"/>
              </w:rPr>
              <w:t>11</w:t>
            </w:r>
          </w:p>
        </w:tc>
      </w:tr>
      <w:tr w:rsidR="002C3D45" w:rsidRPr="00C27AD4" w:rsidTr="00C27AD4">
        <w:trPr>
          <w:trHeight w:val="63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2C3D45" w:rsidRPr="00C27AD4" w:rsidRDefault="002C3D45" w:rsidP="00DA4E2C">
            <w:pPr>
              <w:suppressAutoHyphens w:val="0"/>
              <w:jc w:val="right"/>
              <w:rPr>
                <w:color w:val="000000"/>
                <w:sz w:val="24"/>
                <w:szCs w:val="24"/>
                <w:lang w:eastAsia="pl-PL"/>
              </w:rPr>
            </w:pPr>
            <w:r w:rsidRPr="00C27AD4">
              <w:rPr>
                <w:color w:val="000000"/>
                <w:sz w:val="24"/>
                <w:szCs w:val="24"/>
                <w:lang w:eastAsia="pl-PL"/>
              </w:rPr>
              <w:t>9</w:t>
            </w:r>
          </w:p>
        </w:tc>
        <w:tc>
          <w:tcPr>
            <w:tcW w:w="6804" w:type="dxa"/>
            <w:tcBorders>
              <w:top w:val="nil"/>
              <w:left w:val="nil"/>
              <w:bottom w:val="single" w:sz="4" w:space="0" w:color="auto"/>
              <w:right w:val="single" w:sz="4" w:space="0" w:color="auto"/>
            </w:tcBorders>
            <w:shd w:val="clear" w:color="auto" w:fill="auto"/>
            <w:vAlign w:val="center"/>
            <w:hideMark/>
          </w:tcPr>
          <w:p w:rsidR="002C3D45" w:rsidRDefault="002C3D45">
            <w:pPr>
              <w:rPr>
                <w:color w:val="000000"/>
                <w:sz w:val="24"/>
                <w:szCs w:val="24"/>
              </w:rPr>
            </w:pPr>
            <w:r>
              <w:rPr>
                <w:color w:val="000000"/>
              </w:rPr>
              <w:t>Chrzan tarty w słoiku, opak. max 300 g</w:t>
            </w:r>
          </w:p>
        </w:tc>
        <w:tc>
          <w:tcPr>
            <w:tcW w:w="992" w:type="dxa"/>
            <w:tcBorders>
              <w:top w:val="nil"/>
              <w:left w:val="nil"/>
              <w:bottom w:val="single" w:sz="4" w:space="0" w:color="auto"/>
              <w:right w:val="single" w:sz="4" w:space="0" w:color="auto"/>
            </w:tcBorders>
            <w:shd w:val="clear" w:color="auto" w:fill="auto"/>
            <w:hideMark/>
          </w:tcPr>
          <w:p w:rsidR="002C3D45" w:rsidRDefault="002C3D45">
            <w:pPr>
              <w:rPr>
                <w:color w:val="000000"/>
                <w:sz w:val="24"/>
                <w:szCs w:val="24"/>
              </w:rPr>
            </w:pPr>
            <w:r>
              <w:rPr>
                <w:color w:val="000000"/>
              </w:rPr>
              <w:t>kg</w:t>
            </w:r>
          </w:p>
        </w:tc>
        <w:tc>
          <w:tcPr>
            <w:tcW w:w="992" w:type="dxa"/>
            <w:tcBorders>
              <w:top w:val="nil"/>
              <w:left w:val="nil"/>
              <w:bottom w:val="single" w:sz="4" w:space="0" w:color="auto"/>
              <w:right w:val="single" w:sz="4" w:space="0" w:color="auto"/>
            </w:tcBorders>
            <w:shd w:val="clear" w:color="auto" w:fill="auto"/>
            <w:vAlign w:val="center"/>
            <w:hideMark/>
          </w:tcPr>
          <w:p w:rsidR="002C3D45" w:rsidRDefault="001A71DB" w:rsidP="00D4494C">
            <w:pPr>
              <w:jc w:val="right"/>
              <w:rPr>
                <w:rFonts w:ascii="Calibri" w:hAnsi="Calibri" w:cs="Calibri"/>
                <w:color w:val="000000"/>
              </w:rPr>
            </w:pPr>
            <w:r>
              <w:rPr>
                <w:rFonts w:ascii="Calibri" w:hAnsi="Calibri" w:cs="Calibri"/>
                <w:color w:val="000000"/>
              </w:rPr>
              <w:t>8</w:t>
            </w:r>
          </w:p>
        </w:tc>
      </w:tr>
      <w:tr w:rsidR="002C3D45" w:rsidRPr="00C27AD4" w:rsidTr="002C3D45">
        <w:trPr>
          <w:trHeight w:val="63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2C3D45" w:rsidRPr="00C27AD4" w:rsidRDefault="002C3D45" w:rsidP="00DA4E2C">
            <w:pPr>
              <w:suppressAutoHyphens w:val="0"/>
              <w:jc w:val="right"/>
              <w:rPr>
                <w:color w:val="000000"/>
                <w:sz w:val="24"/>
                <w:szCs w:val="24"/>
                <w:lang w:eastAsia="pl-PL"/>
              </w:rPr>
            </w:pPr>
            <w:r w:rsidRPr="00C27AD4">
              <w:rPr>
                <w:color w:val="000000"/>
                <w:sz w:val="24"/>
                <w:szCs w:val="24"/>
                <w:lang w:eastAsia="pl-PL"/>
              </w:rPr>
              <w:t>10</w:t>
            </w:r>
          </w:p>
        </w:tc>
        <w:tc>
          <w:tcPr>
            <w:tcW w:w="6804" w:type="dxa"/>
            <w:tcBorders>
              <w:top w:val="nil"/>
              <w:left w:val="nil"/>
              <w:bottom w:val="single" w:sz="4" w:space="0" w:color="auto"/>
              <w:right w:val="single" w:sz="4" w:space="0" w:color="auto"/>
            </w:tcBorders>
            <w:shd w:val="clear" w:color="auto" w:fill="auto"/>
            <w:hideMark/>
          </w:tcPr>
          <w:p w:rsidR="002C3D45" w:rsidRDefault="002C3D45">
            <w:pPr>
              <w:rPr>
                <w:color w:val="000000"/>
                <w:sz w:val="24"/>
                <w:szCs w:val="24"/>
              </w:rPr>
            </w:pPr>
            <w:r>
              <w:rPr>
                <w:color w:val="000000"/>
              </w:rPr>
              <w:t>Ciecierzyca konserwowa op. max 400g skład: cieciorka, woda, sól</w:t>
            </w:r>
          </w:p>
        </w:tc>
        <w:tc>
          <w:tcPr>
            <w:tcW w:w="992" w:type="dxa"/>
            <w:tcBorders>
              <w:top w:val="nil"/>
              <w:left w:val="nil"/>
              <w:bottom w:val="single" w:sz="4" w:space="0" w:color="auto"/>
              <w:right w:val="single" w:sz="4" w:space="0" w:color="auto"/>
            </w:tcBorders>
            <w:shd w:val="clear" w:color="auto" w:fill="auto"/>
            <w:hideMark/>
          </w:tcPr>
          <w:p w:rsidR="002C3D45" w:rsidRDefault="002C3D45">
            <w:pPr>
              <w:rPr>
                <w:color w:val="000000"/>
                <w:sz w:val="24"/>
                <w:szCs w:val="24"/>
              </w:rPr>
            </w:pPr>
            <w:r>
              <w:rPr>
                <w:color w:val="000000"/>
              </w:rPr>
              <w:t>kg</w:t>
            </w:r>
          </w:p>
        </w:tc>
        <w:tc>
          <w:tcPr>
            <w:tcW w:w="992" w:type="dxa"/>
            <w:tcBorders>
              <w:top w:val="nil"/>
              <w:left w:val="nil"/>
              <w:bottom w:val="single" w:sz="4" w:space="0" w:color="auto"/>
              <w:right w:val="single" w:sz="4" w:space="0" w:color="auto"/>
            </w:tcBorders>
            <w:shd w:val="clear" w:color="auto" w:fill="auto"/>
            <w:vAlign w:val="center"/>
            <w:hideMark/>
          </w:tcPr>
          <w:p w:rsidR="002C3D45" w:rsidRDefault="001A71DB" w:rsidP="00D4494C">
            <w:pPr>
              <w:jc w:val="right"/>
              <w:rPr>
                <w:rFonts w:ascii="Calibri" w:hAnsi="Calibri" w:cs="Calibri"/>
                <w:color w:val="000000"/>
              </w:rPr>
            </w:pPr>
            <w:r>
              <w:rPr>
                <w:rFonts w:ascii="Calibri" w:hAnsi="Calibri" w:cs="Calibri"/>
                <w:color w:val="000000"/>
              </w:rPr>
              <w:t>405</w:t>
            </w:r>
          </w:p>
        </w:tc>
      </w:tr>
      <w:tr w:rsidR="002C3D45" w:rsidRPr="00C27AD4" w:rsidTr="00C27AD4">
        <w:trPr>
          <w:trHeight w:val="63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2C3D45" w:rsidRPr="00C27AD4" w:rsidRDefault="002C3D45" w:rsidP="00DA4E2C">
            <w:pPr>
              <w:suppressAutoHyphens w:val="0"/>
              <w:jc w:val="right"/>
              <w:rPr>
                <w:color w:val="000000"/>
                <w:sz w:val="24"/>
                <w:szCs w:val="24"/>
                <w:lang w:eastAsia="pl-PL"/>
              </w:rPr>
            </w:pPr>
            <w:r w:rsidRPr="00C27AD4">
              <w:rPr>
                <w:color w:val="000000"/>
                <w:sz w:val="24"/>
                <w:szCs w:val="24"/>
                <w:lang w:eastAsia="pl-PL"/>
              </w:rPr>
              <w:t>11</w:t>
            </w:r>
          </w:p>
        </w:tc>
        <w:tc>
          <w:tcPr>
            <w:tcW w:w="6804" w:type="dxa"/>
            <w:tcBorders>
              <w:top w:val="nil"/>
              <w:left w:val="nil"/>
              <w:bottom w:val="single" w:sz="4" w:space="0" w:color="auto"/>
              <w:right w:val="single" w:sz="4" w:space="0" w:color="auto"/>
            </w:tcBorders>
            <w:shd w:val="clear" w:color="auto" w:fill="auto"/>
            <w:vAlign w:val="center"/>
            <w:hideMark/>
          </w:tcPr>
          <w:p w:rsidR="002C3D45" w:rsidRDefault="002C3D45">
            <w:pPr>
              <w:rPr>
                <w:color w:val="000000"/>
                <w:sz w:val="24"/>
                <w:szCs w:val="24"/>
              </w:rPr>
            </w:pPr>
            <w:r>
              <w:rPr>
                <w:color w:val="000000"/>
              </w:rPr>
              <w:t xml:space="preserve">Ciecierzyca kremowa, op. max 350g </w:t>
            </w:r>
          </w:p>
        </w:tc>
        <w:tc>
          <w:tcPr>
            <w:tcW w:w="992" w:type="dxa"/>
            <w:tcBorders>
              <w:top w:val="nil"/>
              <w:left w:val="nil"/>
              <w:bottom w:val="single" w:sz="4" w:space="0" w:color="auto"/>
              <w:right w:val="single" w:sz="4" w:space="0" w:color="auto"/>
            </w:tcBorders>
            <w:shd w:val="clear" w:color="auto" w:fill="auto"/>
            <w:hideMark/>
          </w:tcPr>
          <w:p w:rsidR="002C3D45" w:rsidRDefault="002C3D45">
            <w:pPr>
              <w:rPr>
                <w:color w:val="000000"/>
                <w:sz w:val="24"/>
                <w:szCs w:val="24"/>
              </w:rPr>
            </w:pPr>
            <w:r>
              <w:rPr>
                <w:color w:val="000000"/>
              </w:rPr>
              <w:t>kg</w:t>
            </w:r>
          </w:p>
        </w:tc>
        <w:tc>
          <w:tcPr>
            <w:tcW w:w="992" w:type="dxa"/>
            <w:tcBorders>
              <w:top w:val="nil"/>
              <w:left w:val="nil"/>
              <w:bottom w:val="single" w:sz="4" w:space="0" w:color="auto"/>
              <w:right w:val="single" w:sz="4" w:space="0" w:color="auto"/>
            </w:tcBorders>
            <w:shd w:val="clear" w:color="auto" w:fill="auto"/>
            <w:vAlign w:val="center"/>
            <w:hideMark/>
          </w:tcPr>
          <w:p w:rsidR="002C3D45" w:rsidRDefault="001A71DB" w:rsidP="00D4494C">
            <w:pPr>
              <w:jc w:val="right"/>
              <w:rPr>
                <w:rFonts w:ascii="Calibri" w:hAnsi="Calibri" w:cs="Calibri"/>
                <w:color w:val="000000"/>
              </w:rPr>
            </w:pPr>
            <w:r>
              <w:rPr>
                <w:rFonts w:ascii="Calibri" w:hAnsi="Calibri" w:cs="Calibri"/>
                <w:color w:val="000000"/>
              </w:rPr>
              <w:t>2</w:t>
            </w:r>
          </w:p>
        </w:tc>
      </w:tr>
      <w:tr w:rsidR="002C3D45" w:rsidRPr="00C27AD4" w:rsidTr="00C27AD4">
        <w:trPr>
          <w:trHeight w:val="63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2C3D45" w:rsidRPr="00C27AD4" w:rsidRDefault="002C3D45" w:rsidP="00DA4E2C">
            <w:pPr>
              <w:suppressAutoHyphens w:val="0"/>
              <w:jc w:val="right"/>
              <w:rPr>
                <w:color w:val="000000"/>
                <w:sz w:val="24"/>
                <w:szCs w:val="24"/>
                <w:lang w:eastAsia="pl-PL"/>
              </w:rPr>
            </w:pPr>
            <w:r w:rsidRPr="00C27AD4">
              <w:rPr>
                <w:color w:val="000000"/>
                <w:sz w:val="24"/>
                <w:szCs w:val="24"/>
                <w:lang w:eastAsia="pl-PL"/>
              </w:rPr>
              <w:t>12</w:t>
            </w:r>
          </w:p>
        </w:tc>
        <w:tc>
          <w:tcPr>
            <w:tcW w:w="6804" w:type="dxa"/>
            <w:tcBorders>
              <w:top w:val="nil"/>
              <w:left w:val="nil"/>
              <w:bottom w:val="single" w:sz="4" w:space="0" w:color="auto"/>
              <w:right w:val="single" w:sz="4" w:space="0" w:color="auto"/>
            </w:tcBorders>
            <w:shd w:val="clear" w:color="auto" w:fill="auto"/>
            <w:vAlign w:val="center"/>
            <w:hideMark/>
          </w:tcPr>
          <w:p w:rsidR="002C3D45" w:rsidRDefault="002C3D45">
            <w:pPr>
              <w:rPr>
                <w:color w:val="000000"/>
                <w:sz w:val="24"/>
                <w:szCs w:val="24"/>
              </w:rPr>
            </w:pPr>
            <w:r>
              <w:rPr>
                <w:color w:val="000000"/>
              </w:rPr>
              <w:t>Cukier kryształ 1 kg</w:t>
            </w:r>
          </w:p>
        </w:tc>
        <w:tc>
          <w:tcPr>
            <w:tcW w:w="992" w:type="dxa"/>
            <w:tcBorders>
              <w:top w:val="nil"/>
              <w:left w:val="nil"/>
              <w:bottom w:val="single" w:sz="4" w:space="0" w:color="auto"/>
              <w:right w:val="single" w:sz="4" w:space="0" w:color="auto"/>
            </w:tcBorders>
            <w:shd w:val="clear" w:color="auto" w:fill="auto"/>
            <w:hideMark/>
          </w:tcPr>
          <w:p w:rsidR="002C3D45" w:rsidRDefault="002C3D45">
            <w:pPr>
              <w:rPr>
                <w:color w:val="000000"/>
                <w:sz w:val="24"/>
                <w:szCs w:val="24"/>
              </w:rPr>
            </w:pPr>
            <w:r>
              <w:rPr>
                <w:color w:val="000000"/>
              </w:rPr>
              <w:t>kg</w:t>
            </w:r>
          </w:p>
        </w:tc>
        <w:tc>
          <w:tcPr>
            <w:tcW w:w="992" w:type="dxa"/>
            <w:tcBorders>
              <w:top w:val="nil"/>
              <w:left w:val="nil"/>
              <w:bottom w:val="single" w:sz="4" w:space="0" w:color="auto"/>
              <w:right w:val="single" w:sz="4" w:space="0" w:color="auto"/>
            </w:tcBorders>
            <w:shd w:val="clear" w:color="auto" w:fill="auto"/>
            <w:vAlign w:val="center"/>
            <w:hideMark/>
          </w:tcPr>
          <w:p w:rsidR="002C3D45" w:rsidRDefault="001A71DB" w:rsidP="00D4494C">
            <w:pPr>
              <w:jc w:val="right"/>
              <w:rPr>
                <w:rFonts w:ascii="Calibri" w:hAnsi="Calibri" w:cs="Calibri"/>
                <w:color w:val="000000"/>
              </w:rPr>
            </w:pPr>
            <w:r>
              <w:rPr>
                <w:rFonts w:ascii="Calibri" w:hAnsi="Calibri" w:cs="Calibri"/>
                <w:color w:val="000000"/>
              </w:rPr>
              <w:t>457</w:t>
            </w:r>
          </w:p>
        </w:tc>
      </w:tr>
      <w:tr w:rsidR="002C3D45" w:rsidRPr="00C27AD4" w:rsidTr="006047BD">
        <w:trPr>
          <w:trHeight w:val="465"/>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2C3D45" w:rsidRPr="00C27AD4" w:rsidRDefault="002C3D45" w:rsidP="00DA4E2C">
            <w:pPr>
              <w:suppressAutoHyphens w:val="0"/>
              <w:jc w:val="right"/>
              <w:rPr>
                <w:color w:val="000000"/>
                <w:sz w:val="24"/>
                <w:szCs w:val="24"/>
                <w:lang w:eastAsia="pl-PL"/>
              </w:rPr>
            </w:pPr>
            <w:r w:rsidRPr="00C27AD4">
              <w:rPr>
                <w:color w:val="000000"/>
                <w:sz w:val="24"/>
                <w:szCs w:val="24"/>
                <w:lang w:eastAsia="pl-PL"/>
              </w:rPr>
              <w:t>13</w:t>
            </w:r>
          </w:p>
        </w:tc>
        <w:tc>
          <w:tcPr>
            <w:tcW w:w="6804" w:type="dxa"/>
            <w:tcBorders>
              <w:top w:val="nil"/>
              <w:left w:val="nil"/>
              <w:bottom w:val="single" w:sz="4" w:space="0" w:color="auto"/>
              <w:right w:val="single" w:sz="4" w:space="0" w:color="auto"/>
            </w:tcBorders>
            <w:shd w:val="clear" w:color="auto" w:fill="auto"/>
            <w:vAlign w:val="center"/>
            <w:hideMark/>
          </w:tcPr>
          <w:p w:rsidR="002C3D45" w:rsidRDefault="002C3D45">
            <w:pPr>
              <w:rPr>
                <w:color w:val="000000"/>
                <w:sz w:val="24"/>
                <w:szCs w:val="24"/>
              </w:rPr>
            </w:pPr>
            <w:r>
              <w:rPr>
                <w:color w:val="000000"/>
              </w:rPr>
              <w:t>Cukier puder, opak. max 500g</w:t>
            </w:r>
          </w:p>
        </w:tc>
        <w:tc>
          <w:tcPr>
            <w:tcW w:w="992" w:type="dxa"/>
            <w:tcBorders>
              <w:top w:val="nil"/>
              <w:left w:val="nil"/>
              <w:bottom w:val="single" w:sz="4" w:space="0" w:color="auto"/>
              <w:right w:val="single" w:sz="4" w:space="0" w:color="auto"/>
            </w:tcBorders>
            <w:shd w:val="clear" w:color="auto" w:fill="auto"/>
            <w:hideMark/>
          </w:tcPr>
          <w:p w:rsidR="002C3D45" w:rsidRDefault="002C3D45">
            <w:pPr>
              <w:rPr>
                <w:color w:val="000000"/>
                <w:sz w:val="24"/>
                <w:szCs w:val="24"/>
              </w:rPr>
            </w:pPr>
            <w:r>
              <w:rPr>
                <w:color w:val="000000"/>
              </w:rPr>
              <w:t>kg</w:t>
            </w:r>
          </w:p>
        </w:tc>
        <w:tc>
          <w:tcPr>
            <w:tcW w:w="992" w:type="dxa"/>
            <w:tcBorders>
              <w:top w:val="nil"/>
              <w:left w:val="nil"/>
              <w:bottom w:val="single" w:sz="4" w:space="0" w:color="auto"/>
              <w:right w:val="single" w:sz="4" w:space="0" w:color="auto"/>
            </w:tcBorders>
            <w:shd w:val="clear" w:color="auto" w:fill="auto"/>
            <w:vAlign w:val="center"/>
            <w:hideMark/>
          </w:tcPr>
          <w:p w:rsidR="002C3D45" w:rsidRDefault="00337842" w:rsidP="00D4494C">
            <w:pPr>
              <w:jc w:val="right"/>
              <w:rPr>
                <w:rFonts w:ascii="Calibri" w:hAnsi="Calibri" w:cs="Calibri"/>
                <w:color w:val="000000"/>
              </w:rPr>
            </w:pPr>
            <w:r>
              <w:rPr>
                <w:rFonts w:ascii="Calibri" w:hAnsi="Calibri" w:cs="Calibri"/>
                <w:color w:val="000000"/>
              </w:rPr>
              <w:t>0,5</w:t>
            </w:r>
          </w:p>
        </w:tc>
      </w:tr>
      <w:tr w:rsidR="002C3D45" w:rsidRPr="00C27AD4" w:rsidTr="00C27AD4">
        <w:trPr>
          <w:trHeight w:val="315"/>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2C3D45" w:rsidRPr="00C27AD4" w:rsidRDefault="002C3D45" w:rsidP="00DA4E2C">
            <w:pPr>
              <w:suppressAutoHyphens w:val="0"/>
              <w:jc w:val="right"/>
              <w:rPr>
                <w:color w:val="000000"/>
                <w:sz w:val="24"/>
                <w:szCs w:val="24"/>
                <w:lang w:eastAsia="pl-PL"/>
              </w:rPr>
            </w:pPr>
            <w:r w:rsidRPr="00C27AD4">
              <w:rPr>
                <w:color w:val="000000"/>
                <w:sz w:val="24"/>
                <w:szCs w:val="24"/>
                <w:lang w:eastAsia="pl-PL"/>
              </w:rPr>
              <w:t>14</w:t>
            </w:r>
          </w:p>
        </w:tc>
        <w:tc>
          <w:tcPr>
            <w:tcW w:w="6804" w:type="dxa"/>
            <w:tcBorders>
              <w:top w:val="nil"/>
              <w:left w:val="nil"/>
              <w:bottom w:val="single" w:sz="4" w:space="0" w:color="auto"/>
              <w:right w:val="single" w:sz="4" w:space="0" w:color="auto"/>
            </w:tcBorders>
            <w:shd w:val="clear" w:color="auto" w:fill="auto"/>
            <w:vAlign w:val="center"/>
            <w:hideMark/>
          </w:tcPr>
          <w:p w:rsidR="002C3D45" w:rsidRDefault="002C3D45">
            <w:pPr>
              <w:rPr>
                <w:color w:val="000000"/>
                <w:sz w:val="24"/>
                <w:szCs w:val="24"/>
              </w:rPr>
            </w:pPr>
            <w:r>
              <w:rPr>
                <w:color w:val="000000"/>
              </w:rPr>
              <w:t>Cukier wanilinowy, opak min. 20 g</w:t>
            </w:r>
          </w:p>
        </w:tc>
        <w:tc>
          <w:tcPr>
            <w:tcW w:w="992" w:type="dxa"/>
            <w:tcBorders>
              <w:top w:val="nil"/>
              <w:left w:val="nil"/>
              <w:bottom w:val="single" w:sz="4" w:space="0" w:color="auto"/>
              <w:right w:val="single" w:sz="4" w:space="0" w:color="auto"/>
            </w:tcBorders>
            <w:shd w:val="clear" w:color="auto" w:fill="auto"/>
            <w:hideMark/>
          </w:tcPr>
          <w:p w:rsidR="002C3D45" w:rsidRDefault="002C3D45">
            <w:pPr>
              <w:rPr>
                <w:color w:val="000000"/>
                <w:sz w:val="24"/>
                <w:szCs w:val="24"/>
              </w:rPr>
            </w:pPr>
            <w:r>
              <w:rPr>
                <w:color w:val="000000"/>
              </w:rPr>
              <w:t>kg</w:t>
            </w:r>
          </w:p>
        </w:tc>
        <w:tc>
          <w:tcPr>
            <w:tcW w:w="992" w:type="dxa"/>
            <w:tcBorders>
              <w:top w:val="nil"/>
              <w:left w:val="nil"/>
              <w:bottom w:val="single" w:sz="4" w:space="0" w:color="auto"/>
              <w:right w:val="single" w:sz="4" w:space="0" w:color="auto"/>
            </w:tcBorders>
            <w:shd w:val="clear" w:color="auto" w:fill="auto"/>
            <w:vAlign w:val="center"/>
            <w:hideMark/>
          </w:tcPr>
          <w:p w:rsidR="002C3D45" w:rsidRDefault="001A71DB" w:rsidP="00D4494C">
            <w:pPr>
              <w:jc w:val="right"/>
              <w:rPr>
                <w:rFonts w:ascii="Calibri" w:hAnsi="Calibri" w:cs="Calibri"/>
                <w:color w:val="000000"/>
              </w:rPr>
            </w:pPr>
            <w:r>
              <w:rPr>
                <w:rFonts w:ascii="Calibri" w:hAnsi="Calibri" w:cs="Calibri"/>
                <w:color w:val="000000"/>
              </w:rPr>
              <w:t>17</w:t>
            </w:r>
          </w:p>
        </w:tc>
      </w:tr>
      <w:tr w:rsidR="002C3D45" w:rsidRPr="00C27AD4" w:rsidTr="002C3D45">
        <w:trPr>
          <w:trHeight w:val="315"/>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2C3D45" w:rsidRPr="00C27AD4" w:rsidRDefault="002C3D45" w:rsidP="00DA4E2C">
            <w:pPr>
              <w:suppressAutoHyphens w:val="0"/>
              <w:jc w:val="right"/>
              <w:rPr>
                <w:color w:val="000000"/>
                <w:sz w:val="24"/>
                <w:szCs w:val="24"/>
                <w:lang w:eastAsia="pl-PL"/>
              </w:rPr>
            </w:pPr>
            <w:r w:rsidRPr="00C27AD4">
              <w:rPr>
                <w:color w:val="000000"/>
                <w:sz w:val="24"/>
                <w:szCs w:val="24"/>
                <w:lang w:eastAsia="pl-PL"/>
              </w:rPr>
              <w:t>15</w:t>
            </w:r>
          </w:p>
        </w:tc>
        <w:tc>
          <w:tcPr>
            <w:tcW w:w="6804" w:type="dxa"/>
            <w:tcBorders>
              <w:top w:val="nil"/>
              <w:left w:val="nil"/>
              <w:bottom w:val="single" w:sz="4" w:space="0" w:color="auto"/>
              <w:right w:val="single" w:sz="4" w:space="0" w:color="auto"/>
            </w:tcBorders>
            <w:shd w:val="clear" w:color="auto" w:fill="auto"/>
            <w:hideMark/>
          </w:tcPr>
          <w:p w:rsidR="002C3D45" w:rsidRDefault="002C3D45">
            <w:pPr>
              <w:rPr>
                <w:color w:val="000000"/>
                <w:sz w:val="24"/>
                <w:szCs w:val="24"/>
              </w:rPr>
            </w:pPr>
            <w:r>
              <w:rPr>
                <w:color w:val="000000"/>
              </w:rPr>
              <w:t>Cukier z prawdziwą wanilią op. max 30g</w:t>
            </w:r>
          </w:p>
        </w:tc>
        <w:tc>
          <w:tcPr>
            <w:tcW w:w="992" w:type="dxa"/>
            <w:tcBorders>
              <w:top w:val="nil"/>
              <w:left w:val="nil"/>
              <w:bottom w:val="single" w:sz="4" w:space="0" w:color="auto"/>
              <w:right w:val="single" w:sz="4" w:space="0" w:color="auto"/>
            </w:tcBorders>
            <w:shd w:val="clear" w:color="auto" w:fill="auto"/>
            <w:hideMark/>
          </w:tcPr>
          <w:p w:rsidR="002C3D45" w:rsidRDefault="002C3D45">
            <w:pPr>
              <w:rPr>
                <w:color w:val="000000"/>
                <w:sz w:val="24"/>
                <w:szCs w:val="24"/>
              </w:rPr>
            </w:pPr>
            <w:r>
              <w:rPr>
                <w:color w:val="000000"/>
              </w:rPr>
              <w:t>kg</w:t>
            </w:r>
          </w:p>
        </w:tc>
        <w:tc>
          <w:tcPr>
            <w:tcW w:w="992" w:type="dxa"/>
            <w:tcBorders>
              <w:top w:val="nil"/>
              <w:left w:val="nil"/>
              <w:bottom w:val="single" w:sz="4" w:space="0" w:color="auto"/>
              <w:right w:val="single" w:sz="4" w:space="0" w:color="auto"/>
            </w:tcBorders>
            <w:shd w:val="clear" w:color="auto" w:fill="auto"/>
            <w:vAlign w:val="center"/>
            <w:hideMark/>
          </w:tcPr>
          <w:p w:rsidR="002C3D45" w:rsidRDefault="00337842" w:rsidP="00D4494C">
            <w:pPr>
              <w:jc w:val="right"/>
              <w:rPr>
                <w:rFonts w:ascii="Calibri" w:hAnsi="Calibri" w:cs="Calibri"/>
                <w:color w:val="000000"/>
              </w:rPr>
            </w:pPr>
            <w:r>
              <w:rPr>
                <w:rFonts w:ascii="Calibri" w:hAnsi="Calibri" w:cs="Calibri"/>
                <w:color w:val="000000"/>
              </w:rPr>
              <w:t>0,5</w:t>
            </w:r>
          </w:p>
        </w:tc>
      </w:tr>
      <w:tr w:rsidR="002C3D45" w:rsidRPr="00C27AD4" w:rsidTr="00C27AD4">
        <w:trPr>
          <w:trHeight w:val="315"/>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2C3D45" w:rsidRPr="00C27AD4" w:rsidRDefault="002C3D45" w:rsidP="00DA4E2C">
            <w:pPr>
              <w:suppressAutoHyphens w:val="0"/>
              <w:jc w:val="right"/>
              <w:rPr>
                <w:color w:val="000000"/>
                <w:sz w:val="24"/>
                <w:szCs w:val="24"/>
                <w:lang w:eastAsia="pl-PL"/>
              </w:rPr>
            </w:pPr>
            <w:r w:rsidRPr="00C27AD4">
              <w:rPr>
                <w:color w:val="000000"/>
                <w:sz w:val="24"/>
                <w:szCs w:val="24"/>
                <w:lang w:eastAsia="pl-PL"/>
              </w:rPr>
              <w:t>16</w:t>
            </w:r>
          </w:p>
        </w:tc>
        <w:tc>
          <w:tcPr>
            <w:tcW w:w="6804" w:type="dxa"/>
            <w:tcBorders>
              <w:top w:val="nil"/>
              <w:left w:val="nil"/>
              <w:bottom w:val="single" w:sz="4" w:space="0" w:color="auto"/>
              <w:right w:val="single" w:sz="4" w:space="0" w:color="auto"/>
            </w:tcBorders>
            <w:shd w:val="clear" w:color="auto" w:fill="auto"/>
            <w:vAlign w:val="center"/>
            <w:hideMark/>
          </w:tcPr>
          <w:p w:rsidR="002C3D45" w:rsidRDefault="002C3D45">
            <w:pPr>
              <w:rPr>
                <w:color w:val="000000"/>
                <w:sz w:val="24"/>
                <w:szCs w:val="24"/>
              </w:rPr>
            </w:pPr>
            <w:r>
              <w:rPr>
                <w:color w:val="000000"/>
              </w:rPr>
              <w:t>Curry op. max 30g</w:t>
            </w:r>
          </w:p>
        </w:tc>
        <w:tc>
          <w:tcPr>
            <w:tcW w:w="992" w:type="dxa"/>
            <w:tcBorders>
              <w:top w:val="nil"/>
              <w:left w:val="nil"/>
              <w:bottom w:val="single" w:sz="4" w:space="0" w:color="auto"/>
              <w:right w:val="single" w:sz="4" w:space="0" w:color="auto"/>
            </w:tcBorders>
            <w:shd w:val="clear" w:color="auto" w:fill="auto"/>
            <w:hideMark/>
          </w:tcPr>
          <w:p w:rsidR="002C3D45" w:rsidRDefault="002C3D45">
            <w:pPr>
              <w:rPr>
                <w:color w:val="000000"/>
                <w:sz w:val="24"/>
                <w:szCs w:val="24"/>
              </w:rPr>
            </w:pPr>
            <w:r>
              <w:rPr>
                <w:color w:val="000000"/>
              </w:rPr>
              <w:t>kg</w:t>
            </w:r>
          </w:p>
        </w:tc>
        <w:tc>
          <w:tcPr>
            <w:tcW w:w="992" w:type="dxa"/>
            <w:tcBorders>
              <w:top w:val="nil"/>
              <w:left w:val="nil"/>
              <w:bottom w:val="single" w:sz="4" w:space="0" w:color="auto"/>
              <w:right w:val="single" w:sz="4" w:space="0" w:color="auto"/>
            </w:tcBorders>
            <w:shd w:val="clear" w:color="auto" w:fill="auto"/>
            <w:vAlign w:val="center"/>
            <w:hideMark/>
          </w:tcPr>
          <w:p w:rsidR="002C3D45" w:rsidRDefault="001A71DB" w:rsidP="00D4494C">
            <w:pPr>
              <w:jc w:val="right"/>
              <w:rPr>
                <w:rFonts w:ascii="Calibri" w:hAnsi="Calibri" w:cs="Calibri"/>
                <w:color w:val="000000"/>
              </w:rPr>
            </w:pPr>
            <w:r>
              <w:rPr>
                <w:rFonts w:ascii="Calibri" w:hAnsi="Calibri" w:cs="Calibri"/>
                <w:color w:val="000000"/>
              </w:rPr>
              <w:t>2</w:t>
            </w:r>
          </w:p>
        </w:tc>
      </w:tr>
      <w:tr w:rsidR="002C3D45" w:rsidRPr="00C27AD4" w:rsidTr="00C27AD4">
        <w:trPr>
          <w:trHeight w:val="315"/>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2C3D45" w:rsidRPr="00C27AD4" w:rsidRDefault="002C3D45" w:rsidP="00DA4E2C">
            <w:pPr>
              <w:suppressAutoHyphens w:val="0"/>
              <w:jc w:val="right"/>
              <w:rPr>
                <w:color w:val="000000"/>
                <w:sz w:val="24"/>
                <w:szCs w:val="24"/>
                <w:lang w:eastAsia="pl-PL"/>
              </w:rPr>
            </w:pPr>
            <w:r w:rsidRPr="00C27AD4">
              <w:rPr>
                <w:color w:val="000000"/>
                <w:sz w:val="24"/>
                <w:szCs w:val="24"/>
                <w:lang w:eastAsia="pl-PL"/>
              </w:rPr>
              <w:t>17</w:t>
            </w:r>
          </w:p>
        </w:tc>
        <w:tc>
          <w:tcPr>
            <w:tcW w:w="6804" w:type="dxa"/>
            <w:tcBorders>
              <w:top w:val="nil"/>
              <w:left w:val="nil"/>
              <w:bottom w:val="single" w:sz="4" w:space="0" w:color="auto"/>
              <w:right w:val="single" w:sz="4" w:space="0" w:color="auto"/>
            </w:tcBorders>
            <w:shd w:val="clear" w:color="auto" w:fill="auto"/>
            <w:vAlign w:val="center"/>
            <w:hideMark/>
          </w:tcPr>
          <w:p w:rsidR="002C3D45" w:rsidRDefault="002C3D45">
            <w:pPr>
              <w:rPr>
                <w:color w:val="000000"/>
                <w:sz w:val="24"/>
                <w:szCs w:val="24"/>
              </w:rPr>
            </w:pPr>
            <w:r>
              <w:rPr>
                <w:color w:val="000000"/>
              </w:rPr>
              <w:t xml:space="preserve">Cynamon mielony- opak. </w:t>
            </w:r>
            <w:proofErr w:type="spellStart"/>
            <w:r>
              <w:rPr>
                <w:color w:val="000000"/>
              </w:rPr>
              <w:t>max</w:t>
            </w:r>
            <w:proofErr w:type="spellEnd"/>
            <w:r>
              <w:rPr>
                <w:color w:val="000000"/>
              </w:rPr>
              <w:t>. 20g</w:t>
            </w:r>
          </w:p>
        </w:tc>
        <w:tc>
          <w:tcPr>
            <w:tcW w:w="992" w:type="dxa"/>
            <w:tcBorders>
              <w:top w:val="nil"/>
              <w:left w:val="nil"/>
              <w:bottom w:val="single" w:sz="4" w:space="0" w:color="auto"/>
              <w:right w:val="single" w:sz="4" w:space="0" w:color="auto"/>
            </w:tcBorders>
            <w:shd w:val="clear" w:color="auto" w:fill="auto"/>
            <w:hideMark/>
          </w:tcPr>
          <w:p w:rsidR="002C3D45" w:rsidRDefault="002C3D45">
            <w:pPr>
              <w:rPr>
                <w:color w:val="000000"/>
                <w:sz w:val="24"/>
                <w:szCs w:val="24"/>
              </w:rPr>
            </w:pPr>
            <w:r>
              <w:rPr>
                <w:color w:val="000000"/>
              </w:rPr>
              <w:t>kg</w:t>
            </w:r>
          </w:p>
        </w:tc>
        <w:tc>
          <w:tcPr>
            <w:tcW w:w="992" w:type="dxa"/>
            <w:tcBorders>
              <w:top w:val="nil"/>
              <w:left w:val="nil"/>
              <w:bottom w:val="single" w:sz="4" w:space="0" w:color="auto"/>
              <w:right w:val="single" w:sz="4" w:space="0" w:color="auto"/>
            </w:tcBorders>
            <w:shd w:val="clear" w:color="auto" w:fill="auto"/>
            <w:vAlign w:val="center"/>
            <w:hideMark/>
          </w:tcPr>
          <w:p w:rsidR="002C3D45" w:rsidRDefault="002C3D45" w:rsidP="00337842">
            <w:pPr>
              <w:jc w:val="right"/>
              <w:rPr>
                <w:rFonts w:ascii="Calibri" w:hAnsi="Calibri" w:cs="Calibri"/>
                <w:color w:val="000000"/>
              </w:rPr>
            </w:pPr>
            <w:r>
              <w:rPr>
                <w:rFonts w:ascii="Calibri" w:hAnsi="Calibri" w:cs="Calibri"/>
                <w:color w:val="000000"/>
              </w:rPr>
              <w:t>0,</w:t>
            </w:r>
            <w:r w:rsidR="00337842">
              <w:rPr>
                <w:rFonts w:ascii="Calibri" w:hAnsi="Calibri" w:cs="Calibri"/>
                <w:color w:val="000000"/>
              </w:rPr>
              <w:t>45</w:t>
            </w:r>
          </w:p>
        </w:tc>
      </w:tr>
      <w:tr w:rsidR="002C3D45" w:rsidRPr="00C27AD4" w:rsidTr="00C27AD4">
        <w:trPr>
          <w:trHeight w:val="315"/>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2C3D45" w:rsidRPr="00C27AD4" w:rsidRDefault="002C3D45" w:rsidP="00DA4E2C">
            <w:pPr>
              <w:suppressAutoHyphens w:val="0"/>
              <w:jc w:val="right"/>
              <w:rPr>
                <w:color w:val="000000"/>
                <w:sz w:val="24"/>
                <w:szCs w:val="24"/>
                <w:lang w:eastAsia="pl-PL"/>
              </w:rPr>
            </w:pPr>
            <w:r w:rsidRPr="00C27AD4">
              <w:rPr>
                <w:color w:val="000000"/>
                <w:sz w:val="24"/>
                <w:szCs w:val="24"/>
                <w:lang w:eastAsia="pl-PL"/>
              </w:rPr>
              <w:t>18</w:t>
            </w:r>
          </w:p>
        </w:tc>
        <w:tc>
          <w:tcPr>
            <w:tcW w:w="6804" w:type="dxa"/>
            <w:tcBorders>
              <w:top w:val="nil"/>
              <w:left w:val="nil"/>
              <w:bottom w:val="single" w:sz="4" w:space="0" w:color="auto"/>
              <w:right w:val="single" w:sz="4" w:space="0" w:color="auto"/>
            </w:tcBorders>
            <w:shd w:val="clear" w:color="auto" w:fill="auto"/>
            <w:vAlign w:val="center"/>
            <w:hideMark/>
          </w:tcPr>
          <w:p w:rsidR="002C3D45" w:rsidRDefault="002C3D45">
            <w:pPr>
              <w:rPr>
                <w:color w:val="000000"/>
                <w:sz w:val="24"/>
                <w:szCs w:val="24"/>
              </w:rPr>
            </w:pPr>
            <w:r>
              <w:rPr>
                <w:color w:val="000000"/>
              </w:rPr>
              <w:t xml:space="preserve">Czekolada gorzka, min.64% kakao, zawierająca tłuszcz kakaowy bez dodatku innych tłuszczy roślinnych, 100g </w:t>
            </w:r>
          </w:p>
        </w:tc>
        <w:tc>
          <w:tcPr>
            <w:tcW w:w="992" w:type="dxa"/>
            <w:tcBorders>
              <w:top w:val="nil"/>
              <w:left w:val="nil"/>
              <w:bottom w:val="single" w:sz="4" w:space="0" w:color="auto"/>
              <w:right w:val="single" w:sz="4" w:space="0" w:color="auto"/>
            </w:tcBorders>
            <w:shd w:val="clear" w:color="auto" w:fill="auto"/>
            <w:hideMark/>
          </w:tcPr>
          <w:p w:rsidR="002C3D45" w:rsidRDefault="002C3D45">
            <w:pPr>
              <w:rPr>
                <w:color w:val="000000"/>
                <w:sz w:val="24"/>
                <w:szCs w:val="24"/>
              </w:rPr>
            </w:pPr>
            <w:r>
              <w:rPr>
                <w:color w:val="000000"/>
              </w:rPr>
              <w:t>kg</w:t>
            </w:r>
          </w:p>
        </w:tc>
        <w:tc>
          <w:tcPr>
            <w:tcW w:w="992" w:type="dxa"/>
            <w:tcBorders>
              <w:top w:val="nil"/>
              <w:left w:val="nil"/>
              <w:bottom w:val="single" w:sz="4" w:space="0" w:color="auto"/>
              <w:right w:val="single" w:sz="4" w:space="0" w:color="auto"/>
            </w:tcBorders>
            <w:shd w:val="clear" w:color="auto" w:fill="auto"/>
            <w:vAlign w:val="center"/>
            <w:hideMark/>
          </w:tcPr>
          <w:p w:rsidR="002C3D45" w:rsidRDefault="00337842" w:rsidP="00337842">
            <w:pPr>
              <w:jc w:val="right"/>
              <w:rPr>
                <w:rFonts w:ascii="Calibri" w:hAnsi="Calibri" w:cs="Calibri"/>
                <w:color w:val="000000"/>
              </w:rPr>
            </w:pPr>
            <w:r>
              <w:rPr>
                <w:rFonts w:ascii="Calibri" w:hAnsi="Calibri" w:cs="Calibri"/>
                <w:color w:val="000000"/>
              </w:rPr>
              <w:t>3</w:t>
            </w:r>
          </w:p>
        </w:tc>
      </w:tr>
      <w:tr w:rsidR="002C3D45" w:rsidRPr="00C27AD4" w:rsidTr="00C27AD4">
        <w:trPr>
          <w:trHeight w:val="315"/>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2C3D45" w:rsidRPr="00C27AD4" w:rsidRDefault="002C3D45" w:rsidP="00DA4E2C">
            <w:pPr>
              <w:suppressAutoHyphens w:val="0"/>
              <w:jc w:val="right"/>
              <w:rPr>
                <w:color w:val="000000"/>
                <w:sz w:val="24"/>
                <w:szCs w:val="24"/>
                <w:lang w:eastAsia="pl-PL"/>
              </w:rPr>
            </w:pPr>
            <w:r w:rsidRPr="00C27AD4">
              <w:rPr>
                <w:color w:val="000000"/>
                <w:sz w:val="24"/>
                <w:szCs w:val="24"/>
                <w:lang w:eastAsia="pl-PL"/>
              </w:rPr>
              <w:t>19</w:t>
            </w:r>
          </w:p>
        </w:tc>
        <w:tc>
          <w:tcPr>
            <w:tcW w:w="6804" w:type="dxa"/>
            <w:tcBorders>
              <w:top w:val="nil"/>
              <w:left w:val="nil"/>
              <w:bottom w:val="single" w:sz="4" w:space="0" w:color="auto"/>
              <w:right w:val="single" w:sz="4" w:space="0" w:color="auto"/>
            </w:tcBorders>
            <w:shd w:val="clear" w:color="auto" w:fill="auto"/>
            <w:vAlign w:val="center"/>
            <w:hideMark/>
          </w:tcPr>
          <w:p w:rsidR="002C3D45" w:rsidRDefault="002C3D45">
            <w:pPr>
              <w:rPr>
                <w:color w:val="000000"/>
                <w:sz w:val="24"/>
                <w:szCs w:val="24"/>
              </w:rPr>
            </w:pPr>
            <w:r>
              <w:rPr>
                <w:color w:val="000000"/>
              </w:rPr>
              <w:t xml:space="preserve">Czerwona fasola w puszcze (z otwieraczem) waga max 500g </w:t>
            </w:r>
          </w:p>
        </w:tc>
        <w:tc>
          <w:tcPr>
            <w:tcW w:w="992" w:type="dxa"/>
            <w:tcBorders>
              <w:top w:val="nil"/>
              <w:left w:val="nil"/>
              <w:bottom w:val="single" w:sz="4" w:space="0" w:color="auto"/>
              <w:right w:val="single" w:sz="4" w:space="0" w:color="auto"/>
            </w:tcBorders>
            <w:shd w:val="clear" w:color="auto" w:fill="auto"/>
            <w:hideMark/>
          </w:tcPr>
          <w:p w:rsidR="002C3D45" w:rsidRDefault="002C3D45">
            <w:pPr>
              <w:rPr>
                <w:color w:val="000000"/>
                <w:sz w:val="24"/>
                <w:szCs w:val="24"/>
              </w:rPr>
            </w:pPr>
            <w:r>
              <w:rPr>
                <w:color w:val="000000"/>
              </w:rPr>
              <w:t>kg</w:t>
            </w:r>
          </w:p>
        </w:tc>
        <w:tc>
          <w:tcPr>
            <w:tcW w:w="992" w:type="dxa"/>
            <w:tcBorders>
              <w:top w:val="nil"/>
              <w:left w:val="nil"/>
              <w:bottom w:val="single" w:sz="4" w:space="0" w:color="auto"/>
              <w:right w:val="single" w:sz="4" w:space="0" w:color="auto"/>
            </w:tcBorders>
            <w:shd w:val="clear" w:color="auto" w:fill="auto"/>
            <w:vAlign w:val="center"/>
            <w:hideMark/>
          </w:tcPr>
          <w:p w:rsidR="002C3D45" w:rsidRDefault="00337842" w:rsidP="00D4494C">
            <w:pPr>
              <w:jc w:val="right"/>
              <w:rPr>
                <w:rFonts w:ascii="Calibri" w:hAnsi="Calibri" w:cs="Calibri"/>
                <w:color w:val="000000"/>
              </w:rPr>
            </w:pPr>
            <w:r>
              <w:rPr>
                <w:rFonts w:ascii="Calibri" w:hAnsi="Calibri" w:cs="Calibri"/>
                <w:color w:val="000000"/>
              </w:rPr>
              <w:t>2</w:t>
            </w:r>
          </w:p>
        </w:tc>
      </w:tr>
      <w:tr w:rsidR="002C3D45" w:rsidRPr="00C27AD4" w:rsidTr="00C27AD4">
        <w:trPr>
          <w:trHeight w:val="315"/>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2C3D45" w:rsidRPr="00C27AD4" w:rsidRDefault="002C3D45" w:rsidP="00DA4E2C">
            <w:pPr>
              <w:suppressAutoHyphens w:val="0"/>
              <w:jc w:val="right"/>
              <w:rPr>
                <w:color w:val="000000"/>
                <w:sz w:val="24"/>
                <w:szCs w:val="24"/>
                <w:lang w:eastAsia="pl-PL"/>
              </w:rPr>
            </w:pPr>
            <w:r w:rsidRPr="00C27AD4">
              <w:rPr>
                <w:color w:val="000000"/>
                <w:sz w:val="24"/>
                <w:szCs w:val="24"/>
                <w:lang w:eastAsia="pl-PL"/>
              </w:rPr>
              <w:lastRenderedPageBreak/>
              <w:t>20</w:t>
            </w:r>
          </w:p>
        </w:tc>
        <w:tc>
          <w:tcPr>
            <w:tcW w:w="6804" w:type="dxa"/>
            <w:tcBorders>
              <w:top w:val="nil"/>
              <w:left w:val="nil"/>
              <w:bottom w:val="single" w:sz="4" w:space="0" w:color="auto"/>
              <w:right w:val="single" w:sz="4" w:space="0" w:color="auto"/>
            </w:tcBorders>
            <w:shd w:val="clear" w:color="auto" w:fill="auto"/>
            <w:vAlign w:val="center"/>
            <w:hideMark/>
          </w:tcPr>
          <w:p w:rsidR="002C3D45" w:rsidRDefault="002C3D45">
            <w:pPr>
              <w:rPr>
                <w:color w:val="000000"/>
                <w:sz w:val="24"/>
                <w:szCs w:val="24"/>
              </w:rPr>
            </w:pPr>
            <w:r>
              <w:rPr>
                <w:color w:val="000000"/>
              </w:rPr>
              <w:t>Drożdże piekarnicze, opak max 150g</w:t>
            </w:r>
          </w:p>
        </w:tc>
        <w:tc>
          <w:tcPr>
            <w:tcW w:w="992" w:type="dxa"/>
            <w:tcBorders>
              <w:top w:val="nil"/>
              <w:left w:val="nil"/>
              <w:bottom w:val="single" w:sz="4" w:space="0" w:color="auto"/>
              <w:right w:val="single" w:sz="4" w:space="0" w:color="auto"/>
            </w:tcBorders>
            <w:shd w:val="clear" w:color="auto" w:fill="auto"/>
            <w:hideMark/>
          </w:tcPr>
          <w:p w:rsidR="002C3D45" w:rsidRDefault="002C3D45">
            <w:pPr>
              <w:rPr>
                <w:color w:val="000000"/>
                <w:sz w:val="24"/>
                <w:szCs w:val="24"/>
              </w:rPr>
            </w:pPr>
            <w:r>
              <w:rPr>
                <w:color w:val="000000"/>
              </w:rPr>
              <w:t>kg</w:t>
            </w:r>
          </w:p>
        </w:tc>
        <w:tc>
          <w:tcPr>
            <w:tcW w:w="992" w:type="dxa"/>
            <w:tcBorders>
              <w:top w:val="nil"/>
              <w:left w:val="nil"/>
              <w:bottom w:val="single" w:sz="4" w:space="0" w:color="auto"/>
              <w:right w:val="single" w:sz="4" w:space="0" w:color="auto"/>
            </w:tcBorders>
            <w:shd w:val="clear" w:color="auto" w:fill="auto"/>
            <w:vAlign w:val="center"/>
            <w:hideMark/>
          </w:tcPr>
          <w:p w:rsidR="002C3D45" w:rsidRDefault="00337842" w:rsidP="00D4494C">
            <w:pPr>
              <w:jc w:val="right"/>
              <w:rPr>
                <w:rFonts w:ascii="Calibri" w:hAnsi="Calibri" w:cs="Calibri"/>
                <w:color w:val="000000"/>
              </w:rPr>
            </w:pPr>
            <w:r>
              <w:rPr>
                <w:rFonts w:ascii="Calibri" w:hAnsi="Calibri" w:cs="Calibri"/>
                <w:color w:val="000000"/>
              </w:rPr>
              <w:t>12</w:t>
            </w:r>
          </w:p>
        </w:tc>
      </w:tr>
      <w:tr w:rsidR="002C3D45" w:rsidRPr="00C27AD4" w:rsidTr="002C3D45">
        <w:trPr>
          <w:trHeight w:val="315"/>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2C3D45" w:rsidRPr="00C27AD4" w:rsidRDefault="002C3D45" w:rsidP="00DA4E2C">
            <w:pPr>
              <w:suppressAutoHyphens w:val="0"/>
              <w:jc w:val="right"/>
              <w:rPr>
                <w:color w:val="000000"/>
                <w:sz w:val="24"/>
                <w:szCs w:val="24"/>
                <w:lang w:eastAsia="pl-PL"/>
              </w:rPr>
            </w:pPr>
            <w:r w:rsidRPr="00C27AD4">
              <w:rPr>
                <w:color w:val="000000"/>
                <w:sz w:val="24"/>
                <w:szCs w:val="24"/>
                <w:lang w:eastAsia="pl-PL"/>
              </w:rPr>
              <w:t>21</w:t>
            </w:r>
          </w:p>
        </w:tc>
        <w:tc>
          <w:tcPr>
            <w:tcW w:w="6804" w:type="dxa"/>
            <w:tcBorders>
              <w:top w:val="nil"/>
              <w:left w:val="nil"/>
              <w:bottom w:val="single" w:sz="4" w:space="0" w:color="auto"/>
              <w:right w:val="single" w:sz="4" w:space="0" w:color="auto"/>
            </w:tcBorders>
            <w:shd w:val="clear" w:color="auto" w:fill="auto"/>
            <w:hideMark/>
          </w:tcPr>
          <w:p w:rsidR="002C3D45" w:rsidRDefault="002C3D45">
            <w:pPr>
              <w:rPr>
                <w:color w:val="000000"/>
                <w:sz w:val="24"/>
                <w:szCs w:val="24"/>
              </w:rPr>
            </w:pPr>
            <w:r>
              <w:rPr>
                <w:color w:val="000000"/>
              </w:rPr>
              <w:t>Fasola biała konserwowa op. max 400g skład: fasola min. 60%, woda, sól</w:t>
            </w:r>
          </w:p>
        </w:tc>
        <w:tc>
          <w:tcPr>
            <w:tcW w:w="992" w:type="dxa"/>
            <w:tcBorders>
              <w:top w:val="nil"/>
              <w:left w:val="nil"/>
              <w:bottom w:val="single" w:sz="4" w:space="0" w:color="auto"/>
              <w:right w:val="single" w:sz="4" w:space="0" w:color="auto"/>
            </w:tcBorders>
            <w:shd w:val="clear" w:color="auto" w:fill="auto"/>
            <w:hideMark/>
          </w:tcPr>
          <w:p w:rsidR="002C3D45" w:rsidRDefault="002C3D45">
            <w:pPr>
              <w:rPr>
                <w:color w:val="000000"/>
                <w:sz w:val="24"/>
                <w:szCs w:val="24"/>
              </w:rPr>
            </w:pPr>
            <w:r>
              <w:rPr>
                <w:color w:val="000000"/>
              </w:rPr>
              <w:t>kg</w:t>
            </w:r>
          </w:p>
        </w:tc>
        <w:tc>
          <w:tcPr>
            <w:tcW w:w="992" w:type="dxa"/>
            <w:tcBorders>
              <w:top w:val="nil"/>
              <w:left w:val="nil"/>
              <w:bottom w:val="single" w:sz="4" w:space="0" w:color="auto"/>
              <w:right w:val="single" w:sz="4" w:space="0" w:color="auto"/>
            </w:tcBorders>
            <w:shd w:val="clear" w:color="auto" w:fill="auto"/>
            <w:vAlign w:val="center"/>
            <w:hideMark/>
          </w:tcPr>
          <w:p w:rsidR="002C3D45" w:rsidRDefault="00337842" w:rsidP="00337842">
            <w:pPr>
              <w:jc w:val="right"/>
              <w:rPr>
                <w:rFonts w:ascii="Calibri" w:hAnsi="Calibri" w:cs="Calibri"/>
                <w:color w:val="000000"/>
              </w:rPr>
            </w:pPr>
            <w:r>
              <w:rPr>
                <w:rFonts w:ascii="Calibri" w:hAnsi="Calibri" w:cs="Calibri"/>
                <w:color w:val="000000"/>
              </w:rPr>
              <w:t>48</w:t>
            </w:r>
          </w:p>
        </w:tc>
      </w:tr>
      <w:tr w:rsidR="002C3D45" w:rsidRPr="00C27AD4" w:rsidTr="00C27AD4">
        <w:trPr>
          <w:trHeight w:val="315"/>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2C3D45" w:rsidRPr="00C27AD4" w:rsidRDefault="002C3D45" w:rsidP="00DA4E2C">
            <w:pPr>
              <w:suppressAutoHyphens w:val="0"/>
              <w:jc w:val="right"/>
              <w:rPr>
                <w:color w:val="000000"/>
                <w:sz w:val="24"/>
                <w:szCs w:val="24"/>
                <w:lang w:eastAsia="pl-PL"/>
              </w:rPr>
            </w:pPr>
            <w:r w:rsidRPr="00C27AD4">
              <w:rPr>
                <w:color w:val="000000"/>
                <w:sz w:val="24"/>
                <w:szCs w:val="24"/>
                <w:lang w:eastAsia="pl-PL"/>
              </w:rPr>
              <w:t>22</w:t>
            </w:r>
          </w:p>
        </w:tc>
        <w:tc>
          <w:tcPr>
            <w:tcW w:w="6804" w:type="dxa"/>
            <w:tcBorders>
              <w:top w:val="nil"/>
              <w:left w:val="nil"/>
              <w:bottom w:val="single" w:sz="4" w:space="0" w:color="auto"/>
              <w:right w:val="single" w:sz="4" w:space="0" w:color="auto"/>
            </w:tcBorders>
            <w:shd w:val="clear" w:color="auto" w:fill="auto"/>
            <w:vAlign w:val="center"/>
            <w:hideMark/>
          </w:tcPr>
          <w:p w:rsidR="002C3D45" w:rsidRDefault="002C3D45">
            <w:pPr>
              <w:rPr>
                <w:color w:val="000000"/>
                <w:sz w:val="24"/>
                <w:szCs w:val="24"/>
              </w:rPr>
            </w:pPr>
            <w:r>
              <w:rPr>
                <w:color w:val="000000"/>
              </w:rPr>
              <w:t xml:space="preserve">Galaretka owocowa (bez sztucznych barwników i konserwantów)- różne smaki, na 0,5 l wody </w:t>
            </w:r>
          </w:p>
        </w:tc>
        <w:tc>
          <w:tcPr>
            <w:tcW w:w="992" w:type="dxa"/>
            <w:tcBorders>
              <w:top w:val="nil"/>
              <w:left w:val="nil"/>
              <w:bottom w:val="single" w:sz="4" w:space="0" w:color="auto"/>
              <w:right w:val="single" w:sz="4" w:space="0" w:color="auto"/>
            </w:tcBorders>
            <w:shd w:val="clear" w:color="auto" w:fill="auto"/>
            <w:hideMark/>
          </w:tcPr>
          <w:p w:rsidR="002C3D45" w:rsidRDefault="002C3D45">
            <w:pPr>
              <w:rPr>
                <w:color w:val="000000"/>
                <w:sz w:val="24"/>
                <w:szCs w:val="24"/>
              </w:rPr>
            </w:pPr>
            <w:r>
              <w:rPr>
                <w:color w:val="000000"/>
              </w:rPr>
              <w:t>kg</w:t>
            </w:r>
          </w:p>
        </w:tc>
        <w:tc>
          <w:tcPr>
            <w:tcW w:w="992" w:type="dxa"/>
            <w:tcBorders>
              <w:top w:val="nil"/>
              <w:left w:val="nil"/>
              <w:bottom w:val="single" w:sz="4" w:space="0" w:color="auto"/>
              <w:right w:val="single" w:sz="4" w:space="0" w:color="auto"/>
            </w:tcBorders>
            <w:shd w:val="clear" w:color="auto" w:fill="auto"/>
            <w:vAlign w:val="center"/>
            <w:hideMark/>
          </w:tcPr>
          <w:p w:rsidR="002C3D45" w:rsidRDefault="00337842" w:rsidP="00D4494C">
            <w:pPr>
              <w:jc w:val="right"/>
              <w:rPr>
                <w:rFonts w:ascii="Calibri" w:hAnsi="Calibri" w:cs="Calibri"/>
                <w:color w:val="000000"/>
              </w:rPr>
            </w:pPr>
            <w:r>
              <w:rPr>
                <w:rFonts w:ascii="Calibri" w:hAnsi="Calibri" w:cs="Calibri"/>
                <w:color w:val="000000"/>
              </w:rPr>
              <w:t>3</w:t>
            </w:r>
          </w:p>
        </w:tc>
      </w:tr>
      <w:tr w:rsidR="002C3D45" w:rsidRPr="00C27AD4" w:rsidTr="00C27AD4">
        <w:trPr>
          <w:trHeight w:val="315"/>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2C3D45" w:rsidRPr="00C27AD4" w:rsidRDefault="002C3D45" w:rsidP="00DA4E2C">
            <w:pPr>
              <w:suppressAutoHyphens w:val="0"/>
              <w:jc w:val="right"/>
              <w:rPr>
                <w:color w:val="000000"/>
                <w:sz w:val="24"/>
                <w:szCs w:val="24"/>
                <w:lang w:eastAsia="pl-PL"/>
              </w:rPr>
            </w:pPr>
            <w:r w:rsidRPr="00C27AD4">
              <w:rPr>
                <w:color w:val="000000"/>
                <w:sz w:val="24"/>
                <w:szCs w:val="24"/>
                <w:lang w:eastAsia="pl-PL"/>
              </w:rPr>
              <w:t>23</w:t>
            </w:r>
          </w:p>
        </w:tc>
        <w:tc>
          <w:tcPr>
            <w:tcW w:w="6804" w:type="dxa"/>
            <w:tcBorders>
              <w:top w:val="nil"/>
              <w:left w:val="nil"/>
              <w:bottom w:val="single" w:sz="4" w:space="0" w:color="auto"/>
              <w:right w:val="single" w:sz="4" w:space="0" w:color="auto"/>
            </w:tcBorders>
            <w:shd w:val="clear" w:color="auto" w:fill="auto"/>
            <w:vAlign w:val="center"/>
            <w:hideMark/>
          </w:tcPr>
          <w:p w:rsidR="002C3D45" w:rsidRDefault="002C3D45">
            <w:pPr>
              <w:rPr>
                <w:color w:val="000000"/>
                <w:sz w:val="24"/>
                <w:szCs w:val="24"/>
              </w:rPr>
            </w:pPr>
            <w:r>
              <w:rPr>
                <w:color w:val="000000"/>
              </w:rPr>
              <w:t>Gałka mielona muszkatołowa max 20g</w:t>
            </w:r>
          </w:p>
        </w:tc>
        <w:tc>
          <w:tcPr>
            <w:tcW w:w="992" w:type="dxa"/>
            <w:tcBorders>
              <w:top w:val="nil"/>
              <w:left w:val="nil"/>
              <w:bottom w:val="single" w:sz="4" w:space="0" w:color="auto"/>
              <w:right w:val="single" w:sz="4" w:space="0" w:color="auto"/>
            </w:tcBorders>
            <w:shd w:val="clear" w:color="auto" w:fill="auto"/>
            <w:hideMark/>
          </w:tcPr>
          <w:p w:rsidR="002C3D45" w:rsidRDefault="002C3D45">
            <w:pPr>
              <w:rPr>
                <w:color w:val="000000"/>
                <w:sz w:val="24"/>
                <w:szCs w:val="24"/>
              </w:rPr>
            </w:pPr>
            <w:r>
              <w:rPr>
                <w:color w:val="000000"/>
              </w:rPr>
              <w:t>kg</w:t>
            </w:r>
          </w:p>
        </w:tc>
        <w:tc>
          <w:tcPr>
            <w:tcW w:w="992" w:type="dxa"/>
            <w:tcBorders>
              <w:top w:val="nil"/>
              <w:left w:val="nil"/>
              <w:bottom w:val="single" w:sz="4" w:space="0" w:color="auto"/>
              <w:right w:val="single" w:sz="4" w:space="0" w:color="auto"/>
            </w:tcBorders>
            <w:shd w:val="clear" w:color="auto" w:fill="auto"/>
            <w:vAlign w:val="center"/>
            <w:hideMark/>
          </w:tcPr>
          <w:p w:rsidR="002C3D45" w:rsidRDefault="00337842" w:rsidP="00D4494C">
            <w:pPr>
              <w:jc w:val="right"/>
              <w:rPr>
                <w:rFonts w:ascii="Calibri" w:hAnsi="Calibri" w:cs="Calibri"/>
                <w:color w:val="000000"/>
              </w:rPr>
            </w:pPr>
            <w:r>
              <w:rPr>
                <w:rFonts w:ascii="Calibri" w:hAnsi="Calibri" w:cs="Calibri"/>
                <w:color w:val="000000"/>
              </w:rPr>
              <w:t>0,35</w:t>
            </w:r>
          </w:p>
        </w:tc>
      </w:tr>
      <w:tr w:rsidR="002C3D45" w:rsidRPr="00C27AD4" w:rsidTr="002C3D45">
        <w:trPr>
          <w:trHeight w:val="315"/>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2C3D45" w:rsidRPr="00C27AD4" w:rsidRDefault="002C3D45" w:rsidP="00DA4E2C">
            <w:pPr>
              <w:suppressAutoHyphens w:val="0"/>
              <w:jc w:val="right"/>
              <w:rPr>
                <w:color w:val="000000"/>
                <w:sz w:val="24"/>
                <w:szCs w:val="24"/>
                <w:lang w:eastAsia="pl-PL"/>
              </w:rPr>
            </w:pPr>
            <w:r w:rsidRPr="00C27AD4">
              <w:rPr>
                <w:color w:val="000000"/>
                <w:sz w:val="24"/>
                <w:szCs w:val="24"/>
                <w:lang w:eastAsia="pl-PL"/>
              </w:rPr>
              <w:t>24</w:t>
            </w:r>
          </w:p>
        </w:tc>
        <w:tc>
          <w:tcPr>
            <w:tcW w:w="6804" w:type="dxa"/>
            <w:tcBorders>
              <w:top w:val="nil"/>
              <w:left w:val="nil"/>
              <w:bottom w:val="single" w:sz="4" w:space="0" w:color="auto"/>
              <w:right w:val="single" w:sz="4" w:space="0" w:color="auto"/>
            </w:tcBorders>
            <w:shd w:val="clear" w:color="auto" w:fill="auto"/>
            <w:hideMark/>
          </w:tcPr>
          <w:p w:rsidR="002C3D45" w:rsidRDefault="002C3D45">
            <w:pPr>
              <w:rPr>
                <w:color w:val="000000"/>
                <w:sz w:val="24"/>
                <w:szCs w:val="24"/>
              </w:rPr>
            </w:pPr>
            <w:r>
              <w:rPr>
                <w:color w:val="000000"/>
              </w:rPr>
              <w:t>Goździki mielone op. max 50g</w:t>
            </w:r>
          </w:p>
        </w:tc>
        <w:tc>
          <w:tcPr>
            <w:tcW w:w="992" w:type="dxa"/>
            <w:tcBorders>
              <w:top w:val="nil"/>
              <w:left w:val="nil"/>
              <w:bottom w:val="single" w:sz="4" w:space="0" w:color="auto"/>
              <w:right w:val="single" w:sz="4" w:space="0" w:color="auto"/>
            </w:tcBorders>
            <w:shd w:val="clear" w:color="auto" w:fill="auto"/>
            <w:hideMark/>
          </w:tcPr>
          <w:p w:rsidR="002C3D45" w:rsidRDefault="002C3D45">
            <w:pPr>
              <w:rPr>
                <w:color w:val="000000"/>
                <w:sz w:val="24"/>
                <w:szCs w:val="24"/>
              </w:rPr>
            </w:pPr>
            <w:r>
              <w:rPr>
                <w:color w:val="000000"/>
              </w:rPr>
              <w:t>kg</w:t>
            </w:r>
          </w:p>
        </w:tc>
        <w:tc>
          <w:tcPr>
            <w:tcW w:w="992" w:type="dxa"/>
            <w:tcBorders>
              <w:top w:val="nil"/>
              <w:left w:val="nil"/>
              <w:bottom w:val="single" w:sz="4" w:space="0" w:color="auto"/>
              <w:right w:val="single" w:sz="4" w:space="0" w:color="auto"/>
            </w:tcBorders>
            <w:shd w:val="clear" w:color="auto" w:fill="auto"/>
            <w:vAlign w:val="center"/>
            <w:hideMark/>
          </w:tcPr>
          <w:p w:rsidR="002C3D45" w:rsidRDefault="00337842" w:rsidP="00D4494C">
            <w:pPr>
              <w:jc w:val="right"/>
              <w:rPr>
                <w:rFonts w:ascii="Calibri" w:hAnsi="Calibri" w:cs="Calibri"/>
                <w:color w:val="000000"/>
              </w:rPr>
            </w:pPr>
            <w:r>
              <w:rPr>
                <w:rFonts w:ascii="Calibri" w:hAnsi="Calibri" w:cs="Calibri"/>
                <w:color w:val="000000"/>
              </w:rPr>
              <w:t>0,5</w:t>
            </w:r>
          </w:p>
        </w:tc>
      </w:tr>
      <w:tr w:rsidR="002C3D45" w:rsidRPr="00C27AD4" w:rsidTr="002C3D45">
        <w:trPr>
          <w:trHeight w:val="315"/>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2C3D45" w:rsidRPr="00C27AD4" w:rsidRDefault="002C3D45" w:rsidP="00DA4E2C">
            <w:pPr>
              <w:suppressAutoHyphens w:val="0"/>
              <w:jc w:val="right"/>
              <w:rPr>
                <w:color w:val="000000"/>
                <w:sz w:val="24"/>
                <w:szCs w:val="24"/>
                <w:lang w:eastAsia="pl-PL"/>
              </w:rPr>
            </w:pPr>
            <w:r w:rsidRPr="00C27AD4">
              <w:rPr>
                <w:color w:val="000000"/>
                <w:sz w:val="24"/>
                <w:szCs w:val="24"/>
                <w:lang w:eastAsia="pl-PL"/>
              </w:rPr>
              <w:t>25</w:t>
            </w:r>
          </w:p>
        </w:tc>
        <w:tc>
          <w:tcPr>
            <w:tcW w:w="6804" w:type="dxa"/>
            <w:tcBorders>
              <w:top w:val="nil"/>
              <w:left w:val="nil"/>
              <w:bottom w:val="single" w:sz="4" w:space="0" w:color="auto"/>
              <w:right w:val="single" w:sz="4" w:space="0" w:color="auto"/>
            </w:tcBorders>
            <w:shd w:val="clear" w:color="auto" w:fill="auto"/>
            <w:hideMark/>
          </w:tcPr>
          <w:p w:rsidR="002C3D45" w:rsidRDefault="002C3D45">
            <w:pPr>
              <w:rPr>
                <w:color w:val="000000"/>
                <w:sz w:val="24"/>
                <w:szCs w:val="24"/>
              </w:rPr>
            </w:pPr>
            <w:r>
              <w:rPr>
                <w:color w:val="000000"/>
              </w:rPr>
              <w:t>Groszek konserwowy op. max 400g skład: groszek zielony, woda, sól</w:t>
            </w:r>
          </w:p>
        </w:tc>
        <w:tc>
          <w:tcPr>
            <w:tcW w:w="992" w:type="dxa"/>
            <w:tcBorders>
              <w:top w:val="nil"/>
              <w:left w:val="nil"/>
              <w:bottom w:val="single" w:sz="4" w:space="0" w:color="auto"/>
              <w:right w:val="single" w:sz="4" w:space="0" w:color="auto"/>
            </w:tcBorders>
            <w:shd w:val="clear" w:color="auto" w:fill="auto"/>
            <w:hideMark/>
          </w:tcPr>
          <w:p w:rsidR="002C3D45" w:rsidRDefault="002C3D45">
            <w:pPr>
              <w:rPr>
                <w:color w:val="000000"/>
                <w:sz w:val="24"/>
                <w:szCs w:val="24"/>
              </w:rPr>
            </w:pPr>
            <w:r>
              <w:rPr>
                <w:color w:val="000000"/>
              </w:rPr>
              <w:t>kg</w:t>
            </w:r>
          </w:p>
        </w:tc>
        <w:tc>
          <w:tcPr>
            <w:tcW w:w="992" w:type="dxa"/>
            <w:tcBorders>
              <w:top w:val="nil"/>
              <w:left w:val="nil"/>
              <w:bottom w:val="single" w:sz="4" w:space="0" w:color="auto"/>
              <w:right w:val="single" w:sz="4" w:space="0" w:color="auto"/>
            </w:tcBorders>
            <w:shd w:val="clear" w:color="auto" w:fill="auto"/>
            <w:vAlign w:val="center"/>
            <w:hideMark/>
          </w:tcPr>
          <w:p w:rsidR="002C3D45" w:rsidRDefault="00337842" w:rsidP="00337842">
            <w:pPr>
              <w:jc w:val="right"/>
              <w:rPr>
                <w:rFonts w:ascii="Calibri" w:hAnsi="Calibri" w:cs="Calibri"/>
                <w:color w:val="000000"/>
              </w:rPr>
            </w:pPr>
            <w:r>
              <w:rPr>
                <w:rFonts w:ascii="Calibri" w:hAnsi="Calibri" w:cs="Calibri"/>
                <w:color w:val="000000"/>
              </w:rPr>
              <w:t>76</w:t>
            </w:r>
          </w:p>
        </w:tc>
      </w:tr>
      <w:tr w:rsidR="002C3D45" w:rsidRPr="00C27AD4" w:rsidTr="00C27AD4">
        <w:trPr>
          <w:trHeight w:val="315"/>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2C3D45" w:rsidRPr="00C27AD4" w:rsidRDefault="002C3D45" w:rsidP="00DA4E2C">
            <w:pPr>
              <w:suppressAutoHyphens w:val="0"/>
              <w:jc w:val="right"/>
              <w:rPr>
                <w:color w:val="000000"/>
                <w:sz w:val="24"/>
                <w:szCs w:val="24"/>
                <w:lang w:eastAsia="pl-PL"/>
              </w:rPr>
            </w:pPr>
            <w:r w:rsidRPr="00C27AD4">
              <w:rPr>
                <w:color w:val="000000"/>
                <w:sz w:val="24"/>
                <w:szCs w:val="24"/>
                <w:lang w:eastAsia="pl-PL"/>
              </w:rPr>
              <w:t>26</w:t>
            </w:r>
          </w:p>
        </w:tc>
        <w:tc>
          <w:tcPr>
            <w:tcW w:w="6804" w:type="dxa"/>
            <w:tcBorders>
              <w:top w:val="nil"/>
              <w:left w:val="nil"/>
              <w:bottom w:val="single" w:sz="4" w:space="0" w:color="auto"/>
              <w:right w:val="single" w:sz="4" w:space="0" w:color="auto"/>
            </w:tcBorders>
            <w:shd w:val="clear" w:color="auto" w:fill="auto"/>
            <w:vAlign w:val="center"/>
            <w:hideMark/>
          </w:tcPr>
          <w:p w:rsidR="002C3D45" w:rsidRDefault="002C3D45">
            <w:pPr>
              <w:rPr>
                <w:color w:val="000000"/>
                <w:sz w:val="24"/>
                <w:szCs w:val="24"/>
              </w:rPr>
            </w:pPr>
            <w:r>
              <w:rPr>
                <w:color w:val="000000"/>
              </w:rPr>
              <w:t>Groszek ptysiowy, op. max 100 g</w:t>
            </w:r>
          </w:p>
        </w:tc>
        <w:tc>
          <w:tcPr>
            <w:tcW w:w="992" w:type="dxa"/>
            <w:tcBorders>
              <w:top w:val="nil"/>
              <w:left w:val="nil"/>
              <w:bottom w:val="single" w:sz="4" w:space="0" w:color="auto"/>
              <w:right w:val="single" w:sz="4" w:space="0" w:color="auto"/>
            </w:tcBorders>
            <w:shd w:val="clear" w:color="auto" w:fill="auto"/>
            <w:hideMark/>
          </w:tcPr>
          <w:p w:rsidR="002C3D45" w:rsidRDefault="002C3D45">
            <w:pPr>
              <w:rPr>
                <w:color w:val="000000"/>
                <w:sz w:val="24"/>
                <w:szCs w:val="24"/>
              </w:rPr>
            </w:pPr>
            <w:r>
              <w:rPr>
                <w:color w:val="000000"/>
              </w:rPr>
              <w:t>kg</w:t>
            </w:r>
          </w:p>
        </w:tc>
        <w:tc>
          <w:tcPr>
            <w:tcW w:w="992" w:type="dxa"/>
            <w:tcBorders>
              <w:top w:val="nil"/>
              <w:left w:val="nil"/>
              <w:bottom w:val="single" w:sz="4" w:space="0" w:color="auto"/>
              <w:right w:val="single" w:sz="4" w:space="0" w:color="auto"/>
            </w:tcBorders>
            <w:shd w:val="clear" w:color="auto" w:fill="auto"/>
            <w:vAlign w:val="center"/>
            <w:hideMark/>
          </w:tcPr>
          <w:p w:rsidR="002C3D45" w:rsidRDefault="00337842" w:rsidP="00D4494C">
            <w:pPr>
              <w:jc w:val="right"/>
              <w:rPr>
                <w:rFonts w:ascii="Calibri" w:hAnsi="Calibri" w:cs="Calibri"/>
                <w:color w:val="000000"/>
              </w:rPr>
            </w:pPr>
            <w:r>
              <w:rPr>
                <w:rFonts w:ascii="Calibri" w:hAnsi="Calibri" w:cs="Calibri"/>
                <w:color w:val="000000"/>
              </w:rPr>
              <w:t>22</w:t>
            </w:r>
          </w:p>
        </w:tc>
      </w:tr>
      <w:tr w:rsidR="002C3D45" w:rsidRPr="00C27AD4" w:rsidTr="00C27AD4">
        <w:trPr>
          <w:trHeight w:val="315"/>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2C3D45" w:rsidRPr="00C27AD4" w:rsidRDefault="002C3D45" w:rsidP="00DA4E2C">
            <w:pPr>
              <w:suppressAutoHyphens w:val="0"/>
              <w:jc w:val="right"/>
              <w:rPr>
                <w:color w:val="000000"/>
                <w:sz w:val="24"/>
                <w:szCs w:val="24"/>
                <w:lang w:eastAsia="pl-PL"/>
              </w:rPr>
            </w:pPr>
            <w:r w:rsidRPr="00C27AD4">
              <w:rPr>
                <w:color w:val="000000"/>
                <w:sz w:val="24"/>
                <w:szCs w:val="24"/>
                <w:lang w:eastAsia="pl-PL"/>
              </w:rPr>
              <w:t>27</w:t>
            </w:r>
          </w:p>
        </w:tc>
        <w:tc>
          <w:tcPr>
            <w:tcW w:w="6804" w:type="dxa"/>
            <w:tcBorders>
              <w:top w:val="nil"/>
              <w:left w:val="nil"/>
              <w:bottom w:val="single" w:sz="4" w:space="0" w:color="auto"/>
              <w:right w:val="single" w:sz="4" w:space="0" w:color="auto"/>
            </w:tcBorders>
            <w:shd w:val="clear" w:color="auto" w:fill="auto"/>
            <w:vAlign w:val="center"/>
            <w:hideMark/>
          </w:tcPr>
          <w:p w:rsidR="002C3D45" w:rsidRDefault="002C3D45">
            <w:pPr>
              <w:rPr>
                <w:color w:val="000000"/>
                <w:sz w:val="24"/>
                <w:szCs w:val="24"/>
              </w:rPr>
            </w:pPr>
            <w:r>
              <w:rPr>
                <w:color w:val="000000"/>
              </w:rPr>
              <w:t xml:space="preserve">Herbata czarna liściasta opak max 100 g </w:t>
            </w:r>
          </w:p>
        </w:tc>
        <w:tc>
          <w:tcPr>
            <w:tcW w:w="992" w:type="dxa"/>
            <w:tcBorders>
              <w:top w:val="nil"/>
              <w:left w:val="nil"/>
              <w:bottom w:val="single" w:sz="4" w:space="0" w:color="auto"/>
              <w:right w:val="single" w:sz="4" w:space="0" w:color="auto"/>
            </w:tcBorders>
            <w:shd w:val="clear" w:color="auto" w:fill="auto"/>
            <w:hideMark/>
          </w:tcPr>
          <w:p w:rsidR="002C3D45" w:rsidRDefault="002C3D45">
            <w:pPr>
              <w:rPr>
                <w:color w:val="000000"/>
                <w:sz w:val="24"/>
                <w:szCs w:val="24"/>
              </w:rPr>
            </w:pPr>
            <w:r>
              <w:rPr>
                <w:color w:val="000000"/>
              </w:rPr>
              <w:t>kg</w:t>
            </w:r>
          </w:p>
        </w:tc>
        <w:tc>
          <w:tcPr>
            <w:tcW w:w="992" w:type="dxa"/>
            <w:tcBorders>
              <w:top w:val="nil"/>
              <w:left w:val="nil"/>
              <w:bottom w:val="single" w:sz="4" w:space="0" w:color="auto"/>
              <w:right w:val="single" w:sz="4" w:space="0" w:color="auto"/>
            </w:tcBorders>
            <w:shd w:val="clear" w:color="auto" w:fill="auto"/>
            <w:vAlign w:val="center"/>
            <w:hideMark/>
          </w:tcPr>
          <w:p w:rsidR="002C3D45" w:rsidRDefault="00337842" w:rsidP="00D4494C">
            <w:pPr>
              <w:jc w:val="right"/>
              <w:rPr>
                <w:rFonts w:ascii="Calibri" w:hAnsi="Calibri" w:cs="Calibri"/>
                <w:color w:val="000000"/>
              </w:rPr>
            </w:pPr>
            <w:r>
              <w:rPr>
                <w:rFonts w:ascii="Calibri" w:hAnsi="Calibri" w:cs="Calibri"/>
                <w:color w:val="000000"/>
              </w:rPr>
              <w:t>7</w:t>
            </w:r>
          </w:p>
        </w:tc>
      </w:tr>
      <w:tr w:rsidR="002C3D45" w:rsidRPr="00C27AD4" w:rsidTr="00C27AD4">
        <w:trPr>
          <w:trHeight w:val="315"/>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2C3D45" w:rsidRPr="00C27AD4" w:rsidRDefault="002C3D45" w:rsidP="00DA4E2C">
            <w:pPr>
              <w:suppressAutoHyphens w:val="0"/>
              <w:jc w:val="right"/>
              <w:rPr>
                <w:color w:val="000000"/>
                <w:sz w:val="24"/>
                <w:szCs w:val="24"/>
                <w:lang w:eastAsia="pl-PL"/>
              </w:rPr>
            </w:pPr>
            <w:r w:rsidRPr="00C27AD4">
              <w:rPr>
                <w:color w:val="000000"/>
                <w:sz w:val="24"/>
                <w:szCs w:val="24"/>
                <w:lang w:eastAsia="pl-PL"/>
              </w:rPr>
              <w:t>28</w:t>
            </w:r>
          </w:p>
        </w:tc>
        <w:tc>
          <w:tcPr>
            <w:tcW w:w="6804" w:type="dxa"/>
            <w:tcBorders>
              <w:top w:val="nil"/>
              <w:left w:val="nil"/>
              <w:bottom w:val="single" w:sz="4" w:space="0" w:color="auto"/>
              <w:right w:val="single" w:sz="4" w:space="0" w:color="auto"/>
            </w:tcBorders>
            <w:shd w:val="clear" w:color="auto" w:fill="auto"/>
            <w:vAlign w:val="center"/>
            <w:hideMark/>
          </w:tcPr>
          <w:p w:rsidR="002C3D45" w:rsidRDefault="002C3D45">
            <w:pPr>
              <w:rPr>
                <w:color w:val="000000"/>
                <w:sz w:val="24"/>
                <w:szCs w:val="24"/>
              </w:rPr>
            </w:pPr>
            <w:r>
              <w:rPr>
                <w:color w:val="000000"/>
              </w:rPr>
              <w:t>Herbata owocowa-20 saszetek, op. max 70 g , różne smaki</w:t>
            </w:r>
          </w:p>
        </w:tc>
        <w:tc>
          <w:tcPr>
            <w:tcW w:w="992" w:type="dxa"/>
            <w:tcBorders>
              <w:top w:val="nil"/>
              <w:left w:val="nil"/>
              <w:bottom w:val="single" w:sz="4" w:space="0" w:color="auto"/>
              <w:right w:val="single" w:sz="4" w:space="0" w:color="auto"/>
            </w:tcBorders>
            <w:shd w:val="clear" w:color="auto" w:fill="auto"/>
            <w:hideMark/>
          </w:tcPr>
          <w:p w:rsidR="002C3D45" w:rsidRDefault="002C3D45">
            <w:pPr>
              <w:rPr>
                <w:color w:val="000000"/>
                <w:sz w:val="24"/>
                <w:szCs w:val="24"/>
              </w:rPr>
            </w:pPr>
            <w:r>
              <w:rPr>
                <w:color w:val="000000"/>
              </w:rPr>
              <w:t>kg</w:t>
            </w:r>
          </w:p>
        </w:tc>
        <w:tc>
          <w:tcPr>
            <w:tcW w:w="992" w:type="dxa"/>
            <w:tcBorders>
              <w:top w:val="nil"/>
              <w:left w:val="nil"/>
              <w:bottom w:val="single" w:sz="4" w:space="0" w:color="auto"/>
              <w:right w:val="single" w:sz="4" w:space="0" w:color="auto"/>
            </w:tcBorders>
            <w:shd w:val="clear" w:color="auto" w:fill="auto"/>
            <w:vAlign w:val="center"/>
            <w:hideMark/>
          </w:tcPr>
          <w:p w:rsidR="002C3D45" w:rsidRDefault="00337842" w:rsidP="00D4494C">
            <w:pPr>
              <w:jc w:val="right"/>
              <w:rPr>
                <w:rFonts w:ascii="Calibri" w:hAnsi="Calibri" w:cs="Calibri"/>
                <w:color w:val="000000"/>
              </w:rPr>
            </w:pPr>
            <w:r>
              <w:rPr>
                <w:rFonts w:ascii="Calibri" w:hAnsi="Calibri" w:cs="Calibri"/>
                <w:color w:val="000000"/>
              </w:rPr>
              <w:t>46</w:t>
            </w:r>
          </w:p>
        </w:tc>
      </w:tr>
      <w:tr w:rsidR="002C3D45" w:rsidRPr="00C27AD4" w:rsidTr="002C3D45">
        <w:trPr>
          <w:trHeight w:val="315"/>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2C3D45" w:rsidRPr="00C27AD4" w:rsidRDefault="002C3D45" w:rsidP="00DA4E2C">
            <w:pPr>
              <w:suppressAutoHyphens w:val="0"/>
              <w:jc w:val="right"/>
              <w:rPr>
                <w:color w:val="000000"/>
                <w:sz w:val="24"/>
                <w:szCs w:val="24"/>
                <w:lang w:eastAsia="pl-PL"/>
              </w:rPr>
            </w:pPr>
            <w:r w:rsidRPr="00C27AD4">
              <w:rPr>
                <w:color w:val="000000"/>
                <w:sz w:val="24"/>
                <w:szCs w:val="24"/>
                <w:lang w:eastAsia="pl-PL"/>
              </w:rPr>
              <w:t>29</w:t>
            </w:r>
          </w:p>
        </w:tc>
        <w:tc>
          <w:tcPr>
            <w:tcW w:w="6804" w:type="dxa"/>
            <w:tcBorders>
              <w:top w:val="nil"/>
              <w:left w:val="nil"/>
              <w:bottom w:val="single" w:sz="4" w:space="0" w:color="auto"/>
              <w:right w:val="single" w:sz="4" w:space="0" w:color="auto"/>
            </w:tcBorders>
            <w:shd w:val="clear" w:color="auto" w:fill="auto"/>
            <w:hideMark/>
          </w:tcPr>
          <w:p w:rsidR="002C3D45" w:rsidRDefault="002C3D45">
            <w:pPr>
              <w:rPr>
                <w:color w:val="000000"/>
                <w:sz w:val="24"/>
                <w:szCs w:val="24"/>
              </w:rPr>
            </w:pPr>
            <w:r>
              <w:rPr>
                <w:color w:val="000000"/>
              </w:rPr>
              <w:t>herbata ziołowa - mięta w torebkach</w:t>
            </w:r>
          </w:p>
        </w:tc>
        <w:tc>
          <w:tcPr>
            <w:tcW w:w="992" w:type="dxa"/>
            <w:tcBorders>
              <w:top w:val="nil"/>
              <w:left w:val="nil"/>
              <w:bottom w:val="single" w:sz="4" w:space="0" w:color="auto"/>
              <w:right w:val="single" w:sz="4" w:space="0" w:color="auto"/>
            </w:tcBorders>
            <w:shd w:val="clear" w:color="auto" w:fill="auto"/>
            <w:hideMark/>
          </w:tcPr>
          <w:p w:rsidR="002C3D45" w:rsidRDefault="002C3D45">
            <w:pPr>
              <w:rPr>
                <w:color w:val="000000"/>
                <w:sz w:val="24"/>
                <w:szCs w:val="24"/>
              </w:rPr>
            </w:pPr>
            <w:r>
              <w:rPr>
                <w:color w:val="000000"/>
              </w:rPr>
              <w:t>kg</w:t>
            </w:r>
          </w:p>
        </w:tc>
        <w:tc>
          <w:tcPr>
            <w:tcW w:w="992" w:type="dxa"/>
            <w:tcBorders>
              <w:top w:val="nil"/>
              <w:left w:val="nil"/>
              <w:bottom w:val="single" w:sz="4" w:space="0" w:color="auto"/>
              <w:right w:val="single" w:sz="4" w:space="0" w:color="auto"/>
            </w:tcBorders>
            <w:shd w:val="clear" w:color="auto" w:fill="auto"/>
            <w:vAlign w:val="center"/>
            <w:hideMark/>
          </w:tcPr>
          <w:p w:rsidR="002C3D45" w:rsidRDefault="00337842" w:rsidP="00D4494C">
            <w:pPr>
              <w:jc w:val="right"/>
              <w:rPr>
                <w:rFonts w:ascii="Calibri" w:hAnsi="Calibri" w:cs="Calibri"/>
                <w:color w:val="000000"/>
              </w:rPr>
            </w:pPr>
            <w:r>
              <w:rPr>
                <w:rFonts w:ascii="Calibri" w:hAnsi="Calibri" w:cs="Calibri"/>
                <w:color w:val="000000"/>
              </w:rPr>
              <w:t>4</w:t>
            </w:r>
          </w:p>
        </w:tc>
      </w:tr>
      <w:tr w:rsidR="002C3D45" w:rsidRPr="00C27AD4" w:rsidTr="002C3D45">
        <w:trPr>
          <w:trHeight w:val="315"/>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2C3D45" w:rsidRPr="00C27AD4" w:rsidRDefault="002C3D45" w:rsidP="00DA4E2C">
            <w:pPr>
              <w:suppressAutoHyphens w:val="0"/>
              <w:jc w:val="right"/>
              <w:rPr>
                <w:color w:val="000000"/>
                <w:sz w:val="24"/>
                <w:szCs w:val="24"/>
                <w:lang w:eastAsia="pl-PL"/>
              </w:rPr>
            </w:pPr>
            <w:r w:rsidRPr="00C27AD4">
              <w:rPr>
                <w:color w:val="000000"/>
                <w:sz w:val="24"/>
                <w:szCs w:val="24"/>
                <w:lang w:eastAsia="pl-PL"/>
              </w:rPr>
              <w:t>30</w:t>
            </w:r>
          </w:p>
        </w:tc>
        <w:tc>
          <w:tcPr>
            <w:tcW w:w="6804" w:type="dxa"/>
            <w:tcBorders>
              <w:top w:val="nil"/>
              <w:left w:val="nil"/>
              <w:bottom w:val="single" w:sz="4" w:space="0" w:color="auto"/>
              <w:right w:val="single" w:sz="4" w:space="0" w:color="auto"/>
            </w:tcBorders>
            <w:shd w:val="clear" w:color="auto" w:fill="auto"/>
            <w:hideMark/>
          </w:tcPr>
          <w:p w:rsidR="002C3D45" w:rsidRDefault="002C3D45">
            <w:pPr>
              <w:rPr>
                <w:color w:val="000000"/>
                <w:sz w:val="24"/>
                <w:szCs w:val="24"/>
              </w:rPr>
            </w:pPr>
            <w:r>
              <w:rPr>
                <w:color w:val="000000"/>
              </w:rPr>
              <w:t>herbata ziołowa-koperek w torebkach</w:t>
            </w:r>
          </w:p>
        </w:tc>
        <w:tc>
          <w:tcPr>
            <w:tcW w:w="992" w:type="dxa"/>
            <w:tcBorders>
              <w:top w:val="nil"/>
              <w:left w:val="nil"/>
              <w:bottom w:val="single" w:sz="4" w:space="0" w:color="auto"/>
              <w:right w:val="single" w:sz="4" w:space="0" w:color="auto"/>
            </w:tcBorders>
            <w:shd w:val="clear" w:color="auto" w:fill="auto"/>
            <w:hideMark/>
          </w:tcPr>
          <w:p w:rsidR="002C3D45" w:rsidRDefault="002C3D45">
            <w:pPr>
              <w:rPr>
                <w:color w:val="000000"/>
                <w:sz w:val="24"/>
                <w:szCs w:val="24"/>
              </w:rPr>
            </w:pPr>
            <w:r>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2C3D45" w:rsidRDefault="00337842" w:rsidP="00D4494C">
            <w:pPr>
              <w:jc w:val="right"/>
              <w:rPr>
                <w:rFonts w:ascii="Calibri" w:hAnsi="Calibri" w:cs="Calibri"/>
                <w:color w:val="000000"/>
              </w:rPr>
            </w:pPr>
            <w:r>
              <w:rPr>
                <w:rFonts w:ascii="Calibri" w:hAnsi="Calibri" w:cs="Calibri"/>
                <w:color w:val="000000"/>
              </w:rPr>
              <w:t>0,9</w:t>
            </w:r>
          </w:p>
        </w:tc>
      </w:tr>
      <w:tr w:rsidR="002C3D45" w:rsidRPr="00C27AD4" w:rsidTr="002C3D45">
        <w:trPr>
          <w:trHeight w:val="63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2C3D45" w:rsidRPr="00C27AD4" w:rsidRDefault="002C3D45" w:rsidP="00DA4E2C">
            <w:pPr>
              <w:suppressAutoHyphens w:val="0"/>
              <w:jc w:val="right"/>
              <w:rPr>
                <w:color w:val="000000"/>
                <w:sz w:val="24"/>
                <w:szCs w:val="24"/>
                <w:lang w:eastAsia="pl-PL"/>
              </w:rPr>
            </w:pPr>
            <w:r w:rsidRPr="00C27AD4">
              <w:rPr>
                <w:color w:val="000000"/>
                <w:sz w:val="24"/>
                <w:szCs w:val="24"/>
                <w:lang w:eastAsia="pl-PL"/>
              </w:rPr>
              <w:t>31</w:t>
            </w:r>
          </w:p>
        </w:tc>
        <w:tc>
          <w:tcPr>
            <w:tcW w:w="6804" w:type="dxa"/>
            <w:tcBorders>
              <w:top w:val="nil"/>
              <w:left w:val="nil"/>
              <w:bottom w:val="single" w:sz="4" w:space="0" w:color="auto"/>
              <w:right w:val="single" w:sz="4" w:space="0" w:color="auto"/>
            </w:tcBorders>
            <w:shd w:val="clear" w:color="auto" w:fill="auto"/>
            <w:hideMark/>
          </w:tcPr>
          <w:p w:rsidR="002C3D45" w:rsidRDefault="002C3D45">
            <w:pPr>
              <w:rPr>
                <w:color w:val="000000"/>
                <w:sz w:val="24"/>
                <w:szCs w:val="24"/>
              </w:rPr>
            </w:pPr>
            <w:r>
              <w:rPr>
                <w:color w:val="000000"/>
              </w:rPr>
              <w:t>Herbatka ziołowa- rumianek pakowane po max 40 torebek</w:t>
            </w:r>
          </w:p>
        </w:tc>
        <w:tc>
          <w:tcPr>
            <w:tcW w:w="992" w:type="dxa"/>
            <w:tcBorders>
              <w:top w:val="nil"/>
              <w:left w:val="nil"/>
              <w:bottom w:val="single" w:sz="4" w:space="0" w:color="auto"/>
              <w:right w:val="single" w:sz="4" w:space="0" w:color="auto"/>
            </w:tcBorders>
            <w:shd w:val="clear" w:color="auto" w:fill="auto"/>
            <w:hideMark/>
          </w:tcPr>
          <w:p w:rsidR="002C3D45" w:rsidRDefault="002C3D45">
            <w:pPr>
              <w:rPr>
                <w:color w:val="000000"/>
                <w:sz w:val="24"/>
                <w:szCs w:val="24"/>
              </w:rPr>
            </w:pPr>
            <w:r>
              <w:rPr>
                <w:color w:val="000000"/>
              </w:rPr>
              <w:t>kg</w:t>
            </w:r>
          </w:p>
        </w:tc>
        <w:tc>
          <w:tcPr>
            <w:tcW w:w="992" w:type="dxa"/>
            <w:tcBorders>
              <w:top w:val="nil"/>
              <w:left w:val="nil"/>
              <w:bottom w:val="single" w:sz="4" w:space="0" w:color="auto"/>
              <w:right w:val="single" w:sz="4" w:space="0" w:color="auto"/>
            </w:tcBorders>
            <w:shd w:val="clear" w:color="auto" w:fill="auto"/>
            <w:vAlign w:val="center"/>
            <w:hideMark/>
          </w:tcPr>
          <w:p w:rsidR="002C3D45" w:rsidRDefault="00337842" w:rsidP="00D4494C">
            <w:pPr>
              <w:jc w:val="right"/>
              <w:rPr>
                <w:rFonts w:ascii="Calibri" w:hAnsi="Calibri" w:cs="Calibri"/>
                <w:color w:val="000000"/>
              </w:rPr>
            </w:pPr>
            <w:r>
              <w:rPr>
                <w:rFonts w:ascii="Calibri" w:hAnsi="Calibri" w:cs="Calibri"/>
                <w:color w:val="000000"/>
              </w:rPr>
              <w:t>3</w:t>
            </w:r>
          </w:p>
        </w:tc>
      </w:tr>
      <w:tr w:rsidR="002C3D45" w:rsidRPr="00C27AD4" w:rsidTr="00C27AD4">
        <w:trPr>
          <w:trHeight w:val="315"/>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2C3D45" w:rsidRPr="00C27AD4" w:rsidRDefault="002C3D45" w:rsidP="00DA4E2C">
            <w:pPr>
              <w:suppressAutoHyphens w:val="0"/>
              <w:jc w:val="right"/>
              <w:rPr>
                <w:color w:val="000000"/>
                <w:sz w:val="24"/>
                <w:szCs w:val="24"/>
                <w:lang w:eastAsia="pl-PL"/>
              </w:rPr>
            </w:pPr>
            <w:r w:rsidRPr="00C27AD4">
              <w:rPr>
                <w:color w:val="000000"/>
                <w:sz w:val="24"/>
                <w:szCs w:val="24"/>
                <w:lang w:eastAsia="pl-PL"/>
              </w:rPr>
              <w:t>32</w:t>
            </w:r>
          </w:p>
        </w:tc>
        <w:tc>
          <w:tcPr>
            <w:tcW w:w="6804" w:type="dxa"/>
            <w:tcBorders>
              <w:top w:val="nil"/>
              <w:left w:val="nil"/>
              <w:bottom w:val="single" w:sz="4" w:space="0" w:color="auto"/>
              <w:right w:val="single" w:sz="4" w:space="0" w:color="auto"/>
            </w:tcBorders>
            <w:shd w:val="clear" w:color="auto" w:fill="auto"/>
            <w:vAlign w:val="center"/>
            <w:hideMark/>
          </w:tcPr>
          <w:p w:rsidR="002C3D45" w:rsidRDefault="002C3D45">
            <w:pPr>
              <w:rPr>
                <w:color w:val="000000"/>
                <w:sz w:val="24"/>
                <w:szCs w:val="24"/>
              </w:rPr>
            </w:pPr>
            <w:r>
              <w:rPr>
                <w:color w:val="000000"/>
              </w:rPr>
              <w:t>Herbatniki bezglutenowe opak. max 150 g</w:t>
            </w:r>
          </w:p>
        </w:tc>
        <w:tc>
          <w:tcPr>
            <w:tcW w:w="992" w:type="dxa"/>
            <w:tcBorders>
              <w:top w:val="nil"/>
              <w:left w:val="nil"/>
              <w:bottom w:val="single" w:sz="4" w:space="0" w:color="auto"/>
              <w:right w:val="single" w:sz="4" w:space="0" w:color="auto"/>
            </w:tcBorders>
            <w:shd w:val="clear" w:color="auto" w:fill="auto"/>
            <w:hideMark/>
          </w:tcPr>
          <w:p w:rsidR="002C3D45" w:rsidRDefault="002C3D45">
            <w:pPr>
              <w:rPr>
                <w:color w:val="000000"/>
                <w:sz w:val="24"/>
                <w:szCs w:val="24"/>
              </w:rPr>
            </w:pPr>
            <w:r>
              <w:rPr>
                <w:color w:val="000000"/>
              </w:rPr>
              <w:t>kg</w:t>
            </w:r>
          </w:p>
        </w:tc>
        <w:tc>
          <w:tcPr>
            <w:tcW w:w="992" w:type="dxa"/>
            <w:tcBorders>
              <w:top w:val="nil"/>
              <w:left w:val="nil"/>
              <w:bottom w:val="single" w:sz="4" w:space="0" w:color="auto"/>
              <w:right w:val="single" w:sz="4" w:space="0" w:color="auto"/>
            </w:tcBorders>
            <w:shd w:val="clear" w:color="auto" w:fill="auto"/>
            <w:vAlign w:val="center"/>
            <w:hideMark/>
          </w:tcPr>
          <w:p w:rsidR="002C3D45" w:rsidRDefault="00337842" w:rsidP="00D4494C">
            <w:pPr>
              <w:jc w:val="right"/>
              <w:rPr>
                <w:rFonts w:ascii="Calibri" w:hAnsi="Calibri" w:cs="Calibri"/>
                <w:color w:val="000000"/>
              </w:rPr>
            </w:pPr>
            <w:r>
              <w:rPr>
                <w:rFonts w:ascii="Calibri" w:hAnsi="Calibri" w:cs="Calibri"/>
                <w:color w:val="000000"/>
              </w:rPr>
              <w:t>41</w:t>
            </w:r>
          </w:p>
        </w:tc>
      </w:tr>
      <w:tr w:rsidR="002C3D45" w:rsidRPr="00C27AD4" w:rsidTr="00C27AD4">
        <w:trPr>
          <w:trHeight w:val="315"/>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2C3D45" w:rsidRPr="00C27AD4" w:rsidRDefault="002C3D45" w:rsidP="00DA4E2C">
            <w:pPr>
              <w:suppressAutoHyphens w:val="0"/>
              <w:jc w:val="right"/>
              <w:rPr>
                <w:color w:val="000000"/>
                <w:sz w:val="24"/>
                <w:szCs w:val="24"/>
                <w:lang w:eastAsia="pl-PL"/>
              </w:rPr>
            </w:pPr>
            <w:r w:rsidRPr="00C27AD4">
              <w:rPr>
                <w:color w:val="000000"/>
                <w:sz w:val="24"/>
                <w:szCs w:val="24"/>
                <w:lang w:eastAsia="pl-PL"/>
              </w:rPr>
              <w:t>33</w:t>
            </w:r>
          </w:p>
        </w:tc>
        <w:tc>
          <w:tcPr>
            <w:tcW w:w="6804" w:type="dxa"/>
            <w:tcBorders>
              <w:top w:val="nil"/>
              <w:left w:val="nil"/>
              <w:bottom w:val="single" w:sz="4" w:space="0" w:color="auto"/>
              <w:right w:val="single" w:sz="4" w:space="0" w:color="auto"/>
            </w:tcBorders>
            <w:shd w:val="clear" w:color="auto" w:fill="auto"/>
            <w:vAlign w:val="center"/>
            <w:hideMark/>
          </w:tcPr>
          <w:p w:rsidR="002C3D45" w:rsidRDefault="002C3D45">
            <w:pPr>
              <w:rPr>
                <w:color w:val="000000"/>
                <w:sz w:val="24"/>
                <w:szCs w:val="24"/>
              </w:rPr>
            </w:pPr>
            <w:r>
              <w:rPr>
                <w:color w:val="000000"/>
              </w:rPr>
              <w:t xml:space="preserve">Kakao naturalne niskotłuszczowe o zaw. tłuszczu kakaowego do 10% op. max 100g </w:t>
            </w:r>
          </w:p>
        </w:tc>
        <w:tc>
          <w:tcPr>
            <w:tcW w:w="992" w:type="dxa"/>
            <w:tcBorders>
              <w:top w:val="nil"/>
              <w:left w:val="nil"/>
              <w:bottom w:val="single" w:sz="4" w:space="0" w:color="auto"/>
              <w:right w:val="single" w:sz="4" w:space="0" w:color="auto"/>
            </w:tcBorders>
            <w:shd w:val="clear" w:color="auto" w:fill="auto"/>
            <w:hideMark/>
          </w:tcPr>
          <w:p w:rsidR="002C3D45" w:rsidRDefault="002C3D45">
            <w:pPr>
              <w:rPr>
                <w:color w:val="000000"/>
                <w:sz w:val="24"/>
                <w:szCs w:val="24"/>
              </w:rPr>
            </w:pPr>
            <w:r>
              <w:rPr>
                <w:color w:val="000000"/>
              </w:rPr>
              <w:t>kg</w:t>
            </w:r>
          </w:p>
        </w:tc>
        <w:tc>
          <w:tcPr>
            <w:tcW w:w="992" w:type="dxa"/>
            <w:tcBorders>
              <w:top w:val="nil"/>
              <w:left w:val="nil"/>
              <w:bottom w:val="single" w:sz="4" w:space="0" w:color="auto"/>
              <w:right w:val="single" w:sz="4" w:space="0" w:color="auto"/>
            </w:tcBorders>
            <w:shd w:val="clear" w:color="auto" w:fill="auto"/>
            <w:vAlign w:val="center"/>
            <w:hideMark/>
          </w:tcPr>
          <w:p w:rsidR="002C3D45" w:rsidRDefault="00337842" w:rsidP="00D4494C">
            <w:pPr>
              <w:jc w:val="right"/>
              <w:rPr>
                <w:rFonts w:ascii="Calibri" w:hAnsi="Calibri" w:cs="Calibri"/>
                <w:color w:val="000000"/>
              </w:rPr>
            </w:pPr>
            <w:r>
              <w:rPr>
                <w:rFonts w:ascii="Calibri" w:hAnsi="Calibri" w:cs="Calibri"/>
                <w:color w:val="000000"/>
              </w:rPr>
              <w:t>5</w:t>
            </w:r>
          </w:p>
        </w:tc>
      </w:tr>
      <w:tr w:rsidR="002C3D45" w:rsidRPr="00C27AD4" w:rsidTr="002C3D45">
        <w:trPr>
          <w:trHeight w:val="63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2C3D45" w:rsidRPr="00C27AD4" w:rsidRDefault="002C3D45" w:rsidP="00DA4E2C">
            <w:pPr>
              <w:suppressAutoHyphens w:val="0"/>
              <w:jc w:val="right"/>
              <w:rPr>
                <w:color w:val="000000"/>
                <w:sz w:val="24"/>
                <w:szCs w:val="24"/>
                <w:lang w:eastAsia="pl-PL"/>
              </w:rPr>
            </w:pPr>
            <w:r w:rsidRPr="00C27AD4">
              <w:rPr>
                <w:color w:val="000000"/>
                <w:sz w:val="24"/>
                <w:szCs w:val="24"/>
                <w:lang w:eastAsia="pl-PL"/>
              </w:rPr>
              <w:t>34</w:t>
            </w:r>
          </w:p>
        </w:tc>
        <w:tc>
          <w:tcPr>
            <w:tcW w:w="6804" w:type="dxa"/>
            <w:tcBorders>
              <w:top w:val="nil"/>
              <w:left w:val="nil"/>
              <w:bottom w:val="single" w:sz="4" w:space="0" w:color="auto"/>
              <w:right w:val="single" w:sz="4" w:space="0" w:color="auto"/>
            </w:tcBorders>
            <w:shd w:val="clear" w:color="auto" w:fill="auto"/>
            <w:hideMark/>
          </w:tcPr>
          <w:p w:rsidR="002C3D45" w:rsidRDefault="002C3D45">
            <w:pPr>
              <w:rPr>
                <w:color w:val="000000"/>
                <w:sz w:val="24"/>
                <w:szCs w:val="24"/>
              </w:rPr>
            </w:pPr>
            <w:r>
              <w:rPr>
                <w:color w:val="000000"/>
              </w:rPr>
              <w:t>Kasza bul gur op. max 1 kg</w:t>
            </w:r>
          </w:p>
        </w:tc>
        <w:tc>
          <w:tcPr>
            <w:tcW w:w="992" w:type="dxa"/>
            <w:tcBorders>
              <w:top w:val="nil"/>
              <w:left w:val="nil"/>
              <w:bottom w:val="single" w:sz="4" w:space="0" w:color="auto"/>
              <w:right w:val="single" w:sz="4" w:space="0" w:color="auto"/>
            </w:tcBorders>
            <w:shd w:val="clear" w:color="auto" w:fill="auto"/>
            <w:hideMark/>
          </w:tcPr>
          <w:p w:rsidR="002C3D45" w:rsidRDefault="002C3D45">
            <w:pPr>
              <w:rPr>
                <w:color w:val="000000"/>
                <w:sz w:val="24"/>
                <w:szCs w:val="24"/>
              </w:rPr>
            </w:pPr>
            <w:r>
              <w:rPr>
                <w:color w:val="000000"/>
              </w:rPr>
              <w:t>kg</w:t>
            </w:r>
          </w:p>
        </w:tc>
        <w:tc>
          <w:tcPr>
            <w:tcW w:w="992" w:type="dxa"/>
            <w:tcBorders>
              <w:top w:val="nil"/>
              <w:left w:val="nil"/>
              <w:bottom w:val="single" w:sz="4" w:space="0" w:color="auto"/>
              <w:right w:val="single" w:sz="4" w:space="0" w:color="auto"/>
            </w:tcBorders>
            <w:shd w:val="clear" w:color="auto" w:fill="auto"/>
            <w:vAlign w:val="center"/>
            <w:hideMark/>
          </w:tcPr>
          <w:p w:rsidR="002C3D45" w:rsidRDefault="00337842" w:rsidP="00D4494C">
            <w:pPr>
              <w:jc w:val="right"/>
              <w:rPr>
                <w:rFonts w:ascii="Calibri" w:hAnsi="Calibri" w:cs="Calibri"/>
                <w:color w:val="000000"/>
              </w:rPr>
            </w:pPr>
            <w:r>
              <w:rPr>
                <w:rFonts w:ascii="Calibri" w:hAnsi="Calibri" w:cs="Calibri"/>
                <w:color w:val="000000"/>
              </w:rPr>
              <w:t>108</w:t>
            </w:r>
          </w:p>
        </w:tc>
      </w:tr>
      <w:tr w:rsidR="002C3D45" w:rsidRPr="00C27AD4" w:rsidTr="00C27AD4">
        <w:trPr>
          <w:trHeight w:val="63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2C3D45" w:rsidRPr="00C27AD4" w:rsidRDefault="002C3D45" w:rsidP="00DA4E2C">
            <w:pPr>
              <w:suppressAutoHyphens w:val="0"/>
              <w:jc w:val="right"/>
              <w:rPr>
                <w:color w:val="000000"/>
                <w:sz w:val="24"/>
                <w:szCs w:val="24"/>
                <w:lang w:eastAsia="pl-PL"/>
              </w:rPr>
            </w:pPr>
            <w:r w:rsidRPr="00C27AD4">
              <w:rPr>
                <w:color w:val="000000"/>
                <w:sz w:val="24"/>
                <w:szCs w:val="24"/>
                <w:lang w:eastAsia="pl-PL"/>
              </w:rPr>
              <w:t>35</w:t>
            </w:r>
          </w:p>
        </w:tc>
        <w:tc>
          <w:tcPr>
            <w:tcW w:w="6804" w:type="dxa"/>
            <w:tcBorders>
              <w:top w:val="nil"/>
              <w:left w:val="nil"/>
              <w:bottom w:val="single" w:sz="4" w:space="0" w:color="auto"/>
              <w:right w:val="single" w:sz="4" w:space="0" w:color="auto"/>
            </w:tcBorders>
            <w:shd w:val="clear" w:color="auto" w:fill="auto"/>
            <w:vAlign w:val="center"/>
            <w:hideMark/>
          </w:tcPr>
          <w:p w:rsidR="002C3D45" w:rsidRDefault="002C3D45">
            <w:pPr>
              <w:rPr>
                <w:color w:val="000000"/>
                <w:sz w:val="24"/>
                <w:szCs w:val="24"/>
              </w:rPr>
            </w:pPr>
            <w:r>
              <w:rPr>
                <w:color w:val="000000"/>
              </w:rPr>
              <w:t>Kasza gryczana ( biała, palona) op. max 1kg</w:t>
            </w:r>
          </w:p>
        </w:tc>
        <w:tc>
          <w:tcPr>
            <w:tcW w:w="992" w:type="dxa"/>
            <w:tcBorders>
              <w:top w:val="nil"/>
              <w:left w:val="nil"/>
              <w:bottom w:val="single" w:sz="4" w:space="0" w:color="auto"/>
              <w:right w:val="single" w:sz="4" w:space="0" w:color="auto"/>
            </w:tcBorders>
            <w:shd w:val="clear" w:color="auto" w:fill="auto"/>
            <w:hideMark/>
          </w:tcPr>
          <w:p w:rsidR="002C3D45" w:rsidRDefault="002C3D45">
            <w:pPr>
              <w:rPr>
                <w:color w:val="000000"/>
                <w:sz w:val="24"/>
                <w:szCs w:val="24"/>
              </w:rPr>
            </w:pPr>
            <w:r>
              <w:rPr>
                <w:color w:val="000000"/>
              </w:rPr>
              <w:t>kg</w:t>
            </w:r>
          </w:p>
        </w:tc>
        <w:tc>
          <w:tcPr>
            <w:tcW w:w="992" w:type="dxa"/>
            <w:tcBorders>
              <w:top w:val="nil"/>
              <w:left w:val="nil"/>
              <w:bottom w:val="single" w:sz="4" w:space="0" w:color="auto"/>
              <w:right w:val="single" w:sz="4" w:space="0" w:color="auto"/>
            </w:tcBorders>
            <w:shd w:val="clear" w:color="auto" w:fill="auto"/>
            <w:vAlign w:val="center"/>
            <w:hideMark/>
          </w:tcPr>
          <w:p w:rsidR="002C3D45" w:rsidRDefault="00337842" w:rsidP="00D4494C">
            <w:pPr>
              <w:jc w:val="right"/>
              <w:rPr>
                <w:rFonts w:ascii="Calibri" w:hAnsi="Calibri" w:cs="Calibri"/>
                <w:color w:val="000000"/>
              </w:rPr>
            </w:pPr>
            <w:r>
              <w:rPr>
                <w:rFonts w:ascii="Calibri" w:hAnsi="Calibri" w:cs="Calibri"/>
                <w:color w:val="000000"/>
              </w:rPr>
              <w:t>151</w:t>
            </w:r>
          </w:p>
        </w:tc>
      </w:tr>
      <w:tr w:rsidR="002C3D45" w:rsidRPr="00C27AD4" w:rsidTr="00C27AD4">
        <w:trPr>
          <w:trHeight w:val="63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2C3D45" w:rsidRPr="00C27AD4" w:rsidRDefault="002C3D45" w:rsidP="00DA4E2C">
            <w:pPr>
              <w:suppressAutoHyphens w:val="0"/>
              <w:jc w:val="right"/>
              <w:rPr>
                <w:color w:val="000000"/>
                <w:sz w:val="24"/>
                <w:szCs w:val="24"/>
                <w:lang w:eastAsia="pl-PL"/>
              </w:rPr>
            </w:pPr>
            <w:r w:rsidRPr="00C27AD4">
              <w:rPr>
                <w:color w:val="000000"/>
                <w:sz w:val="24"/>
                <w:szCs w:val="24"/>
                <w:lang w:eastAsia="pl-PL"/>
              </w:rPr>
              <w:t>36</w:t>
            </w:r>
          </w:p>
        </w:tc>
        <w:tc>
          <w:tcPr>
            <w:tcW w:w="6804" w:type="dxa"/>
            <w:tcBorders>
              <w:top w:val="nil"/>
              <w:left w:val="nil"/>
              <w:bottom w:val="single" w:sz="4" w:space="0" w:color="auto"/>
              <w:right w:val="single" w:sz="4" w:space="0" w:color="auto"/>
            </w:tcBorders>
            <w:shd w:val="clear" w:color="auto" w:fill="auto"/>
            <w:vAlign w:val="center"/>
            <w:hideMark/>
          </w:tcPr>
          <w:p w:rsidR="002C3D45" w:rsidRDefault="002C3D45">
            <w:pPr>
              <w:rPr>
                <w:color w:val="000000"/>
                <w:sz w:val="24"/>
                <w:szCs w:val="24"/>
              </w:rPr>
            </w:pPr>
            <w:r>
              <w:rPr>
                <w:color w:val="000000"/>
              </w:rPr>
              <w:t>Kasza jaglana, opak max.500g</w:t>
            </w:r>
          </w:p>
        </w:tc>
        <w:tc>
          <w:tcPr>
            <w:tcW w:w="992" w:type="dxa"/>
            <w:tcBorders>
              <w:top w:val="nil"/>
              <w:left w:val="nil"/>
              <w:bottom w:val="single" w:sz="4" w:space="0" w:color="auto"/>
              <w:right w:val="single" w:sz="4" w:space="0" w:color="auto"/>
            </w:tcBorders>
            <w:shd w:val="clear" w:color="auto" w:fill="auto"/>
            <w:hideMark/>
          </w:tcPr>
          <w:p w:rsidR="002C3D45" w:rsidRDefault="002C3D45">
            <w:pPr>
              <w:rPr>
                <w:color w:val="000000"/>
                <w:sz w:val="24"/>
                <w:szCs w:val="24"/>
              </w:rPr>
            </w:pPr>
            <w:r>
              <w:rPr>
                <w:color w:val="000000"/>
              </w:rPr>
              <w:t>kg</w:t>
            </w:r>
          </w:p>
        </w:tc>
        <w:tc>
          <w:tcPr>
            <w:tcW w:w="992" w:type="dxa"/>
            <w:tcBorders>
              <w:top w:val="nil"/>
              <w:left w:val="nil"/>
              <w:bottom w:val="single" w:sz="4" w:space="0" w:color="auto"/>
              <w:right w:val="single" w:sz="4" w:space="0" w:color="auto"/>
            </w:tcBorders>
            <w:shd w:val="clear" w:color="auto" w:fill="auto"/>
            <w:vAlign w:val="center"/>
            <w:hideMark/>
          </w:tcPr>
          <w:p w:rsidR="002C3D45" w:rsidRDefault="00337842" w:rsidP="00D4494C">
            <w:pPr>
              <w:jc w:val="right"/>
              <w:rPr>
                <w:rFonts w:ascii="Calibri" w:hAnsi="Calibri" w:cs="Calibri"/>
                <w:color w:val="000000"/>
              </w:rPr>
            </w:pPr>
            <w:r>
              <w:rPr>
                <w:rFonts w:ascii="Calibri" w:hAnsi="Calibri" w:cs="Calibri"/>
                <w:color w:val="000000"/>
              </w:rPr>
              <w:t>23</w:t>
            </w:r>
          </w:p>
        </w:tc>
      </w:tr>
      <w:tr w:rsidR="002C3D45" w:rsidRPr="00C27AD4" w:rsidTr="002C3D45">
        <w:trPr>
          <w:trHeight w:val="315"/>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2C3D45" w:rsidRPr="00C27AD4" w:rsidRDefault="002C3D45" w:rsidP="00DA4E2C">
            <w:pPr>
              <w:suppressAutoHyphens w:val="0"/>
              <w:jc w:val="right"/>
              <w:rPr>
                <w:color w:val="000000"/>
                <w:sz w:val="24"/>
                <w:szCs w:val="24"/>
                <w:lang w:eastAsia="pl-PL"/>
              </w:rPr>
            </w:pPr>
            <w:r w:rsidRPr="00C27AD4">
              <w:rPr>
                <w:color w:val="000000"/>
                <w:sz w:val="24"/>
                <w:szCs w:val="24"/>
                <w:lang w:eastAsia="pl-PL"/>
              </w:rPr>
              <w:t>37</w:t>
            </w:r>
          </w:p>
        </w:tc>
        <w:tc>
          <w:tcPr>
            <w:tcW w:w="6804" w:type="dxa"/>
            <w:tcBorders>
              <w:top w:val="nil"/>
              <w:left w:val="nil"/>
              <w:bottom w:val="single" w:sz="4" w:space="0" w:color="auto"/>
              <w:right w:val="single" w:sz="4" w:space="0" w:color="auto"/>
            </w:tcBorders>
            <w:shd w:val="clear" w:color="auto" w:fill="auto"/>
            <w:hideMark/>
          </w:tcPr>
          <w:p w:rsidR="002C3D45" w:rsidRDefault="002C3D45">
            <w:pPr>
              <w:rPr>
                <w:color w:val="000000"/>
                <w:sz w:val="24"/>
                <w:szCs w:val="24"/>
              </w:rPr>
            </w:pPr>
            <w:r>
              <w:rPr>
                <w:color w:val="000000"/>
              </w:rPr>
              <w:t>Kasza jęczmienna pęczak op. max 1kg</w:t>
            </w:r>
          </w:p>
        </w:tc>
        <w:tc>
          <w:tcPr>
            <w:tcW w:w="992" w:type="dxa"/>
            <w:tcBorders>
              <w:top w:val="nil"/>
              <w:left w:val="nil"/>
              <w:bottom w:val="single" w:sz="4" w:space="0" w:color="auto"/>
              <w:right w:val="single" w:sz="4" w:space="0" w:color="auto"/>
            </w:tcBorders>
            <w:shd w:val="clear" w:color="auto" w:fill="auto"/>
            <w:hideMark/>
          </w:tcPr>
          <w:p w:rsidR="002C3D45" w:rsidRDefault="002C3D45">
            <w:pPr>
              <w:rPr>
                <w:color w:val="000000"/>
                <w:sz w:val="24"/>
                <w:szCs w:val="24"/>
              </w:rPr>
            </w:pPr>
            <w:r>
              <w:rPr>
                <w:color w:val="000000"/>
              </w:rPr>
              <w:t>kg</w:t>
            </w:r>
          </w:p>
        </w:tc>
        <w:tc>
          <w:tcPr>
            <w:tcW w:w="992" w:type="dxa"/>
            <w:tcBorders>
              <w:top w:val="nil"/>
              <w:left w:val="nil"/>
              <w:bottom w:val="single" w:sz="4" w:space="0" w:color="auto"/>
              <w:right w:val="single" w:sz="4" w:space="0" w:color="auto"/>
            </w:tcBorders>
            <w:shd w:val="clear" w:color="auto" w:fill="auto"/>
            <w:vAlign w:val="center"/>
            <w:hideMark/>
          </w:tcPr>
          <w:p w:rsidR="002C3D45" w:rsidRDefault="00337842" w:rsidP="00D4494C">
            <w:pPr>
              <w:jc w:val="right"/>
              <w:rPr>
                <w:rFonts w:ascii="Calibri" w:hAnsi="Calibri" w:cs="Calibri"/>
                <w:color w:val="000000"/>
              </w:rPr>
            </w:pPr>
            <w:r>
              <w:rPr>
                <w:rFonts w:ascii="Calibri" w:hAnsi="Calibri" w:cs="Calibri"/>
                <w:color w:val="000000"/>
              </w:rPr>
              <w:t>5</w:t>
            </w:r>
          </w:p>
        </w:tc>
      </w:tr>
      <w:tr w:rsidR="002C3D45" w:rsidRPr="00C27AD4" w:rsidTr="00C27AD4">
        <w:trPr>
          <w:trHeight w:val="315"/>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2C3D45" w:rsidRPr="00C27AD4" w:rsidRDefault="002C3D45" w:rsidP="00DA4E2C">
            <w:pPr>
              <w:suppressAutoHyphens w:val="0"/>
              <w:jc w:val="right"/>
              <w:rPr>
                <w:color w:val="000000"/>
                <w:sz w:val="24"/>
                <w:szCs w:val="24"/>
                <w:lang w:eastAsia="pl-PL"/>
              </w:rPr>
            </w:pPr>
            <w:r w:rsidRPr="00C27AD4">
              <w:rPr>
                <w:color w:val="000000"/>
                <w:sz w:val="24"/>
                <w:szCs w:val="24"/>
                <w:lang w:eastAsia="pl-PL"/>
              </w:rPr>
              <w:t>38</w:t>
            </w:r>
          </w:p>
        </w:tc>
        <w:tc>
          <w:tcPr>
            <w:tcW w:w="6804" w:type="dxa"/>
            <w:tcBorders>
              <w:top w:val="nil"/>
              <w:left w:val="nil"/>
              <w:bottom w:val="single" w:sz="4" w:space="0" w:color="auto"/>
              <w:right w:val="single" w:sz="4" w:space="0" w:color="auto"/>
            </w:tcBorders>
            <w:shd w:val="clear" w:color="auto" w:fill="auto"/>
            <w:vAlign w:val="center"/>
            <w:hideMark/>
          </w:tcPr>
          <w:p w:rsidR="002C3D45" w:rsidRDefault="002C3D45">
            <w:pPr>
              <w:rPr>
                <w:color w:val="000000"/>
                <w:sz w:val="24"/>
                <w:szCs w:val="24"/>
              </w:rPr>
            </w:pPr>
            <w:r>
              <w:rPr>
                <w:color w:val="000000"/>
              </w:rPr>
              <w:t xml:space="preserve">Kasza jęczmienna, średnia, opak. </w:t>
            </w:r>
            <w:proofErr w:type="spellStart"/>
            <w:r>
              <w:rPr>
                <w:color w:val="000000"/>
              </w:rPr>
              <w:t>max</w:t>
            </w:r>
            <w:proofErr w:type="spellEnd"/>
            <w:r>
              <w:rPr>
                <w:color w:val="000000"/>
              </w:rPr>
              <w:t>. 500g</w:t>
            </w:r>
          </w:p>
        </w:tc>
        <w:tc>
          <w:tcPr>
            <w:tcW w:w="992" w:type="dxa"/>
            <w:tcBorders>
              <w:top w:val="nil"/>
              <w:left w:val="nil"/>
              <w:bottom w:val="single" w:sz="4" w:space="0" w:color="auto"/>
              <w:right w:val="single" w:sz="4" w:space="0" w:color="auto"/>
            </w:tcBorders>
            <w:shd w:val="clear" w:color="auto" w:fill="auto"/>
            <w:hideMark/>
          </w:tcPr>
          <w:p w:rsidR="002C3D45" w:rsidRDefault="002C3D45">
            <w:pPr>
              <w:rPr>
                <w:color w:val="000000"/>
                <w:sz w:val="24"/>
                <w:szCs w:val="24"/>
              </w:rPr>
            </w:pPr>
            <w:r>
              <w:rPr>
                <w:color w:val="000000"/>
              </w:rPr>
              <w:t>kg</w:t>
            </w:r>
          </w:p>
        </w:tc>
        <w:tc>
          <w:tcPr>
            <w:tcW w:w="992" w:type="dxa"/>
            <w:tcBorders>
              <w:top w:val="nil"/>
              <w:left w:val="nil"/>
              <w:bottom w:val="single" w:sz="4" w:space="0" w:color="auto"/>
              <w:right w:val="single" w:sz="4" w:space="0" w:color="auto"/>
            </w:tcBorders>
            <w:shd w:val="clear" w:color="auto" w:fill="auto"/>
            <w:vAlign w:val="center"/>
            <w:hideMark/>
          </w:tcPr>
          <w:p w:rsidR="002C3D45" w:rsidRDefault="00337842" w:rsidP="00D4494C">
            <w:pPr>
              <w:jc w:val="right"/>
              <w:rPr>
                <w:rFonts w:ascii="Calibri" w:hAnsi="Calibri" w:cs="Calibri"/>
                <w:color w:val="000000"/>
              </w:rPr>
            </w:pPr>
            <w:r>
              <w:rPr>
                <w:rFonts w:ascii="Calibri" w:hAnsi="Calibri" w:cs="Calibri"/>
                <w:color w:val="000000"/>
              </w:rPr>
              <w:t>93</w:t>
            </w:r>
          </w:p>
        </w:tc>
      </w:tr>
      <w:tr w:rsidR="002C3D45" w:rsidRPr="00C27AD4" w:rsidTr="00C27AD4">
        <w:trPr>
          <w:trHeight w:val="315"/>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2C3D45" w:rsidRPr="00C27AD4" w:rsidRDefault="002C3D45" w:rsidP="00DA4E2C">
            <w:pPr>
              <w:suppressAutoHyphens w:val="0"/>
              <w:jc w:val="right"/>
              <w:rPr>
                <w:color w:val="000000"/>
                <w:sz w:val="24"/>
                <w:szCs w:val="24"/>
                <w:lang w:eastAsia="pl-PL"/>
              </w:rPr>
            </w:pPr>
            <w:r w:rsidRPr="00C27AD4">
              <w:rPr>
                <w:color w:val="000000"/>
                <w:sz w:val="24"/>
                <w:szCs w:val="24"/>
                <w:lang w:eastAsia="pl-PL"/>
              </w:rPr>
              <w:t>39</w:t>
            </w:r>
          </w:p>
        </w:tc>
        <w:tc>
          <w:tcPr>
            <w:tcW w:w="6804" w:type="dxa"/>
            <w:tcBorders>
              <w:top w:val="nil"/>
              <w:left w:val="nil"/>
              <w:bottom w:val="single" w:sz="4" w:space="0" w:color="auto"/>
              <w:right w:val="single" w:sz="4" w:space="0" w:color="auto"/>
            </w:tcBorders>
            <w:shd w:val="clear" w:color="auto" w:fill="auto"/>
            <w:vAlign w:val="center"/>
            <w:hideMark/>
          </w:tcPr>
          <w:p w:rsidR="002C3D45" w:rsidRDefault="002C3D45">
            <w:pPr>
              <w:rPr>
                <w:color w:val="000000"/>
                <w:sz w:val="24"/>
                <w:szCs w:val="24"/>
              </w:rPr>
            </w:pPr>
            <w:r>
              <w:rPr>
                <w:color w:val="000000"/>
              </w:rPr>
              <w:t xml:space="preserve">Kasza kukurydziana błyskawiczna, opak </w:t>
            </w:r>
            <w:proofErr w:type="spellStart"/>
            <w:r>
              <w:rPr>
                <w:color w:val="000000"/>
              </w:rPr>
              <w:t>max</w:t>
            </w:r>
            <w:proofErr w:type="spellEnd"/>
            <w:r>
              <w:rPr>
                <w:color w:val="000000"/>
              </w:rPr>
              <w:t>. 500g</w:t>
            </w:r>
          </w:p>
        </w:tc>
        <w:tc>
          <w:tcPr>
            <w:tcW w:w="992" w:type="dxa"/>
            <w:tcBorders>
              <w:top w:val="nil"/>
              <w:left w:val="nil"/>
              <w:bottom w:val="single" w:sz="4" w:space="0" w:color="auto"/>
              <w:right w:val="single" w:sz="4" w:space="0" w:color="auto"/>
            </w:tcBorders>
            <w:shd w:val="clear" w:color="auto" w:fill="auto"/>
            <w:hideMark/>
          </w:tcPr>
          <w:p w:rsidR="002C3D45" w:rsidRDefault="002C3D45">
            <w:pPr>
              <w:rPr>
                <w:color w:val="000000"/>
                <w:sz w:val="24"/>
                <w:szCs w:val="24"/>
              </w:rPr>
            </w:pPr>
            <w:r>
              <w:rPr>
                <w:color w:val="000000"/>
              </w:rPr>
              <w:t>kg</w:t>
            </w:r>
          </w:p>
        </w:tc>
        <w:tc>
          <w:tcPr>
            <w:tcW w:w="992" w:type="dxa"/>
            <w:tcBorders>
              <w:top w:val="nil"/>
              <w:left w:val="nil"/>
              <w:bottom w:val="single" w:sz="4" w:space="0" w:color="auto"/>
              <w:right w:val="single" w:sz="4" w:space="0" w:color="auto"/>
            </w:tcBorders>
            <w:shd w:val="clear" w:color="auto" w:fill="auto"/>
            <w:vAlign w:val="center"/>
            <w:hideMark/>
          </w:tcPr>
          <w:p w:rsidR="002C3D45" w:rsidRDefault="00337842" w:rsidP="00D4494C">
            <w:pPr>
              <w:jc w:val="right"/>
              <w:rPr>
                <w:rFonts w:ascii="Calibri" w:hAnsi="Calibri" w:cs="Calibri"/>
                <w:color w:val="000000"/>
              </w:rPr>
            </w:pPr>
            <w:r>
              <w:rPr>
                <w:rFonts w:ascii="Calibri" w:hAnsi="Calibri" w:cs="Calibri"/>
                <w:color w:val="000000"/>
              </w:rPr>
              <w:t>71</w:t>
            </w:r>
          </w:p>
        </w:tc>
      </w:tr>
      <w:tr w:rsidR="002C3D45" w:rsidRPr="00C27AD4" w:rsidTr="002C3D45">
        <w:trPr>
          <w:trHeight w:val="315"/>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2C3D45" w:rsidRPr="00C27AD4" w:rsidRDefault="002C3D45" w:rsidP="00DA4E2C">
            <w:pPr>
              <w:suppressAutoHyphens w:val="0"/>
              <w:jc w:val="right"/>
              <w:rPr>
                <w:color w:val="000000"/>
                <w:sz w:val="24"/>
                <w:szCs w:val="24"/>
                <w:lang w:eastAsia="pl-PL"/>
              </w:rPr>
            </w:pPr>
            <w:r w:rsidRPr="00C27AD4">
              <w:rPr>
                <w:color w:val="000000"/>
                <w:sz w:val="24"/>
                <w:szCs w:val="24"/>
                <w:lang w:eastAsia="pl-PL"/>
              </w:rPr>
              <w:t>40</w:t>
            </w:r>
          </w:p>
        </w:tc>
        <w:tc>
          <w:tcPr>
            <w:tcW w:w="6804" w:type="dxa"/>
            <w:tcBorders>
              <w:top w:val="nil"/>
              <w:left w:val="nil"/>
              <w:bottom w:val="single" w:sz="4" w:space="0" w:color="auto"/>
              <w:right w:val="single" w:sz="4" w:space="0" w:color="auto"/>
            </w:tcBorders>
            <w:shd w:val="clear" w:color="auto" w:fill="auto"/>
            <w:hideMark/>
          </w:tcPr>
          <w:p w:rsidR="002C3D45" w:rsidRDefault="002C3D45">
            <w:pPr>
              <w:rPr>
                <w:color w:val="000000"/>
                <w:sz w:val="24"/>
                <w:szCs w:val="24"/>
              </w:rPr>
            </w:pPr>
            <w:r>
              <w:rPr>
                <w:color w:val="000000"/>
              </w:rPr>
              <w:t>Kasza kuskus op. max 1 kg</w:t>
            </w:r>
          </w:p>
        </w:tc>
        <w:tc>
          <w:tcPr>
            <w:tcW w:w="992" w:type="dxa"/>
            <w:tcBorders>
              <w:top w:val="nil"/>
              <w:left w:val="nil"/>
              <w:bottom w:val="single" w:sz="4" w:space="0" w:color="auto"/>
              <w:right w:val="single" w:sz="4" w:space="0" w:color="auto"/>
            </w:tcBorders>
            <w:shd w:val="clear" w:color="auto" w:fill="auto"/>
            <w:hideMark/>
          </w:tcPr>
          <w:p w:rsidR="002C3D45" w:rsidRDefault="002C3D45">
            <w:pPr>
              <w:rPr>
                <w:color w:val="000000"/>
                <w:sz w:val="24"/>
                <w:szCs w:val="24"/>
              </w:rPr>
            </w:pPr>
            <w:r>
              <w:rPr>
                <w:color w:val="000000"/>
              </w:rPr>
              <w:t>kg</w:t>
            </w:r>
          </w:p>
        </w:tc>
        <w:tc>
          <w:tcPr>
            <w:tcW w:w="992" w:type="dxa"/>
            <w:tcBorders>
              <w:top w:val="nil"/>
              <w:left w:val="nil"/>
              <w:bottom w:val="single" w:sz="4" w:space="0" w:color="auto"/>
              <w:right w:val="single" w:sz="4" w:space="0" w:color="auto"/>
            </w:tcBorders>
            <w:shd w:val="clear" w:color="auto" w:fill="auto"/>
            <w:vAlign w:val="center"/>
            <w:hideMark/>
          </w:tcPr>
          <w:p w:rsidR="002C3D45" w:rsidRDefault="00337842" w:rsidP="00D4494C">
            <w:pPr>
              <w:jc w:val="right"/>
              <w:rPr>
                <w:rFonts w:ascii="Calibri" w:hAnsi="Calibri" w:cs="Calibri"/>
                <w:color w:val="000000"/>
              </w:rPr>
            </w:pPr>
            <w:r>
              <w:rPr>
                <w:rFonts w:ascii="Calibri" w:hAnsi="Calibri" w:cs="Calibri"/>
                <w:color w:val="000000"/>
              </w:rPr>
              <w:t>2</w:t>
            </w:r>
          </w:p>
        </w:tc>
      </w:tr>
      <w:tr w:rsidR="002C3D45" w:rsidRPr="00C27AD4" w:rsidTr="00C27AD4">
        <w:trPr>
          <w:trHeight w:val="315"/>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2C3D45" w:rsidRPr="00C27AD4" w:rsidRDefault="002C3D45" w:rsidP="00DA4E2C">
            <w:pPr>
              <w:suppressAutoHyphens w:val="0"/>
              <w:jc w:val="right"/>
              <w:rPr>
                <w:color w:val="000000"/>
                <w:sz w:val="24"/>
                <w:szCs w:val="24"/>
                <w:lang w:eastAsia="pl-PL"/>
              </w:rPr>
            </w:pPr>
            <w:r w:rsidRPr="00C27AD4">
              <w:rPr>
                <w:color w:val="000000"/>
                <w:sz w:val="24"/>
                <w:szCs w:val="24"/>
                <w:lang w:eastAsia="pl-PL"/>
              </w:rPr>
              <w:t>41</w:t>
            </w:r>
          </w:p>
        </w:tc>
        <w:tc>
          <w:tcPr>
            <w:tcW w:w="6804" w:type="dxa"/>
            <w:tcBorders>
              <w:top w:val="nil"/>
              <w:left w:val="nil"/>
              <w:bottom w:val="single" w:sz="4" w:space="0" w:color="auto"/>
              <w:right w:val="single" w:sz="4" w:space="0" w:color="auto"/>
            </w:tcBorders>
            <w:shd w:val="clear" w:color="auto" w:fill="auto"/>
            <w:vAlign w:val="center"/>
            <w:hideMark/>
          </w:tcPr>
          <w:p w:rsidR="002C3D45" w:rsidRDefault="002C3D45">
            <w:pPr>
              <w:rPr>
                <w:color w:val="000000"/>
                <w:sz w:val="24"/>
                <w:szCs w:val="24"/>
              </w:rPr>
            </w:pPr>
            <w:r>
              <w:rPr>
                <w:color w:val="000000"/>
              </w:rPr>
              <w:t>Kasza manna błyskawiczna, opak. max 500g</w:t>
            </w:r>
          </w:p>
        </w:tc>
        <w:tc>
          <w:tcPr>
            <w:tcW w:w="992" w:type="dxa"/>
            <w:tcBorders>
              <w:top w:val="nil"/>
              <w:left w:val="nil"/>
              <w:bottom w:val="single" w:sz="4" w:space="0" w:color="auto"/>
              <w:right w:val="single" w:sz="4" w:space="0" w:color="auto"/>
            </w:tcBorders>
            <w:shd w:val="clear" w:color="auto" w:fill="auto"/>
            <w:hideMark/>
          </w:tcPr>
          <w:p w:rsidR="002C3D45" w:rsidRDefault="002C3D45">
            <w:pPr>
              <w:rPr>
                <w:color w:val="000000"/>
                <w:sz w:val="24"/>
                <w:szCs w:val="24"/>
              </w:rPr>
            </w:pPr>
            <w:r>
              <w:rPr>
                <w:color w:val="000000"/>
              </w:rPr>
              <w:t>kg</w:t>
            </w:r>
          </w:p>
        </w:tc>
        <w:tc>
          <w:tcPr>
            <w:tcW w:w="992" w:type="dxa"/>
            <w:tcBorders>
              <w:top w:val="nil"/>
              <w:left w:val="nil"/>
              <w:bottom w:val="single" w:sz="4" w:space="0" w:color="auto"/>
              <w:right w:val="single" w:sz="4" w:space="0" w:color="auto"/>
            </w:tcBorders>
            <w:shd w:val="clear" w:color="auto" w:fill="auto"/>
            <w:vAlign w:val="center"/>
            <w:hideMark/>
          </w:tcPr>
          <w:p w:rsidR="002C3D45" w:rsidRDefault="00337842" w:rsidP="00337842">
            <w:pPr>
              <w:jc w:val="right"/>
              <w:rPr>
                <w:rFonts w:ascii="Calibri" w:hAnsi="Calibri" w:cs="Calibri"/>
                <w:color w:val="000000"/>
              </w:rPr>
            </w:pPr>
            <w:r>
              <w:rPr>
                <w:rFonts w:ascii="Calibri" w:hAnsi="Calibri" w:cs="Calibri"/>
                <w:color w:val="000000"/>
              </w:rPr>
              <w:t>175</w:t>
            </w:r>
          </w:p>
        </w:tc>
      </w:tr>
      <w:tr w:rsidR="002C3D45" w:rsidRPr="00C27AD4" w:rsidTr="00C27AD4">
        <w:trPr>
          <w:trHeight w:val="315"/>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2C3D45" w:rsidRPr="00C27AD4" w:rsidRDefault="002C3D45" w:rsidP="00DA4E2C">
            <w:pPr>
              <w:suppressAutoHyphens w:val="0"/>
              <w:jc w:val="right"/>
              <w:rPr>
                <w:color w:val="000000"/>
                <w:sz w:val="24"/>
                <w:szCs w:val="24"/>
                <w:lang w:eastAsia="pl-PL"/>
              </w:rPr>
            </w:pPr>
            <w:r w:rsidRPr="00C27AD4">
              <w:rPr>
                <w:color w:val="000000"/>
                <w:sz w:val="24"/>
                <w:szCs w:val="24"/>
                <w:lang w:eastAsia="pl-PL"/>
              </w:rPr>
              <w:t>42</w:t>
            </w:r>
          </w:p>
        </w:tc>
        <w:tc>
          <w:tcPr>
            <w:tcW w:w="6804" w:type="dxa"/>
            <w:tcBorders>
              <w:top w:val="nil"/>
              <w:left w:val="nil"/>
              <w:bottom w:val="single" w:sz="4" w:space="0" w:color="auto"/>
              <w:right w:val="single" w:sz="4" w:space="0" w:color="auto"/>
            </w:tcBorders>
            <w:shd w:val="clear" w:color="auto" w:fill="auto"/>
            <w:vAlign w:val="center"/>
            <w:hideMark/>
          </w:tcPr>
          <w:p w:rsidR="002C3D45" w:rsidRDefault="002C3D45">
            <w:pPr>
              <w:rPr>
                <w:color w:val="000000"/>
                <w:sz w:val="24"/>
                <w:szCs w:val="24"/>
              </w:rPr>
            </w:pPr>
            <w:r>
              <w:rPr>
                <w:color w:val="000000"/>
              </w:rPr>
              <w:t>Kawa zbożowa op. max 150 g, 35 torebek</w:t>
            </w:r>
          </w:p>
        </w:tc>
        <w:tc>
          <w:tcPr>
            <w:tcW w:w="992" w:type="dxa"/>
            <w:tcBorders>
              <w:top w:val="nil"/>
              <w:left w:val="nil"/>
              <w:bottom w:val="single" w:sz="4" w:space="0" w:color="auto"/>
              <w:right w:val="single" w:sz="4" w:space="0" w:color="auto"/>
            </w:tcBorders>
            <w:shd w:val="clear" w:color="auto" w:fill="auto"/>
            <w:hideMark/>
          </w:tcPr>
          <w:p w:rsidR="002C3D45" w:rsidRDefault="002C3D45">
            <w:pPr>
              <w:rPr>
                <w:color w:val="000000"/>
                <w:sz w:val="24"/>
                <w:szCs w:val="24"/>
              </w:rPr>
            </w:pPr>
            <w:r>
              <w:rPr>
                <w:color w:val="000000"/>
              </w:rPr>
              <w:t>kg</w:t>
            </w:r>
          </w:p>
        </w:tc>
        <w:tc>
          <w:tcPr>
            <w:tcW w:w="992" w:type="dxa"/>
            <w:tcBorders>
              <w:top w:val="nil"/>
              <w:left w:val="nil"/>
              <w:bottom w:val="single" w:sz="4" w:space="0" w:color="auto"/>
              <w:right w:val="single" w:sz="4" w:space="0" w:color="auto"/>
            </w:tcBorders>
            <w:shd w:val="clear" w:color="auto" w:fill="auto"/>
            <w:vAlign w:val="center"/>
            <w:hideMark/>
          </w:tcPr>
          <w:p w:rsidR="002C3D45" w:rsidRDefault="00337842" w:rsidP="00D4494C">
            <w:pPr>
              <w:jc w:val="right"/>
              <w:rPr>
                <w:rFonts w:ascii="Calibri" w:hAnsi="Calibri" w:cs="Calibri"/>
                <w:color w:val="000000"/>
              </w:rPr>
            </w:pPr>
            <w:r>
              <w:rPr>
                <w:rFonts w:ascii="Calibri" w:hAnsi="Calibri" w:cs="Calibri"/>
                <w:color w:val="000000"/>
              </w:rPr>
              <w:t>1</w:t>
            </w:r>
          </w:p>
        </w:tc>
      </w:tr>
      <w:tr w:rsidR="002C3D45" w:rsidRPr="00C27AD4" w:rsidTr="00C27AD4">
        <w:trPr>
          <w:trHeight w:val="315"/>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2C3D45" w:rsidRPr="00C27AD4" w:rsidRDefault="002C3D45" w:rsidP="00DA4E2C">
            <w:pPr>
              <w:suppressAutoHyphens w:val="0"/>
              <w:jc w:val="right"/>
              <w:rPr>
                <w:color w:val="000000"/>
                <w:sz w:val="24"/>
                <w:szCs w:val="24"/>
                <w:lang w:eastAsia="pl-PL"/>
              </w:rPr>
            </w:pPr>
            <w:r w:rsidRPr="00C27AD4">
              <w:rPr>
                <w:color w:val="000000"/>
                <w:sz w:val="24"/>
                <w:szCs w:val="24"/>
                <w:lang w:eastAsia="pl-PL"/>
              </w:rPr>
              <w:t>43</w:t>
            </w:r>
          </w:p>
        </w:tc>
        <w:tc>
          <w:tcPr>
            <w:tcW w:w="6804" w:type="dxa"/>
            <w:tcBorders>
              <w:top w:val="nil"/>
              <w:left w:val="nil"/>
              <w:bottom w:val="single" w:sz="4" w:space="0" w:color="auto"/>
              <w:right w:val="single" w:sz="4" w:space="0" w:color="auto"/>
            </w:tcBorders>
            <w:shd w:val="clear" w:color="auto" w:fill="auto"/>
            <w:vAlign w:val="center"/>
            <w:hideMark/>
          </w:tcPr>
          <w:p w:rsidR="002C3D45" w:rsidRDefault="002C3D45">
            <w:pPr>
              <w:rPr>
                <w:color w:val="000000"/>
                <w:sz w:val="24"/>
                <w:szCs w:val="24"/>
              </w:rPr>
            </w:pPr>
            <w:r>
              <w:rPr>
                <w:color w:val="000000"/>
              </w:rPr>
              <w:t xml:space="preserve">Kisiel (bez sztucznych barwników i konserwantów)- różne smaki, na 0,5 l wody </w:t>
            </w:r>
          </w:p>
        </w:tc>
        <w:tc>
          <w:tcPr>
            <w:tcW w:w="992" w:type="dxa"/>
            <w:tcBorders>
              <w:top w:val="nil"/>
              <w:left w:val="nil"/>
              <w:bottom w:val="single" w:sz="4" w:space="0" w:color="auto"/>
              <w:right w:val="single" w:sz="4" w:space="0" w:color="auto"/>
            </w:tcBorders>
            <w:shd w:val="clear" w:color="auto" w:fill="auto"/>
            <w:hideMark/>
          </w:tcPr>
          <w:p w:rsidR="002C3D45" w:rsidRDefault="002C3D45">
            <w:pPr>
              <w:rPr>
                <w:color w:val="000000"/>
                <w:sz w:val="24"/>
                <w:szCs w:val="24"/>
              </w:rPr>
            </w:pPr>
            <w:r>
              <w:rPr>
                <w:color w:val="000000"/>
              </w:rPr>
              <w:t>kg</w:t>
            </w:r>
          </w:p>
        </w:tc>
        <w:tc>
          <w:tcPr>
            <w:tcW w:w="992" w:type="dxa"/>
            <w:tcBorders>
              <w:top w:val="nil"/>
              <w:left w:val="nil"/>
              <w:bottom w:val="single" w:sz="4" w:space="0" w:color="auto"/>
              <w:right w:val="single" w:sz="4" w:space="0" w:color="auto"/>
            </w:tcBorders>
            <w:shd w:val="clear" w:color="auto" w:fill="auto"/>
            <w:vAlign w:val="center"/>
            <w:hideMark/>
          </w:tcPr>
          <w:p w:rsidR="002C3D45" w:rsidRDefault="00337842" w:rsidP="00D4494C">
            <w:pPr>
              <w:jc w:val="right"/>
              <w:rPr>
                <w:rFonts w:ascii="Calibri" w:hAnsi="Calibri" w:cs="Calibri"/>
                <w:color w:val="000000"/>
              </w:rPr>
            </w:pPr>
            <w:r>
              <w:rPr>
                <w:rFonts w:ascii="Calibri" w:hAnsi="Calibri" w:cs="Calibri"/>
                <w:color w:val="000000"/>
              </w:rPr>
              <w:t>43</w:t>
            </w:r>
          </w:p>
        </w:tc>
      </w:tr>
      <w:tr w:rsidR="002C3D45" w:rsidRPr="00C27AD4" w:rsidTr="00C27AD4">
        <w:trPr>
          <w:trHeight w:val="315"/>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2C3D45" w:rsidRPr="00C27AD4" w:rsidRDefault="002C3D45" w:rsidP="00DA4E2C">
            <w:pPr>
              <w:suppressAutoHyphens w:val="0"/>
              <w:jc w:val="right"/>
              <w:rPr>
                <w:color w:val="000000"/>
                <w:sz w:val="24"/>
                <w:szCs w:val="24"/>
                <w:lang w:eastAsia="pl-PL"/>
              </w:rPr>
            </w:pPr>
            <w:r w:rsidRPr="00C27AD4">
              <w:rPr>
                <w:color w:val="000000"/>
                <w:sz w:val="24"/>
                <w:szCs w:val="24"/>
                <w:lang w:eastAsia="pl-PL"/>
              </w:rPr>
              <w:t>44</w:t>
            </w:r>
          </w:p>
        </w:tc>
        <w:tc>
          <w:tcPr>
            <w:tcW w:w="6804" w:type="dxa"/>
            <w:tcBorders>
              <w:top w:val="nil"/>
              <w:left w:val="nil"/>
              <w:bottom w:val="single" w:sz="4" w:space="0" w:color="auto"/>
              <w:right w:val="single" w:sz="4" w:space="0" w:color="auto"/>
            </w:tcBorders>
            <w:shd w:val="clear" w:color="auto" w:fill="auto"/>
            <w:vAlign w:val="center"/>
            <w:hideMark/>
          </w:tcPr>
          <w:p w:rsidR="002C3D45" w:rsidRDefault="002C3D45">
            <w:pPr>
              <w:rPr>
                <w:color w:val="000000"/>
                <w:sz w:val="24"/>
                <w:szCs w:val="24"/>
              </w:rPr>
            </w:pPr>
            <w:r>
              <w:rPr>
                <w:color w:val="000000"/>
              </w:rPr>
              <w:t xml:space="preserve">Kminek mielony op. </w:t>
            </w:r>
            <w:proofErr w:type="spellStart"/>
            <w:r>
              <w:rPr>
                <w:color w:val="000000"/>
              </w:rPr>
              <w:t>max</w:t>
            </w:r>
            <w:proofErr w:type="spellEnd"/>
            <w:r>
              <w:rPr>
                <w:color w:val="000000"/>
              </w:rPr>
              <w:t>. 30g</w:t>
            </w:r>
          </w:p>
        </w:tc>
        <w:tc>
          <w:tcPr>
            <w:tcW w:w="992" w:type="dxa"/>
            <w:tcBorders>
              <w:top w:val="nil"/>
              <w:left w:val="nil"/>
              <w:bottom w:val="single" w:sz="4" w:space="0" w:color="auto"/>
              <w:right w:val="single" w:sz="4" w:space="0" w:color="auto"/>
            </w:tcBorders>
            <w:shd w:val="clear" w:color="auto" w:fill="auto"/>
            <w:hideMark/>
          </w:tcPr>
          <w:p w:rsidR="002C3D45" w:rsidRDefault="002C3D45">
            <w:pPr>
              <w:rPr>
                <w:color w:val="000000"/>
                <w:sz w:val="24"/>
                <w:szCs w:val="24"/>
              </w:rPr>
            </w:pPr>
            <w:r>
              <w:rPr>
                <w:color w:val="000000"/>
              </w:rPr>
              <w:t>kg</w:t>
            </w:r>
          </w:p>
        </w:tc>
        <w:tc>
          <w:tcPr>
            <w:tcW w:w="992" w:type="dxa"/>
            <w:tcBorders>
              <w:top w:val="nil"/>
              <w:left w:val="nil"/>
              <w:bottom w:val="single" w:sz="4" w:space="0" w:color="auto"/>
              <w:right w:val="single" w:sz="4" w:space="0" w:color="auto"/>
            </w:tcBorders>
            <w:shd w:val="clear" w:color="auto" w:fill="auto"/>
            <w:vAlign w:val="center"/>
            <w:hideMark/>
          </w:tcPr>
          <w:p w:rsidR="002C3D45" w:rsidRDefault="00337842" w:rsidP="00D4494C">
            <w:pPr>
              <w:jc w:val="right"/>
              <w:rPr>
                <w:rFonts w:ascii="Calibri" w:hAnsi="Calibri" w:cs="Calibri"/>
                <w:color w:val="000000"/>
              </w:rPr>
            </w:pPr>
            <w:r>
              <w:rPr>
                <w:rFonts w:ascii="Calibri" w:hAnsi="Calibri" w:cs="Calibri"/>
                <w:color w:val="000000"/>
              </w:rPr>
              <w:t>1</w:t>
            </w:r>
          </w:p>
        </w:tc>
      </w:tr>
      <w:tr w:rsidR="002C3D45" w:rsidRPr="00C27AD4" w:rsidTr="002C3D45">
        <w:trPr>
          <w:trHeight w:val="315"/>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2C3D45" w:rsidRPr="00C27AD4" w:rsidRDefault="002C3D45" w:rsidP="00DA4E2C">
            <w:pPr>
              <w:suppressAutoHyphens w:val="0"/>
              <w:jc w:val="right"/>
              <w:rPr>
                <w:color w:val="000000"/>
                <w:sz w:val="24"/>
                <w:szCs w:val="24"/>
                <w:lang w:eastAsia="pl-PL"/>
              </w:rPr>
            </w:pPr>
            <w:r w:rsidRPr="00C27AD4">
              <w:rPr>
                <w:color w:val="000000"/>
                <w:sz w:val="24"/>
                <w:szCs w:val="24"/>
                <w:lang w:eastAsia="pl-PL"/>
              </w:rPr>
              <w:t>45</w:t>
            </w:r>
          </w:p>
        </w:tc>
        <w:tc>
          <w:tcPr>
            <w:tcW w:w="6804" w:type="dxa"/>
            <w:tcBorders>
              <w:top w:val="nil"/>
              <w:left w:val="nil"/>
              <w:bottom w:val="single" w:sz="4" w:space="0" w:color="auto"/>
              <w:right w:val="single" w:sz="4" w:space="0" w:color="auto"/>
            </w:tcBorders>
            <w:shd w:val="clear" w:color="auto" w:fill="auto"/>
            <w:hideMark/>
          </w:tcPr>
          <w:p w:rsidR="002C3D45" w:rsidRDefault="002C3D45">
            <w:pPr>
              <w:rPr>
                <w:color w:val="000000"/>
                <w:sz w:val="24"/>
                <w:szCs w:val="24"/>
              </w:rPr>
            </w:pPr>
            <w:r>
              <w:rPr>
                <w:color w:val="000000"/>
              </w:rPr>
              <w:t xml:space="preserve">Koncentrat pomidorowy 30% w słoiczku op. </w:t>
            </w:r>
            <w:proofErr w:type="spellStart"/>
            <w:r>
              <w:rPr>
                <w:color w:val="000000"/>
              </w:rPr>
              <w:t>max</w:t>
            </w:r>
            <w:proofErr w:type="spellEnd"/>
            <w:r>
              <w:rPr>
                <w:color w:val="000000"/>
              </w:rPr>
              <w:t xml:space="preserve">. 300g </w:t>
            </w:r>
          </w:p>
        </w:tc>
        <w:tc>
          <w:tcPr>
            <w:tcW w:w="992" w:type="dxa"/>
            <w:tcBorders>
              <w:top w:val="nil"/>
              <w:left w:val="nil"/>
              <w:bottom w:val="single" w:sz="4" w:space="0" w:color="auto"/>
              <w:right w:val="single" w:sz="4" w:space="0" w:color="auto"/>
            </w:tcBorders>
            <w:shd w:val="clear" w:color="auto" w:fill="auto"/>
            <w:hideMark/>
          </w:tcPr>
          <w:p w:rsidR="002C3D45" w:rsidRDefault="002C3D45">
            <w:pPr>
              <w:rPr>
                <w:color w:val="000000"/>
                <w:sz w:val="24"/>
                <w:szCs w:val="24"/>
              </w:rPr>
            </w:pPr>
            <w:r>
              <w:rPr>
                <w:color w:val="000000"/>
              </w:rPr>
              <w:t>kg</w:t>
            </w:r>
          </w:p>
        </w:tc>
        <w:tc>
          <w:tcPr>
            <w:tcW w:w="992" w:type="dxa"/>
            <w:tcBorders>
              <w:top w:val="nil"/>
              <w:left w:val="nil"/>
              <w:bottom w:val="single" w:sz="4" w:space="0" w:color="auto"/>
              <w:right w:val="single" w:sz="4" w:space="0" w:color="auto"/>
            </w:tcBorders>
            <w:shd w:val="clear" w:color="auto" w:fill="auto"/>
            <w:vAlign w:val="center"/>
            <w:hideMark/>
          </w:tcPr>
          <w:p w:rsidR="002C3D45" w:rsidRDefault="00337842" w:rsidP="00D4494C">
            <w:pPr>
              <w:jc w:val="right"/>
              <w:rPr>
                <w:rFonts w:ascii="Calibri" w:hAnsi="Calibri" w:cs="Calibri"/>
                <w:color w:val="000000"/>
              </w:rPr>
            </w:pPr>
            <w:r>
              <w:rPr>
                <w:rFonts w:ascii="Calibri" w:hAnsi="Calibri" w:cs="Calibri"/>
                <w:color w:val="000000"/>
              </w:rPr>
              <w:t>54</w:t>
            </w:r>
          </w:p>
        </w:tc>
      </w:tr>
      <w:tr w:rsidR="002C3D45" w:rsidRPr="00C27AD4" w:rsidTr="002C3D45">
        <w:trPr>
          <w:trHeight w:val="315"/>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2C3D45" w:rsidRPr="00C27AD4" w:rsidRDefault="002C3D45" w:rsidP="00DA4E2C">
            <w:pPr>
              <w:suppressAutoHyphens w:val="0"/>
              <w:jc w:val="right"/>
              <w:rPr>
                <w:color w:val="000000"/>
                <w:sz w:val="24"/>
                <w:szCs w:val="24"/>
                <w:lang w:eastAsia="pl-PL"/>
              </w:rPr>
            </w:pPr>
            <w:r w:rsidRPr="00C27AD4">
              <w:rPr>
                <w:color w:val="000000"/>
                <w:sz w:val="24"/>
                <w:szCs w:val="24"/>
                <w:lang w:eastAsia="pl-PL"/>
              </w:rPr>
              <w:t>46</w:t>
            </w:r>
          </w:p>
        </w:tc>
        <w:tc>
          <w:tcPr>
            <w:tcW w:w="6804" w:type="dxa"/>
            <w:tcBorders>
              <w:top w:val="nil"/>
              <w:left w:val="nil"/>
              <w:bottom w:val="single" w:sz="4" w:space="0" w:color="auto"/>
              <w:right w:val="single" w:sz="4" w:space="0" w:color="auto"/>
            </w:tcBorders>
            <w:shd w:val="clear" w:color="auto" w:fill="auto"/>
            <w:hideMark/>
          </w:tcPr>
          <w:p w:rsidR="002C3D45" w:rsidRDefault="002C3D45">
            <w:pPr>
              <w:rPr>
                <w:color w:val="000000"/>
                <w:sz w:val="24"/>
                <w:szCs w:val="24"/>
              </w:rPr>
            </w:pPr>
            <w:r>
              <w:rPr>
                <w:color w:val="000000"/>
              </w:rPr>
              <w:t>Kukurydza konserwowa op. max 400g skład: kukurydza, woda cukier, sól</w:t>
            </w:r>
          </w:p>
        </w:tc>
        <w:tc>
          <w:tcPr>
            <w:tcW w:w="992" w:type="dxa"/>
            <w:tcBorders>
              <w:top w:val="nil"/>
              <w:left w:val="nil"/>
              <w:bottom w:val="single" w:sz="4" w:space="0" w:color="auto"/>
              <w:right w:val="single" w:sz="4" w:space="0" w:color="auto"/>
            </w:tcBorders>
            <w:shd w:val="clear" w:color="auto" w:fill="auto"/>
            <w:hideMark/>
          </w:tcPr>
          <w:p w:rsidR="002C3D45" w:rsidRDefault="002C3D45">
            <w:pPr>
              <w:rPr>
                <w:color w:val="000000"/>
                <w:sz w:val="24"/>
                <w:szCs w:val="24"/>
              </w:rPr>
            </w:pPr>
            <w:r>
              <w:rPr>
                <w:color w:val="000000"/>
              </w:rPr>
              <w:t>kg</w:t>
            </w:r>
          </w:p>
        </w:tc>
        <w:tc>
          <w:tcPr>
            <w:tcW w:w="992" w:type="dxa"/>
            <w:tcBorders>
              <w:top w:val="nil"/>
              <w:left w:val="nil"/>
              <w:bottom w:val="single" w:sz="4" w:space="0" w:color="auto"/>
              <w:right w:val="single" w:sz="4" w:space="0" w:color="auto"/>
            </w:tcBorders>
            <w:shd w:val="clear" w:color="auto" w:fill="auto"/>
            <w:vAlign w:val="center"/>
            <w:hideMark/>
          </w:tcPr>
          <w:p w:rsidR="002C3D45" w:rsidRDefault="00337842" w:rsidP="00D4494C">
            <w:pPr>
              <w:jc w:val="right"/>
              <w:rPr>
                <w:rFonts w:ascii="Calibri" w:hAnsi="Calibri" w:cs="Calibri"/>
                <w:color w:val="000000"/>
              </w:rPr>
            </w:pPr>
            <w:r>
              <w:rPr>
                <w:rFonts w:ascii="Calibri" w:hAnsi="Calibri" w:cs="Calibri"/>
                <w:color w:val="000000"/>
              </w:rPr>
              <w:t>1</w:t>
            </w:r>
          </w:p>
        </w:tc>
      </w:tr>
      <w:tr w:rsidR="002C3D45" w:rsidRPr="00C27AD4" w:rsidTr="00C27AD4">
        <w:trPr>
          <w:trHeight w:val="315"/>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2C3D45" w:rsidRPr="00C27AD4" w:rsidRDefault="002C3D45" w:rsidP="00DA4E2C">
            <w:pPr>
              <w:suppressAutoHyphens w:val="0"/>
              <w:jc w:val="right"/>
              <w:rPr>
                <w:color w:val="000000"/>
                <w:sz w:val="24"/>
                <w:szCs w:val="24"/>
                <w:lang w:eastAsia="pl-PL"/>
              </w:rPr>
            </w:pPr>
            <w:r w:rsidRPr="00C27AD4">
              <w:rPr>
                <w:color w:val="000000"/>
                <w:sz w:val="24"/>
                <w:szCs w:val="24"/>
                <w:lang w:eastAsia="pl-PL"/>
              </w:rPr>
              <w:t>47</w:t>
            </w:r>
          </w:p>
        </w:tc>
        <w:tc>
          <w:tcPr>
            <w:tcW w:w="6804" w:type="dxa"/>
            <w:tcBorders>
              <w:top w:val="nil"/>
              <w:left w:val="nil"/>
              <w:bottom w:val="single" w:sz="4" w:space="0" w:color="auto"/>
              <w:right w:val="single" w:sz="4" w:space="0" w:color="auto"/>
            </w:tcBorders>
            <w:shd w:val="clear" w:color="auto" w:fill="auto"/>
            <w:vAlign w:val="center"/>
            <w:hideMark/>
          </w:tcPr>
          <w:p w:rsidR="002C3D45" w:rsidRDefault="002C3D45">
            <w:pPr>
              <w:rPr>
                <w:color w:val="000000"/>
                <w:sz w:val="24"/>
                <w:szCs w:val="24"/>
              </w:rPr>
            </w:pPr>
            <w:r>
              <w:rPr>
                <w:color w:val="000000"/>
              </w:rPr>
              <w:t>Kwasek cytrynowy max 25g</w:t>
            </w:r>
          </w:p>
        </w:tc>
        <w:tc>
          <w:tcPr>
            <w:tcW w:w="992" w:type="dxa"/>
            <w:tcBorders>
              <w:top w:val="nil"/>
              <w:left w:val="nil"/>
              <w:bottom w:val="single" w:sz="4" w:space="0" w:color="auto"/>
              <w:right w:val="single" w:sz="4" w:space="0" w:color="auto"/>
            </w:tcBorders>
            <w:shd w:val="clear" w:color="auto" w:fill="auto"/>
            <w:hideMark/>
          </w:tcPr>
          <w:p w:rsidR="002C3D45" w:rsidRDefault="002C3D45">
            <w:pPr>
              <w:rPr>
                <w:color w:val="000000"/>
                <w:sz w:val="24"/>
                <w:szCs w:val="24"/>
              </w:rPr>
            </w:pPr>
            <w:r>
              <w:rPr>
                <w:color w:val="000000"/>
              </w:rPr>
              <w:t>kg</w:t>
            </w:r>
          </w:p>
        </w:tc>
        <w:tc>
          <w:tcPr>
            <w:tcW w:w="992" w:type="dxa"/>
            <w:tcBorders>
              <w:top w:val="nil"/>
              <w:left w:val="nil"/>
              <w:bottom w:val="single" w:sz="4" w:space="0" w:color="auto"/>
              <w:right w:val="single" w:sz="4" w:space="0" w:color="auto"/>
            </w:tcBorders>
            <w:shd w:val="clear" w:color="auto" w:fill="auto"/>
            <w:vAlign w:val="center"/>
            <w:hideMark/>
          </w:tcPr>
          <w:p w:rsidR="002C3D45" w:rsidRDefault="00337842" w:rsidP="00D4494C">
            <w:pPr>
              <w:jc w:val="right"/>
              <w:rPr>
                <w:rFonts w:ascii="Calibri" w:hAnsi="Calibri" w:cs="Calibri"/>
                <w:color w:val="000000"/>
              </w:rPr>
            </w:pPr>
            <w:r>
              <w:rPr>
                <w:rFonts w:ascii="Calibri" w:hAnsi="Calibri" w:cs="Calibri"/>
                <w:color w:val="000000"/>
              </w:rPr>
              <w:t>1</w:t>
            </w:r>
          </w:p>
        </w:tc>
      </w:tr>
      <w:tr w:rsidR="002C3D45" w:rsidRPr="00C27AD4" w:rsidTr="00C27AD4">
        <w:trPr>
          <w:trHeight w:val="315"/>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2C3D45" w:rsidRPr="00C27AD4" w:rsidRDefault="002C3D45" w:rsidP="00DA4E2C">
            <w:pPr>
              <w:suppressAutoHyphens w:val="0"/>
              <w:jc w:val="right"/>
              <w:rPr>
                <w:color w:val="000000"/>
                <w:sz w:val="24"/>
                <w:szCs w:val="24"/>
                <w:lang w:eastAsia="pl-PL"/>
              </w:rPr>
            </w:pPr>
            <w:r w:rsidRPr="00C27AD4">
              <w:rPr>
                <w:color w:val="000000"/>
                <w:sz w:val="24"/>
                <w:szCs w:val="24"/>
                <w:lang w:eastAsia="pl-PL"/>
              </w:rPr>
              <w:t>48</w:t>
            </w:r>
          </w:p>
        </w:tc>
        <w:tc>
          <w:tcPr>
            <w:tcW w:w="6804" w:type="dxa"/>
            <w:tcBorders>
              <w:top w:val="nil"/>
              <w:left w:val="nil"/>
              <w:bottom w:val="single" w:sz="4" w:space="0" w:color="auto"/>
              <w:right w:val="single" w:sz="4" w:space="0" w:color="auto"/>
            </w:tcBorders>
            <w:shd w:val="clear" w:color="auto" w:fill="auto"/>
            <w:vAlign w:val="center"/>
            <w:hideMark/>
          </w:tcPr>
          <w:p w:rsidR="002C3D45" w:rsidRDefault="002C3D45">
            <w:pPr>
              <w:rPr>
                <w:color w:val="000000"/>
                <w:sz w:val="24"/>
                <w:szCs w:val="24"/>
              </w:rPr>
            </w:pPr>
            <w:r>
              <w:rPr>
                <w:color w:val="000000"/>
              </w:rPr>
              <w:t>Liść laurowy op. max 10g</w:t>
            </w:r>
          </w:p>
        </w:tc>
        <w:tc>
          <w:tcPr>
            <w:tcW w:w="992" w:type="dxa"/>
            <w:tcBorders>
              <w:top w:val="nil"/>
              <w:left w:val="nil"/>
              <w:bottom w:val="single" w:sz="4" w:space="0" w:color="auto"/>
              <w:right w:val="single" w:sz="4" w:space="0" w:color="auto"/>
            </w:tcBorders>
            <w:shd w:val="clear" w:color="auto" w:fill="auto"/>
            <w:hideMark/>
          </w:tcPr>
          <w:p w:rsidR="002C3D45" w:rsidRDefault="002C3D45">
            <w:pPr>
              <w:rPr>
                <w:color w:val="000000"/>
                <w:sz w:val="24"/>
                <w:szCs w:val="24"/>
              </w:rPr>
            </w:pPr>
            <w:r>
              <w:rPr>
                <w:color w:val="000000"/>
              </w:rPr>
              <w:t>kg</w:t>
            </w:r>
          </w:p>
        </w:tc>
        <w:tc>
          <w:tcPr>
            <w:tcW w:w="992" w:type="dxa"/>
            <w:tcBorders>
              <w:top w:val="nil"/>
              <w:left w:val="nil"/>
              <w:bottom w:val="single" w:sz="4" w:space="0" w:color="auto"/>
              <w:right w:val="single" w:sz="4" w:space="0" w:color="auto"/>
            </w:tcBorders>
            <w:shd w:val="clear" w:color="auto" w:fill="auto"/>
            <w:vAlign w:val="center"/>
            <w:hideMark/>
          </w:tcPr>
          <w:p w:rsidR="002C3D45" w:rsidRDefault="00337842" w:rsidP="00D4494C">
            <w:pPr>
              <w:jc w:val="right"/>
              <w:rPr>
                <w:rFonts w:ascii="Calibri" w:hAnsi="Calibri" w:cs="Calibri"/>
                <w:color w:val="000000"/>
              </w:rPr>
            </w:pPr>
            <w:r>
              <w:rPr>
                <w:rFonts w:ascii="Calibri" w:hAnsi="Calibri" w:cs="Calibri"/>
                <w:color w:val="000000"/>
              </w:rPr>
              <w:t>1</w:t>
            </w:r>
          </w:p>
        </w:tc>
      </w:tr>
      <w:tr w:rsidR="002C3D45" w:rsidRPr="00C27AD4" w:rsidTr="002C3D45">
        <w:trPr>
          <w:trHeight w:val="401"/>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2C3D45" w:rsidRPr="00C27AD4" w:rsidRDefault="002C3D45" w:rsidP="00DA4E2C">
            <w:pPr>
              <w:suppressAutoHyphens w:val="0"/>
              <w:jc w:val="right"/>
              <w:rPr>
                <w:color w:val="000000"/>
                <w:sz w:val="24"/>
                <w:szCs w:val="24"/>
                <w:lang w:eastAsia="pl-PL"/>
              </w:rPr>
            </w:pPr>
            <w:r w:rsidRPr="00C27AD4">
              <w:rPr>
                <w:color w:val="000000"/>
                <w:sz w:val="24"/>
                <w:szCs w:val="24"/>
                <w:lang w:eastAsia="pl-PL"/>
              </w:rPr>
              <w:t>49</w:t>
            </w:r>
          </w:p>
        </w:tc>
        <w:tc>
          <w:tcPr>
            <w:tcW w:w="6804" w:type="dxa"/>
            <w:tcBorders>
              <w:top w:val="nil"/>
              <w:left w:val="nil"/>
              <w:bottom w:val="single" w:sz="4" w:space="0" w:color="auto"/>
              <w:right w:val="single" w:sz="4" w:space="0" w:color="auto"/>
            </w:tcBorders>
            <w:shd w:val="clear" w:color="auto" w:fill="auto"/>
            <w:hideMark/>
          </w:tcPr>
          <w:p w:rsidR="002C3D45" w:rsidRDefault="002C3D45">
            <w:pPr>
              <w:rPr>
                <w:color w:val="000000"/>
                <w:sz w:val="24"/>
                <w:szCs w:val="24"/>
              </w:rPr>
            </w:pPr>
            <w:r>
              <w:rPr>
                <w:color w:val="000000"/>
              </w:rPr>
              <w:t xml:space="preserve">Lubczyk </w:t>
            </w:r>
            <w:proofErr w:type="spellStart"/>
            <w:r>
              <w:rPr>
                <w:color w:val="000000"/>
              </w:rPr>
              <w:t>op.max</w:t>
            </w:r>
            <w:proofErr w:type="spellEnd"/>
            <w:r>
              <w:rPr>
                <w:color w:val="000000"/>
              </w:rPr>
              <w:t>. 25g</w:t>
            </w:r>
          </w:p>
        </w:tc>
        <w:tc>
          <w:tcPr>
            <w:tcW w:w="992" w:type="dxa"/>
            <w:tcBorders>
              <w:top w:val="nil"/>
              <w:left w:val="nil"/>
              <w:bottom w:val="single" w:sz="4" w:space="0" w:color="auto"/>
              <w:right w:val="single" w:sz="4" w:space="0" w:color="auto"/>
            </w:tcBorders>
            <w:shd w:val="clear" w:color="auto" w:fill="auto"/>
            <w:hideMark/>
          </w:tcPr>
          <w:p w:rsidR="002C3D45" w:rsidRDefault="002C3D45">
            <w:pPr>
              <w:rPr>
                <w:color w:val="000000"/>
                <w:sz w:val="24"/>
                <w:szCs w:val="24"/>
              </w:rPr>
            </w:pPr>
            <w:r>
              <w:rPr>
                <w:color w:val="000000"/>
              </w:rPr>
              <w:t>kg</w:t>
            </w:r>
          </w:p>
        </w:tc>
        <w:tc>
          <w:tcPr>
            <w:tcW w:w="992" w:type="dxa"/>
            <w:tcBorders>
              <w:top w:val="nil"/>
              <w:left w:val="nil"/>
              <w:bottom w:val="single" w:sz="4" w:space="0" w:color="auto"/>
              <w:right w:val="single" w:sz="4" w:space="0" w:color="auto"/>
            </w:tcBorders>
            <w:shd w:val="clear" w:color="auto" w:fill="auto"/>
            <w:vAlign w:val="center"/>
            <w:hideMark/>
          </w:tcPr>
          <w:p w:rsidR="002C3D45" w:rsidRDefault="00337842" w:rsidP="00D4494C">
            <w:pPr>
              <w:jc w:val="right"/>
              <w:rPr>
                <w:rFonts w:ascii="Calibri" w:hAnsi="Calibri" w:cs="Calibri"/>
                <w:color w:val="000000"/>
              </w:rPr>
            </w:pPr>
            <w:r>
              <w:rPr>
                <w:rFonts w:ascii="Calibri" w:hAnsi="Calibri" w:cs="Calibri"/>
                <w:color w:val="000000"/>
              </w:rPr>
              <w:t>2</w:t>
            </w:r>
          </w:p>
        </w:tc>
      </w:tr>
      <w:tr w:rsidR="002C3D45" w:rsidRPr="00C27AD4" w:rsidTr="00C27AD4">
        <w:trPr>
          <w:trHeight w:val="63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2C3D45" w:rsidRPr="00C27AD4" w:rsidRDefault="002C3D45" w:rsidP="00DA4E2C">
            <w:pPr>
              <w:suppressAutoHyphens w:val="0"/>
              <w:jc w:val="right"/>
              <w:rPr>
                <w:color w:val="000000"/>
                <w:sz w:val="24"/>
                <w:szCs w:val="24"/>
                <w:lang w:eastAsia="pl-PL"/>
              </w:rPr>
            </w:pPr>
            <w:r w:rsidRPr="00C27AD4">
              <w:rPr>
                <w:color w:val="000000"/>
                <w:sz w:val="24"/>
                <w:szCs w:val="24"/>
                <w:lang w:eastAsia="pl-PL"/>
              </w:rPr>
              <w:t>50</w:t>
            </w:r>
          </w:p>
        </w:tc>
        <w:tc>
          <w:tcPr>
            <w:tcW w:w="6804" w:type="dxa"/>
            <w:tcBorders>
              <w:top w:val="nil"/>
              <w:left w:val="nil"/>
              <w:bottom w:val="single" w:sz="4" w:space="0" w:color="auto"/>
              <w:right w:val="single" w:sz="4" w:space="0" w:color="auto"/>
            </w:tcBorders>
            <w:shd w:val="clear" w:color="auto" w:fill="auto"/>
            <w:vAlign w:val="center"/>
            <w:hideMark/>
          </w:tcPr>
          <w:p w:rsidR="002C3D45" w:rsidRDefault="002C3D45">
            <w:pPr>
              <w:rPr>
                <w:color w:val="000000"/>
                <w:sz w:val="24"/>
                <w:szCs w:val="24"/>
              </w:rPr>
            </w:pPr>
            <w:r>
              <w:rPr>
                <w:color w:val="000000"/>
              </w:rPr>
              <w:t>Majeranek op. max 10 g</w:t>
            </w:r>
          </w:p>
        </w:tc>
        <w:tc>
          <w:tcPr>
            <w:tcW w:w="992" w:type="dxa"/>
            <w:tcBorders>
              <w:top w:val="nil"/>
              <w:left w:val="nil"/>
              <w:bottom w:val="single" w:sz="4" w:space="0" w:color="auto"/>
              <w:right w:val="single" w:sz="4" w:space="0" w:color="auto"/>
            </w:tcBorders>
            <w:shd w:val="clear" w:color="auto" w:fill="auto"/>
            <w:hideMark/>
          </w:tcPr>
          <w:p w:rsidR="002C3D45" w:rsidRDefault="002C3D45">
            <w:pPr>
              <w:rPr>
                <w:color w:val="000000"/>
                <w:sz w:val="24"/>
                <w:szCs w:val="24"/>
              </w:rPr>
            </w:pPr>
            <w:r>
              <w:rPr>
                <w:color w:val="000000"/>
              </w:rPr>
              <w:t>kg</w:t>
            </w:r>
          </w:p>
        </w:tc>
        <w:tc>
          <w:tcPr>
            <w:tcW w:w="992" w:type="dxa"/>
            <w:tcBorders>
              <w:top w:val="nil"/>
              <w:left w:val="nil"/>
              <w:bottom w:val="single" w:sz="4" w:space="0" w:color="auto"/>
              <w:right w:val="single" w:sz="4" w:space="0" w:color="auto"/>
            </w:tcBorders>
            <w:shd w:val="clear" w:color="auto" w:fill="auto"/>
            <w:vAlign w:val="center"/>
            <w:hideMark/>
          </w:tcPr>
          <w:p w:rsidR="002C3D45" w:rsidRDefault="00337842" w:rsidP="00D4494C">
            <w:pPr>
              <w:jc w:val="right"/>
              <w:rPr>
                <w:rFonts w:ascii="Calibri" w:hAnsi="Calibri" w:cs="Calibri"/>
                <w:color w:val="000000"/>
              </w:rPr>
            </w:pPr>
            <w:r>
              <w:rPr>
                <w:rFonts w:ascii="Calibri" w:hAnsi="Calibri" w:cs="Calibri"/>
                <w:color w:val="000000"/>
              </w:rPr>
              <w:t>3</w:t>
            </w:r>
          </w:p>
        </w:tc>
      </w:tr>
      <w:tr w:rsidR="002C3D45" w:rsidRPr="00C27AD4" w:rsidTr="00C27AD4">
        <w:trPr>
          <w:trHeight w:val="315"/>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2C3D45" w:rsidRPr="00C27AD4" w:rsidRDefault="002C3D45" w:rsidP="00DA4E2C">
            <w:pPr>
              <w:suppressAutoHyphens w:val="0"/>
              <w:jc w:val="right"/>
              <w:rPr>
                <w:color w:val="000000"/>
                <w:sz w:val="24"/>
                <w:szCs w:val="24"/>
                <w:lang w:eastAsia="pl-PL"/>
              </w:rPr>
            </w:pPr>
            <w:r w:rsidRPr="00C27AD4">
              <w:rPr>
                <w:color w:val="000000"/>
                <w:sz w:val="24"/>
                <w:szCs w:val="24"/>
                <w:lang w:eastAsia="pl-PL"/>
              </w:rPr>
              <w:t>51</w:t>
            </w:r>
          </w:p>
        </w:tc>
        <w:tc>
          <w:tcPr>
            <w:tcW w:w="6804" w:type="dxa"/>
            <w:tcBorders>
              <w:top w:val="nil"/>
              <w:left w:val="nil"/>
              <w:bottom w:val="single" w:sz="4" w:space="0" w:color="auto"/>
              <w:right w:val="single" w:sz="4" w:space="0" w:color="auto"/>
            </w:tcBorders>
            <w:shd w:val="clear" w:color="auto" w:fill="auto"/>
            <w:vAlign w:val="center"/>
            <w:hideMark/>
          </w:tcPr>
          <w:p w:rsidR="002C3D45" w:rsidRDefault="002C3D45">
            <w:pPr>
              <w:rPr>
                <w:color w:val="000000"/>
                <w:sz w:val="24"/>
                <w:szCs w:val="24"/>
              </w:rPr>
            </w:pPr>
            <w:r>
              <w:rPr>
                <w:color w:val="000000"/>
              </w:rPr>
              <w:t>Makaron 4-jajeczny, domowy, krojony op. max 500 g</w:t>
            </w:r>
          </w:p>
        </w:tc>
        <w:tc>
          <w:tcPr>
            <w:tcW w:w="992" w:type="dxa"/>
            <w:tcBorders>
              <w:top w:val="nil"/>
              <w:left w:val="nil"/>
              <w:bottom w:val="single" w:sz="4" w:space="0" w:color="auto"/>
              <w:right w:val="single" w:sz="4" w:space="0" w:color="auto"/>
            </w:tcBorders>
            <w:shd w:val="clear" w:color="auto" w:fill="auto"/>
            <w:hideMark/>
          </w:tcPr>
          <w:p w:rsidR="002C3D45" w:rsidRDefault="002C3D45">
            <w:pPr>
              <w:rPr>
                <w:color w:val="000000"/>
                <w:sz w:val="24"/>
                <w:szCs w:val="24"/>
              </w:rPr>
            </w:pPr>
            <w:r>
              <w:rPr>
                <w:color w:val="000000"/>
              </w:rPr>
              <w:t>kg</w:t>
            </w:r>
          </w:p>
        </w:tc>
        <w:tc>
          <w:tcPr>
            <w:tcW w:w="992" w:type="dxa"/>
            <w:tcBorders>
              <w:top w:val="nil"/>
              <w:left w:val="nil"/>
              <w:bottom w:val="single" w:sz="4" w:space="0" w:color="auto"/>
              <w:right w:val="single" w:sz="4" w:space="0" w:color="auto"/>
            </w:tcBorders>
            <w:shd w:val="clear" w:color="auto" w:fill="auto"/>
            <w:vAlign w:val="center"/>
            <w:hideMark/>
          </w:tcPr>
          <w:p w:rsidR="002C3D45" w:rsidRDefault="00337842" w:rsidP="00D4494C">
            <w:pPr>
              <w:jc w:val="right"/>
              <w:rPr>
                <w:rFonts w:ascii="Calibri" w:hAnsi="Calibri" w:cs="Calibri"/>
                <w:color w:val="000000"/>
              </w:rPr>
            </w:pPr>
            <w:r>
              <w:rPr>
                <w:rFonts w:ascii="Calibri" w:hAnsi="Calibri" w:cs="Calibri"/>
                <w:color w:val="000000"/>
              </w:rPr>
              <w:t>151</w:t>
            </w:r>
          </w:p>
        </w:tc>
      </w:tr>
      <w:tr w:rsidR="002C3D45" w:rsidRPr="00C27AD4" w:rsidTr="00C27AD4">
        <w:trPr>
          <w:trHeight w:val="315"/>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2C3D45" w:rsidRPr="00C27AD4" w:rsidRDefault="002C3D45" w:rsidP="00DA4E2C">
            <w:pPr>
              <w:suppressAutoHyphens w:val="0"/>
              <w:jc w:val="right"/>
              <w:rPr>
                <w:color w:val="000000"/>
                <w:sz w:val="24"/>
                <w:szCs w:val="24"/>
                <w:lang w:eastAsia="pl-PL"/>
              </w:rPr>
            </w:pPr>
            <w:r w:rsidRPr="00C27AD4">
              <w:rPr>
                <w:color w:val="000000"/>
                <w:sz w:val="24"/>
                <w:szCs w:val="24"/>
                <w:lang w:eastAsia="pl-PL"/>
              </w:rPr>
              <w:t>52</w:t>
            </w:r>
          </w:p>
        </w:tc>
        <w:tc>
          <w:tcPr>
            <w:tcW w:w="6804" w:type="dxa"/>
            <w:tcBorders>
              <w:top w:val="nil"/>
              <w:left w:val="nil"/>
              <w:bottom w:val="single" w:sz="4" w:space="0" w:color="auto"/>
              <w:right w:val="single" w:sz="4" w:space="0" w:color="auto"/>
            </w:tcBorders>
            <w:shd w:val="clear" w:color="auto" w:fill="auto"/>
            <w:vAlign w:val="center"/>
            <w:hideMark/>
          </w:tcPr>
          <w:p w:rsidR="002C3D45" w:rsidRDefault="002C3D45">
            <w:pPr>
              <w:rPr>
                <w:color w:val="000000"/>
                <w:sz w:val="24"/>
                <w:szCs w:val="24"/>
              </w:rPr>
            </w:pPr>
            <w:r>
              <w:rPr>
                <w:color w:val="000000"/>
              </w:rPr>
              <w:t>Makaron bezglutenowy op. max 250g</w:t>
            </w:r>
          </w:p>
        </w:tc>
        <w:tc>
          <w:tcPr>
            <w:tcW w:w="992" w:type="dxa"/>
            <w:tcBorders>
              <w:top w:val="nil"/>
              <w:left w:val="nil"/>
              <w:bottom w:val="single" w:sz="4" w:space="0" w:color="auto"/>
              <w:right w:val="single" w:sz="4" w:space="0" w:color="auto"/>
            </w:tcBorders>
            <w:shd w:val="clear" w:color="auto" w:fill="auto"/>
            <w:hideMark/>
          </w:tcPr>
          <w:p w:rsidR="002C3D45" w:rsidRDefault="002C3D45">
            <w:pPr>
              <w:rPr>
                <w:color w:val="000000"/>
                <w:sz w:val="24"/>
                <w:szCs w:val="24"/>
              </w:rPr>
            </w:pPr>
            <w:r>
              <w:rPr>
                <w:color w:val="000000"/>
              </w:rPr>
              <w:t>kg</w:t>
            </w:r>
          </w:p>
        </w:tc>
        <w:tc>
          <w:tcPr>
            <w:tcW w:w="992" w:type="dxa"/>
            <w:tcBorders>
              <w:top w:val="nil"/>
              <w:left w:val="nil"/>
              <w:bottom w:val="single" w:sz="4" w:space="0" w:color="auto"/>
              <w:right w:val="single" w:sz="4" w:space="0" w:color="auto"/>
            </w:tcBorders>
            <w:shd w:val="clear" w:color="auto" w:fill="auto"/>
            <w:vAlign w:val="center"/>
            <w:hideMark/>
          </w:tcPr>
          <w:p w:rsidR="002C3D45" w:rsidRDefault="00337842" w:rsidP="00D4494C">
            <w:pPr>
              <w:jc w:val="right"/>
              <w:rPr>
                <w:rFonts w:ascii="Calibri" w:hAnsi="Calibri" w:cs="Calibri"/>
                <w:color w:val="000000"/>
              </w:rPr>
            </w:pPr>
            <w:r>
              <w:rPr>
                <w:rFonts w:ascii="Calibri" w:hAnsi="Calibri" w:cs="Calibri"/>
                <w:color w:val="000000"/>
              </w:rPr>
              <w:t>6</w:t>
            </w:r>
          </w:p>
        </w:tc>
      </w:tr>
      <w:tr w:rsidR="002C3D45" w:rsidRPr="00C27AD4" w:rsidTr="00C27AD4">
        <w:trPr>
          <w:trHeight w:val="315"/>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2C3D45" w:rsidRPr="00C27AD4" w:rsidRDefault="002C3D45" w:rsidP="00DA4E2C">
            <w:pPr>
              <w:suppressAutoHyphens w:val="0"/>
              <w:jc w:val="right"/>
              <w:rPr>
                <w:color w:val="000000"/>
                <w:sz w:val="24"/>
                <w:szCs w:val="24"/>
                <w:lang w:eastAsia="pl-PL"/>
              </w:rPr>
            </w:pPr>
            <w:r w:rsidRPr="00C27AD4">
              <w:rPr>
                <w:color w:val="000000"/>
                <w:sz w:val="24"/>
                <w:szCs w:val="24"/>
                <w:lang w:eastAsia="pl-PL"/>
              </w:rPr>
              <w:t>53</w:t>
            </w:r>
          </w:p>
        </w:tc>
        <w:tc>
          <w:tcPr>
            <w:tcW w:w="6804" w:type="dxa"/>
            <w:tcBorders>
              <w:top w:val="nil"/>
              <w:left w:val="nil"/>
              <w:bottom w:val="single" w:sz="4" w:space="0" w:color="auto"/>
              <w:right w:val="single" w:sz="4" w:space="0" w:color="auto"/>
            </w:tcBorders>
            <w:shd w:val="clear" w:color="auto" w:fill="auto"/>
            <w:vAlign w:val="center"/>
            <w:hideMark/>
          </w:tcPr>
          <w:p w:rsidR="002C3D45" w:rsidRDefault="002C3D45">
            <w:pPr>
              <w:rPr>
                <w:color w:val="000000"/>
                <w:sz w:val="24"/>
                <w:szCs w:val="24"/>
              </w:rPr>
            </w:pPr>
            <w:r>
              <w:rPr>
                <w:color w:val="000000"/>
              </w:rPr>
              <w:t xml:space="preserve">Makaron </w:t>
            </w:r>
            <w:proofErr w:type="spellStart"/>
            <w:r>
              <w:rPr>
                <w:color w:val="000000"/>
              </w:rPr>
              <w:t>bezjajeczny</w:t>
            </w:r>
            <w:proofErr w:type="spellEnd"/>
            <w:r>
              <w:rPr>
                <w:color w:val="000000"/>
              </w:rPr>
              <w:t xml:space="preserve"> (świderki , fale, pióra) op. max 500g</w:t>
            </w:r>
          </w:p>
        </w:tc>
        <w:tc>
          <w:tcPr>
            <w:tcW w:w="992" w:type="dxa"/>
            <w:tcBorders>
              <w:top w:val="nil"/>
              <w:left w:val="nil"/>
              <w:bottom w:val="single" w:sz="4" w:space="0" w:color="auto"/>
              <w:right w:val="single" w:sz="4" w:space="0" w:color="auto"/>
            </w:tcBorders>
            <w:shd w:val="clear" w:color="auto" w:fill="auto"/>
            <w:hideMark/>
          </w:tcPr>
          <w:p w:rsidR="002C3D45" w:rsidRDefault="002C3D45">
            <w:pPr>
              <w:rPr>
                <w:color w:val="000000"/>
                <w:sz w:val="24"/>
                <w:szCs w:val="24"/>
              </w:rPr>
            </w:pPr>
            <w:r>
              <w:rPr>
                <w:color w:val="000000"/>
              </w:rPr>
              <w:t>kg</w:t>
            </w:r>
          </w:p>
        </w:tc>
        <w:tc>
          <w:tcPr>
            <w:tcW w:w="992" w:type="dxa"/>
            <w:tcBorders>
              <w:top w:val="nil"/>
              <w:left w:val="nil"/>
              <w:bottom w:val="single" w:sz="4" w:space="0" w:color="auto"/>
              <w:right w:val="single" w:sz="4" w:space="0" w:color="auto"/>
            </w:tcBorders>
            <w:shd w:val="clear" w:color="auto" w:fill="auto"/>
            <w:vAlign w:val="center"/>
            <w:hideMark/>
          </w:tcPr>
          <w:p w:rsidR="002C3D45" w:rsidRDefault="00337842" w:rsidP="00D4494C">
            <w:pPr>
              <w:jc w:val="right"/>
              <w:rPr>
                <w:rFonts w:ascii="Calibri" w:hAnsi="Calibri" w:cs="Calibri"/>
                <w:color w:val="000000"/>
              </w:rPr>
            </w:pPr>
            <w:r>
              <w:rPr>
                <w:rFonts w:ascii="Calibri" w:hAnsi="Calibri" w:cs="Calibri"/>
                <w:color w:val="000000"/>
              </w:rPr>
              <w:t>19</w:t>
            </w:r>
          </w:p>
        </w:tc>
      </w:tr>
      <w:tr w:rsidR="002C3D45" w:rsidRPr="00C27AD4" w:rsidTr="00C27AD4">
        <w:trPr>
          <w:trHeight w:val="63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2C3D45" w:rsidRPr="00C27AD4" w:rsidRDefault="002C3D45" w:rsidP="00DA4E2C">
            <w:pPr>
              <w:suppressAutoHyphens w:val="0"/>
              <w:jc w:val="right"/>
              <w:rPr>
                <w:color w:val="000000"/>
                <w:sz w:val="24"/>
                <w:szCs w:val="24"/>
                <w:lang w:eastAsia="pl-PL"/>
              </w:rPr>
            </w:pPr>
            <w:r w:rsidRPr="00C27AD4">
              <w:rPr>
                <w:color w:val="000000"/>
                <w:sz w:val="24"/>
                <w:szCs w:val="24"/>
                <w:lang w:eastAsia="pl-PL"/>
              </w:rPr>
              <w:t>54</w:t>
            </w:r>
          </w:p>
        </w:tc>
        <w:tc>
          <w:tcPr>
            <w:tcW w:w="6804" w:type="dxa"/>
            <w:tcBorders>
              <w:top w:val="nil"/>
              <w:left w:val="nil"/>
              <w:bottom w:val="single" w:sz="4" w:space="0" w:color="auto"/>
              <w:right w:val="single" w:sz="4" w:space="0" w:color="auto"/>
            </w:tcBorders>
            <w:shd w:val="clear" w:color="auto" w:fill="auto"/>
            <w:vAlign w:val="center"/>
            <w:hideMark/>
          </w:tcPr>
          <w:p w:rsidR="002C3D45" w:rsidRDefault="002C3D45">
            <w:pPr>
              <w:rPr>
                <w:color w:val="000000"/>
                <w:sz w:val="24"/>
                <w:szCs w:val="24"/>
              </w:rPr>
            </w:pPr>
            <w:r>
              <w:rPr>
                <w:color w:val="000000"/>
              </w:rPr>
              <w:t>Makaron pełnoziarnisty, op. max 500g (kokardki duże, kokardki małe, świdry, pióra)</w:t>
            </w:r>
          </w:p>
        </w:tc>
        <w:tc>
          <w:tcPr>
            <w:tcW w:w="992" w:type="dxa"/>
            <w:tcBorders>
              <w:top w:val="nil"/>
              <w:left w:val="nil"/>
              <w:bottom w:val="single" w:sz="4" w:space="0" w:color="auto"/>
              <w:right w:val="single" w:sz="4" w:space="0" w:color="auto"/>
            </w:tcBorders>
            <w:shd w:val="clear" w:color="auto" w:fill="auto"/>
            <w:hideMark/>
          </w:tcPr>
          <w:p w:rsidR="002C3D45" w:rsidRDefault="002C3D45">
            <w:pPr>
              <w:rPr>
                <w:color w:val="000000"/>
                <w:sz w:val="24"/>
                <w:szCs w:val="24"/>
              </w:rPr>
            </w:pPr>
            <w:r>
              <w:rPr>
                <w:color w:val="000000"/>
              </w:rPr>
              <w:t>kg</w:t>
            </w:r>
          </w:p>
        </w:tc>
        <w:tc>
          <w:tcPr>
            <w:tcW w:w="992" w:type="dxa"/>
            <w:tcBorders>
              <w:top w:val="nil"/>
              <w:left w:val="nil"/>
              <w:bottom w:val="single" w:sz="4" w:space="0" w:color="auto"/>
              <w:right w:val="single" w:sz="4" w:space="0" w:color="auto"/>
            </w:tcBorders>
            <w:shd w:val="clear" w:color="auto" w:fill="auto"/>
            <w:vAlign w:val="center"/>
            <w:hideMark/>
          </w:tcPr>
          <w:p w:rsidR="002C3D45" w:rsidRDefault="00337842" w:rsidP="00D4494C">
            <w:pPr>
              <w:jc w:val="right"/>
              <w:rPr>
                <w:rFonts w:ascii="Calibri" w:hAnsi="Calibri" w:cs="Calibri"/>
                <w:color w:val="000000"/>
              </w:rPr>
            </w:pPr>
            <w:r>
              <w:rPr>
                <w:rFonts w:ascii="Calibri" w:hAnsi="Calibri" w:cs="Calibri"/>
                <w:color w:val="000000"/>
              </w:rPr>
              <w:t>95</w:t>
            </w:r>
          </w:p>
        </w:tc>
      </w:tr>
      <w:tr w:rsidR="002C3D45" w:rsidRPr="00C27AD4" w:rsidTr="00C27AD4">
        <w:trPr>
          <w:trHeight w:val="315"/>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2C3D45" w:rsidRPr="00C27AD4" w:rsidRDefault="002C3D45" w:rsidP="00DA4E2C">
            <w:pPr>
              <w:suppressAutoHyphens w:val="0"/>
              <w:jc w:val="right"/>
              <w:rPr>
                <w:color w:val="000000"/>
                <w:sz w:val="24"/>
                <w:szCs w:val="24"/>
                <w:lang w:eastAsia="pl-PL"/>
              </w:rPr>
            </w:pPr>
            <w:r w:rsidRPr="00C27AD4">
              <w:rPr>
                <w:color w:val="000000"/>
                <w:sz w:val="24"/>
                <w:szCs w:val="24"/>
                <w:lang w:eastAsia="pl-PL"/>
              </w:rPr>
              <w:t>55</w:t>
            </w:r>
          </w:p>
        </w:tc>
        <w:tc>
          <w:tcPr>
            <w:tcW w:w="6804" w:type="dxa"/>
            <w:tcBorders>
              <w:top w:val="nil"/>
              <w:left w:val="nil"/>
              <w:bottom w:val="single" w:sz="4" w:space="0" w:color="auto"/>
              <w:right w:val="single" w:sz="4" w:space="0" w:color="auto"/>
            </w:tcBorders>
            <w:shd w:val="clear" w:color="auto" w:fill="auto"/>
            <w:vAlign w:val="center"/>
            <w:hideMark/>
          </w:tcPr>
          <w:p w:rsidR="002C3D45" w:rsidRDefault="002C3D45">
            <w:pPr>
              <w:rPr>
                <w:color w:val="000000"/>
                <w:sz w:val="24"/>
                <w:szCs w:val="24"/>
              </w:rPr>
            </w:pPr>
            <w:r>
              <w:rPr>
                <w:color w:val="000000"/>
              </w:rPr>
              <w:t>Mąka gryczana bez zaw. Glutenu, opak. 1kg</w:t>
            </w:r>
          </w:p>
        </w:tc>
        <w:tc>
          <w:tcPr>
            <w:tcW w:w="992" w:type="dxa"/>
            <w:tcBorders>
              <w:top w:val="nil"/>
              <w:left w:val="nil"/>
              <w:bottom w:val="single" w:sz="4" w:space="0" w:color="auto"/>
              <w:right w:val="single" w:sz="4" w:space="0" w:color="auto"/>
            </w:tcBorders>
            <w:shd w:val="clear" w:color="auto" w:fill="auto"/>
            <w:hideMark/>
          </w:tcPr>
          <w:p w:rsidR="002C3D45" w:rsidRDefault="002C3D45">
            <w:pPr>
              <w:rPr>
                <w:color w:val="000000"/>
                <w:sz w:val="24"/>
                <w:szCs w:val="24"/>
              </w:rPr>
            </w:pPr>
            <w:r>
              <w:rPr>
                <w:color w:val="000000"/>
              </w:rPr>
              <w:t>kg</w:t>
            </w:r>
          </w:p>
        </w:tc>
        <w:tc>
          <w:tcPr>
            <w:tcW w:w="992" w:type="dxa"/>
            <w:tcBorders>
              <w:top w:val="nil"/>
              <w:left w:val="nil"/>
              <w:bottom w:val="single" w:sz="4" w:space="0" w:color="auto"/>
              <w:right w:val="single" w:sz="4" w:space="0" w:color="auto"/>
            </w:tcBorders>
            <w:shd w:val="clear" w:color="auto" w:fill="auto"/>
            <w:vAlign w:val="center"/>
            <w:hideMark/>
          </w:tcPr>
          <w:p w:rsidR="002C3D45" w:rsidRDefault="00337842" w:rsidP="00D4494C">
            <w:pPr>
              <w:jc w:val="right"/>
              <w:rPr>
                <w:rFonts w:ascii="Calibri" w:hAnsi="Calibri" w:cs="Calibri"/>
                <w:color w:val="000000"/>
              </w:rPr>
            </w:pPr>
            <w:r>
              <w:rPr>
                <w:rFonts w:ascii="Calibri" w:hAnsi="Calibri" w:cs="Calibri"/>
                <w:color w:val="000000"/>
              </w:rPr>
              <w:t>42</w:t>
            </w:r>
          </w:p>
        </w:tc>
      </w:tr>
      <w:tr w:rsidR="002C3D45" w:rsidRPr="00C27AD4" w:rsidTr="002C3D45">
        <w:trPr>
          <w:trHeight w:val="315"/>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2C3D45" w:rsidRPr="00C27AD4" w:rsidRDefault="002C3D45" w:rsidP="00DA4E2C">
            <w:pPr>
              <w:suppressAutoHyphens w:val="0"/>
              <w:jc w:val="right"/>
              <w:rPr>
                <w:color w:val="000000"/>
                <w:sz w:val="24"/>
                <w:szCs w:val="24"/>
                <w:lang w:eastAsia="pl-PL"/>
              </w:rPr>
            </w:pPr>
            <w:r w:rsidRPr="00C27AD4">
              <w:rPr>
                <w:color w:val="000000"/>
                <w:sz w:val="24"/>
                <w:szCs w:val="24"/>
                <w:lang w:eastAsia="pl-PL"/>
              </w:rPr>
              <w:lastRenderedPageBreak/>
              <w:t>56</w:t>
            </w:r>
          </w:p>
        </w:tc>
        <w:tc>
          <w:tcPr>
            <w:tcW w:w="6804" w:type="dxa"/>
            <w:tcBorders>
              <w:top w:val="nil"/>
              <w:left w:val="nil"/>
              <w:bottom w:val="single" w:sz="4" w:space="0" w:color="auto"/>
              <w:right w:val="single" w:sz="4" w:space="0" w:color="auto"/>
            </w:tcBorders>
            <w:shd w:val="clear" w:color="auto" w:fill="auto"/>
            <w:hideMark/>
          </w:tcPr>
          <w:p w:rsidR="002C3D45" w:rsidRDefault="002C3D45">
            <w:pPr>
              <w:rPr>
                <w:color w:val="000000"/>
                <w:sz w:val="24"/>
                <w:szCs w:val="24"/>
              </w:rPr>
            </w:pPr>
            <w:r>
              <w:rPr>
                <w:color w:val="000000"/>
              </w:rPr>
              <w:t xml:space="preserve">Mąka jaglana op. max 1 kg </w:t>
            </w:r>
          </w:p>
        </w:tc>
        <w:tc>
          <w:tcPr>
            <w:tcW w:w="992" w:type="dxa"/>
            <w:tcBorders>
              <w:top w:val="nil"/>
              <w:left w:val="nil"/>
              <w:bottom w:val="single" w:sz="4" w:space="0" w:color="auto"/>
              <w:right w:val="single" w:sz="4" w:space="0" w:color="auto"/>
            </w:tcBorders>
            <w:shd w:val="clear" w:color="auto" w:fill="auto"/>
            <w:hideMark/>
          </w:tcPr>
          <w:p w:rsidR="002C3D45" w:rsidRDefault="002C3D45">
            <w:pPr>
              <w:rPr>
                <w:color w:val="000000"/>
                <w:sz w:val="24"/>
                <w:szCs w:val="24"/>
              </w:rPr>
            </w:pPr>
            <w:r>
              <w:rPr>
                <w:color w:val="000000"/>
              </w:rPr>
              <w:t>kg</w:t>
            </w:r>
          </w:p>
        </w:tc>
        <w:tc>
          <w:tcPr>
            <w:tcW w:w="992" w:type="dxa"/>
            <w:tcBorders>
              <w:top w:val="nil"/>
              <w:left w:val="nil"/>
              <w:bottom w:val="single" w:sz="4" w:space="0" w:color="auto"/>
              <w:right w:val="single" w:sz="4" w:space="0" w:color="auto"/>
            </w:tcBorders>
            <w:shd w:val="clear" w:color="auto" w:fill="auto"/>
            <w:vAlign w:val="center"/>
            <w:hideMark/>
          </w:tcPr>
          <w:p w:rsidR="002C3D45" w:rsidRDefault="00337842" w:rsidP="00D4494C">
            <w:pPr>
              <w:jc w:val="right"/>
              <w:rPr>
                <w:rFonts w:ascii="Calibri" w:hAnsi="Calibri" w:cs="Calibri"/>
                <w:color w:val="000000"/>
              </w:rPr>
            </w:pPr>
            <w:r>
              <w:rPr>
                <w:rFonts w:ascii="Calibri" w:hAnsi="Calibri" w:cs="Calibri"/>
                <w:color w:val="000000"/>
              </w:rPr>
              <w:t>1</w:t>
            </w:r>
          </w:p>
        </w:tc>
      </w:tr>
      <w:tr w:rsidR="002C3D45" w:rsidRPr="00C27AD4" w:rsidTr="00C27AD4">
        <w:trPr>
          <w:trHeight w:val="315"/>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2C3D45" w:rsidRPr="00C27AD4" w:rsidRDefault="002C3D45" w:rsidP="00DA4E2C">
            <w:pPr>
              <w:suppressAutoHyphens w:val="0"/>
              <w:jc w:val="right"/>
              <w:rPr>
                <w:color w:val="000000"/>
                <w:sz w:val="24"/>
                <w:szCs w:val="24"/>
                <w:lang w:eastAsia="pl-PL"/>
              </w:rPr>
            </w:pPr>
            <w:r w:rsidRPr="00C27AD4">
              <w:rPr>
                <w:color w:val="000000"/>
                <w:sz w:val="24"/>
                <w:szCs w:val="24"/>
                <w:lang w:eastAsia="pl-PL"/>
              </w:rPr>
              <w:t>57</w:t>
            </w:r>
          </w:p>
        </w:tc>
        <w:tc>
          <w:tcPr>
            <w:tcW w:w="6804" w:type="dxa"/>
            <w:tcBorders>
              <w:top w:val="nil"/>
              <w:left w:val="nil"/>
              <w:bottom w:val="single" w:sz="4" w:space="0" w:color="auto"/>
              <w:right w:val="single" w:sz="4" w:space="0" w:color="auto"/>
            </w:tcBorders>
            <w:shd w:val="clear" w:color="auto" w:fill="auto"/>
            <w:vAlign w:val="center"/>
            <w:hideMark/>
          </w:tcPr>
          <w:p w:rsidR="002C3D45" w:rsidRDefault="002C3D45">
            <w:pPr>
              <w:rPr>
                <w:color w:val="000000"/>
                <w:sz w:val="24"/>
                <w:szCs w:val="24"/>
              </w:rPr>
            </w:pPr>
            <w:r>
              <w:rPr>
                <w:color w:val="000000"/>
              </w:rPr>
              <w:t>Mąka kukurydziana bez zaw. glutenu, opak. 1 kg</w:t>
            </w:r>
          </w:p>
        </w:tc>
        <w:tc>
          <w:tcPr>
            <w:tcW w:w="992" w:type="dxa"/>
            <w:tcBorders>
              <w:top w:val="nil"/>
              <w:left w:val="nil"/>
              <w:bottom w:val="single" w:sz="4" w:space="0" w:color="auto"/>
              <w:right w:val="single" w:sz="4" w:space="0" w:color="auto"/>
            </w:tcBorders>
            <w:shd w:val="clear" w:color="auto" w:fill="auto"/>
            <w:hideMark/>
          </w:tcPr>
          <w:p w:rsidR="002C3D45" w:rsidRDefault="002C3D45">
            <w:pPr>
              <w:rPr>
                <w:color w:val="000000"/>
                <w:sz w:val="24"/>
                <w:szCs w:val="24"/>
              </w:rPr>
            </w:pPr>
            <w:r>
              <w:rPr>
                <w:color w:val="000000"/>
              </w:rPr>
              <w:t>kg</w:t>
            </w:r>
          </w:p>
        </w:tc>
        <w:tc>
          <w:tcPr>
            <w:tcW w:w="992" w:type="dxa"/>
            <w:tcBorders>
              <w:top w:val="nil"/>
              <w:left w:val="nil"/>
              <w:bottom w:val="single" w:sz="4" w:space="0" w:color="auto"/>
              <w:right w:val="single" w:sz="4" w:space="0" w:color="auto"/>
            </w:tcBorders>
            <w:shd w:val="clear" w:color="auto" w:fill="auto"/>
            <w:vAlign w:val="center"/>
            <w:hideMark/>
          </w:tcPr>
          <w:p w:rsidR="002C3D45" w:rsidRDefault="00337842" w:rsidP="00D4494C">
            <w:pPr>
              <w:jc w:val="right"/>
              <w:rPr>
                <w:rFonts w:ascii="Calibri" w:hAnsi="Calibri" w:cs="Calibri"/>
                <w:color w:val="000000"/>
              </w:rPr>
            </w:pPr>
            <w:r>
              <w:rPr>
                <w:rFonts w:ascii="Calibri" w:hAnsi="Calibri" w:cs="Calibri"/>
                <w:color w:val="000000"/>
              </w:rPr>
              <w:t>52</w:t>
            </w:r>
          </w:p>
        </w:tc>
      </w:tr>
      <w:tr w:rsidR="002C3D45" w:rsidRPr="00C27AD4" w:rsidTr="002C3D45">
        <w:trPr>
          <w:trHeight w:val="315"/>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2C3D45" w:rsidRPr="00C27AD4" w:rsidRDefault="002C3D45" w:rsidP="00DA4E2C">
            <w:pPr>
              <w:suppressAutoHyphens w:val="0"/>
              <w:jc w:val="right"/>
              <w:rPr>
                <w:color w:val="000000"/>
                <w:sz w:val="24"/>
                <w:szCs w:val="24"/>
                <w:lang w:eastAsia="pl-PL"/>
              </w:rPr>
            </w:pPr>
            <w:r w:rsidRPr="00C27AD4">
              <w:rPr>
                <w:color w:val="000000"/>
                <w:sz w:val="24"/>
                <w:szCs w:val="24"/>
                <w:lang w:eastAsia="pl-PL"/>
              </w:rPr>
              <w:t>58</w:t>
            </w:r>
          </w:p>
        </w:tc>
        <w:tc>
          <w:tcPr>
            <w:tcW w:w="6804" w:type="dxa"/>
            <w:tcBorders>
              <w:top w:val="nil"/>
              <w:left w:val="nil"/>
              <w:bottom w:val="single" w:sz="4" w:space="0" w:color="auto"/>
              <w:right w:val="single" w:sz="4" w:space="0" w:color="auto"/>
            </w:tcBorders>
            <w:shd w:val="clear" w:color="auto" w:fill="auto"/>
            <w:hideMark/>
          </w:tcPr>
          <w:p w:rsidR="002C3D45" w:rsidRDefault="002C3D45">
            <w:pPr>
              <w:rPr>
                <w:color w:val="000000"/>
                <w:sz w:val="24"/>
                <w:szCs w:val="24"/>
              </w:rPr>
            </w:pPr>
            <w:r>
              <w:rPr>
                <w:color w:val="000000"/>
              </w:rPr>
              <w:t xml:space="preserve">Mąka pełnoziarnista: skład mąka pszenna, żytnia, </w:t>
            </w:r>
            <w:proofErr w:type="spellStart"/>
            <w:r>
              <w:rPr>
                <w:color w:val="000000"/>
              </w:rPr>
              <w:t>orkiszonowa</w:t>
            </w:r>
            <w:proofErr w:type="spellEnd"/>
            <w:r>
              <w:rPr>
                <w:color w:val="000000"/>
              </w:rPr>
              <w:t xml:space="preserve"> op. max 1 kg</w:t>
            </w:r>
          </w:p>
        </w:tc>
        <w:tc>
          <w:tcPr>
            <w:tcW w:w="992" w:type="dxa"/>
            <w:tcBorders>
              <w:top w:val="nil"/>
              <w:left w:val="nil"/>
              <w:bottom w:val="single" w:sz="4" w:space="0" w:color="auto"/>
              <w:right w:val="single" w:sz="4" w:space="0" w:color="auto"/>
            </w:tcBorders>
            <w:shd w:val="clear" w:color="auto" w:fill="auto"/>
            <w:hideMark/>
          </w:tcPr>
          <w:p w:rsidR="002C3D45" w:rsidRDefault="002C3D45">
            <w:pPr>
              <w:rPr>
                <w:color w:val="000000"/>
                <w:sz w:val="24"/>
                <w:szCs w:val="24"/>
              </w:rPr>
            </w:pPr>
            <w:r>
              <w:rPr>
                <w:color w:val="000000"/>
              </w:rPr>
              <w:t>kg</w:t>
            </w:r>
          </w:p>
        </w:tc>
        <w:tc>
          <w:tcPr>
            <w:tcW w:w="992" w:type="dxa"/>
            <w:tcBorders>
              <w:top w:val="nil"/>
              <w:left w:val="nil"/>
              <w:bottom w:val="single" w:sz="4" w:space="0" w:color="auto"/>
              <w:right w:val="single" w:sz="4" w:space="0" w:color="auto"/>
            </w:tcBorders>
            <w:shd w:val="clear" w:color="auto" w:fill="auto"/>
            <w:vAlign w:val="center"/>
            <w:hideMark/>
          </w:tcPr>
          <w:p w:rsidR="002C3D45" w:rsidRDefault="00337842" w:rsidP="00D4494C">
            <w:pPr>
              <w:jc w:val="right"/>
              <w:rPr>
                <w:rFonts w:ascii="Calibri" w:hAnsi="Calibri" w:cs="Calibri"/>
                <w:color w:val="000000"/>
              </w:rPr>
            </w:pPr>
            <w:r>
              <w:rPr>
                <w:rFonts w:ascii="Calibri" w:hAnsi="Calibri" w:cs="Calibri"/>
                <w:color w:val="000000"/>
              </w:rPr>
              <w:t>1</w:t>
            </w:r>
          </w:p>
        </w:tc>
      </w:tr>
      <w:tr w:rsidR="002C3D45" w:rsidRPr="00C27AD4" w:rsidTr="00C27AD4">
        <w:trPr>
          <w:trHeight w:val="945"/>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2C3D45" w:rsidRPr="00C27AD4" w:rsidRDefault="002C3D45" w:rsidP="00DA4E2C">
            <w:pPr>
              <w:suppressAutoHyphens w:val="0"/>
              <w:jc w:val="right"/>
              <w:rPr>
                <w:color w:val="000000"/>
                <w:sz w:val="24"/>
                <w:szCs w:val="24"/>
                <w:lang w:eastAsia="pl-PL"/>
              </w:rPr>
            </w:pPr>
            <w:r w:rsidRPr="00C27AD4">
              <w:rPr>
                <w:color w:val="000000"/>
                <w:sz w:val="24"/>
                <w:szCs w:val="24"/>
                <w:lang w:eastAsia="pl-PL"/>
              </w:rPr>
              <w:t>59</w:t>
            </w:r>
          </w:p>
        </w:tc>
        <w:tc>
          <w:tcPr>
            <w:tcW w:w="6804" w:type="dxa"/>
            <w:tcBorders>
              <w:top w:val="nil"/>
              <w:left w:val="nil"/>
              <w:bottom w:val="single" w:sz="4" w:space="0" w:color="auto"/>
              <w:right w:val="single" w:sz="4" w:space="0" w:color="auto"/>
            </w:tcBorders>
            <w:shd w:val="clear" w:color="auto" w:fill="auto"/>
            <w:vAlign w:val="center"/>
            <w:hideMark/>
          </w:tcPr>
          <w:p w:rsidR="002C3D45" w:rsidRDefault="002C3D45">
            <w:pPr>
              <w:rPr>
                <w:color w:val="000000"/>
                <w:sz w:val="24"/>
                <w:szCs w:val="24"/>
              </w:rPr>
            </w:pPr>
            <w:r>
              <w:rPr>
                <w:color w:val="000000"/>
              </w:rPr>
              <w:t>Mąka pszenna tortowa, typ 450, opak. 1kg</w:t>
            </w:r>
          </w:p>
        </w:tc>
        <w:tc>
          <w:tcPr>
            <w:tcW w:w="992" w:type="dxa"/>
            <w:tcBorders>
              <w:top w:val="nil"/>
              <w:left w:val="nil"/>
              <w:bottom w:val="single" w:sz="4" w:space="0" w:color="auto"/>
              <w:right w:val="single" w:sz="4" w:space="0" w:color="auto"/>
            </w:tcBorders>
            <w:shd w:val="clear" w:color="auto" w:fill="auto"/>
            <w:hideMark/>
          </w:tcPr>
          <w:p w:rsidR="002C3D45" w:rsidRDefault="002C3D45">
            <w:pPr>
              <w:rPr>
                <w:color w:val="000000"/>
                <w:sz w:val="24"/>
                <w:szCs w:val="24"/>
              </w:rPr>
            </w:pPr>
            <w:r>
              <w:rPr>
                <w:color w:val="000000"/>
              </w:rPr>
              <w:t>kg</w:t>
            </w:r>
          </w:p>
        </w:tc>
        <w:tc>
          <w:tcPr>
            <w:tcW w:w="992" w:type="dxa"/>
            <w:tcBorders>
              <w:top w:val="nil"/>
              <w:left w:val="nil"/>
              <w:bottom w:val="single" w:sz="4" w:space="0" w:color="auto"/>
              <w:right w:val="single" w:sz="4" w:space="0" w:color="auto"/>
            </w:tcBorders>
            <w:shd w:val="clear" w:color="auto" w:fill="auto"/>
            <w:vAlign w:val="center"/>
            <w:hideMark/>
          </w:tcPr>
          <w:p w:rsidR="002C3D45" w:rsidRDefault="00337842" w:rsidP="00D4494C">
            <w:pPr>
              <w:jc w:val="right"/>
              <w:rPr>
                <w:rFonts w:ascii="Calibri" w:hAnsi="Calibri" w:cs="Calibri"/>
                <w:color w:val="000000"/>
              </w:rPr>
            </w:pPr>
            <w:r>
              <w:rPr>
                <w:rFonts w:ascii="Calibri" w:hAnsi="Calibri" w:cs="Calibri"/>
                <w:color w:val="000000"/>
              </w:rPr>
              <w:t>1155</w:t>
            </w:r>
          </w:p>
        </w:tc>
      </w:tr>
      <w:tr w:rsidR="002C3D45" w:rsidRPr="00C27AD4" w:rsidTr="002C3D45">
        <w:trPr>
          <w:trHeight w:val="315"/>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2C3D45" w:rsidRPr="00C27AD4" w:rsidRDefault="002C3D45" w:rsidP="00DA4E2C">
            <w:pPr>
              <w:suppressAutoHyphens w:val="0"/>
              <w:jc w:val="right"/>
              <w:rPr>
                <w:color w:val="000000"/>
                <w:sz w:val="24"/>
                <w:szCs w:val="24"/>
                <w:lang w:eastAsia="pl-PL"/>
              </w:rPr>
            </w:pPr>
            <w:r w:rsidRPr="00C27AD4">
              <w:rPr>
                <w:color w:val="000000"/>
                <w:sz w:val="24"/>
                <w:szCs w:val="24"/>
                <w:lang w:eastAsia="pl-PL"/>
              </w:rPr>
              <w:t>60</w:t>
            </w:r>
          </w:p>
        </w:tc>
        <w:tc>
          <w:tcPr>
            <w:tcW w:w="6804" w:type="dxa"/>
            <w:tcBorders>
              <w:top w:val="nil"/>
              <w:left w:val="nil"/>
              <w:bottom w:val="single" w:sz="4" w:space="0" w:color="auto"/>
              <w:right w:val="single" w:sz="4" w:space="0" w:color="auto"/>
            </w:tcBorders>
            <w:shd w:val="clear" w:color="auto" w:fill="auto"/>
            <w:hideMark/>
          </w:tcPr>
          <w:p w:rsidR="002C3D45" w:rsidRDefault="002C3D45">
            <w:pPr>
              <w:rPr>
                <w:color w:val="000000"/>
                <w:sz w:val="24"/>
                <w:szCs w:val="24"/>
              </w:rPr>
            </w:pPr>
            <w:r>
              <w:rPr>
                <w:color w:val="000000"/>
              </w:rPr>
              <w:t xml:space="preserve">Mąka ryżowa op. max 1 kg </w:t>
            </w:r>
          </w:p>
        </w:tc>
        <w:tc>
          <w:tcPr>
            <w:tcW w:w="992" w:type="dxa"/>
            <w:tcBorders>
              <w:top w:val="nil"/>
              <w:left w:val="nil"/>
              <w:bottom w:val="single" w:sz="4" w:space="0" w:color="auto"/>
              <w:right w:val="single" w:sz="4" w:space="0" w:color="auto"/>
            </w:tcBorders>
            <w:shd w:val="clear" w:color="auto" w:fill="auto"/>
            <w:hideMark/>
          </w:tcPr>
          <w:p w:rsidR="002C3D45" w:rsidRDefault="002C3D45">
            <w:pPr>
              <w:rPr>
                <w:color w:val="000000"/>
                <w:sz w:val="24"/>
                <w:szCs w:val="24"/>
              </w:rPr>
            </w:pPr>
            <w:r>
              <w:rPr>
                <w:color w:val="000000"/>
              </w:rPr>
              <w:t>kg</w:t>
            </w:r>
          </w:p>
        </w:tc>
        <w:tc>
          <w:tcPr>
            <w:tcW w:w="992" w:type="dxa"/>
            <w:tcBorders>
              <w:top w:val="nil"/>
              <w:left w:val="nil"/>
              <w:bottom w:val="single" w:sz="4" w:space="0" w:color="auto"/>
              <w:right w:val="single" w:sz="4" w:space="0" w:color="auto"/>
            </w:tcBorders>
            <w:shd w:val="clear" w:color="auto" w:fill="auto"/>
            <w:vAlign w:val="center"/>
            <w:hideMark/>
          </w:tcPr>
          <w:p w:rsidR="002C3D45" w:rsidRDefault="00337842" w:rsidP="00D4494C">
            <w:pPr>
              <w:jc w:val="right"/>
              <w:rPr>
                <w:rFonts w:ascii="Calibri" w:hAnsi="Calibri" w:cs="Calibri"/>
                <w:color w:val="000000"/>
              </w:rPr>
            </w:pPr>
            <w:r>
              <w:rPr>
                <w:rFonts w:ascii="Calibri" w:hAnsi="Calibri" w:cs="Calibri"/>
                <w:color w:val="000000"/>
              </w:rPr>
              <w:t>1</w:t>
            </w:r>
          </w:p>
        </w:tc>
      </w:tr>
      <w:tr w:rsidR="002C3D45" w:rsidRPr="00C27AD4" w:rsidTr="00C27AD4">
        <w:trPr>
          <w:trHeight w:val="315"/>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2C3D45" w:rsidRPr="00C27AD4" w:rsidRDefault="002C3D45" w:rsidP="00DA4E2C">
            <w:pPr>
              <w:suppressAutoHyphens w:val="0"/>
              <w:jc w:val="right"/>
              <w:rPr>
                <w:color w:val="000000"/>
                <w:sz w:val="24"/>
                <w:szCs w:val="24"/>
                <w:lang w:eastAsia="pl-PL"/>
              </w:rPr>
            </w:pPr>
            <w:r w:rsidRPr="00C27AD4">
              <w:rPr>
                <w:color w:val="000000"/>
                <w:sz w:val="24"/>
                <w:szCs w:val="24"/>
                <w:lang w:eastAsia="pl-PL"/>
              </w:rPr>
              <w:t>61</w:t>
            </w:r>
          </w:p>
        </w:tc>
        <w:tc>
          <w:tcPr>
            <w:tcW w:w="6804" w:type="dxa"/>
            <w:tcBorders>
              <w:top w:val="nil"/>
              <w:left w:val="nil"/>
              <w:bottom w:val="single" w:sz="4" w:space="0" w:color="auto"/>
              <w:right w:val="single" w:sz="4" w:space="0" w:color="auto"/>
            </w:tcBorders>
            <w:shd w:val="clear" w:color="auto" w:fill="auto"/>
            <w:vAlign w:val="center"/>
            <w:hideMark/>
          </w:tcPr>
          <w:p w:rsidR="002C3D45" w:rsidRDefault="002C3D45">
            <w:pPr>
              <w:rPr>
                <w:color w:val="000000"/>
                <w:sz w:val="24"/>
                <w:szCs w:val="24"/>
              </w:rPr>
            </w:pPr>
            <w:r>
              <w:rPr>
                <w:color w:val="000000"/>
              </w:rPr>
              <w:t>Miód 100% naturalny z polskich pasiek (wielokwiatowy), słoik max 500 g.</w:t>
            </w:r>
          </w:p>
        </w:tc>
        <w:tc>
          <w:tcPr>
            <w:tcW w:w="992" w:type="dxa"/>
            <w:tcBorders>
              <w:top w:val="nil"/>
              <w:left w:val="nil"/>
              <w:bottom w:val="single" w:sz="4" w:space="0" w:color="auto"/>
              <w:right w:val="single" w:sz="4" w:space="0" w:color="auto"/>
            </w:tcBorders>
            <w:shd w:val="clear" w:color="auto" w:fill="auto"/>
            <w:hideMark/>
          </w:tcPr>
          <w:p w:rsidR="002C3D45" w:rsidRDefault="002C3D45">
            <w:pPr>
              <w:rPr>
                <w:color w:val="000000"/>
                <w:sz w:val="24"/>
                <w:szCs w:val="24"/>
              </w:rPr>
            </w:pPr>
            <w:r>
              <w:rPr>
                <w:color w:val="000000"/>
              </w:rPr>
              <w:t>kg</w:t>
            </w:r>
          </w:p>
        </w:tc>
        <w:tc>
          <w:tcPr>
            <w:tcW w:w="992" w:type="dxa"/>
            <w:tcBorders>
              <w:top w:val="nil"/>
              <w:left w:val="nil"/>
              <w:bottom w:val="single" w:sz="4" w:space="0" w:color="auto"/>
              <w:right w:val="single" w:sz="4" w:space="0" w:color="auto"/>
            </w:tcBorders>
            <w:shd w:val="clear" w:color="auto" w:fill="auto"/>
            <w:vAlign w:val="center"/>
            <w:hideMark/>
          </w:tcPr>
          <w:p w:rsidR="002C3D45" w:rsidRDefault="00337842" w:rsidP="00D4494C">
            <w:pPr>
              <w:jc w:val="right"/>
              <w:rPr>
                <w:rFonts w:ascii="Calibri" w:hAnsi="Calibri" w:cs="Calibri"/>
                <w:color w:val="000000"/>
              </w:rPr>
            </w:pPr>
            <w:r>
              <w:rPr>
                <w:rFonts w:ascii="Calibri" w:hAnsi="Calibri" w:cs="Calibri"/>
                <w:color w:val="000000"/>
              </w:rPr>
              <w:t>182</w:t>
            </w:r>
          </w:p>
        </w:tc>
      </w:tr>
      <w:tr w:rsidR="002C3D45" w:rsidRPr="00C27AD4" w:rsidTr="002C3D45">
        <w:trPr>
          <w:trHeight w:val="315"/>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2C3D45" w:rsidRPr="00C27AD4" w:rsidRDefault="002C3D45" w:rsidP="00DA4E2C">
            <w:pPr>
              <w:suppressAutoHyphens w:val="0"/>
              <w:jc w:val="right"/>
              <w:rPr>
                <w:color w:val="000000"/>
                <w:sz w:val="24"/>
                <w:szCs w:val="24"/>
                <w:lang w:eastAsia="pl-PL"/>
              </w:rPr>
            </w:pPr>
            <w:r w:rsidRPr="00C27AD4">
              <w:rPr>
                <w:color w:val="000000"/>
                <w:sz w:val="24"/>
                <w:szCs w:val="24"/>
                <w:lang w:eastAsia="pl-PL"/>
              </w:rPr>
              <w:t>62</w:t>
            </w:r>
          </w:p>
        </w:tc>
        <w:tc>
          <w:tcPr>
            <w:tcW w:w="6804" w:type="dxa"/>
            <w:tcBorders>
              <w:top w:val="nil"/>
              <w:left w:val="nil"/>
              <w:bottom w:val="single" w:sz="4" w:space="0" w:color="auto"/>
              <w:right w:val="single" w:sz="4" w:space="0" w:color="auto"/>
            </w:tcBorders>
            <w:shd w:val="clear" w:color="auto" w:fill="auto"/>
            <w:hideMark/>
          </w:tcPr>
          <w:p w:rsidR="002C3D45" w:rsidRDefault="002C3D45">
            <w:pPr>
              <w:rPr>
                <w:color w:val="000000"/>
                <w:sz w:val="24"/>
                <w:szCs w:val="24"/>
              </w:rPr>
            </w:pPr>
            <w:r>
              <w:rPr>
                <w:color w:val="000000"/>
              </w:rPr>
              <w:t xml:space="preserve">Mleczko kokosowe naturalne, o zaw. min. 60% ekstraktu z kokosa, bez dodatku cukru, op. </w:t>
            </w:r>
            <w:proofErr w:type="spellStart"/>
            <w:r>
              <w:rPr>
                <w:color w:val="000000"/>
              </w:rPr>
              <w:t>max</w:t>
            </w:r>
            <w:proofErr w:type="spellEnd"/>
            <w:r>
              <w:rPr>
                <w:color w:val="000000"/>
              </w:rPr>
              <w:t xml:space="preserve">. op. </w:t>
            </w:r>
            <w:proofErr w:type="spellStart"/>
            <w:r>
              <w:rPr>
                <w:color w:val="000000"/>
              </w:rPr>
              <w:t>max</w:t>
            </w:r>
            <w:proofErr w:type="spellEnd"/>
            <w:r>
              <w:rPr>
                <w:color w:val="000000"/>
              </w:rPr>
              <w:t>. 1l.</w:t>
            </w:r>
          </w:p>
        </w:tc>
        <w:tc>
          <w:tcPr>
            <w:tcW w:w="992" w:type="dxa"/>
            <w:tcBorders>
              <w:top w:val="nil"/>
              <w:left w:val="nil"/>
              <w:bottom w:val="single" w:sz="4" w:space="0" w:color="auto"/>
              <w:right w:val="single" w:sz="4" w:space="0" w:color="auto"/>
            </w:tcBorders>
            <w:shd w:val="clear" w:color="auto" w:fill="auto"/>
            <w:hideMark/>
          </w:tcPr>
          <w:p w:rsidR="002C3D45" w:rsidRDefault="002C3D45">
            <w:pPr>
              <w:rPr>
                <w:color w:val="000000"/>
                <w:sz w:val="24"/>
                <w:szCs w:val="24"/>
              </w:rPr>
            </w:pPr>
            <w:r>
              <w:rPr>
                <w:color w:val="000000"/>
              </w:rPr>
              <w:t>l.</w:t>
            </w:r>
          </w:p>
        </w:tc>
        <w:tc>
          <w:tcPr>
            <w:tcW w:w="992" w:type="dxa"/>
            <w:tcBorders>
              <w:top w:val="nil"/>
              <w:left w:val="nil"/>
              <w:bottom w:val="single" w:sz="4" w:space="0" w:color="auto"/>
              <w:right w:val="single" w:sz="4" w:space="0" w:color="auto"/>
            </w:tcBorders>
            <w:shd w:val="clear" w:color="auto" w:fill="auto"/>
            <w:vAlign w:val="center"/>
            <w:hideMark/>
          </w:tcPr>
          <w:p w:rsidR="002C3D45" w:rsidRDefault="00337842" w:rsidP="00D4494C">
            <w:pPr>
              <w:jc w:val="right"/>
              <w:rPr>
                <w:rFonts w:ascii="Calibri" w:hAnsi="Calibri" w:cs="Calibri"/>
                <w:color w:val="000000"/>
              </w:rPr>
            </w:pPr>
            <w:r>
              <w:rPr>
                <w:rFonts w:ascii="Calibri" w:hAnsi="Calibri" w:cs="Calibri"/>
                <w:color w:val="000000"/>
              </w:rPr>
              <w:t>18</w:t>
            </w:r>
          </w:p>
        </w:tc>
      </w:tr>
      <w:tr w:rsidR="002C3D45" w:rsidRPr="00C27AD4" w:rsidTr="002C3D45">
        <w:trPr>
          <w:trHeight w:val="126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2C3D45" w:rsidRPr="00C27AD4" w:rsidRDefault="002C3D45" w:rsidP="00DA4E2C">
            <w:pPr>
              <w:suppressAutoHyphens w:val="0"/>
              <w:jc w:val="right"/>
              <w:rPr>
                <w:color w:val="000000"/>
                <w:sz w:val="24"/>
                <w:szCs w:val="24"/>
                <w:lang w:eastAsia="pl-PL"/>
              </w:rPr>
            </w:pPr>
            <w:r w:rsidRPr="00C27AD4">
              <w:rPr>
                <w:color w:val="000000"/>
                <w:sz w:val="24"/>
                <w:szCs w:val="24"/>
                <w:lang w:eastAsia="pl-PL"/>
              </w:rPr>
              <w:t>63</w:t>
            </w:r>
          </w:p>
        </w:tc>
        <w:tc>
          <w:tcPr>
            <w:tcW w:w="6804" w:type="dxa"/>
            <w:tcBorders>
              <w:top w:val="nil"/>
              <w:left w:val="nil"/>
              <w:bottom w:val="single" w:sz="4" w:space="0" w:color="auto"/>
              <w:right w:val="single" w:sz="4" w:space="0" w:color="auto"/>
            </w:tcBorders>
            <w:shd w:val="clear" w:color="auto" w:fill="auto"/>
            <w:hideMark/>
          </w:tcPr>
          <w:p w:rsidR="002C3D45" w:rsidRDefault="002C3D45">
            <w:pPr>
              <w:rPr>
                <w:color w:val="000000"/>
                <w:sz w:val="24"/>
                <w:szCs w:val="24"/>
              </w:rPr>
            </w:pPr>
            <w:r>
              <w:rPr>
                <w:color w:val="000000"/>
              </w:rPr>
              <w:t xml:space="preserve">Mleko kozie op. </w:t>
            </w:r>
            <w:proofErr w:type="spellStart"/>
            <w:r>
              <w:rPr>
                <w:color w:val="000000"/>
              </w:rPr>
              <w:t>max</w:t>
            </w:r>
            <w:proofErr w:type="spellEnd"/>
            <w:r>
              <w:rPr>
                <w:color w:val="000000"/>
              </w:rPr>
              <w:t>. 1l.</w:t>
            </w:r>
          </w:p>
        </w:tc>
        <w:tc>
          <w:tcPr>
            <w:tcW w:w="992" w:type="dxa"/>
            <w:tcBorders>
              <w:top w:val="nil"/>
              <w:left w:val="nil"/>
              <w:bottom w:val="single" w:sz="4" w:space="0" w:color="auto"/>
              <w:right w:val="single" w:sz="4" w:space="0" w:color="auto"/>
            </w:tcBorders>
            <w:shd w:val="clear" w:color="auto" w:fill="auto"/>
            <w:hideMark/>
          </w:tcPr>
          <w:p w:rsidR="002C3D45" w:rsidRDefault="002C3D45">
            <w:pPr>
              <w:rPr>
                <w:color w:val="000000"/>
                <w:sz w:val="24"/>
                <w:szCs w:val="24"/>
              </w:rPr>
            </w:pPr>
            <w:r>
              <w:rPr>
                <w:color w:val="000000"/>
              </w:rPr>
              <w:t>l.</w:t>
            </w:r>
          </w:p>
        </w:tc>
        <w:tc>
          <w:tcPr>
            <w:tcW w:w="992" w:type="dxa"/>
            <w:tcBorders>
              <w:top w:val="nil"/>
              <w:left w:val="nil"/>
              <w:bottom w:val="single" w:sz="4" w:space="0" w:color="auto"/>
              <w:right w:val="single" w:sz="4" w:space="0" w:color="auto"/>
            </w:tcBorders>
            <w:shd w:val="clear" w:color="auto" w:fill="auto"/>
            <w:vAlign w:val="center"/>
            <w:hideMark/>
          </w:tcPr>
          <w:p w:rsidR="002C3D45" w:rsidRDefault="00337842" w:rsidP="00D4494C">
            <w:pPr>
              <w:jc w:val="right"/>
              <w:rPr>
                <w:rFonts w:ascii="Calibri" w:hAnsi="Calibri" w:cs="Calibri"/>
                <w:color w:val="000000"/>
              </w:rPr>
            </w:pPr>
            <w:r>
              <w:rPr>
                <w:rFonts w:ascii="Calibri" w:hAnsi="Calibri" w:cs="Calibri"/>
                <w:color w:val="000000"/>
              </w:rPr>
              <w:t>2</w:t>
            </w:r>
          </w:p>
        </w:tc>
      </w:tr>
      <w:tr w:rsidR="002C3D45" w:rsidRPr="00C27AD4" w:rsidTr="002C3D45">
        <w:trPr>
          <w:trHeight w:val="63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2C3D45" w:rsidRPr="00C27AD4" w:rsidRDefault="002C3D45" w:rsidP="00DA4E2C">
            <w:pPr>
              <w:suppressAutoHyphens w:val="0"/>
              <w:jc w:val="right"/>
              <w:rPr>
                <w:color w:val="000000"/>
                <w:sz w:val="24"/>
                <w:szCs w:val="24"/>
                <w:lang w:eastAsia="pl-PL"/>
              </w:rPr>
            </w:pPr>
            <w:r w:rsidRPr="00C27AD4">
              <w:rPr>
                <w:color w:val="000000"/>
                <w:sz w:val="24"/>
                <w:szCs w:val="24"/>
                <w:lang w:eastAsia="pl-PL"/>
              </w:rPr>
              <w:t>64</w:t>
            </w:r>
          </w:p>
        </w:tc>
        <w:tc>
          <w:tcPr>
            <w:tcW w:w="6804" w:type="dxa"/>
            <w:tcBorders>
              <w:top w:val="nil"/>
              <w:left w:val="nil"/>
              <w:bottom w:val="single" w:sz="4" w:space="0" w:color="auto"/>
              <w:right w:val="single" w:sz="4" w:space="0" w:color="auto"/>
            </w:tcBorders>
            <w:shd w:val="clear" w:color="auto" w:fill="auto"/>
            <w:hideMark/>
          </w:tcPr>
          <w:p w:rsidR="002C3D45" w:rsidRDefault="002C3D45">
            <w:pPr>
              <w:rPr>
                <w:color w:val="000000"/>
                <w:sz w:val="24"/>
                <w:szCs w:val="24"/>
              </w:rPr>
            </w:pPr>
            <w:r>
              <w:rPr>
                <w:color w:val="000000"/>
              </w:rPr>
              <w:t xml:space="preserve">Napój jaglany bez dodatku cukru, op. </w:t>
            </w:r>
            <w:proofErr w:type="spellStart"/>
            <w:r>
              <w:rPr>
                <w:color w:val="000000"/>
              </w:rPr>
              <w:t>max</w:t>
            </w:r>
            <w:proofErr w:type="spellEnd"/>
            <w:r>
              <w:rPr>
                <w:color w:val="000000"/>
              </w:rPr>
              <w:t>. 1l.</w:t>
            </w:r>
          </w:p>
        </w:tc>
        <w:tc>
          <w:tcPr>
            <w:tcW w:w="992" w:type="dxa"/>
            <w:tcBorders>
              <w:top w:val="nil"/>
              <w:left w:val="nil"/>
              <w:bottom w:val="single" w:sz="4" w:space="0" w:color="auto"/>
              <w:right w:val="single" w:sz="4" w:space="0" w:color="auto"/>
            </w:tcBorders>
            <w:shd w:val="clear" w:color="auto" w:fill="auto"/>
            <w:hideMark/>
          </w:tcPr>
          <w:p w:rsidR="002C3D45" w:rsidRDefault="002C3D45">
            <w:pPr>
              <w:rPr>
                <w:color w:val="000000"/>
                <w:sz w:val="24"/>
                <w:szCs w:val="24"/>
              </w:rPr>
            </w:pPr>
            <w:r>
              <w:rPr>
                <w:color w:val="000000"/>
              </w:rPr>
              <w:t>l.</w:t>
            </w:r>
          </w:p>
        </w:tc>
        <w:tc>
          <w:tcPr>
            <w:tcW w:w="992" w:type="dxa"/>
            <w:tcBorders>
              <w:top w:val="nil"/>
              <w:left w:val="nil"/>
              <w:bottom w:val="single" w:sz="4" w:space="0" w:color="auto"/>
              <w:right w:val="single" w:sz="4" w:space="0" w:color="auto"/>
            </w:tcBorders>
            <w:shd w:val="clear" w:color="auto" w:fill="auto"/>
            <w:vAlign w:val="center"/>
            <w:hideMark/>
          </w:tcPr>
          <w:p w:rsidR="002C3D45" w:rsidRDefault="00337842" w:rsidP="00D4494C">
            <w:pPr>
              <w:jc w:val="right"/>
              <w:rPr>
                <w:rFonts w:ascii="Calibri" w:hAnsi="Calibri" w:cs="Calibri"/>
                <w:color w:val="000000"/>
              </w:rPr>
            </w:pPr>
            <w:r>
              <w:rPr>
                <w:rFonts w:ascii="Calibri" w:hAnsi="Calibri" w:cs="Calibri"/>
                <w:color w:val="000000"/>
              </w:rPr>
              <w:t>920</w:t>
            </w:r>
          </w:p>
        </w:tc>
      </w:tr>
      <w:tr w:rsidR="002C3D45" w:rsidRPr="00C27AD4" w:rsidTr="002C3D45">
        <w:trPr>
          <w:trHeight w:val="315"/>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2C3D45" w:rsidRPr="00C27AD4" w:rsidRDefault="002C3D45" w:rsidP="00DA4E2C">
            <w:pPr>
              <w:suppressAutoHyphens w:val="0"/>
              <w:jc w:val="right"/>
              <w:rPr>
                <w:color w:val="000000"/>
                <w:sz w:val="24"/>
                <w:szCs w:val="24"/>
                <w:lang w:eastAsia="pl-PL"/>
              </w:rPr>
            </w:pPr>
            <w:r w:rsidRPr="00C27AD4">
              <w:rPr>
                <w:color w:val="000000"/>
                <w:sz w:val="24"/>
                <w:szCs w:val="24"/>
                <w:lang w:eastAsia="pl-PL"/>
              </w:rPr>
              <w:t>65</w:t>
            </w:r>
          </w:p>
        </w:tc>
        <w:tc>
          <w:tcPr>
            <w:tcW w:w="6804" w:type="dxa"/>
            <w:tcBorders>
              <w:top w:val="nil"/>
              <w:left w:val="nil"/>
              <w:bottom w:val="single" w:sz="4" w:space="0" w:color="auto"/>
              <w:right w:val="single" w:sz="4" w:space="0" w:color="auto"/>
            </w:tcBorders>
            <w:shd w:val="clear" w:color="auto" w:fill="auto"/>
            <w:hideMark/>
          </w:tcPr>
          <w:p w:rsidR="002C3D45" w:rsidRDefault="002C3D45">
            <w:pPr>
              <w:rPr>
                <w:color w:val="000000"/>
                <w:sz w:val="24"/>
                <w:szCs w:val="24"/>
              </w:rPr>
            </w:pPr>
            <w:r>
              <w:rPr>
                <w:color w:val="000000"/>
              </w:rPr>
              <w:t>Napój migdałowy naturalny,  bez dodatku cukru, op. max.1l</w:t>
            </w:r>
          </w:p>
        </w:tc>
        <w:tc>
          <w:tcPr>
            <w:tcW w:w="992" w:type="dxa"/>
            <w:tcBorders>
              <w:top w:val="nil"/>
              <w:left w:val="nil"/>
              <w:bottom w:val="single" w:sz="4" w:space="0" w:color="auto"/>
              <w:right w:val="single" w:sz="4" w:space="0" w:color="auto"/>
            </w:tcBorders>
            <w:shd w:val="clear" w:color="auto" w:fill="auto"/>
            <w:hideMark/>
          </w:tcPr>
          <w:p w:rsidR="002C3D45" w:rsidRDefault="002C3D45">
            <w:pPr>
              <w:rPr>
                <w:color w:val="000000"/>
                <w:sz w:val="24"/>
                <w:szCs w:val="24"/>
              </w:rPr>
            </w:pPr>
            <w:r>
              <w:rPr>
                <w:color w:val="000000"/>
              </w:rPr>
              <w:t>l.</w:t>
            </w:r>
          </w:p>
        </w:tc>
        <w:tc>
          <w:tcPr>
            <w:tcW w:w="992" w:type="dxa"/>
            <w:tcBorders>
              <w:top w:val="nil"/>
              <w:left w:val="nil"/>
              <w:bottom w:val="single" w:sz="4" w:space="0" w:color="auto"/>
              <w:right w:val="single" w:sz="4" w:space="0" w:color="auto"/>
            </w:tcBorders>
            <w:shd w:val="clear" w:color="auto" w:fill="auto"/>
            <w:vAlign w:val="center"/>
            <w:hideMark/>
          </w:tcPr>
          <w:p w:rsidR="002C3D45" w:rsidRDefault="00337842" w:rsidP="00D4494C">
            <w:pPr>
              <w:jc w:val="right"/>
              <w:rPr>
                <w:rFonts w:ascii="Calibri" w:hAnsi="Calibri" w:cs="Calibri"/>
                <w:color w:val="000000"/>
              </w:rPr>
            </w:pPr>
            <w:r>
              <w:rPr>
                <w:rFonts w:ascii="Calibri" w:hAnsi="Calibri" w:cs="Calibri"/>
                <w:color w:val="000000"/>
              </w:rPr>
              <w:t>157</w:t>
            </w:r>
          </w:p>
        </w:tc>
      </w:tr>
      <w:tr w:rsidR="002C3D45" w:rsidRPr="00C27AD4" w:rsidTr="002C3D45">
        <w:trPr>
          <w:trHeight w:val="315"/>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2C3D45" w:rsidRPr="00C27AD4" w:rsidRDefault="002C3D45" w:rsidP="00DA4E2C">
            <w:pPr>
              <w:suppressAutoHyphens w:val="0"/>
              <w:jc w:val="right"/>
              <w:rPr>
                <w:color w:val="000000"/>
                <w:sz w:val="24"/>
                <w:szCs w:val="24"/>
                <w:lang w:eastAsia="pl-PL"/>
              </w:rPr>
            </w:pPr>
            <w:r w:rsidRPr="00C27AD4">
              <w:rPr>
                <w:color w:val="000000"/>
                <w:sz w:val="24"/>
                <w:szCs w:val="24"/>
                <w:lang w:eastAsia="pl-PL"/>
              </w:rPr>
              <w:t>66</w:t>
            </w:r>
          </w:p>
        </w:tc>
        <w:tc>
          <w:tcPr>
            <w:tcW w:w="6804" w:type="dxa"/>
            <w:tcBorders>
              <w:top w:val="nil"/>
              <w:left w:val="nil"/>
              <w:bottom w:val="single" w:sz="4" w:space="0" w:color="auto"/>
              <w:right w:val="single" w:sz="4" w:space="0" w:color="auto"/>
            </w:tcBorders>
            <w:shd w:val="clear" w:color="auto" w:fill="auto"/>
            <w:hideMark/>
          </w:tcPr>
          <w:p w:rsidR="002C3D45" w:rsidRDefault="002C3D45">
            <w:pPr>
              <w:rPr>
                <w:color w:val="000000"/>
                <w:sz w:val="24"/>
                <w:szCs w:val="24"/>
              </w:rPr>
            </w:pPr>
            <w:r>
              <w:rPr>
                <w:color w:val="000000"/>
              </w:rPr>
              <w:t xml:space="preserve">Napój owsiany naturalny, bez dodatku cukru, op. </w:t>
            </w:r>
            <w:proofErr w:type="spellStart"/>
            <w:r>
              <w:rPr>
                <w:color w:val="000000"/>
              </w:rPr>
              <w:t>max</w:t>
            </w:r>
            <w:proofErr w:type="spellEnd"/>
            <w:r>
              <w:rPr>
                <w:color w:val="000000"/>
              </w:rPr>
              <w:t xml:space="preserve">. 1l </w:t>
            </w:r>
          </w:p>
        </w:tc>
        <w:tc>
          <w:tcPr>
            <w:tcW w:w="992" w:type="dxa"/>
            <w:tcBorders>
              <w:top w:val="nil"/>
              <w:left w:val="nil"/>
              <w:bottom w:val="single" w:sz="4" w:space="0" w:color="auto"/>
              <w:right w:val="single" w:sz="4" w:space="0" w:color="auto"/>
            </w:tcBorders>
            <w:shd w:val="clear" w:color="auto" w:fill="auto"/>
            <w:hideMark/>
          </w:tcPr>
          <w:p w:rsidR="002C3D45" w:rsidRDefault="002C3D45">
            <w:pPr>
              <w:rPr>
                <w:color w:val="000000"/>
                <w:sz w:val="24"/>
                <w:szCs w:val="24"/>
              </w:rPr>
            </w:pPr>
            <w:r>
              <w:rPr>
                <w:color w:val="000000"/>
              </w:rPr>
              <w:t>l.</w:t>
            </w:r>
          </w:p>
        </w:tc>
        <w:tc>
          <w:tcPr>
            <w:tcW w:w="992" w:type="dxa"/>
            <w:tcBorders>
              <w:top w:val="nil"/>
              <w:left w:val="nil"/>
              <w:bottom w:val="single" w:sz="4" w:space="0" w:color="auto"/>
              <w:right w:val="single" w:sz="4" w:space="0" w:color="auto"/>
            </w:tcBorders>
            <w:shd w:val="clear" w:color="auto" w:fill="auto"/>
            <w:vAlign w:val="center"/>
            <w:hideMark/>
          </w:tcPr>
          <w:p w:rsidR="002C3D45" w:rsidRDefault="00337842" w:rsidP="00D4494C">
            <w:pPr>
              <w:jc w:val="right"/>
              <w:rPr>
                <w:rFonts w:ascii="Calibri" w:hAnsi="Calibri" w:cs="Calibri"/>
                <w:color w:val="000000"/>
              </w:rPr>
            </w:pPr>
            <w:r>
              <w:rPr>
                <w:rFonts w:ascii="Calibri" w:hAnsi="Calibri" w:cs="Calibri"/>
                <w:color w:val="000000"/>
              </w:rPr>
              <w:t>695</w:t>
            </w:r>
          </w:p>
        </w:tc>
      </w:tr>
      <w:tr w:rsidR="002C3D45" w:rsidRPr="00C27AD4" w:rsidTr="002C3D45">
        <w:trPr>
          <w:trHeight w:val="63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2C3D45" w:rsidRPr="00C27AD4" w:rsidRDefault="002C3D45" w:rsidP="00DA4E2C">
            <w:pPr>
              <w:suppressAutoHyphens w:val="0"/>
              <w:jc w:val="right"/>
              <w:rPr>
                <w:color w:val="000000"/>
                <w:sz w:val="24"/>
                <w:szCs w:val="24"/>
                <w:lang w:eastAsia="pl-PL"/>
              </w:rPr>
            </w:pPr>
            <w:r w:rsidRPr="00C27AD4">
              <w:rPr>
                <w:color w:val="000000"/>
                <w:sz w:val="24"/>
                <w:szCs w:val="24"/>
                <w:lang w:eastAsia="pl-PL"/>
              </w:rPr>
              <w:t>67</w:t>
            </w:r>
          </w:p>
        </w:tc>
        <w:tc>
          <w:tcPr>
            <w:tcW w:w="6804" w:type="dxa"/>
            <w:tcBorders>
              <w:top w:val="nil"/>
              <w:left w:val="nil"/>
              <w:bottom w:val="single" w:sz="4" w:space="0" w:color="auto"/>
              <w:right w:val="single" w:sz="4" w:space="0" w:color="auto"/>
            </w:tcBorders>
            <w:shd w:val="clear" w:color="auto" w:fill="auto"/>
            <w:hideMark/>
          </w:tcPr>
          <w:p w:rsidR="002C3D45" w:rsidRDefault="002C3D45">
            <w:pPr>
              <w:rPr>
                <w:color w:val="000000"/>
                <w:sz w:val="24"/>
                <w:szCs w:val="24"/>
              </w:rPr>
            </w:pPr>
            <w:r>
              <w:rPr>
                <w:color w:val="000000"/>
              </w:rPr>
              <w:t xml:space="preserve">Napój sojowy naturalny, non GMO, bez dodatku cukru, op. </w:t>
            </w:r>
            <w:proofErr w:type="spellStart"/>
            <w:r>
              <w:rPr>
                <w:color w:val="000000"/>
              </w:rPr>
              <w:t>max</w:t>
            </w:r>
            <w:proofErr w:type="spellEnd"/>
            <w:r>
              <w:rPr>
                <w:color w:val="000000"/>
              </w:rPr>
              <w:t>. 1 l</w:t>
            </w:r>
          </w:p>
        </w:tc>
        <w:tc>
          <w:tcPr>
            <w:tcW w:w="992" w:type="dxa"/>
            <w:tcBorders>
              <w:top w:val="nil"/>
              <w:left w:val="nil"/>
              <w:bottom w:val="single" w:sz="4" w:space="0" w:color="auto"/>
              <w:right w:val="single" w:sz="4" w:space="0" w:color="auto"/>
            </w:tcBorders>
            <w:shd w:val="clear" w:color="auto" w:fill="auto"/>
            <w:hideMark/>
          </w:tcPr>
          <w:p w:rsidR="002C3D45" w:rsidRDefault="002C3D45">
            <w:pPr>
              <w:rPr>
                <w:color w:val="000000"/>
                <w:sz w:val="24"/>
                <w:szCs w:val="24"/>
              </w:rPr>
            </w:pPr>
            <w:r>
              <w:rPr>
                <w:color w:val="000000"/>
              </w:rPr>
              <w:t>l.</w:t>
            </w:r>
          </w:p>
        </w:tc>
        <w:tc>
          <w:tcPr>
            <w:tcW w:w="992" w:type="dxa"/>
            <w:tcBorders>
              <w:top w:val="nil"/>
              <w:left w:val="nil"/>
              <w:bottom w:val="single" w:sz="4" w:space="0" w:color="auto"/>
              <w:right w:val="single" w:sz="4" w:space="0" w:color="auto"/>
            </w:tcBorders>
            <w:shd w:val="clear" w:color="auto" w:fill="auto"/>
            <w:vAlign w:val="center"/>
            <w:hideMark/>
          </w:tcPr>
          <w:p w:rsidR="002C3D45" w:rsidRDefault="00337842" w:rsidP="00D4494C">
            <w:pPr>
              <w:jc w:val="right"/>
              <w:rPr>
                <w:rFonts w:ascii="Calibri" w:hAnsi="Calibri" w:cs="Calibri"/>
                <w:color w:val="000000"/>
              </w:rPr>
            </w:pPr>
            <w:r>
              <w:rPr>
                <w:rFonts w:ascii="Calibri" w:hAnsi="Calibri" w:cs="Calibri"/>
                <w:color w:val="000000"/>
              </w:rPr>
              <w:t>4</w:t>
            </w:r>
          </w:p>
        </w:tc>
      </w:tr>
      <w:tr w:rsidR="002C3D45" w:rsidRPr="00C27AD4" w:rsidTr="00C27AD4">
        <w:trPr>
          <w:trHeight w:val="315"/>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2C3D45" w:rsidRPr="00C27AD4" w:rsidRDefault="002C3D45" w:rsidP="00DA4E2C">
            <w:pPr>
              <w:suppressAutoHyphens w:val="0"/>
              <w:jc w:val="right"/>
              <w:rPr>
                <w:color w:val="000000"/>
                <w:sz w:val="24"/>
                <w:szCs w:val="24"/>
                <w:lang w:eastAsia="pl-PL"/>
              </w:rPr>
            </w:pPr>
            <w:r w:rsidRPr="00C27AD4">
              <w:rPr>
                <w:color w:val="000000"/>
                <w:sz w:val="24"/>
                <w:szCs w:val="24"/>
                <w:lang w:eastAsia="pl-PL"/>
              </w:rPr>
              <w:t>68</w:t>
            </w:r>
          </w:p>
        </w:tc>
        <w:tc>
          <w:tcPr>
            <w:tcW w:w="6804" w:type="dxa"/>
            <w:tcBorders>
              <w:top w:val="nil"/>
              <w:left w:val="nil"/>
              <w:bottom w:val="single" w:sz="4" w:space="0" w:color="auto"/>
              <w:right w:val="single" w:sz="4" w:space="0" w:color="auto"/>
            </w:tcBorders>
            <w:shd w:val="clear" w:color="auto" w:fill="auto"/>
            <w:vAlign w:val="center"/>
            <w:hideMark/>
          </w:tcPr>
          <w:p w:rsidR="002C3D45" w:rsidRDefault="002C3D45">
            <w:pPr>
              <w:rPr>
                <w:color w:val="000000"/>
                <w:sz w:val="24"/>
                <w:szCs w:val="24"/>
              </w:rPr>
            </w:pPr>
            <w:r>
              <w:rPr>
                <w:color w:val="000000"/>
              </w:rPr>
              <w:t>Ocet spirytusowy 10% op. max 1 l</w:t>
            </w:r>
          </w:p>
        </w:tc>
        <w:tc>
          <w:tcPr>
            <w:tcW w:w="992" w:type="dxa"/>
            <w:tcBorders>
              <w:top w:val="nil"/>
              <w:left w:val="nil"/>
              <w:bottom w:val="single" w:sz="4" w:space="0" w:color="auto"/>
              <w:right w:val="single" w:sz="4" w:space="0" w:color="auto"/>
            </w:tcBorders>
            <w:shd w:val="clear" w:color="auto" w:fill="auto"/>
            <w:hideMark/>
          </w:tcPr>
          <w:p w:rsidR="002C3D45" w:rsidRDefault="002C3D45">
            <w:pPr>
              <w:rPr>
                <w:color w:val="000000"/>
                <w:sz w:val="24"/>
                <w:szCs w:val="24"/>
              </w:rPr>
            </w:pPr>
            <w:r>
              <w:rPr>
                <w:color w:val="000000"/>
              </w:rPr>
              <w:t>L</w:t>
            </w:r>
          </w:p>
        </w:tc>
        <w:tc>
          <w:tcPr>
            <w:tcW w:w="992" w:type="dxa"/>
            <w:tcBorders>
              <w:top w:val="nil"/>
              <w:left w:val="nil"/>
              <w:bottom w:val="single" w:sz="4" w:space="0" w:color="auto"/>
              <w:right w:val="single" w:sz="4" w:space="0" w:color="auto"/>
            </w:tcBorders>
            <w:shd w:val="clear" w:color="auto" w:fill="auto"/>
            <w:vAlign w:val="center"/>
            <w:hideMark/>
          </w:tcPr>
          <w:p w:rsidR="002C3D45" w:rsidRDefault="00337842" w:rsidP="00D4494C">
            <w:pPr>
              <w:jc w:val="right"/>
              <w:rPr>
                <w:rFonts w:ascii="Calibri" w:hAnsi="Calibri" w:cs="Calibri"/>
                <w:color w:val="000000"/>
              </w:rPr>
            </w:pPr>
            <w:r>
              <w:rPr>
                <w:rFonts w:ascii="Calibri" w:hAnsi="Calibri" w:cs="Calibri"/>
                <w:color w:val="000000"/>
              </w:rPr>
              <w:t>12</w:t>
            </w:r>
          </w:p>
        </w:tc>
      </w:tr>
      <w:tr w:rsidR="002C3D45" w:rsidRPr="00C27AD4" w:rsidTr="00C27AD4">
        <w:trPr>
          <w:trHeight w:val="315"/>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2C3D45" w:rsidRPr="00C27AD4" w:rsidRDefault="002C3D45" w:rsidP="00DA4E2C">
            <w:pPr>
              <w:suppressAutoHyphens w:val="0"/>
              <w:jc w:val="right"/>
              <w:rPr>
                <w:color w:val="000000"/>
                <w:sz w:val="24"/>
                <w:szCs w:val="24"/>
                <w:lang w:eastAsia="pl-PL"/>
              </w:rPr>
            </w:pPr>
            <w:r w:rsidRPr="00C27AD4">
              <w:rPr>
                <w:color w:val="000000"/>
                <w:sz w:val="24"/>
                <w:szCs w:val="24"/>
                <w:lang w:eastAsia="pl-PL"/>
              </w:rPr>
              <w:t>69</w:t>
            </w:r>
          </w:p>
        </w:tc>
        <w:tc>
          <w:tcPr>
            <w:tcW w:w="6804" w:type="dxa"/>
            <w:tcBorders>
              <w:top w:val="nil"/>
              <w:left w:val="nil"/>
              <w:bottom w:val="single" w:sz="4" w:space="0" w:color="auto"/>
              <w:right w:val="single" w:sz="4" w:space="0" w:color="auto"/>
            </w:tcBorders>
            <w:shd w:val="clear" w:color="auto" w:fill="auto"/>
            <w:vAlign w:val="center"/>
            <w:hideMark/>
          </w:tcPr>
          <w:p w:rsidR="002C3D45" w:rsidRDefault="002C3D45">
            <w:pPr>
              <w:rPr>
                <w:color w:val="000000"/>
                <w:sz w:val="24"/>
                <w:szCs w:val="24"/>
              </w:rPr>
            </w:pPr>
            <w:r>
              <w:rPr>
                <w:color w:val="000000"/>
              </w:rPr>
              <w:t>Olej winogronowy, opak max 500 ml</w:t>
            </w:r>
          </w:p>
        </w:tc>
        <w:tc>
          <w:tcPr>
            <w:tcW w:w="992" w:type="dxa"/>
            <w:tcBorders>
              <w:top w:val="nil"/>
              <w:left w:val="nil"/>
              <w:bottom w:val="single" w:sz="4" w:space="0" w:color="auto"/>
              <w:right w:val="single" w:sz="4" w:space="0" w:color="auto"/>
            </w:tcBorders>
            <w:shd w:val="clear" w:color="auto" w:fill="auto"/>
            <w:hideMark/>
          </w:tcPr>
          <w:p w:rsidR="002C3D45" w:rsidRDefault="002C3D45">
            <w:pPr>
              <w:rPr>
                <w:color w:val="000000"/>
                <w:sz w:val="24"/>
                <w:szCs w:val="24"/>
              </w:rPr>
            </w:pPr>
            <w:r>
              <w:rPr>
                <w:color w:val="000000"/>
              </w:rPr>
              <w:t>L</w:t>
            </w:r>
          </w:p>
        </w:tc>
        <w:tc>
          <w:tcPr>
            <w:tcW w:w="992" w:type="dxa"/>
            <w:tcBorders>
              <w:top w:val="nil"/>
              <w:left w:val="nil"/>
              <w:bottom w:val="single" w:sz="4" w:space="0" w:color="auto"/>
              <w:right w:val="single" w:sz="4" w:space="0" w:color="auto"/>
            </w:tcBorders>
            <w:shd w:val="clear" w:color="auto" w:fill="auto"/>
            <w:vAlign w:val="center"/>
            <w:hideMark/>
          </w:tcPr>
          <w:p w:rsidR="002C3D45" w:rsidRDefault="00337842" w:rsidP="00D4494C">
            <w:pPr>
              <w:jc w:val="right"/>
              <w:rPr>
                <w:rFonts w:ascii="Calibri" w:hAnsi="Calibri" w:cs="Calibri"/>
                <w:color w:val="000000"/>
              </w:rPr>
            </w:pPr>
            <w:r>
              <w:rPr>
                <w:rFonts w:ascii="Calibri" w:hAnsi="Calibri" w:cs="Calibri"/>
                <w:color w:val="000000"/>
              </w:rPr>
              <w:t>106</w:t>
            </w:r>
          </w:p>
        </w:tc>
      </w:tr>
      <w:tr w:rsidR="002C3D45" w:rsidRPr="00C27AD4" w:rsidTr="00C27AD4">
        <w:trPr>
          <w:trHeight w:val="63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2C3D45" w:rsidRPr="00C27AD4" w:rsidRDefault="002C3D45" w:rsidP="00DA4E2C">
            <w:pPr>
              <w:suppressAutoHyphens w:val="0"/>
              <w:jc w:val="right"/>
              <w:rPr>
                <w:color w:val="000000"/>
                <w:sz w:val="24"/>
                <w:szCs w:val="24"/>
                <w:lang w:eastAsia="pl-PL"/>
              </w:rPr>
            </w:pPr>
            <w:r w:rsidRPr="00C27AD4">
              <w:rPr>
                <w:color w:val="000000"/>
                <w:sz w:val="24"/>
                <w:szCs w:val="24"/>
                <w:lang w:eastAsia="pl-PL"/>
              </w:rPr>
              <w:t>70</w:t>
            </w:r>
          </w:p>
        </w:tc>
        <w:tc>
          <w:tcPr>
            <w:tcW w:w="6804" w:type="dxa"/>
            <w:tcBorders>
              <w:top w:val="nil"/>
              <w:left w:val="nil"/>
              <w:bottom w:val="single" w:sz="4" w:space="0" w:color="auto"/>
              <w:right w:val="single" w:sz="4" w:space="0" w:color="auto"/>
            </w:tcBorders>
            <w:shd w:val="clear" w:color="auto" w:fill="auto"/>
            <w:vAlign w:val="center"/>
            <w:hideMark/>
          </w:tcPr>
          <w:p w:rsidR="002C3D45" w:rsidRDefault="002C3D45">
            <w:pPr>
              <w:rPr>
                <w:color w:val="000000"/>
                <w:sz w:val="24"/>
                <w:szCs w:val="24"/>
              </w:rPr>
            </w:pPr>
            <w:r>
              <w:rPr>
                <w:color w:val="000000"/>
              </w:rPr>
              <w:t xml:space="preserve">Oliwa z oliwek, extra </w:t>
            </w:r>
            <w:proofErr w:type="spellStart"/>
            <w:r>
              <w:rPr>
                <w:color w:val="000000"/>
              </w:rPr>
              <w:t>virgine</w:t>
            </w:r>
            <w:proofErr w:type="spellEnd"/>
            <w:r>
              <w:rPr>
                <w:color w:val="000000"/>
              </w:rPr>
              <w:t>, opak max 500 ml</w:t>
            </w:r>
          </w:p>
        </w:tc>
        <w:tc>
          <w:tcPr>
            <w:tcW w:w="992" w:type="dxa"/>
            <w:tcBorders>
              <w:top w:val="nil"/>
              <w:left w:val="nil"/>
              <w:bottom w:val="single" w:sz="4" w:space="0" w:color="auto"/>
              <w:right w:val="single" w:sz="4" w:space="0" w:color="auto"/>
            </w:tcBorders>
            <w:shd w:val="clear" w:color="auto" w:fill="auto"/>
            <w:hideMark/>
          </w:tcPr>
          <w:p w:rsidR="002C3D45" w:rsidRDefault="002C3D45">
            <w:pPr>
              <w:rPr>
                <w:color w:val="000000"/>
                <w:sz w:val="24"/>
                <w:szCs w:val="24"/>
              </w:rPr>
            </w:pPr>
            <w:r>
              <w:rPr>
                <w:color w:val="000000"/>
              </w:rPr>
              <w:t>L</w:t>
            </w:r>
          </w:p>
        </w:tc>
        <w:tc>
          <w:tcPr>
            <w:tcW w:w="992" w:type="dxa"/>
            <w:tcBorders>
              <w:top w:val="nil"/>
              <w:left w:val="nil"/>
              <w:bottom w:val="single" w:sz="4" w:space="0" w:color="auto"/>
              <w:right w:val="single" w:sz="4" w:space="0" w:color="auto"/>
            </w:tcBorders>
            <w:shd w:val="clear" w:color="auto" w:fill="auto"/>
            <w:vAlign w:val="center"/>
            <w:hideMark/>
          </w:tcPr>
          <w:p w:rsidR="002C3D45" w:rsidRDefault="00337842" w:rsidP="00D4494C">
            <w:pPr>
              <w:jc w:val="right"/>
              <w:rPr>
                <w:rFonts w:ascii="Calibri" w:hAnsi="Calibri" w:cs="Calibri"/>
                <w:color w:val="000000"/>
              </w:rPr>
            </w:pPr>
            <w:r>
              <w:rPr>
                <w:rFonts w:ascii="Calibri" w:hAnsi="Calibri" w:cs="Calibri"/>
                <w:color w:val="000000"/>
              </w:rPr>
              <w:t>23</w:t>
            </w:r>
          </w:p>
        </w:tc>
      </w:tr>
      <w:tr w:rsidR="002C3D45" w:rsidRPr="00C27AD4" w:rsidTr="00C27AD4">
        <w:trPr>
          <w:trHeight w:val="315"/>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2C3D45" w:rsidRPr="00C27AD4" w:rsidRDefault="002C3D45" w:rsidP="00DA4E2C">
            <w:pPr>
              <w:suppressAutoHyphens w:val="0"/>
              <w:jc w:val="right"/>
              <w:rPr>
                <w:color w:val="000000"/>
                <w:sz w:val="24"/>
                <w:szCs w:val="24"/>
                <w:lang w:eastAsia="pl-PL"/>
              </w:rPr>
            </w:pPr>
            <w:r w:rsidRPr="00C27AD4">
              <w:rPr>
                <w:color w:val="000000"/>
                <w:sz w:val="24"/>
                <w:szCs w:val="24"/>
                <w:lang w:eastAsia="pl-PL"/>
              </w:rPr>
              <w:t>71</w:t>
            </w:r>
          </w:p>
        </w:tc>
        <w:tc>
          <w:tcPr>
            <w:tcW w:w="6804" w:type="dxa"/>
            <w:tcBorders>
              <w:top w:val="nil"/>
              <w:left w:val="nil"/>
              <w:bottom w:val="single" w:sz="4" w:space="0" w:color="auto"/>
              <w:right w:val="single" w:sz="4" w:space="0" w:color="auto"/>
            </w:tcBorders>
            <w:shd w:val="clear" w:color="auto" w:fill="auto"/>
            <w:vAlign w:val="center"/>
            <w:hideMark/>
          </w:tcPr>
          <w:p w:rsidR="002C3D45" w:rsidRDefault="002C3D45">
            <w:pPr>
              <w:rPr>
                <w:color w:val="000000"/>
                <w:sz w:val="24"/>
                <w:szCs w:val="24"/>
              </w:rPr>
            </w:pPr>
            <w:proofErr w:type="spellStart"/>
            <w:r>
              <w:rPr>
                <w:color w:val="000000"/>
              </w:rPr>
              <w:t>Oregano</w:t>
            </w:r>
            <w:proofErr w:type="spellEnd"/>
            <w:r>
              <w:rPr>
                <w:color w:val="000000"/>
              </w:rPr>
              <w:t xml:space="preserve"> op. max 20g</w:t>
            </w:r>
          </w:p>
        </w:tc>
        <w:tc>
          <w:tcPr>
            <w:tcW w:w="992" w:type="dxa"/>
            <w:tcBorders>
              <w:top w:val="nil"/>
              <w:left w:val="nil"/>
              <w:bottom w:val="single" w:sz="4" w:space="0" w:color="auto"/>
              <w:right w:val="single" w:sz="4" w:space="0" w:color="auto"/>
            </w:tcBorders>
            <w:shd w:val="clear" w:color="auto" w:fill="auto"/>
            <w:hideMark/>
          </w:tcPr>
          <w:p w:rsidR="002C3D45" w:rsidRDefault="002C3D45">
            <w:pPr>
              <w:rPr>
                <w:color w:val="000000"/>
                <w:sz w:val="24"/>
                <w:szCs w:val="24"/>
              </w:rPr>
            </w:pPr>
            <w:r>
              <w:rPr>
                <w:color w:val="000000"/>
              </w:rPr>
              <w:t>kg</w:t>
            </w:r>
          </w:p>
        </w:tc>
        <w:tc>
          <w:tcPr>
            <w:tcW w:w="992" w:type="dxa"/>
            <w:tcBorders>
              <w:top w:val="nil"/>
              <w:left w:val="nil"/>
              <w:bottom w:val="single" w:sz="4" w:space="0" w:color="auto"/>
              <w:right w:val="single" w:sz="4" w:space="0" w:color="auto"/>
            </w:tcBorders>
            <w:shd w:val="clear" w:color="auto" w:fill="auto"/>
            <w:vAlign w:val="center"/>
            <w:hideMark/>
          </w:tcPr>
          <w:p w:rsidR="002C3D45" w:rsidRDefault="00337842" w:rsidP="00D4494C">
            <w:pPr>
              <w:jc w:val="right"/>
              <w:rPr>
                <w:rFonts w:ascii="Calibri" w:hAnsi="Calibri" w:cs="Calibri"/>
                <w:color w:val="000000"/>
              </w:rPr>
            </w:pPr>
            <w:r>
              <w:rPr>
                <w:rFonts w:ascii="Calibri" w:hAnsi="Calibri" w:cs="Calibri"/>
                <w:color w:val="000000"/>
              </w:rPr>
              <w:t>1</w:t>
            </w:r>
          </w:p>
        </w:tc>
      </w:tr>
      <w:tr w:rsidR="002C3D45" w:rsidRPr="00C27AD4" w:rsidTr="00C27AD4">
        <w:trPr>
          <w:trHeight w:val="315"/>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2C3D45" w:rsidRPr="00C27AD4" w:rsidRDefault="002C3D45" w:rsidP="00DA4E2C">
            <w:pPr>
              <w:suppressAutoHyphens w:val="0"/>
              <w:jc w:val="right"/>
              <w:rPr>
                <w:color w:val="000000"/>
                <w:sz w:val="24"/>
                <w:szCs w:val="24"/>
                <w:lang w:eastAsia="pl-PL"/>
              </w:rPr>
            </w:pPr>
            <w:r w:rsidRPr="00C27AD4">
              <w:rPr>
                <w:color w:val="000000"/>
                <w:sz w:val="24"/>
                <w:szCs w:val="24"/>
                <w:lang w:eastAsia="pl-PL"/>
              </w:rPr>
              <w:t>72</w:t>
            </w:r>
          </w:p>
        </w:tc>
        <w:tc>
          <w:tcPr>
            <w:tcW w:w="6804" w:type="dxa"/>
            <w:tcBorders>
              <w:top w:val="nil"/>
              <w:left w:val="nil"/>
              <w:bottom w:val="single" w:sz="4" w:space="0" w:color="auto"/>
              <w:right w:val="single" w:sz="4" w:space="0" w:color="auto"/>
            </w:tcBorders>
            <w:shd w:val="clear" w:color="auto" w:fill="auto"/>
            <w:vAlign w:val="center"/>
            <w:hideMark/>
          </w:tcPr>
          <w:p w:rsidR="002C3D45" w:rsidRDefault="002C3D45">
            <w:pPr>
              <w:rPr>
                <w:color w:val="000000"/>
                <w:sz w:val="24"/>
                <w:szCs w:val="24"/>
              </w:rPr>
            </w:pPr>
            <w:r>
              <w:rPr>
                <w:color w:val="000000"/>
              </w:rPr>
              <w:t>Papryka słodka op. max 20g</w:t>
            </w:r>
          </w:p>
        </w:tc>
        <w:tc>
          <w:tcPr>
            <w:tcW w:w="992" w:type="dxa"/>
            <w:tcBorders>
              <w:top w:val="nil"/>
              <w:left w:val="nil"/>
              <w:bottom w:val="single" w:sz="4" w:space="0" w:color="auto"/>
              <w:right w:val="single" w:sz="4" w:space="0" w:color="auto"/>
            </w:tcBorders>
            <w:shd w:val="clear" w:color="auto" w:fill="auto"/>
            <w:hideMark/>
          </w:tcPr>
          <w:p w:rsidR="002C3D45" w:rsidRDefault="002C3D45">
            <w:pPr>
              <w:rPr>
                <w:color w:val="000000"/>
                <w:sz w:val="24"/>
                <w:szCs w:val="24"/>
              </w:rPr>
            </w:pPr>
            <w:r>
              <w:rPr>
                <w:color w:val="000000"/>
              </w:rPr>
              <w:t>kg</w:t>
            </w:r>
          </w:p>
        </w:tc>
        <w:tc>
          <w:tcPr>
            <w:tcW w:w="992" w:type="dxa"/>
            <w:tcBorders>
              <w:top w:val="nil"/>
              <w:left w:val="nil"/>
              <w:bottom w:val="single" w:sz="4" w:space="0" w:color="auto"/>
              <w:right w:val="single" w:sz="4" w:space="0" w:color="auto"/>
            </w:tcBorders>
            <w:shd w:val="clear" w:color="auto" w:fill="auto"/>
            <w:vAlign w:val="center"/>
            <w:hideMark/>
          </w:tcPr>
          <w:p w:rsidR="002C3D45" w:rsidRDefault="00337842" w:rsidP="00D4494C">
            <w:pPr>
              <w:jc w:val="right"/>
              <w:rPr>
                <w:rFonts w:ascii="Calibri" w:hAnsi="Calibri" w:cs="Calibri"/>
                <w:color w:val="000000"/>
              </w:rPr>
            </w:pPr>
            <w:r>
              <w:rPr>
                <w:rFonts w:ascii="Calibri" w:hAnsi="Calibri" w:cs="Calibri"/>
                <w:color w:val="000000"/>
              </w:rPr>
              <w:t>5</w:t>
            </w:r>
          </w:p>
        </w:tc>
      </w:tr>
      <w:tr w:rsidR="002C3D45" w:rsidRPr="00C27AD4" w:rsidTr="00C27AD4">
        <w:trPr>
          <w:trHeight w:val="315"/>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2C3D45" w:rsidRPr="00C27AD4" w:rsidRDefault="002C3D45" w:rsidP="00DA4E2C">
            <w:pPr>
              <w:suppressAutoHyphens w:val="0"/>
              <w:jc w:val="right"/>
              <w:rPr>
                <w:color w:val="000000"/>
                <w:sz w:val="24"/>
                <w:szCs w:val="24"/>
                <w:lang w:eastAsia="pl-PL"/>
              </w:rPr>
            </w:pPr>
            <w:r w:rsidRPr="00C27AD4">
              <w:rPr>
                <w:color w:val="000000"/>
                <w:sz w:val="24"/>
                <w:szCs w:val="24"/>
                <w:lang w:eastAsia="pl-PL"/>
              </w:rPr>
              <w:t>73</w:t>
            </w:r>
          </w:p>
        </w:tc>
        <w:tc>
          <w:tcPr>
            <w:tcW w:w="6804" w:type="dxa"/>
            <w:tcBorders>
              <w:top w:val="nil"/>
              <w:left w:val="nil"/>
              <w:bottom w:val="single" w:sz="4" w:space="0" w:color="auto"/>
              <w:right w:val="single" w:sz="4" w:space="0" w:color="auto"/>
            </w:tcBorders>
            <w:shd w:val="clear" w:color="auto" w:fill="auto"/>
            <w:vAlign w:val="center"/>
            <w:hideMark/>
          </w:tcPr>
          <w:p w:rsidR="002C3D45" w:rsidRDefault="002C3D45">
            <w:pPr>
              <w:rPr>
                <w:color w:val="000000"/>
                <w:sz w:val="24"/>
                <w:szCs w:val="24"/>
              </w:rPr>
            </w:pPr>
            <w:r>
              <w:rPr>
                <w:color w:val="000000"/>
              </w:rPr>
              <w:t>Pestki dyni łuskanej op. max 150g</w:t>
            </w:r>
          </w:p>
        </w:tc>
        <w:tc>
          <w:tcPr>
            <w:tcW w:w="992" w:type="dxa"/>
            <w:tcBorders>
              <w:top w:val="nil"/>
              <w:left w:val="nil"/>
              <w:bottom w:val="single" w:sz="4" w:space="0" w:color="auto"/>
              <w:right w:val="single" w:sz="4" w:space="0" w:color="auto"/>
            </w:tcBorders>
            <w:shd w:val="clear" w:color="auto" w:fill="auto"/>
            <w:hideMark/>
          </w:tcPr>
          <w:p w:rsidR="002C3D45" w:rsidRDefault="002C3D45">
            <w:pPr>
              <w:rPr>
                <w:color w:val="000000"/>
                <w:sz w:val="24"/>
                <w:szCs w:val="24"/>
              </w:rPr>
            </w:pPr>
            <w:r>
              <w:rPr>
                <w:color w:val="000000"/>
              </w:rPr>
              <w:t>kg</w:t>
            </w:r>
          </w:p>
        </w:tc>
        <w:tc>
          <w:tcPr>
            <w:tcW w:w="992" w:type="dxa"/>
            <w:tcBorders>
              <w:top w:val="nil"/>
              <w:left w:val="nil"/>
              <w:bottom w:val="single" w:sz="4" w:space="0" w:color="auto"/>
              <w:right w:val="single" w:sz="4" w:space="0" w:color="auto"/>
            </w:tcBorders>
            <w:shd w:val="clear" w:color="auto" w:fill="auto"/>
            <w:vAlign w:val="center"/>
            <w:hideMark/>
          </w:tcPr>
          <w:p w:rsidR="002C3D45" w:rsidRDefault="00337842" w:rsidP="00D4494C">
            <w:pPr>
              <w:jc w:val="right"/>
              <w:rPr>
                <w:rFonts w:ascii="Calibri" w:hAnsi="Calibri" w:cs="Calibri"/>
                <w:color w:val="000000"/>
              </w:rPr>
            </w:pPr>
            <w:r>
              <w:rPr>
                <w:rFonts w:ascii="Calibri" w:hAnsi="Calibri" w:cs="Calibri"/>
                <w:color w:val="000000"/>
              </w:rPr>
              <w:t>1</w:t>
            </w:r>
          </w:p>
        </w:tc>
      </w:tr>
      <w:tr w:rsidR="002C3D45" w:rsidRPr="00C27AD4" w:rsidTr="00C27AD4">
        <w:trPr>
          <w:trHeight w:val="315"/>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2C3D45" w:rsidRPr="00C27AD4" w:rsidRDefault="002C3D45" w:rsidP="00DA4E2C">
            <w:pPr>
              <w:suppressAutoHyphens w:val="0"/>
              <w:jc w:val="right"/>
              <w:rPr>
                <w:color w:val="000000"/>
                <w:sz w:val="24"/>
                <w:szCs w:val="24"/>
                <w:lang w:eastAsia="pl-PL"/>
              </w:rPr>
            </w:pPr>
            <w:r w:rsidRPr="00C27AD4">
              <w:rPr>
                <w:color w:val="000000"/>
                <w:sz w:val="24"/>
                <w:szCs w:val="24"/>
                <w:lang w:eastAsia="pl-PL"/>
              </w:rPr>
              <w:t>74</w:t>
            </w:r>
          </w:p>
        </w:tc>
        <w:tc>
          <w:tcPr>
            <w:tcW w:w="6804" w:type="dxa"/>
            <w:tcBorders>
              <w:top w:val="nil"/>
              <w:left w:val="nil"/>
              <w:bottom w:val="single" w:sz="4" w:space="0" w:color="auto"/>
              <w:right w:val="single" w:sz="4" w:space="0" w:color="auto"/>
            </w:tcBorders>
            <w:shd w:val="clear" w:color="auto" w:fill="auto"/>
            <w:vAlign w:val="center"/>
            <w:hideMark/>
          </w:tcPr>
          <w:p w:rsidR="002C3D45" w:rsidRDefault="002C3D45">
            <w:pPr>
              <w:rPr>
                <w:color w:val="000000"/>
                <w:sz w:val="24"/>
                <w:szCs w:val="24"/>
              </w:rPr>
            </w:pPr>
            <w:r>
              <w:rPr>
                <w:color w:val="000000"/>
              </w:rPr>
              <w:t xml:space="preserve">Pieprz biały, mielony, op. max 20g </w:t>
            </w:r>
          </w:p>
        </w:tc>
        <w:tc>
          <w:tcPr>
            <w:tcW w:w="992" w:type="dxa"/>
            <w:tcBorders>
              <w:top w:val="nil"/>
              <w:left w:val="nil"/>
              <w:bottom w:val="single" w:sz="4" w:space="0" w:color="auto"/>
              <w:right w:val="single" w:sz="4" w:space="0" w:color="auto"/>
            </w:tcBorders>
            <w:shd w:val="clear" w:color="auto" w:fill="auto"/>
            <w:hideMark/>
          </w:tcPr>
          <w:p w:rsidR="002C3D45" w:rsidRDefault="002C3D45">
            <w:pPr>
              <w:rPr>
                <w:color w:val="000000"/>
                <w:sz w:val="24"/>
                <w:szCs w:val="24"/>
              </w:rPr>
            </w:pPr>
            <w:r>
              <w:rPr>
                <w:color w:val="000000"/>
              </w:rPr>
              <w:t>kg</w:t>
            </w:r>
          </w:p>
        </w:tc>
        <w:tc>
          <w:tcPr>
            <w:tcW w:w="992" w:type="dxa"/>
            <w:tcBorders>
              <w:top w:val="nil"/>
              <w:left w:val="nil"/>
              <w:bottom w:val="single" w:sz="4" w:space="0" w:color="auto"/>
              <w:right w:val="single" w:sz="4" w:space="0" w:color="auto"/>
            </w:tcBorders>
            <w:shd w:val="clear" w:color="auto" w:fill="auto"/>
            <w:vAlign w:val="center"/>
            <w:hideMark/>
          </w:tcPr>
          <w:p w:rsidR="002C3D45" w:rsidRDefault="00337842" w:rsidP="00D4494C">
            <w:pPr>
              <w:jc w:val="right"/>
              <w:rPr>
                <w:rFonts w:ascii="Calibri" w:hAnsi="Calibri" w:cs="Calibri"/>
                <w:color w:val="000000"/>
              </w:rPr>
            </w:pPr>
            <w:r>
              <w:rPr>
                <w:rFonts w:ascii="Calibri" w:hAnsi="Calibri" w:cs="Calibri"/>
                <w:color w:val="000000"/>
              </w:rPr>
              <w:t>1</w:t>
            </w:r>
          </w:p>
        </w:tc>
      </w:tr>
      <w:tr w:rsidR="002C3D45" w:rsidRPr="00C27AD4" w:rsidTr="00C27AD4">
        <w:trPr>
          <w:trHeight w:val="63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2C3D45" w:rsidRPr="00C27AD4" w:rsidRDefault="002C3D45" w:rsidP="00DA4E2C">
            <w:pPr>
              <w:suppressAutoHyphens w:val="0"/>
              <w:jc w:val="right"/>
              <w:rPr>
                <w:color w:val="000000"/>
                <w:sz w:val="24"/>
                <w:szCs w:val="24"/>
                <w:lang w:eastAsia="pl-PL"/>
              </w:rPr>
            </w:pPr>
            <w:r w:rsidRPr="00C27AD4">
              <w:rPr>
                <w:color w:val="000000"/>
                <w:sz w:val="24"/>
                <w:szCs w:val="24"/>
                <w:lang w:eastAsia="pl-PL"/>
              </w:rPr>
              <w:t>75</w:t>
            </w:r>
          </w:p>
        </w:tc>
        <w:tc>
          <w:tcPr>
            <w:tcW w:w="6804" w:type="dxa"/>
            <w:tcBorders>
              <w:top w:val="nil"/>
              <w:left w:val="nil"/>
              <w:bottom w:val="single" w:sz="4" w:space="0" w:color="auto"/>
              <w:right w:val="single" w:sz="4" w:space="0" w:color="auto"/>
            </w:tcBorders>
            <w:shd w:val="clear" w:color="auto" w:fill="auto"/>
            <w:vAlign w:val="center"/>
            <w:hideMark/>
          </w:tcPr>
          <w:p w:rsidR="002C3D45" w:rsidRDefault="002C3D45">
            <w:pPr>
              <w:rPr>
                <w:color w:val="000000"/>
                <w:sz w:val="24"/>
                <w:szCs w:val="24"/>
              </w:rPr>
            </w:pPr>
            <w:r>
              <w:rPr>
                <w:color w:val="000000"/>
              </w:rPr>
              <w:t>Pieprz cytrynowy op. max 20g</w:t>
            </w:r>
          </w:p>
        </w:tc>
        <w:tc>
          <w:tcPr>
            <w:tcW w:w="992" w:type="dxa"/>
            <w:tcBorders>
              <w:top w:val="nil"/>
              <w:left w:val="nil"/>
              <w:bottom w:val="single" w:sz="4" w:space="0" w:color="auto"/>
              <w:right w:val="single" w:sz="4" w:space="0" w:color="auto"/>
            </w:tcBorders>
            <w:shd w:val="clear" w:color="auto" w:fill="auto"/>
            <w:hideMark/>
          </w:tcPr>
          <w:p w:rsidR="002C3D45" w:rsidRDefault="002C3D45">
            <w:pPr>
              <w:rPr>
                <w:color w:val="000000"/>
                <w:sz w:val="24"/>
                <w:szCs w:val="24"/>
              </w:rPr>
            </w:pPr>
            <w:r>
              <w:rPr>
                <w:color w:val="000000"/>
              </w:rPr>
              <w:t>kg</w:t>
            </w:r>
          </w:p>
        </w:tc>
        <w:tc>
          <w:tcPr>
            <w:tcW w:w="992" w:type="dxa"/>
            <w:tcBorders>
              <w:top w:val="nil"/>
              <w:left w:val="nil"/>
              <w:bottom w:val="single" w:sz="4" w:space="0" w:color="auto"/>
              <w:right w:val="single" w:sz="4" w:space="0" w:color="auto"/>
            </w:tcBorders>
            <w:shd w:val="clear" w:color="auto" w:fill="auto"/>
            <w:vAlign w:val="center"/>
            <w:hideMark/>
          </w:tcPr>
          <w:p w:rsidR="002C3D45" w:rsidRDefault="00337842" w:rsidP="00D4494C">
            <w:pPr>
              <w:jc w:val="right"/>
              <w:rPr>
                <w:rFonts w:ascii="Calibri" w:hAnsi="Calibri" w:cs="Calibri"/>
                <w:color w:val="000000"/>
              </w:rPr>
            </w:pPr>
            <w:r>
              <w:rPr>
                <w:rFonts w:ascii="Calibri" w:hAnsi="Calibri" w:cs="Calibri"/>
                <w:color w:val="000000"/>
              </w:rPr>
              <w:t>2</w:t>
            </w:r>
          </w:p>
        </w:tc>
      </w:tr>
      <w:tr w:rsidR="002C3D45" w:rsidRPr="00C27AD4" w:rsidTr="00C27AD4">
        <w:trPr>
          <w:trHeight w:val="315"/>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2C3D45" w:rsidRPr="00C27AD4" w:rsidRDefault="002C3D45" w:rsidP="00DA4E2C">
            <w:pPr>
              <w:suppressAutoHyphens w:val="0"/>
              <w:jc w:val="right"/>
              <w:rPr>
                <w:color w:val="000000"/>
                <w:sz w:val="24"/>
                <w:szCs w:val="24"/>
                <w:lang w:eastAsia="pl-PL"/>
              </w:rPr>
            </w:pPr>
            <w:r w:rsidRPr="00C27AD4">
              <w:rPr>
                <w:color w:val="000000"/>
                <w:sz w:val="24"/>
                <w:szCs w:val="24"/>
                <w:lang w:eastAsia="pl-PL"/>
              </w:rPr>
              <w:t>76</w:t>
            </w:r>
          </w:p>
        </w:tc>
        <w:tc>
          <w:tcPr>
            <w:tcW w:w="6804" w:type="dxa"/>
            <w:tcBorders>
              <w:top w:val="nil"/>
              <w:left w:val="nil"/>
              <w:bottom w:val="single" w:sz="4" w:space="0" w:color="auto"/>
              <w:right w:val="single" w:sz="4" w:space="0" w:color="auto"/>
            </w:tcBorders>
            <w:shd w:val="clear" w:color="auto" w:fill="auto"/>
            <w:vAlign w:val="center"/>
            <w:hideMark/>
          </w:tcPr>
          <w:p w:rsidR="002C3D45" w:rsidRDefault="002C3D45">
            <w:pPr>
              <w:rPr>
                <w:color w:val="000000"/>
                <w:sz w:val="24"/>
                <w:szCs w:val="24"/>
              </w:rPr>
            </w:pPr>
            <w:r>
              <w:rPr>
                <w:color w:val="000000"/>
              </w:rPr>
              <w:t>Pieprz czarny naturalny, mielony op. max 25g</w:t>
            </w:r>
          </w:p>
        </w:tc>
        <w:tc>
          <w:tcPr>
            <w:tcW w:w="992" w:type="dxa"/>
            <w:tcBorders>
              <w:top w:val="nil"/>
              <w:left w:val="nil"/>
              <w:bottom w:val="single" w:sz="4" w:space="0" w:color="auto"/>
              <w:right w:val="single" w:sz="4" w:space="0" w:color="auto"/>
            </w:tcBorders>
            <w:shd w:val="clear" w:color="auto" w:fill="auto"/>
            <w:hideMark/>
          </w:tcPr>
          <w:p w:rsidR="002C3D45" w:rsidRDefault="002C3D45">
            <w:pPr>
              <w:rPr>
                <w:color w:val="000000"/>
                <w:sz w:val="24"/>
                <w:szCs w:val="24"/>
              </w:rPr>
            </w:pPr>
            <w:r>
              <w:rPr>
                <w:color w:val="000000"/>
              </w:rPr>
              <w:t>kg</w:t>
            </w:r>
          </w:p>
        </w:tc>
        <w:tc>
          <w:tcPr>
            <w:tcW w:w="992" w:type="dxa"/>
            <w:tcBorders>
              <w:top w:val="nil"/>
              <w:left w:val="nil"/>
              <w:bottom w:val="single" w:sz="4" w:space="0" w:color="auto"/>
              <w:right w:val="single" w:sz="4" w:space="0" w:color="auto"/>
            </w:tcBorders>
            <w:shd w:val="clear" w:color="auto" w:fill="auto"/>
            <w:vAlign w:val="center"/>
            <w:hideMark/>
          </w:tcPr>
          <w:p w:rsidR="002C3D45" w:rsidRDefault="00337842" w:rsidP="00337842">
            <w:pPr>
              <w:jc w:val="right"/>
              <w:rPr>
                <w:rFonts w:ascii="Calibri" w:hAnsi="Calibri" w:cs="Calibri"/>
                <w:color w:val="000000"/>
              </w:rPr>
            </w:pPr>
            <w:r>
              <w:rPr>
                <w:rFonts w:ascii="Calibri" w:hAnsi="Calibri" w:cs="Calibri"/>
                <w:color w:val="000000"/>
              </w:rPr>
              <w:t>4</w:t>
            </w:r>
          </w:p>
        </w:tc>
      </w:tr>
      <w:tr w:rsidR="002C3D45" w:rsidRPr="00C27AD4" w:rsidTr="00C27AD4">
        <w:trPr>
          <w:trHeight w:val="315"/>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2C3D45" w:rsidRPr="00C27AD4" w:rsidRDefault="002C3D45" w:rsidP="00DA4E2C">
            <w:pPr>
              <w:suppressAutoHyphens w:val="0"/>
              <w:jc w:val="right"/>
              <w:rPr>
                <w:color w:val="000000"/>
                <w:sz w:val="24"/>
                <w:szCs w:val="24"/>
                <w:lang w:eastAsia="pl-PL"/>
              </w:rPr>
            </w:pPr>
            <w:r w:rsidRPr="00C27AD4">
              <w:rPr>
                <w:color w:val="000000"/>
                <w:sz w:val="24"/>
                <w:szCs w:val="24"/>
                <w:lang w:eastAsia="pl-PL"/>
              </w:rPr>
              <w:t>77</w:t>
            </w:r>
          </w:p>
        </w:tc>
        <w:tc>
          <w:tcPr>
            <w:tcW w:w="6804" w:type="dxa"/>
            <w:tcBorders>
              <w:top w:val="nil"/>
              <w:left w:val="nil"/>
              <w:bottom w:val="single" w:sz="4" w:space="0" w:color="auto"/>
              <w:right w:val="single" w:sz="4" w:space="0" w:color="auto"/>
            </w:tcBorders>
            <w:shd w:val="clear" w:color="auto" w:fill="auto"/>
            <w:vAlign w:val="center"/>
            <w:hideMark/>
          </w:tcPr>
          <w:p w:rsidR="002C3D45" w:rsidRDefault="002C3D45">
            <w:pPr>
              <w:rPr>
                <w:color w:val="000000"/>
                <w:sz w:val="24"/>
                <w:szCs w:val="24"/>
              </w:rPr>
            </w:pPr>
            <w:r>
              <w:rPr>
                <w:color w:val="000000"/>
              </w:rPr>
              <w:t>Pieprz ziołowy op. max 30g</w:t>
            </w:r>
          </w:p>
        </w:tc>
        <w:tc>
          <w:tcPr>
            <w:tcW w:w="992" w:type="dxa"/>
            <w:tcBorders>
              <w:top w:val="nil"/>
              <w:left w:val="nil"/>
              <w:bottom w:val="single" w:sz="4" w:space="0" w:color="auto"/>
              <w:right w:val="single" w:sz="4" w:space="0" w:color="auto"/>
            </w:tcBorders>
            <w:shd w:val="clear" w:color="auto" w:fill="auto"/>
            <w:hideMark/>
          </w:tcPr>
          <w:p w:rsidR="002C3D45" w:rsidRDefault="002C3D45">
            <w:pPr>
              <w:rPr>
                <w:color w:val="000000"/>
                <w:sz w:val="24"/>
                <w:szCs w:val="24"/>
              </w:rPr>
            </w:pPr>
            <w:r>
              <w:rPr>
                <w:color w:val="000000"/>
              </w:rPr>
              <w:t>kg</w:t>
            </w:r>
          </w:p>
        </w:tc>
        <w:tc>
          <w:tcPr>
            <w:tcW w:w="992" w:type="dxa"/>
            <w:tcBorders>
              <w:top w:val="nil"/>
              <w:left w:val="nil"/>
              <w:bottom w:val="single" w:sz="4" w:space="0" w:color="auto"/>
              <w:right w:val="single" w:sz="4" w:space="0" w:color="auto"/>
            </w:tcBorders>
            <w:shd w:val="clear" w:color="auto" w:fill="auto"/>
            <w:vAlign w:val="center"/>
            <w:hideMark/>
          </w:tcPr>
          <w:p w:rsidR="002C3D45" w:rsidRDefault="00D36E6C" w:rsidP="00D4494C">
            <w:pPr>
              <w:jc w:val="right"/>
              <w:rPr>
                <w:rFonts w:ascii="Calibri" w:hAnsi="Calibri" w:cs="Calibri"/>
                <w:color w:val="000000"/>
              </w:rPr>
            </w:pPr>
            <w:r>
              <w:rPr>
                <w:rFonts w:ascii="Calibri" w:hAnsi="Calibri" w:cs="Calibri"/>
                <w:color w:val="000000"/>
              </w:rPr>
              <w:t>10</w:t>
            </w:r>
          </w:p>
        </w:tc>
      </w:tr>
      <w:tr w:rsidR="002C3D45" w:rsidRPr="00C27AD4" w:rsidTr="00C27AD4">
        <w:trPr>
          <w:trHeight w:val="315"/>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2C3D45" w:rsidRPr="00C27AD4" w:rsidRDefault="002C3D45" w:rsidP="00DA4E2C">
            <w:pPr>
              <w:suppressAutoHyphens w:val="0"/>
              <w:jc w:val="right"/>
              <w:rPr>
                <w:color w:val="000000"/>
                <w:sz w:val="24"/>
                <w:szCs w:val="24"/>
                <w:lang w:eastAsia="pl-PL"/>
              </w:rPr>
            </w:pPr>
            <w:r w:rsidRPr="00C27AD4">
              <w:rPr>
                <w:color w:val="000000"/>
                <w:sz w:val="24"/>
                <w:szCs w:val="24"/>
                <w:lang w:eastAsia="pl-PL"/>
              </w:rPr>
              <w:t>78</w:t>
            </w:r>
          </w:p>
        </w:tc>
        <w:tc>
          <w:tcPr>
            <w:tcW w:w="6804" w:type="dxa"/>
            <w:tcBorders>
              <w:top w:val="nil"/>
              <w:left w:val="nil"/>
              <w:bottom w:val="single" w:sz="4" w:space="0" w:color="auto"/>
              <w:right w:val="single" w:sz="4" w:space="0" w:color="auto"/>
            </w:tcBorders>
            <w:shd w:val="clear" w:color="auto" w:fill="auto"/>
            <w:vAlign w:val="center"/>
            <w:hideMark/>
          </w:tcPr>
          <w:p w:rsidR="002C3D45" w:rsidRDefault="002C3D45">
            <w:pPr>
              <w:rPr>
                <w:color w:val="000000"/>
                <w:sz w:val="24"/>
                <w:szCs w:val="24"/>
              </w:rPr>
            </w:pPr>
            <w:r>
              <w:rPr>
                <w:color w:val="000000"/>
              </w:rPr>
              <w:t>Płatki gryczane błyskawiczne, opak max 500g</w:t>
            </w:r>
          </w:p>
        </w:tc>
        <w:tc>
          <w:tcPr>
            <w:tcW w:w="992" w:type="dxa"/>
            <w:tcBorders>
              <w:top w:val="nil"/>
              <w:left w:val="nil"/>
              <w:bottom w:val="single" w:sz="4" w:space="0" w:color="auto"/>
              <w:right w:val="single" w:sz="4" w:space="0" w:color="auto"/>
            </w:tcBorders>
            <w:shd w:val="clear" w:color="auto" w:fill="auto"/>
            <w:hideMark/>
          </w:tcPr>
          <w:p w:rsidR="002C3D45" w:rsidRDefault="002C3D45">
            <w:pPr>
              <w:rPr>
                <w:color w:val="000000"/>
                <w:sz w:val="24"/>
                <w:szCs w:val="24"/>
              </w:rPr>
            </w:pPr>
            <w:r>
              <w:rPr>
                <w:color w:val="000000"/>
              </w:rPr>
              <w:t>kg</w:t>
            </w:r>
          </w:p>
        </w:tc>
        <w:tc>
          <w:tcPr>
            <w:tcW w:w="992" w:type="dxa"/>
            <w:tcBorders>
              <w:top w:val="nil"/>
              <w:left w:val="nil"/>
              <w:bottom w:val="single" w:sz="4" w:space="0" w:color="auto"/>
              <w:right w:val="single" w:sz="4" w:space="0" w:color="auto"/>
            </w:tcBorders>
            <w:shd w:val="clear" w:color="auto" w:fill="auto"/>
            <w:vAlign w:val="center"/>
            <w:hideMark/>
          </w:tcPr>
          <w:p w:rsidR="002C3D45" w:rsidRDefault="00D36E6C" w:rsidP="00D4494C">
            <w:pPr>
              <w:jc w:val="right"/>
              <w:rPr>
                <w:rFonts w:ascii="Calibri" w:hAnsi="Calibri" w:cs="Calibri"/>
                <w:color w:val="000000"/>
              </w:rPr>
            </w:pPr>
            <w:r>
              <w:rPr>
                <w:rFonts w:ascii="Calibri" w:hAnsi="Calibri" w:cs="Calibri"/>
                <w:color w:val="000000"/>
              </w:rPr>
              <w:t>171</w:t>
            </w:r>
          </w:p>
        </w:tc>
      </w:tr>
      <w:tr w:rsidR="002C3D45" w:rsidRPr="00C27AD4" w:rsidTr="00C27AD4">
        <w:trPr>
          <w:trHeight w:val="315"/>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2C3D45" w:rsidRPr="00C27AD4" w:rsidRDefault="002C3D45" w:rsidP="00DA4E2C">
            <w:pPr>
              <w:suppressAutoHyphens w:val="0"/>
              <w:jc w:val="right"/>
              <w:rPr>
                <w:color w:val="000000"/>
                <w:sz w:val="24"/>
                <w:szCs w:val="24"/>
                <w:lang w:eastAsia="pl-PL"/>
              </w:rPr>
            </w:pPr>
            <w:r w:rsidRPr="00C27AD4">
              <w:rPr>
                <w:color w:val="000000"/>
                <w:sz w:val="24"/>
                <w:szCs w:val="24"/>
                <w:lang w:eastAsia="pl-PL"/>
              </w:rPr>
              <w:t>79</w:t>
            </w:r>
          </w:p>
        </w:tc>
        <w:tc>
          <w:tcPr>
            <w:tcW w:w="6804" w:type="dxa"/>
            <w:tcBorders>
              <w:top w:val="nil"/>
              <w:left w:val="nil"/>
              <w:bottom w:val="single" w:sz="4" w:space="0" w:color="auto"/>
              <w:right w:val="single" w:sz="4" w:space="0" w:color="auto"/>
            </w:tcBorders>
            <w:shd w:val="clear" w:color="auto" w:fill="auto"/>
            <w:vAlign w:val="center"/>
            <w:hideMark/>
          </w:tcPr>
          <w:p w:rsidR="002C3D45" w:rsidRDefault="002C3D45">
            <w:pPr>
              <w:rPr>
                <w:color w:val="000000"/>
                <w:sz w:val="24"/>
                <w:szCs w:val="24"/>
              </w:rPr>
            </w:pPr>
            <w:r>
              <w:rPr>
                <w:color w:val="000000"/>
              </w:rPr>
              <w:t>Płatki jaglane błyskawiczne, op. max 500 g</w:t>
            </w:r>
          </w:p>
        </w:tc>
        <w:tc>
          <w:tcPr>
            <w:tcW w:w="992" w:type="dxa"/>
            <w:tcBorders>
              <w:top w:val="nil"/>
              <w:left w:val="nil"/>
              <w:bottom w:val="single" w:sz="4" w:space="0" w:color="auto"/>
              <w:right w:val="single" w:sz="4" w:space="0" w:color="auto"/>
            </w:tcBorders>
            <w:shd w:val="clear" w:color="auto" w:fill="auto"/>
            <w:hideMark/>
          </w:tcPr>
          <w:p w:rsidR="002C3D45" w:rsidRDefault="002C3D45">
            <w:pPr>
              <w:rPr>
                <w:color w:val="000000"/>
                <w:sz w:val="24"/>
                <w:szCs w:val="24"/>
              </w:rPr>
            </w:pPr>
            <w:r>
              <w:rPr>
                <w:color w:val="000000"/>
              </w:rPr>
              <w:t>kg</w:t>
            </w:r>
          </w:p>
        </w:tc>
        <w:tc>
          <w:tcPr>
            <w:tcW w:w="992" w:type="dxa"/>
            <w:tcBorders>
              <w:top w:val="nil"/>
              <w:left w:val="nil"/>
              <w:bottom w:val="single" w:sz="4" w:space="0" w:color="auto"/>
              <w:right w:val="single" w:sz="4" w:space="0" w:color="auto"/>
            </w:tcBorders>
            <w:shd w:val="clear" w:color="auto" w:fill="auto"/>
            <w:vAlign w:val="center"/>
            <w:hideMark/>
          </w:tcPr>
          <w:p w:rsidR="002C3D45" w:rsidRDefault="00D36E6C" w:rsidP="00D4494C">
            <w:pPr>
              <w:jc w:val="right"/>
              <w:rPr>
                <w:rFonts w:ascii="Calibri" w:hAnsi="Calibri" w:cs="Calibri"/>
                <w:color w:val="000000"/>
              </w:rPr>
            </w:pPr>
            <w:r>
              <w:rPr>
                <w:rFonts w:ascii="Calibri" w:hAnsi="Calibri" w:cs="Calibri"/>
                <w:color w:val="000000"/>
              </w:rPr>
              <w:t>173</w:t>
            </w:r>
          </w:p>
        </w:tc>
      </w:tr>
      <w:tr w:rsidR="002C3D45" w:rsidRPr="00C27AD4" w:rsidTr="00C27AD4">
        <w:trPr>
          <w:trHeight w:val="315"/>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2C3D45" w:rsidRPr="00C27AD4" w:rsidRDefault="002C3D45" w:rsidP="00DA4E2C">
            <w:pPr>
              <w:suppressAutoHyphens w:val="0"/>
              <w:jc w:val="right"/>
              <w:rPr>
                <w:color w:val="000000"/>
                <w:sz w:val="24"/>
                <w:szCs w:val="24"/>
                <w:lang w:eastAsia="pl-PL"/>
              </w:rPr>
            </w:pPr>
            <w:r w:rsidRPr="00C27AD4">
              <w:rPr>
                <w:color w:val="000000"/>
                <w:sz w:val="24"/>
                <w:szCs w:val="24"/>
                <w:lang w:eastAsia="pl-PL"/>
              </w:rPr>
              <w:t>80</w:t>
            </w:r>
          </w:p>
        </w:tc>
        <w:tc>
          <w:tcPr>
            <w:tcW w:w="6804" w:type="dxa"/>
            <w:tcBorders>
              <w:top w:val="nil"/>
              <w:left w:val="nil"/>
              <w:bottom w:val="single" w:sz="4" w:space="0" w:color="auto"/>
              <w:right w:val="single" w:sz="4" w:space="0" w:color="auto"/>
            </w:tcBorders>
            <w:shd w:val="clear" w:color="auto" w:fill="auto"/>
            <w:vAlign w:val="center"/>
            <w:hideMark/>
          </w:tcPr>
          <w:p w:rsidR="002C3D45" w:rsidRDefault="002C3D45">
            <w:pPr>
              <w:rPr>
                <w:color w:val="000000"/>
                <w:sz w:val="24"/>
                <w:szCs w:val="24"/>
              </w:rPr>
            </w:pPr>
            <w:r>
              <w:rPr>
                <w:color w:val="000000"/>
              </w:rPr>
              <w:t xml:space="preserve">Płatki jęczmienne błyskawiczne, opak. </w:t>
            </w:r>
            <w:proofErr w:type="spellStart"/>
            <w:r>
              <w:rPr>
                <w:color w:val="000000"/>
              </w:rPr>
              <w:t>max</w:t>
            </w:r>
            <w:proofErr w:type="spellEnd"/>
            <w:r>
              <w:rPr>
                <w:color w:val="000000"/>
              </w:rPr>
              <w:t>. 500g</w:t>
            </w:r>
          </w:p>
        </w:tc>
        <w:tc>
          <w:tcPr>
            <w:tcW w:w="992" w:type="dxa"/>
            <w:tcBorders>
              <w:top w:val="nil"/>
              <w:left w:val="nil"/>
              <w:bottom w:val="single" w:sz="4" w:space="0" w:color="auto"/>
              <w:right w:val="single" w:sz="4" w:space="0" w:color="auto"/>
            </w:tcBorders>
            <w:shd w:val="clear" w:color="auto" w:fill="auto"/>
            <w:hideMark/>
          </w:tcPr>
          <w:p w:rsidR="002C3D45" w:rsidRDefault="002C3D45">
            <w:pPr>
              <w:rPr>
                <w:color w:val="000000"/>
                <w:sz w:val="24"/>
                <w:szCs w:val="24"/>
              </w:rPr>
            </w:pPr>
            <w:r>
              <w:rPr>
                <w:color w:val="000000"/>
              </w:rPr>
              <w:t>kg</w:t>
            </w:r>
          </w:p>
        </w:tc>
        <w:tc>
          <w:tcPr>
            <w:tcW w:w="992" w:type="dxa"/>
            <w:tcBorders>
              <w:top w:val="nil"/>
              <w:left w:val="nil"/>
              <w:bottom w:val="single" w:sz="4" w:space="0" w:color="auto"/>
              <w:right w:val="single" w:sz="4" w:space="0" w:color="auto"/>
            </w:tcBorders>
            <w:shd w:val="clear" w:color="auto" w:fill="auto"/>
            <w:vAlign w:val="center"/>
            <w:hideMark/>
          </w:tcPr>
          <w:p w:rsidR="002C3D45" w:rsidRDefault="00D36E6C" w:rsidP="00D4494C">
            <w:pPr>
              <w:jc w:val="right"/>
              <w:rPr>
                <w:rFonts w:ascii="Calibri" w:hAnsi="Calibri" w:cs="Calibri"/>
                <w:color w:val="000000"/>
              </w:rPr>
            </w:pPr>
            <w:r>
              <w:rPr>
                <w:rFonts w:ascii="Calibri" w:hAnsi="Calibri" w:cs="Calibri"/>
                <w:color w:val="000000"/>
              </w:rPr>
              <w:t>204</w:t>
            </w:r>
          </w:p>
        </w:tc>
      </w:tr>
      <w:tr w:rsidR="002C3D45" w:rsidRPr="00C27AD4" w:rsidTr="002C3D45">
        <w:trPr>
          <w:trHeight w:val="63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2C3D45" w:rsidRPr="00C27AD4" w:rsidRDefault="002C3D45" w:rsidP="00DA4E2C">
            <w:pPr>
              <w:suppressAutoHyphens w:val="0"/>
              <w:jc w:val="right"/>
              <w:rPr>
                <w:color w:val="000000"/>
                <w:sz w:val="24"/>
                <w:szCs w:val="24"/>
                <w:lang w:eastAsia="pl-PL"/>
              </w:rPr>
            </w:pPr>
            <w:r w:rsidRPr="00C27AD4">
              <w:rPr>
                <w:color w:val="000000"/>
                <w:sz w:val="24"/>
                <w:szCs w:val="24"/>
                <w:lang w:eastAsia="pl-PL"/>
              </w:rPr>
              <w:t>81</w:t>
            </w:r>
          </w:p>
        </w:tc>
        <w:tc>
          <w:tcPr>
            <w:tcW w:w="6804" w:type="dxa"/>
            <w:tcBorders>
              <w:top w:val="nil"/>
              <w:left w:val="nil"/>
              <w:bottom w:val="single" w:sz="4" w:space="0" w:color="auto"/>
              <w:right w:val="single" w:sz="4" w:space="0" w:color="auto"/>
            </w:tcBorders>
            <w:shd w:val="clear" w:color="auto" w:fill="auto"/>
            <w:vAlign w:val="center"/>
            <w:hideMark/>
          </w:tcPr>
          <w:p w:rsidR="002C3D45" w:rsidRDefault="002C3D45">
            <w:pPr>
              <w:rPr>
                <w:color w:val="000000"/>
                <w:sz w:val="24"/>
                <w:szCs w:val="24"/>
              </w:rPr>
            </w:pPr>
            <w:r>
              <w:rPr>
                <w:color w:val="000000"/>
              </w:rPr>
              <w:t xml:space="preserve">Płatki kukurydziane typu </w:t>
            </w:r>
            <w:proofErr w:type="spellStart"/>
            <w:r>
              <w:rPr>
                <w:color w:val="000000"/>
              </w:rPr>
              <w:t>corn</w:t>
            </w:r>
            <w:proofErr w:type="spellEnd"/>
            <w:r>
              <w:rPr>
                <w:color w:val="000000"/>
              </w:rPr>
              <w:t xml:space="preserve"> </w:t>
            </w:r>
            <w:proofErr w:type="spellStart"/>
            <w:r>
              <w:rPr>
                <w:color w:val="000000"/>
              </w:rPr>
              <w:t>flakes</w:t>
            </w:r>
            <w:proofErr w:type="spellEnd"/>
            <w:r>
              <w:rPr>
                <w:color w:val="000000"/>
              </w:rPr>
              <w:t xml:space="preserve"> pełne ziarno, opak. </w:t>
            </w:r>
            <w:proofErr w:type="spellStart"/>
            <w:r>
              <w:rPr>
                <w:color w:val="000000"/>
              </w:rPr>
              <w:t>max</w:t>
            </w:r>
            <w:proofErr w:type="spellEnd"/>
            <w:r>
              <w:rPr>
                <w:color w:val="000000"/>
              </w:rPr>
              <w:t>. 500g</w:t>
            </w:r>
          </w:p>
        </w:tc>
        <w:tc>
          <w:tcPr>
            <w:tcW w:w="992" w:type="dxa"/>
            <w:tcBorders>
              <w:top w:val="nil"/>
              <w:left w:val="nil"/>
              <w:bottom w:val="single" w:sz="4" w:space="0" w:color="auto"/>
              <w:right w:val="single" w:sz="4" w:space="0" w:color="auto"/>
            </w:tcBorders>
            <w:shd w:val="clear" w:color="auto" w:fill="auto"/>
            <w:hideMark/>
          </w:tcPr>
          <w:p w:rsidR="002C3D45" w:rsidRDefault="002C3D45">
            <w:pPr>
              <w:rPr>
                <w:color w:val="000000"/>
                <w:sz w:val="24"/>
                <w:szCs w:val="24"/>
              </w:rPr>
            </w:pPr>
            <w:r>
              <w:rPr>
                <w:color w:val="000000"/>
              </w:rPr>
              <w:t>kg</w:t>
            </w:r>
          </w:p>
        </w:tc>
        <w:tc>
          <w:tcPr>
            <w:tcW w:w="992" w:type="dxa"/>
            <w:tcBorders>
              <w:top w:val="nil"/>
              <w:left w:val="nil"/>
              <w:bottom w:val="single" w:sz="4" w:space="0" w:color="auto"/>
              <w:right w:val="single" w:sz="4" w:space="0" w:color="auto"/>
            </w:tcBorders>
            <w:shd w:val="clear" w:color="auto" w:fill="auto"/>
            <w:vAlign w:val="center"/>
            <w:hideMark/>
          </w:tcPr>
          <w:p w:rsidR="002C3D45" w:rsidRDefault="00D36E6C" w:rsidP="00D4494C">
            <w:pPr>
              <w:jc w:val="right"/>
              <w:rPr>
                <w:rFonts w:ascii="Calibri" w:hAnsi="Calibri" w:cs="Calibri"/>
                <w:color w:val="000000"/>
              </w:rPr>
            </w:pPr>
            <w:r>
              <w:rPr>
                <w:rFonts w:ascii="Calibri" w:hAnsi="Calibri" w:cs="Calibri"/>
                <w:color w:val="000000"/>
              </w:rPr>
              <w:t>41</w:t>
            </w:r>
          </w:p>
        </w:tc>
      </w:tr>
      <w:tr w:rsidR="002C3D45" w:rsidRPr="00C27AD4" w:rsidTr="002C3D45">
        <w:trPr>
          <w:trHeight w:val="63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2C3D45" w:rsidRPr="00C27AD4" w:rsidRDefault="002C3D45" w:rsidP="00DA4E2C">
            <w:pPr>
              <w:suppressAutoHyphens w:val="0"/>
              <w:jc w:val="right"/>
              <w:rPr>
                <w:color w:val="000000"/>
                <w:sz w:val="24"/>
                <w:szCs w:val="24"/>
                <w:lang w:eastAsia="pl-PL"/>
              </w:rPr>
            </w:pPr>
            <w:r w:rsidRPr="00C27AD4">
              <w:rPr>
                <w:color w:val="000000"/>
                <w:sz w:val="24"/>
                <w:szCs w:val="24"/>
                <w:lang w:eastAsia="pl-PL"/>
              </w:rPr>
              <w:t>82</w:t>
            </w:r>
          </w:p>
        </w:tc>
        <w:tc>
          <w:tcPr>
            <w:tcW w:w="6804" w:type="dxa"/>
            <w:tcBorders>
              <w:top w:val="nil"/>
              <w:left w:val="nil"/>
              <w:bottom w:val="single" w:sz="4" w:space="0" w:color="auto"/>
              <w:right w:val="single" w:sz="4" w:space="0" w:color="auto"/>
            </w:tcBorders>
            <w:shd w:val="clear" w:color="auto" w:fill="auto"/>
            <w:vAlign w:val="center"/>
            <w:hideMark/>
          </w:tcPr>
          <w:p w:rsidR="002C3D45" w:rsidRDefault="002C3D45">
            <w:pPr>
              <w:rPr>
                <w:color w:val="000000"/>
                <w:sz w:val="24"/>
                <w:szCs w:val="24"/>
              </w:rPr>
            </w:pPr>
            <w:r>
              <w:rPr>
                <w:color w:val="000000"/>
              </w:rPr>
              <w:t xml:space="preserve">Płatki kukurydziane typu </w:t>
            </w:r>
            <w:proofErr w:type="spellStart"/>
            <w:r>
              <w:rPr>
                <w:color w:val="000000"/>
              </w:rPr>
              <w:t>corn</w:t>
            </w:r>
            <w:proofErr w:type="spellEnd"/>
            <w:r>
              <w:rPr>
                <w:color w:val="000000"/>
              </w:rPr>
              <w:t xml:space="preserve"> </w:t>
            </w:r>
            <w:proofErr w:type="spellStart"/>
            <w:r>
              <w:rPr>
                <w:color w:val="000000"/>
              </w:rPr>
              <w:t>flakes</w:t>
            </w:r>
            <w:proofErr w:type="spellEnd"/>
            <w:r>
              <w:rPr>
                <w:color w:val="000000"/>
              </w:rPr>
              <w:t xml:space="preserve">, bez glutenu, </w:t>
            </w:r>
            <w:proofErr w:type="spellStart"/>
            <w:r>
              <w:rPr>
                <w:color w:val="000000"/>
              </w:rPr>
              <w:t>opak.max</w:t>
            </w:r>
            <w:proofErr w:type="spellEnd"/>
            <w:r>
              <w:rPr>
                <w:color w:val="000000"/>
              </w:rPr>
              <w:t xml:space="preserve"> 500g</w:t>
            </w:r>
          </w:p>
        </w:tc>
        <w:tc>
          <w:tcPr>
            <w:tcW w:w="992" w:type="dxa"/>
            <w:tcBorders>
              <w:top w:val="nil"/>
              <w:left w:val="nil"/>
              <w:bottom w:val="single" w:sz="4" w:space="0" w:color="auto"/>
              <w:right w:val="single" w:sz="4" w:space="0" w:color="auto"/>
            </w:tcBorders>
            <w:shd w:val="clear" w:color="auto" w:fill="auto"/>
            <w:hideMark/>
          </w:tcPr>
          <w:p w:rsidR="002C3D45" w:rsidRDefault="002C3D45">
            <w:pPr>
              <w:rPr>
                <w:color w:val="000000"/>
                <w:sz w:val="24"/>
                <w:szCs w:val="24"/>
              </w:rPr>
            </w:pPr>
            <w:r>
              <w:rPr>
                <w:color w:val="000000"/>
              </w:rPr>
              <w:t>kg</w:t>
            </w:r>
          </w:p>
        </w:tc>
        <w:tc>
          <w:tcPr>
            <w:tcW w:w="992" w:type="dxa"/>
            <w:tcBorders>
              <w:top w:val="nil"/>
              <w:left w:val="nil"/>
              <w:bottom w:val="single" w:sz="4" w:space="0" w:color="auto"/>
              <w:right w:val="single" w:sz="4" w:space="0" w:color="auto"/>
            </w:tcBorders>
            <w:shd w:val="clear" w:color="auto" w:fill="auto"/>
            <w:vAlign w:val="center"/>
            <w:hideMark/>
          </w:tcPr>
          <w:p w:rsidR="002C3D45" w:rsidRDefault="00D36E6C" w:rsidP="00D4494C">
            <w:pPr>
              <w:jc w:val="right"/>
              <w:rPr>
                <w:rFonts w:ascii="Calibri" w:hAnsi="Calibri" w:cs="Calibri"/>
                <w:color w:val="000000"/>
              </w:rPr>
            </w:pPr>
            <w:r>
              <w:rPr>
                <w:rFonts w:ascii="Calibri" w:hAnsi="Calibri" w:cs="Calibri"/>
                <w:color w:val="000000"/>
              </w:rPr>
              <w:t>120</w:t>
            </w:r>
          </w:p>
        </w:tc>
      </w:tr>
      <w:tr w:rsidR="002C3D45" w:rsidRPr="00C27AD4" w:rsidTr="00C27AD4">
        <w:trPr>
          <w:trHeight w:val="63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2C3D45" w:rsidRPr="00C27AD4" w:rsidRDefault="002C3D45" w:rsidP="00DA4E2C">
            <w:pPr>
              <w:suppressAutoHyphens w:val="0"/>
              <w:jc w:val="right"/>
              <w:rPr>
                <w:color w:val="000000"/>
                <w:sz w:val="24"/>
                <w:szCs w:val="24"/>
                <w:lang w:eastAsia="pl-PL"/>
              </w:rPr>
            </w:pPr>
            <w:r w:rsidRPr="00C27AD4">
              <w:rPr>
                <w:color w:val="000000"/>
                <w:sz w:val="24"/>
                <w:szCs w:val="24"/>
                <w:lang w:eastAsia="pl-PL"/>
              </w:rPr>
              <w:t>83</w:t>
            </w:r>
          </w:p>
        </w:tc>
        <w:tc>
          <w:tcPr>
            <w:tcW w:w="6804" w:type="dxa"/>
            <w:tcBorders>
              <w:top w:val="nil"/>
              <w:left w:val="nil"/>
              <w:bottom w:val="single" w:sz="4" w:space="0" w:color="auto"/>
              <w:right w:val="single" w:sz="4" w:space="0" w:color="auto"/>
            </w:tcBorders>
            <w:shd w:val="clear" w:color="auto" w:fill="auto"/>
            <w:hideMark/>
          </w:tcPr>
          <w:p w:rsidR="002C3D45" w:rsidRDefault="002C3D45">
            <w:pPr>
              <w:rPr>
                <w:color w:val="000000"/>
                <w:sz w:val="24"/>
                <w:szCs w:val="24"/>
              </w:rPr>
            </w:pPr>
            <w:r>
              <w:rPr>
                <w:color w:val="000000"/>
              </w:rPr>
              <w:t>Płatki orkiszowe op. max 500g</w:t>
            </w:r>
          </w:p>
        </w:tc>
        <w:tc>
          <w:tcPr>
            <w:tcW w:w="992" w:type="dxa"/>
            <w:tcBorders>
              <w:top w:val="nil"/>
              <w:left w:val="nil"/>
              <w:bottom w:val="single" w:sz="4" w:space="0" w:color="auto"/>
              <w:right w:val="single" w:sz="4" w:space="0" w:color="auto"/>
            </w:tcBorders>
            <w:shd w:val="clear" w:color="auto" w:fill="auto"/>
            <w:hideMark/>
          </w:tcPr>
          <w:p w:rsidR="002C3D45" w:rsidRDefault="002C3D45">
            <w:pPr>
              <w:rPr>
                <w:color w:val="000000"/>
                <w:sz w:val="24"/>
                <w:szCs w:val="24"/>
              </w:rPr>
            </w:pPr>
            <w:r>
              <w:rPr>
                <w:color w:val="000000"/>
              </w:rPr>
              <w:t>kg</w:t>
            </w:r>
          </w:p>
        </w:tc>
        <w:tc>
          <w:tcPr>
            <w:tcW w:w="992" w:type="dxa"/>
            <w:tcBorders>
              <w:top w:val="nil"/>
              <w:left w:val="nil"/>
              <w:bottom w:val="single" w:sz="4" w:space="0" w:color="auto"/>
              <w:right w:val="single" w:sz="4" w:space="0" w:color="auto"/>
            </w:tcBorders>
            <w:shd w:val="clear" w:color="auto" w:fill="auto"/>
            <w:vAlign w:val="center"/>
            <w:hideMark/>
          </w:tcPr>
          <w:p w:rsidR="002C3D45" w:rsidRDefault="00D36E6C" w:rsidP="00D4494C">
            <w:pPr>
              <w:jc w:val="right"/>
              <w:rPr>
                <w:rFonts w:ascii="Calibri" w:hAnsi="Calibri" w:cs="Calibri"/>
                <w:color w:val="000000"/>
              </w:rPr>
            </w:pPr>
            <w:r>
              <w:rPr>
                <w:rFonts w:ascii="Calibri" w:hAnsi="Calibri" w:cs="Calibri"/>
                <w:color w:val="000000"/>
              </w:rPr>
              <w:t>181</w:t>
            </w:r>
          </w:p>
        </w:tc>
      </w:tr>
      <w:tr w:rsidR="002C3D45" w:rsidRPr="00C27AD4" w:rsidTr="002C3D45">
        <w:trPr>
          <w:trHeight w:val="315"/>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2C3D45" w:rsidRPr="00C27AD4" w:rsidRDefault="002C3D45" w:rsidP="00DA4E2C">
            <w:pPr>
              <w:suppressAutoHyphens w:val="0"/>
              <w:jc w:val="right"/>
              <w:rPr>
                <w:color w:val="000000"/>
                <w:sz w:val="24"/>
                <w:szCs w:val="24"/>
                <w:lang w:eastAsia="pl-PL"/>
              </w:rPr>
            </w:pPr>
            <w:r w:rsidRPr="00C27AD4">
              <w:rPr>
                <w:color w:val="000000"/>
                <w:sz w:val="24"/>
                <w:szCs w:val="24"/>
                <w:lang w:eastAsia="pl-PL"/>
              </w:rPr>
              <w:t>84</w:t>
            </w:r>
          </w:p>
        </w:tc>
        <w:tc>
          <w:tcPr>
            <w:tcW w:w="6804" w:type="dxa"/>
            <w:tcBorders>
              <w:top w:val="nil"/>
              <w:left w:val="nil"/>
              <w:bottom w:val="single" w:sz="4" w:space="0" w:color="auto"/>
              <w:right w:val="single" w:sz="4" w:space="0" w:color="auto"/>
            </w:tcBorders>
            <w:shd w:val="clear" w:color="auto" w:fill="auto"/>
            <w:vAlign w:val="center"/>
            <w:hideMark/>
          </w:tcPr>
          <w:p w:rsidR="002C3D45" w:rsidRDefault="002C3D45">
            <w:pPr>
              <w:rPr>
                <w:color w:val="000000"/>
                <w:sz w:val="24"/>
                <w:szCs w:val="24"/>
              </w:rPr>
            </w:pPr>
            <w:r>
              <w:rPr>
                <w:color w:val="000000"/>
              </w:rPr>
              <w:t xml:space="preserve">Płatki owsiane górskie, opak. </w:t>
            </w:r>
            <w:proofErr w:type="spellStart"/>
            <w:r>
              <w:rPr>
                <w:color w:val="000000"/>
              </w:rPr>
              <w:t>max</w:t>
            </w:r>
            <w:proofErr w:type="spellEnd"/>
            <w:r>
              <w:rPr>
                <w:color w:val="000000"/>
              </w:rPr>
              <w:t>. 500g</w:t>
            </w:r>
          </w:p>
        </w:tc>
        <w:tc>
          <w:tcPr>
            <w:tcW w:w="992" w:type="dxa"/>
            <w:tcBorders>
              <w:top w:val="nil"/>
              <w:left w:val="nil"/>
              <w:bottom w:val="single" w:sz="4" w:space="0" w:color="auto"/>
              <w:right w:val="single" w:sz="4" w:space="0" w:color="auto"/>
            </w:tcBorders>
            <w:shd w:val="clear" w:color="auto" w:fill="auto"/>
            <w:hideMark/>
          </w:tcPr>
          <w:p w:rsidR="002C3D45" w:rsidRDefault="002C3D45">
            <w:pPr>
              <w:rPr>
                <w:color w:val="000000"/>
                <w:sz w:val="24"/>
                <w:szCs w:val="24"/>
              </w:rPr>
            </w:pPr>
            <w:r>
              <w:rPr>
                <w:color w:val="000000"/>
              </w:rPr>
              <w:t>kg</w:t>
            </w:r>
          </w:p>
        </w:tc>
        <w:tc>
          <w:tcPr>
            <w:tcW w:w="992" w:type="dxa"/>
            <w:tcBorders>
              <w:top w:val="nil"/>
              <w:left w:val="nil"/>
              <w:bottom w:val="single" w:sz="4" w:space="0" w:color="auto"/>
              <w:right w:val="single" w:sz="4" w:space="0" w:color="auto"/>
            </w:tcBorders>
            <w:shd w:val="clear" w:color="auto" w:fill="auto"/>
            <w:vAlign w:val="center"/>
            <w:hideMark/>
          </w:tcPr>
          <w:p w:rsidR="002C3D45" w:rsidRDefault="00D36E6C" w:rsidP="00D36E6C">
            <w:pPr>
              <w:jc w:val="right"/>
              <w:rPr>
                <w:rFonts w:ascii="Calibri" w:hAnsi="Calibri" w:cs="Calibri"/>
                <w:color w:val="000000"/>
              </w:rPr>
            </w:pPr>
            <w:r>
              <w:rPr>
                <w:rFonts w:ascii="Calibri" w:hAnsi="Calibri" w:cs="Calibri"/>
                <w:color w:val="000000"/>
              </w:rPr>
              <w:t>235</w:t>
            </w:r>
          </w:p>
        </w:tc>
      </w:tr>
      <w:tr w:rsidR="002C3D45" w:rsidRPr="00C27AD4" w:rsidTr="002C3D45">
        <w:trPr>
          <w:trHeight w:val="63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2C3D45" w:rsidRPr="00C27AD4" w:rsidRDefault="002C3D45" w:rsidP="00DA4E2C">
            <w:pPr>
              <w:suppressAutoHyphens w:val="0"/>
              <w:jc w:val="right"/>
              <w:rPr>
                <w:color w:val="000000"/>
                <w:sz w:val="24"/>
                <w:szCs w:val="24"/>
                <w:lang w:eastAsia="pl-PL"/>
              </w:rPr>
            </w:pPr>
            <w:r w:rsidRPr="00C27AD4">
              <w:rPr>
                <w:color w:val="000000"/>
                <w:sz w:val="24"/>
                <w:szCs w:val="24"/>
                <w:lang w:eastAsia="pl-PL"/>
              </w:rPr>
              <w:t>85</w:t>
            </w:r>
          </w:p>
        </w:tc>
        <w:tc>
          <w:tcPr>
            <w:tcW w:w="6804" w:type="dxa"/>
            <w:tcBorders>
              <w:top w:val="nil"/>
              <w:left w:val="nil"/>
              <w:bottom w:val="single" w:sz="4" w:space="0" w:color="auto"/>
              <w:right w:val="single" w:sz="4" w:space="0" w:color="auto"/>
            </w:tcBorders>
            <w:shd w:val="clear" w:color="auto" w:fill="auto"/>
            <w:vAlign w:val="center"/>
            <w:hideMark/>
          </w:tcPr>
          <w:p w:rsidR="002C3D45" w:rsidRDefault="002C3D45">
            <w:pPr>
              <w:rPr>
                <w:color w:val="000000"/>
                <w:sz w:val="24"/>
                <w:szCs w:val="24"/>
              </w:rPr>
            </w:pPr>
            <w:r>
              <w:rPr>
                <w:color w:val="000000"/>
              </w:rPr>
              <w:t>Płatki ryżowe błyskawiczne, opak max 500g</w:t>
            </w:r>
          </w:p>
        </w:tc>
        <w:tc>
          <w:tcPr>
            <w:tcW w:w="992" w:type="dxa"/>
            <w:tcBorders>
              <w:top w:val="nil"/>
              <w:left w:val="nil"/>
              <w:bottom w:val="single" w:sz="4" w:space="0" w:color="auto"/>
              <w:right w:val="single" w:sz="4" w:space="0" w:color="auto"/>
            </w:tcBorders>
            <w:shd w:val="clear" w:color="auto" w:fill="auto"/>
            <w:hideMark/>
          </w:tcPr>
          <w:p w:rsidR="002C3D45" w:rsidRDefault="002C3D45">
            <w:pPr>
              <w:rPr>
                <w:color w:val="000000"/>
                <w:sz w:val="24"/>
                <w:szCs w:val="24"/>
              </w:rPr>
            </w:pPr>
            <w:r>
              <w:rPr>
                <w:color w:val="000000"/>
              </w:rPr>
              <w:t>kg</w:t>
            </w:r>
          </w:p>
        </w:tc>
        <w:tc>
          <w:tcPr>
            <w:tcW w:w="992" w:type="dxa"/>
            <w:tcBorders>
              <w:top w:val="nil"/>
              <w:left w:val="nil"/>
              <w:bottom w:val="single" w:sz="4" w:space="0" w:color="auto"/>
              <w:right w:val="single" w:sz="4" w:space="0" w:color="auto"/>
            </w:tcBorders>
            <w:shd w:val="clear" w:color="auto" w:fill="auto"/>
            <w:vAlign w:val="center"/>
            <w:hideMark/>
          </w:tcPr>
          <w:p w:rsidR="002C3D45" w:rsidRDefault="00D36E6C" w:rsidP="00D36E6C">
            <w:pPr>
              <w:jc w:val="right"/>
              <w:rPr>
                <w:rFonts w:ascii="Calibri" w:hAnsi="Calibri" w:cs="Calibri"/>
                <w:color w:val="000000"/>
              </w:rPr>
            </w:pPr>
            <w:r>
              <w:rPr>
                <w:rFonts w:ascii="Calibri" w:hAnsi="Calibri" w:cs="Calibri"/>
                <w:color w:val="000000"/>
              </w:rPr>
              <w:t>145</w:t>
            </w:r>
          </w:p>
        </w:tc>
      </w:tr>
      <w:tr w:rsidR="002C3D45" w:rsidRPr="00C27AD4" w:rsidTr="002C3D45">
        <w:trPr>
          <w:trHeight w:val="315"/>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2C3D45" w:rsidRPr="00C27AD4" w:rsidRDefault="002C3D45" w:rsidP="00DA4E2C">
            <w:pPr>
              <w:suppressAutoHyphens w:val="0"/>
              <w:jc w:val="right"/>
              <w:rPr>
                <w:color w:val="000000"/>
                <w:sz w:val="24"/>
                <w:szCs w:val="24"/>
                <w:lang w:eastAsia="pl-PL"/>
              </w:rPr>
            </w:pPr>
            <w:r w:rsidRPr="00C27AD4">
              <w:rPr>
                <w:color w:val="000000"/>
                <w:sz w:val="24"/>
                <w:szCs w:val="24"/>
                <w:lang w:eastAsia="pl-PL"/>
              </w:rPr>
              <w:lastRenderedPageBreak/>
              <w:t>86</w:t>
            </w:r>
          </w:p>
        </w:tc>
        <w:tc>
          <w:tcPr>
            <w:tcW w:w="6804" w:type="dxa"/>
            <w:tcBorders>
              <w:top w:val="nil"/>
              <w:left w:val="nil"/>
              <w:bottom w:val="single" w:sz="4" w:space="0" w:color="auto"/>
              <w:right w:val="single" w:sz="4" w:space="0" w:color="auto"/>
            </w:tcBorders>
            <w:shd w:val="clear" w:color="auto" w:fill="auto"/>
            <w:vAlign w:val="center"/>
            <w:hideMark/>
          </w:tcPr>
          <w:p w:rsidR="002C3D45" w:rsidRDefault="002C3D45">
            <w:pPr>
              <w:rPr>
                <w:color w:val="000000"/>
                <w:sz w:val="24"/>
                <w:szCs w:val="24"/>
              </w:rPr>
            </w:pPr>
            <w:r>
              <w:rPr>
                <w:color w:val="000000"/>
              </w:rPr>
              <w:t xml:space="preserve">Płatki żytnie , opak. max 500g </w:t>
            </w:r>
          </w:p>
        </w:tc>
        <w:tc>
          <w:tcPr>
            <w:tcW w:w="992" w:type="dxa"/>
            <w:tcBorders>
              <w:top w:val="nil"/>
              <w:left w:val="nil"/>
              <w:bottom w:val="single" w:sz="4" w:space="0" w:color="auto"/>
              <w:right w:val="single" w:sz="4" w:space="0" w:color="auto"/>
            </w:tcBorders>
            <w:shd w:val="clear" w:color="auto" w:fill="auto"/>
            <w:hideMark/>
          </w:tcPr>
          <w:p w:rsidR="002C3D45" w:rsidRDefault="002C3D45">
            <w:pPr>
              <w:rPr>
                <w:color w:val="000000"/>
                <w:sz w:val="24"/>
                <w:szCs w:val="24"/>
              </w:rPr>
            </w:pPr>
            <w:r>
              <w:rPr>
                <w:color w:val="000000"/>
              </w:rPr>
              <w:t>kg</w:t>
            </w:r>
          </w:p>
        </w:tc>
        <w:tc>
          <w:tcPr>
            <w:tcW w:w="992" w:type="dxa"/>
            <w:tcBorders>
              <w:top w:val="nil"/>
              <w:left w:val="nil"/>
              <w:bottom w:val="single" w:sz="4" w:space="0" w:color="auto"/>
              <w:right w:val="single" w:sz="4" w:space="0" w:color="auto"/>
            </w:tcBorders>
            <w:shd w:val="clear" w:color="auto" w:fill="auto"/>
            <w:vAlign w:val="center"/>
            <w:hideMark/>
          </w:tcPr>
          <w:p w:rsidR="002C3D45" w:rsidRDefault="00D36E6C" w:rsidP="00D4494C">
            <w:pPr>
              <w:jc w:val="right"/>
              <w:rPr>
                <w:rFonts w:ascii="Calibri" w:hAnsi="Calibri" w:cs="Calibri"/>
                <w:color w:val="000000"/>
              </w:rPr>
            </w:pPr>
            <w:r>
              <w:rPr>
                <w:rFonts w:ascii="Calibri" w:hAnsi="Calibri" w:cs="Calibri"/>
                <w:color w:val="000000"/>
              </w:rPr>
              <w:t>55</w:t>
            </w:r>
          </w:p>
        </w:tc>
      </w:tr>
      <w:tr w:rsidR="002C3D45" w:rsidRPr="00C27AD4" w:rsidTr="002C3D45">
        <w:trPr>
          <w:trHeight w:val="315"/>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2C3D45" w:rsidRPr="00C27AD4" w:rsidRDefault="002C3D45" w:rsidP="00DA4E2C">
            <w:pPr>
              <w:suppressAutoHyphens w:val="0"/>
              <w:jc w:val="right"/>
              <w:rPr>
                <w:color w:val="000000"/>
                <w:sz w:val="24"/>
                <w:szCs w:val="24"/>
                <w:lang w:eastAsia="pl-PL"/>
              </w:rPr>
            </w:pPr>
            <w:r w:rsidRPr="00C27AD4">
              <w:rPr>
                <w:color w:val="000000"/>
                <w:sz w:val="24"/>
                <w:szCs w:val="24"/>
                <w:lang w:eastAsia="pl-PL"/>
              </w:rPr>
              <w:t>87</w:t>
            </w:r>
          </w:p>
        </w:tc>
        <w:tc>
          <w:tcPr>
            <w:tcW w:w="6804" w:type="dxa"/>
            <w:tcBorders>
              <w:top w:val="nil"/>
              <w:left w:val="nil"/>
              <w:bottom w:val="single" w:sz="4" w:space="0" w:color="auto"/>
              <w:right w:val="single" w:sz="4" w:space="0" w:color="auto"/>
            </w:tcBorders>
            <w:shd w:val="clear" w:color="auto" w:fill="auto"/>
            <w:vAlign w:val="center"/>
            <w:hideMark/>
          </w:tcPr>
          <w:p w:rsidR="002C3D45" w:rsidRDefault="002C3D45">
            <w:pPr>
              <w:rPr>
                <w:color w:val="000000"/>
                <w:sz w:val="24"/>
                <w:szCs w:val="24"/>
              </w:rPr>
            </w:pPr>
            <w:r>
              <w:rPr>
                <w:color w:val="000000"/>
              </w:rPr>
              <w:t>Pomidory całe puszce, bez skórki, min. 60% pomidora, waga max 500g.</w:t>
            </w:r>
          </w:p>
        </w:tc>
        <w:tc>
          <w:tcPr>
            <w:tcW w:w="992" w:type="dxa"/>
            <w:tcBorders>
              <w:top w:val="nil"/>
              <w:left w:val="nil"/>
              <w:bottom w:val="single" w:sz="4" w:space="0" w:color="auto"/>
              <w:right w:val="single" w:sz="4" w:space="0" w:color="auto"/>
            </w:tcBorders>
            <w:shd w:val="clear" w:color="auto" w:fill="auto"/>
            <w:hideMark/>
          </w:tcPr>
          <w:p w:rsidR="002C3D45" w:rsidRDefault="002C3D45">
            <w:pPr>
              <w:rPr>
                <w:color w:val="000000"/>
                <w:sz w:val="24"/>
                <w:szCs w:val="24"/>
              </w:rPr>
            </w:pPr>
            <w:r>
              <w:rPr>
                <w:color w:val="000000"/>
              </w:rPr>
              <w:t>kg</w:t>
            </w:r>
          </w:p>
        </w:tc>
        <w:tc>
          <w:tcPr>
            <w:tcW w:w="992" w:type="dxa"/>
            <w:tcBorders>
              <w:top w:val="nil"/>
              <w:left w:val="nil"/>
              <w:bottom w:val="single" w:sz="4" w:space="0" w:color="auto"/>
              <w:right w:val="single" w:sz="4" w:space="0" w:color="auto"/>
            </w:tcBorders>
            <w:shd w:val="clear" w:color="auto" w:fill="auto"/>
            <w:vAlign w:val="center"/>
            <w:hideMark/>
          </w:tcPr>
          <w:p w:rsidR="002C3D45" w:rsidRDefault="00D36E6C" w:rsidP="00D4494C">
            <w:pPr>
              <w:jc w:val="right"/>
              <w:rPr>
                <w:rFonts w:ascii="Calibri" w:hAnsi="Calibri" w:cs="Calibri"/>
                <w:color w:val="000000"/>
              </w:rPr>
            </w:pPr>
            <w:r>
              <w:rPr>
                <w:rFonts w:ascii="Calibri" w:hAnsi="Calibri" w:cs="Calibri"/>
                <w:color w:val="000000"/>
              </w:rPr>
              <w:t>740</w:t>
            </w:r>
          </w:p>
        </w:tc>
      </w:tr>
      <w:tr w:rsidR="002C3D45" w:rsidRPr="00C27AD4" w:rsidTr="002C3D45">
        <w:trPr>
          <w:trHeight w:val="315"/>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2C3D45" w:rsidRPr="00C27AD4" w:rsidRDefault="002C3D45" w:rsidP="00DA4E2C">
            <w:pPr>
              <w:suppressAutoHyphens w:val="0"/>
              <w:jc w:val="right"/>
              <w:rPr>
                <w:color w:val="000000"/>
                <w:sz w:val="24"/>
                <w:szCs w:val="24"/>
                <w:lang w:eastAsia="pl-PL"/>
              </w:rPr>
            </w:pPr>
            <w:r w:rsidRPr="00C27AD4">
              <w:rPr>
                <w:color w:val="000000"/>
                <w:sz w:val="24"/>
                <w:szCs w:val="24"/>
                <w:lang w:eastAsia="pl-PL"/>
              </w:rPr>
              <w:t>88</w:t>
            </w:r>
          </w:p>
        </w:tc>
        <w:tc>
          <w:tcPr>
            <w:tcW w:w="6804" w:type="dxa"/>
            <w:tcBorders>
              <w:top w:val="nil"/>
              <w:left w:val="nil"/>
              <w:bottom w:val="single" w:sz="4" w:space="0" w:color="auto"/>
              <w:right w:val="single" w:sz="4" w:space="0" w:color="auto"/>
            </w:tcBorders>
            <w:shd w:val="clear" w:color="auto" w:fill="auto"/>
            <w:vAlign w:val="center"/>
            <w:hideMark/>
          </w:tcPr>
          <w:p w:rsidR="002C3D45" w:rsidRDefault="002C3D45">
            <w:pPr>
              <w:rPr>
                <w:color w:val="000000"/>
                <w:sz w:val="24"/>
                <w:szCs w:val="24"/>
              </w:rPr>
            </w:pPr>
            <w:r>
              <w:rPr>
                <w:color w:val="000000"/>
              </w:rPr>
              <w:t xml:space="preserve">Proszek do pieczenia op. max 30g </w:t>
            </w:r>
          </w:p>
        </w:tc>
        <w:tc>
          <w:tcPr>
            <w:tcW w:w="992" w:type="dxa"/>
            <w:tcBorders>
              <w:top w:val="nil"/>
              <w:left w:val="nil"/>
              <w:bottom w:val="single" w:sz="4" w:space="0" w:color="auto"/>
              <w:right w:val="single" w:sz="4" w:space="0" w:color="auto"/>
            </w:tcBorders>
            <w:shd w:val="clear" w:color="auto" w:fill="auto"/>
            <w:hideMark/>
          </w:tcPr>
          <w:p w:rsidR="002C3D45" w:rsidRDefault="002C3D45">
            <w:pPr>
              <w:rPr>
                <w:color w:val="000000"/>
                <w:sz w:val="24"/>
                <w:szCs w:val="24"/>
              </w:rPr>
            </w:pPr>
            <w:r>
              <w:rPr>
                <w:color w:val="000000"/>
              </w:rPr>
              <w:t>kg</w:t>
            </w:r>
          </w:p>
        </w:tc>
        <w:tc>
          <w:tcPr>
            <w:tcW w:w="992" w:type="dxa"/>
            <w:tcBorders>
              <w:top w:val="nil"/>
              <w:left w:val="nil"/>
              <w:bottom w:val="single" w:sz="4" w:space="0" w:color="auto"/>
              <w:right w:val="single" w:sz="4" w:space="0" w:color="auto"/>
            </w:tcBorders>
            <w:shd w:val="clear" w:color="auto" w:fill="auto"/>
            <w:vAlign w:val="center"/>
            <w:hideMark/>
          </w:tcPr>
          <w:p w:rsidR="002C3D45" w:rsidRDefault="00D36E6C" w:rsidP="00D4494C">
            <w:pPr>
              <w:jc w:val="right"/>
              <w:rPr>
                <w:rFonts w:ascii="Calibri" w:hAnsi="Calibri" w:cs="Calibri"/>
                <w:color w:val="000000"/>
              </w:rPr>
            </w:pPr>
            <w:r>
              <w:rPr>
                <w:rFonts w:ascii="Calibri" w:hAnsi="Calibri" w:cs="Calibri"/>
                <w:color w:val="000000"/>
              </w:rPr>
              <w:t>8</w:t>
            </w:r>
          </w:p>
        </w:tc>
      </w:tr>
      <w:tr w:rsidR="002C3D45" w:rsidRPr="00C27AD4" w:rsidTr="002C3D45">
        <w:trPr>
          <w:trHeight w:val="63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2C3D45" w:rsidRPr="00C27AD4" w:rsidRDefault="002C3D45" w:rsidP="00DA4E2C">
            <w:pPr>
              <w:suppressAutoHyphens w:val="0"/>
              <w:jc w:val="right"/>
              <w:rPr>
                <w:color w:val="000000"/>
                <w:sz w:val="24"/>
                <w:szCs w:val="24"/>
                <w:lang w:eastAsia="pl-PL"/>
              </w:rPr>
            </w:pPr>
            <w:r w:rsidRPr="00C27AD4">
              <w:rPr>
                <w:color w:val="000000"/>
                <w:sz w:val="24"/>
                <w:szCs w:val="24"/>
                <w:lang w:eastAsia="pl-PL"/>
              </w:rPr>
              <w:t>89</w:t>
            </w:r>
          </w:p>
        </w:tc>
        <w:tc>
          <w:tcPr>
            <w:tcW w:w="6804" w:type="dxa"/>
            <w:tcBorders>
              <w:top w:val="nil"/>
              <w:left w:val="nil"/>
              <w:bottom w:val="single" w:sz="4" w:space="0" w:color="auto"/>
              <w:right w:val="single" w:sz="4" w:space="0" w:color="auto"/>
            </w:tcBorders>
            <w:shd w:val="clear" w:color="auto" w:fill="auto"/>
            <w:vAlign w:val="center"/>
            <w:hideMark/>
          </w:tcPr>
          <w:p w:rsidR="002C3D45" w:rsidRDefault="002C3D45">
            <w:pPr>
              <w:rPr>
                <w:color w:val="000000"/>
                <w:sz w:val="24"/>
                <w:szCs w:val="24"/>
              </w:rPr>
            </w:pPr>
            <w:r>
              <w:rPr>
                <w:color w:val="000000"/>
              </w:rPr>
              <w:t>Rafinowany olej rzepakowy do smażenia z I tłoczenia 100%, opak max 1l.</w:t>
            </w:r>
          </w:p>
        </w:tc>
        <w:tc>
          <w:tcPr>
            <w:tcW w:w="992" w:type="dxa"/>
            <w:tcBorders>
              <w:top w:val="nil"/>
              <w:left w:val="nil"/>
              <w:bottom w:val="single" w:sz="4" w:space="0" w:color="auto"/>
              <w:right w:val="single" w:sz="4" w:space="0" w:color="auto"/>
            </w:tcBorders>
            <w:shd w:val="clear" w:color="auto" w:fill="auto"/>
            <w:hideMark/>
          </w:tcPr>
          <w:p w:rsidR="002C3D45" w:rsidRDefault="002C3D45">
            <w:pPr>
              <w:rPr>
                <w:color w:val="000000"/>
                <w:sz w:val="24"/>
                <w:szCs w:val="24"/>
              </w:rPr>
            </w:pPr>
            <w:r>
              <w:rPr>
                <w:color w:val="000000"/>
              </w:rPr>
              <w:t>L</w:t>
            </w:r>
          </w:p>
        </w:tc>
        <w:tc>
          <w:tcPr>
            <w:tcW w:w="992" w:type="dxa"/>
            <w:tcBorders>
              <w:top w:val="nil"/>
              <w:left w:val="nil"/>
              <w:bottom w:val="single" w:sz="4" w:space="0" w:color="auto"/>
              <w:right w:val="single" w:sz="4" w:space="0" w:color="auto"/>
            </w:tcBorders>
            <w:shd w:val="clear" w:color="auto" w:fill="auto"/>
            <w:vAlign w:val="center"/>
            <w:hideMark/>
          </w:tcPr>
          <w:p w:rsidR="002C3D45" w:rsidRDefault="00D36E6C" w:rsidP="00D4494C">
            <w:pPr>
              <w:jc w:val="right"/>
              <w:rPr>
                <w:rFonts w:ascii="Calibri" w:hAnsi="Calibri" w:cs="Calibri"/>
                <w:color w:val="000000"/>
              </w:rPr>
            </w:pPr>
            <w:r>
              <w:rPr>
                <w:rFonts w:ascii="Calibri" w:hAnsi="Calibri" w:cs="Calibri"/>
                <w:color w:val="000000"/>
              </w:rPr>
              <w:t>545</w:t>
            </w:r>
          </w:p>
        </w:tc>
      </w:tr>
      <w:tr w:rsidR="002C3D45" w:rsidRPr="00C27AD4" w:rsidTr="002C3D45">
        <w:trPr>
          <w:trHeight w:val="315"/>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2C3D45" w:rsidRPr="00C27AD4" w:rsidRDefault="002C3D45" w:rsidP="00DA4E2C">
            <w:pPr>
              <w:suppressAutoHyphens w:val="0"/>
              <w:jc w:val="right"/>
              <w:rPr>
                <w:color w:val="000000"/>
                <w:sz w:val="24"/>
                <w:szCs w:val="24"/>
                <w:lang w:eastAsia="pl-PL"/>
              </w:rPr>
            </w:pPr>
            <w:r w:rsidRPr="00C27AD4">
              <w:rPr>
                <w:color w:val="000000"/>
                <w:sz w:val="24"/>
                <w:szCs w:val="24"/>
                <w:lang w:eastAsia="pl-PL"/>
              </w:rPr>
              <w:t>90</w:t>
            </w:r>
          </w:p>
        </w:tc>
        <w:tc>
          <w:tcPr>
            <w:tcW w:w="6804" w:type="dxa"/>
            <w:tcBorders>
              <w:top w:val="nil"/>
              <w:left w:val="nil"/>
              <w:bottom w:val="single" w:sz="4" w:space="0" w:color="auto"/>
              <w:right w:val="single" w:sz="4" w:space="0" w:color="auto"/>
            </w:tcBorders>
            <w:shd w:val="clear" w:color="auto" w:fill="auto"/>
            <w:vAlign w:val="center"/>
            <w:hideMark/>
          </w:tcPr>
          <w:p w:rsidR="002C3D45" w:rsidRDefault="002C3D45">
            <w:pPr>
              <w:rPr>
                <w:color w:val="000000"/>
                <w:sz w:val="24"/>
                <w:szCs w:val="24"/>
              </w:rPr>
            </w:pPr>
            <w:r>
              <w:rPr>
                <w:color w:val="000000"/>
              </w:rPr>
              <w:t>Rodzynki , opak max 150g</w:t>
            </w:r>
          </w:p>
        </w:tc>
        <w:tc>
          <w:tcPr>
            <w:tcW w:w="992" w:type="dxa"/>
            <w:tcBorders>
              <w:top w:val="nil"/>
              <w:left w:val="nil"/>
              <w:bottom w:val="single" w:sz="4" w:space="0" w:color="auto"/>
              <w:right w:val="single" w:sz="4" w:space="0" w:color="auto"/>
            </w:tcBorders>
            <w:shd w:val="clear" w:color="auto" w:fill="auto"/>
            <w:hideMark/>
          </w:tcPr>
          <w:p w:rsidR="002C3D45" w:rsidRDefault="002C3D45">
            <w:pPr>
              <w:rPr>
                <w:color w:val="000000"/>
                <w:sz w:val="24"/>
                <w:szCs w:val="24"/>
              </w:rPr>
            </w:pPr>
            <w:r>
              <w:rPr>
                <w:color w:val="000000"/>
              </w:rPr>
              <w:t>kg</w:t>
            </w:r>
          </w:p>
        </w:tc>
        <w:tc>
          <w:tcPr>
            <w:tcW w:w="992" w:type="dxa"/>
            <w:tcBorders>
              <w:top w:val="nil"/>
              <w:left w:val="nil"/>
              <w:bottom w:val="single" w:sz="4" w:space="0" w:color="auto"/>
              <w:right w:val="single" w:sz="4" w:space="0" w:color="auto"/>
            </w:tcBorders>
            <w:shd w:val="clear" w:color="auto" w:fill="auto"/>
            <w:vAlign w:val="center"/>
            <w:hideMark/>
          </w:tcPr>
          <w:p w:rsidR="002C3D45" w:rsidRDefault="00D36E6C" w:rsidP="00D4494C">
            <w:pPr>
              <w:jc w:val="right"/>
              <w:rPr>
                <w:rFonts w:ascii="Calibri" w:hAnsi="Calibri" w:cs="Calibri"/>
                <w:color w:val="000000"/>
              </w:rPr>
            </w:pPr>
            <w:r>
              <w:rPr>
                <w:rFonts w:ascii="Calibri" w:hAnsi="Calibri" w:cs="Calibri"/>
                <w:color w:val="000000"/>
              </w:rPr>
              <w:t>15</w:t>
            </w:r>
          </w:p>
        </w:tc>
      </w:tr>
      <w:tr w:rsidR="002C3D45" w:rsidRPr="00C27AD4" w:rsidTr="002C3D45">
        <w:trPr>
          <w:trHeight w:val="315"/>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2C3D45" w:rsidRPr="00C27AD4" w:rsidRDefault="002C3D45" w:rsidP="00DA4E2C">
            <w:pPr>
              <w:suppressAutoHyphens w:val="0"/>
              <w:jc w:val="right"/>
              <w:rPr>
                <w:color w:val="000000"/>
                <w:sz w:val="24"/>
                <w:szCs w:val="24"/>
                <w:lang w:eastAsia="pl-PL"/>
              </w:rPr>
            </w:pPr>
            <w:r w:rsidRPr="00C27AD4">
              <w:rPr>
                <w:color w:val="000000"/>
                <w:sz w:val="24"/>
                <w:szCs w:val="24"/>
                <w:lang w:eastAsia="pl-PL"/>
              </w:rPr>
              <w:t>91</w:t>
            </w:r>
          </w:p>
        </w:tc>
        <w:tc>
          <w:tcPr>
            <w:tcW w:w="6804" w:type="dxa"/>
            <w:tcBorders>
              <w:top w:val="nil"/>
              <w:left w:val="nil"/>
              <w:bottom w:val="single" w:sz="4" w:space="0" w:color="auto"/>
              <w:right w:val="single" w:sz="4" w:space="0" w:color="auto"/>
            </w:tcBorders>
            <w:shd w:val="clear" w:color="auto" w:fill="auto"/>
            <w:vAlign w:val="center"/>
            <w:hideMark/>
          </w:tcPr>
          <w:p w:rsidR="002C3D45" w:rsidRDefault="002C3D45">
            <w:pPr>
              <w:rPr>
                <w:color w:val="000000"/>
                <w:sz w:val="24"/>
                <w:szCs w:val="24"/>
              </w:rPr>
            </w:pPr>
            <w:r>
              <w:rPr>
                <w:color w:val="000000"/>
              </w:rPr>
              <w:t xml:space="preserve">Ryż biały </w:t>
            </w:r>
            <w:proofErr w:type="spellStart"/>
            <w:r>
              <w:rPr>
                <w:color w:val="000000"/>
              </w:rPr>
              <w:t>długoziarnisty</w:t>
            </w:r>
            <w:proofErr w:type="spellEnd"/>
            <w:r>
              <w:rPr>
                <w:color w:val="000000"/>
              </w:rPr>
              <w:t xml:space="preserve"> op. max 1 kg</w:t>
            </w:r>
          </w:p>
        </w:tc>
        <w:tc>
          <w:tcPr>
            <w:tcW w:w="992" w:type="dxa"/>
            <w:tcBorders>
              <w:top w:val="nil"/>
              <w:left w:val="nil"/>
              <w:bottom w:val="single" w:sz="4" w:space="0" w:color="auto"/>
              <w:right w:val="single" w:sz="4" w:space="0" w:color="auto"/>
            </w:tcBorders>
            <w:shd w:val="clear" w:color="auto" w:fill="auto"/>
            <w:hideMark/>
          </w:tcPr>
          <w:p w:rsidR="002C3D45" w:rsidRDefault="002C3D45">
            <w:pPr>
              <w:rPr>
                <w:color w:val="000000"/>
                <w:sz w:val="24"/>
                <w:szCs w:val="24"/>
              </w:rPr>
            </w:pPr>
            <w:r>
              <w:rPr>
                <w:color w:val="000000"/>
              </w:rPr>
              <w:t>kg</w:t>
            </w:r>
          </w:p>
        </w:tc>
        <w:tc>
          <w:tcPr>
            <w:tcW w:w="992" w:type="dxa"/>
            <w:tcBorders>
              <w:top w:val="nil"/>
              <w:left w:val="nil"/>
              <w:bottom w:val="single" w:sz="4" w:space="0" w:color="auto"/>
              <w:right w:val="single" w:sz="4" w:space="0" w:color="auto"/>
            </w:tcBorders>
            <w:shd w:val="clear" w:color="auto" w:fill="auto"/>
            <w:vAlign w:val="center"/>
            <w:hideMark/>
          </w:tcPr>
          <w:p w:rsidR="002C3D45" w:rsidRDefault="00D36E6C" w:rsidP="00D36E6C">
            <w:pPr>
              <w:jc w:val="right"/>
              <w:rPr>
                <w:rFonts w:ascii="Calibri" w:hAnsi="Calibri" w:cs="Calibri"/>
                <w:color w:val="000000"/>
              </w:rPr>
            </w:pPr>
            <w:r>
              <w:rPr>
                <w:rFonts w:ascii="Calibri" w:hAnsi="Calibri" w:cs="Calibri"/>
                <w:color w:val="000000"/>
              </w:rPr>
              <w:t>63</w:t>
            </w:r>
          </w:p>
        </w:tc>
      </w:tr>
      <w:tr w:rsidR="002C3D45" w:rsidRPr="00C27AD4" w:rsidTr="002C3D45">
        <w:trPr>
          <w:trHeight w:val="63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2C3D45" w:rsidRPr="00C27AD4" w:rsidRDefault="002C3D45" w:rsidP="00DA4E2C">
            <w:pPr>
              <w:suppressAutoHyphens w:val="0"/>
              <w:jc w:val="right"/>
              <w:rPr>
                <w:color w:val="000000"/>
                <w:sz w:val="24"/>
                <w:szCs w:val="24"/>
                <w:lang w:eastAsia="pl-PL"/>
              </w:rPr>
            </w:pPr>
            <w:r w:rsidRPr="00C27AD4">
              <w:rPr>
                <w:color w:val="000000"/>
                <w:sz w:val="24"/>
                <w:szCs w:val="24"/>
                <w:lang w:eastAsia="pl-PL"/>
              </w:rPr>
              <w:t>92</w:t>
            </w:r>
          </w:p>
        </w:tc>
        <w:tc>
          <w:tcPr>
            <w:tcW w:w="6804" w:type="dxa"/>
            <w:tcBorders>
              <w:top w:val="nil"/>
              <w:left w:val="nil"/>
              <w:bottom w:val="single" w:sz="4" w:space="0" w:color="auto"/>
              <w:right w:val="single" w:sz="4" w:space="0" w:color="auto"/>
            </w:tcBorders>
            <w:shd w:val="clear" w:color="auto" w:fill="auto"/>
            <w:vAlign w:val="center"/>
            <w:hideMark/>
          </w:tcPr>
          <w:p w:rsidR="002C3D45" w:rsidRDefault="002C3D45">
            <w:pPr>
              <w:rPr>
                <w:color w:val="000000"/>
                <w:sz w:val="24"/>
                <w:szCs w:val="24"/>
              </w:rPr>
            </w:pPr>
            <w:r>
              <w:rPr>
                <w:color w:val="000000"/>
              </w:rPr>
              <w:t>Ryż brązowy op. max 500g</w:t>
            </w:r>
          </w:p>
        </w:tc>
        <w:tc>
          <w:tcPr>
            <w:tcW w:w="992" w:type="dxa"/>
            <w:tcBorders>
              <w:top w:val="nil"/>
              <w:left w:val="nil"/>
              <w:bottom w:val="single" w:sz="4" w:space="0" w:color="auto"/>
              <w:right w:val="single" w:sz="4" w:space="0" w:color="auto"/>
            </w:tcBorders>
            <w:shd w:val="clear" w:color="auto" w:fill="auto"/>
            <w:hideMark/>
          </w:tcPr>
          <w:p w:rsidR="002C3D45" w:rsidRDefault="002C3D45">
            <w:pPr>
              <w:rPr>
                <w:color w:val="000000"/>
                <w:sz w:val="24"/>
                <w:szCs w:val="24"/>
              </w:rPr>
            </w:pPr>
            <w:r>
              <w:rPr>
                <w:color w:val="000000"/>
              </w:rPr>
              <w:t>kg</w:t>
            </w:r>
          </w:p>
        </w:tc>
        <w:tc>
          <w:tcPr>
            <w:tcW w:w="992" w:type="dxa"/>
            <w:tcBorders>
              <w:top w:val="nil"/>
              <w:left w:val="nil"/>
              <w:bottom w:val="single" w:sz="4" w:space="0" w:color="auto"/>
              <w:right w:val="single" w:sz="4" w:space="0" w:color="auto"/>
            </w:tcBorders>
            <w:shd w:val="clear" w:color="auto" w:fill="auto"/>
            <w:vAlign w:val="center"/>
            <w:hideMark/>
          </w:tcPr>
          <w:p w:rsidR="002C3D45" w:rsidRDefault="00D36E6C" w:rsidP="00D4494C">
            <w:pPr>
              <w:jc w:val="right"/>
              <w:rPr>
                <w:rFonts w:ascii="Calibri" w:hAnsi="Calibri" w:cs="Calibri"/>
                <w:color w:val="000000"/>
              </w:rPr>
            </w:pPr>
            <w:r>
              <w:rPr>
                <w:rFonts w:ascii="Calibri" w:hAnsi="Calibri" w:cs="Calibri"/>
                <w:color w:val="000000"/>
              </w:rPr>
              <w:t>21</w:t>
            </w:r>
          </w:p>
        </w:tc>
      </w:tr>
      <w:tr w:rsidR="002C3D45" w:rsidRPr="00C27AD4" w:rsidTr="00C27AD4">
        <w:trPr>
          <w:trHeight w:val="315"/>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2C3D45" w:rsidRPr="00C27AD4" w:rsidRDefault="002C3D45" w:rsidP="000273C2">
            <w:pPr>
              <w:suppressAutoHyphens w:val="0"/>
              <w:jc w:val="right"/>
              <w:rPr>
                <w:color w:val="000000"/>
                <w:sz w:val="24"/>
                <w:szCs w:val="24"/>
                <w:lang w:eastAsia="pl-PL"/>
              </w:rPr>
            </w:pPr>
            <w:r w:rsidRPr="00C27AD4">
              <w:rPr>
                <w:color w:val="000000"/>
                <w:sz w:val="24"/>
                <w:szCs w:val="24"/>
                <w:lang w:eastAsia="pl-PL"/>
              </w:rPr>
              <w:t>9</w:t>
            </w:r>
            <w:r>
              <w:rPr>
                <w:color w:val="000000"/>
                <w:sz w:val="24"/>
                <w:szCs w:val="24"/>
                <w:lang w:eastAsia="pl-PL"/>
              </w:rPr>
              <w:t>3</w:t>
            </w:r>
          </w:p>
        </w:tc>
        <w:tc>
          <w:tcPr>
            <w:tcW w:w="6804" w:type="dxa"/>
            <w:tcBorders>
              <w:top w:val="nil"/>
              <w:left w:val="nil"/>
              <w:bottom w:val="single" w:sz="4" w:space="0" w:color="auto"/>
              <w:right w:val="single" w:sz="4" w:space="0" w:color="auto"/>
            </w:tcBorders>
            <w:shd w:val="clear" w:color="auto" w:fill="auto"/>
            <w:hideMark/>
          </w:tcPr>
          <w:p w:rsidR="002C3D45" w:rsidRDefault="002C3D45">
            <w:pPr>
              <w:rPr>
                <w:color w:val="000000"/>
                <w:sz w:val="24"/>
                <w:szCs w:val="24"/>
              </w:rPr>
            </w:pPr>
            <w:proofErr w:type="spellStart"/>
            <w:r>
              <w:rPr>
                <w:color w:val="000000"/>
              </w:rPr>
              <w:t>Siemie</w:t>
            </w:r>
            <w:proofErr w:type="spellEnd"/>
            <w:r>
              <w:rPr>
                <w:color w:val="000000"/>
              </w:rPr>
              <w:t xml:space="preserve"> lniane op. max 500g</w:t>
            </w:r>
          </w:p>
        </w:tc>
        <w:tc>
          <w:tcPr>
            <w:tcW w:w="992" w:type="dxa"/>
            <w:tcBorders>
              <w:top w:val="nil"/>
              <w:left w:val="nil"/>
              <w:bottom w:val="single" w:sz="4" w:space="0" w:color="auto"/>
              <w:right w:val="single" w:sz="4" w:space="0" w:color="auto"/>
            </w:tcBorders>
            <w:shd w:val="clear" w:color="auto" w:fill="auto"/>
            <w:hideMark/>
          </w:tcPr>
          <w:p w:rsidR="002C3D45" w:rsidRDefault="002C3D45">
            <w:pPr>
              <w:rPr>
                <w:color w:val="000000"/>
                <w:sz w:val="24"/>
                <w:szCs w:val="24"/>
              </w:rPr>
            </w:pPr>
            <w:r>
              <w:rPr>
                <w:color w:val="000000"/>
              </w:rPr>
              <w:t>kg</w:t>
            </w:r>
          </w:p>
        </w:tc>
        <w:tc>
          <w:tcPr>
            <w:tcW w:w="992" w:type="dxa"/>
            <w:tcBorders>
              <w:top w:val="nil"/>
              <w:left w:val="nil"/>
              <w:bottom w:val="single" w:sz="4" w:space="0" w:color="auto"/>
              <w:right w:val="single" w:sz="4" w:space="0" w:color="auto"/>
            </w:tcBorders>
            <w:shd w:val="clear" w:color="auto" w:fill="auto"/>
            <w:vAlign w:val="center"/>
            <w:hideMark/>
          </w:tcPr>
          <w:p w:rsidR="002C3D45" w:rsidRDefault="00D36E6C" w:rsidP="00D4494C">
            <w:pPr>
              <w:jc w:val="right"/>
              <w:rPr>
                <w:rFonts w:ascii="Calibri" w:hAnsi="Calibri" w:cs="Calibri"/>
                <w:color w:val="000000"/>
              </w:rPr>
            </w:pPr>
            <w:r>
              <w:rPr>
                <w:rFonts w:ascii="Calibri" w:hAnsi="Calibri" w:cs="Calibri"/>
                <w:color w:val="000000"/>
              </w:rPr>
              <w:t>1</w:t>
            </w:r>
          </w:p>
        </w:tc>
      </w:tr>
      <w:tr w:rsidR="002C3D45" w:rsidRPr="00C27AD4" w:rsidTr="002C3D45">
        <w:trPr>
          <w:trHeight w:val="63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2C3D45" w:rsidRPr="00C27AD4" w:rsidRDefault="002C3D45" w:rsidP="000273C2">
            <w:pPr>
              <w:suppressAutoHyphens w:val="0"/>
              <w:jc w:val="right"/>
              <w:rPr>
                <w:color w:val="000000"/>
                <w:sz w:val="24"/>
                <w:szCs w:val="24"/>
                <w:lang w:eastAsia="pl-PL"/>
              </w:rPr>
            </w:pPr>
            <w:r w:rsidRPr="00C27AD4">
              <w:rPr>
                <w:color w:val="000000"/>
                <w:sz w:val="24"/>
                <w:szCs w:val="24"/>
                <w:lang w:eastAsia="pl-PL"/>
              </w:rPr>
              <w:t>9</w:t>
            </w:r>
            <w:r>
              <w:rPr>
                <w:color w:val="000000"/>
                <w:sz w:val="24"/>
                <w:szCs w:val="24"/>
                <w:lang w:eastAsia="pl-PL"/>
              </w:rPr>
              <w:t>4</w:t>
            </w:r>
          </w:p>
        </w:tc>
        <w:tc>
          <w:tcPr>
            <w:tcW w:w="6804" w:type="dxa"/>
            <w:tcBorders>
              <w:top w:val="nil"/>
              <w:left w:val="nil"/>
              <w:bottom w:val="single" w:sz="4" w:space="0" w:color="auto"/>
              <w:right w:val="single" w:sz="4" w:space="0" w:color="auto"/>
            </w:tcBorders>
            <w:shd w:val="clear" w:color="auto" w:fill="auto"/>
            <w:vAlign w:val="center"/>
            <w:hideMark/>
          </w:tcPr>
          <w:p w:rsidR="002C3D45" w:rsidRDefault="002C3D45">
            <w:pPr>
              <w:rPr>
                <w:color w:val="000000"/>
                <w:sz w:val="24"/>
                <w:szCs w:val="24"/>
              </w:rPr>
            </w:pPr>
            <w:r>
              <w:rPr>
                <w:color w:val="000000"/>
              </w:rPr>
              <w:t>Skrobia ziemniaczana – op. max 1kg</w:t>
            </w:r>
          </w:p>
        </w:tc>
        <w:tc>
          <w:tcPr>
            <w:tcW w:w="992" w:type="dxa"/>
            <w:tcBorders>
              <w:top w:val="nil"/>
              <w:left w:val="nil"/>
              <w:bottom w:val="single" w:sz="4" w:space="0" w:color="auto"/>
              <w:right w:val="single" w:sz="4" w:space="0" w:color="auto"/>
            </w:tcBorders>
            <w:shd w:val="clear" w:color="auto" w:fill="auto"/>
            <w:hideMark/>
          </w:tcPr>
          <w:p w:rsidR="002C3D45" w:rsidRDefault="002C3D45">
            <w:pPr>
              <w:rPr>
                <w:color w:val="000000"/>
                <w:sz w:val="24"/>
                <w:szCs w:val="24"/>
              </w:rPr>
            </w:pPr>
            <w:r>
              <w:rPr>
                <w:color w:val="000000"/>
              </w:rPr>
              <w:t>kg</w:t>
            </w:r>
          </w:p>
        </w:tc>
        <w:tc>
          <w:tcPr>
            <w:tcW w:w="992" w:type="dxa"/>
            <w:tcBorders>
              <w:top w:val="nil"/>
              <w:left w:val="nil"/>
              <w:bottom w:val="single" w:sz="4" w:space="0" w:color="auto"/>
              <w:right w:val="single" w:sz="4" w:space="0" w:color="auto"/>
            </w:tcBorders>
            <w:shd w:val="clear" w:color="auto" w:fill="auto"/>
            <w:vAlign w:val="center"/>
            <w:hideMark/>
          </w:tcPr>
          <w:p w:rsidR="002C3D45" w:rsidRDefault="00D36E6C" w:rsidP="00D4494C">
            <w:pPr>
              <w:jc w:val="right"/>
              <w:rPr>
                <w:rFonts w:ascii="Calibri" w:hAnsi="Calibri" w:cs="Calibri"/>
                <w:color w:val="000000"/>
              </w:rPr>
            </w:pPr>
            <w:r>
              <w:rPr>
                <w:rFonts w:ascii="Calibri" w:hAnsi="Calibri" w:cs="Calibri"/>
                <w:color w:val="000000"/>
              </w:rPr>
              <w:t>103</w:t>
            </w:r>
          </w:p>
        </w:tc>
      </w:tr>
      <w:tr w:rsidR="002C3D45" w:rsidRPr="00C27AD4" w:rsidTr="002C3D45">
        <w:trPr>
          <w:trHeight w:val="63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2C3D45" w:rsidRPr="00C27AD4" w:rsidRDefault="002C3D45" w:rsidP="000273C2">
            <w:pPr>
              <w:suppressAutoHyphens w:val="0"/>
              <w:jc w:val="right"/>
              <w:rPr>
                <w:color w:val="000000"/>
                <w:sz w:val="24"/>
                <w:szCs w:val="24"/>
                <w:lang w:eastAsia="pl-PL"/>
              </w:rPr>
            </w:pPr>
            <w:r>
              <w:rPr>
                <w:color w:val="000000"/>
                <w:sz w:val="24"/>
                <w:szCs w:val="24"/>
                <w:lang w:eastAsia="pl-PL"/>
              </w:rPr>
              <w:t>95</w:t>
            </w:r>
          </w:p>
        </w:tc>
        <w:tc>
          <w:tcPr>
            <w:tcW w:w="6804" w:type="dxa"/>
            <w:tcBorders>
              <w:top w:val="nil"/>
              <w:left w:val="nil"/>
              <w:bottom w:val="single" w:sz="4" w:space="0" w:color="auto"/>
              <w:right w:val="single" w:sz="4" w:space="0" w:color="auto"/>
            </w:tcBorders>
            <w:shd w:val="clear" w:color="auto" w:fill="auto"/>
            <w:vAlign w:val="center"/>
            <w:hideMark/>
          </w:tcPr>
          <w:p w:rsidR="002C3D45" w:rsidRDefault="002C3D45">
            <w:pPr>
              <w:rPr>
                <w:color w:val="000000"/>
                <w:sz w:val="24"/>
                <w:szCs w:val="24"/>
              </w:rPr>
            </w:pPr>
            <w:r>
              <w:rPr>
                <w:color w:val="000000"/>
              </w:rPr>
              <w:t>Soczewica czerwona , op. max 350g</w:t>
            </w:r>
          </w:p>
        </w:tc>
        <w:tc>
          <w:tcPr>
            <w:tcW w:w="992" w:type="dxa"/>
            <w:tcBorders>
              <w:top w:val="nil"/>
              <w:left w:val="nil"/>
              <w:bottom w:val="single" w:sz="4" w:space="0" w:color="auto"/>
              <w:right w:val="single" w:sz="4" w:space="0" w:color="auto"/>
            </w:tcBorders>
            <w:shd w:val="clear" w:color="auto" w:fill="auto"/>
            <w:hideMark/>
          </w:tcPr>
          <w:p w:rsidR="002C3D45" w:rsidRDefault="002C3D45">
            <w:pPr>
              <w:rPr>
                <w:color w:val="000000"/>
                <w:sz w:val="24"/>
                <w:szCs w:val="24"/>
              </w:rPr>
            </w:pPr>
            <w:r>
              <w:rPr>
                <w:color w:val="000000"/>
              </w:rPr>
              <w:t>kg</w:t>
            </w:r>
          </w:p>
        </w:tc>
        <w:tc>
          <w:tcPr>
            <w:tcW w:w="992" w:type="dxa"/>
            <w:tcBorders>
              <w:top w:val="nil"/>
              <w:left w:val="nil"/>
              <w:bottom w:val="single" w:sz="4" w:space="0" w:color="auto"/>
              <w:right w:val="single" w:sz="4" w:space="0" w:color="auto"/>
            </w:tcBorders>
            <w:shd w:val="clear" w:color="auto" w:fill="auto"/>
            <w:vAlign w:val="center"/>
            <w:hideMark/>
          </w:tcPr>
          <w:p w:rsidR="002C3D45" w:rsidRDefault="00D36E6C" w:rsidP="00D4494C">
            <w:pPr>
              <w:jc w:val="right"/>
              <w:rPr>
                <w:rFonts w:ascii="Calibri" w:hAnsi="Calibri" w:cs="Calibri"/>
                <w:color w:val="000000"/>
              </w:rPr>
            </w:pPr>
            <w:r>
              <w:rPr>
                <w:rFonts w:ascii="Calibri" w:hAnsi="Calibri" w:cs="Calibri"/>
                <w:color w:val="000000"/>
              </w:rPr>
              <w:t>0,5</w:t>
            </w:r>
          </w:p>
        </w:tc>
      </w:tr>
      <w:tr w:rsidR="002C3D45" w:rsidRPr="00C27AD4" w:rsidTr="002C3D45">
        <w:trPr>
          <w:trHeight w:val="63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2C3D45" w:rsidRPr="00C27AD4" w:rsidRDefault="002C3D45" w:rsidP="000273C2">
            <w:pPr>
              <w:suppressAutoHyphens w:val="0"/>
              <w:jc w:val="right"/>
              <w:rPr>
                <w:color w:val="000000"/>
                <w:sz w:val="24"/>
                <w:szCs w:val="24"/>
                <w:lang w:eastAsia="pl-PL"/>
              </w:rPr>
            </w:pPr>
            <w:r>
              <w:rPr>
                <w:color w:val="000000"/>
                <w:sz w:val="24"/>
                <w:szCs w:val="24"/>
                <w:lang w:eastAsia="pl-PL"/>
              </w:rPr>
              <w:t>96</w:t>
            </w:r>
          </w:p>
        </w:tc>
        <w:tc>
          <w:tcPr>
            <w:tcW w:w="6804" w:type="dxa"/>
            <w:tcBorders>
              <w:top w:val="nil"/>
              <w:left w:val="nil"/>
              <w:bottom w:val="single" w:sz="4" w:space="0" w:color="auto"/>
              <w:right w:val="single" w:sz="4" w:space="0" w:color="auto"/>
            </w:tcBorders>
            <w:shd w:val="clear" w:color="auto" w:fill="auto"/>
            <w:vAlign w:val="center"/>
            <w:hideMark/>
          </w:tcPr>
          <w:p w:rsidR="002C3D45" w:rsidRDefault="002C3D45">
            <w:pPr>
              <w:rPr>
                <w:color w:val="000000"/>
                <w:sz w:val="24"/>
                <w:szCs w:val="24"/>
              </w:rPr>
            </w:pPr>
            <w:r>
              <w:rPr>
                <w:color w:val="000000"/>
              </w:rPr>
              <w:t>Soczewica zielona, op. max 350g</w:t>
            </w:r>
          </w:p>
        </w:tc>
        <w:tc>
          <w:tcPr>
            <w:tcW w:w="992" w:type="dxa"/>
            <w:tcBorders>
              <w:top w:val="nil"/>
              <w:left w:val="nil"/>
              <w:bottom w:val="single" w:sz="4" w:space="0" w:color="auto"/>
              <w:right w:val="single" w:sz="4" w:space="0" w:color="auto"/>
            </w:tcBorders>
            <w:shd w:val="clear" w:color="auto" w:fill="auto"/>
            <w:hideMark/>
          </w:tcPr>
          <w:p w:rsidR="002C3D45" w:rsidRDefault="002C3D45">
            <w:pPr>
              <w:rPr>
                <w:color w:val="000000"/>
                <w:sz w:val="24"/>
                <w:szCs w:val="24"/>
              </w:rPr>
            </w:pPr>
            <w:r>
              <w:rPr>
                <w:color w:val="000000"/>
              </w:rPr>
              <w:t>kg</w:t>
            </w:r>
          </w:p>
        </w:tc>
        <w:tc>
          <w:tcPr>
            <w:tcW w:w="992" w:type="dxa"/>
            <w:tcBorders>
              <w:top w:val="nil"/>
              <w:left w:val="nil"/>
              <w:bottom w:val="single" w:sz="4" w:space="0" w:color="auto"/>
              <w:right w:val="single" w:sz="4" w:space="0" w:color="auto"/>
            </w:tcBorders>
            <w:shd w:val="clear" w:color="auto" w:fill="auto"/>
            <w:vAlign w:val="center"/>
            <w:hideMark/>
          </w:tcPr>
          <w:p w:rsidR="002C3D45" w:rsidRDefault="00D36E6C" w:rsidP="00D4494C">
            <w:pPr>
              <w:jc w:val="right"/>
              <w:rPr>
                <w:rFonts w:ascii="Calibri" w:hAnsi="Calibri" w:cs="Calibri"/>
                <w:color w:val="000000"/>
              </w:rPr>
            </w:pPr>
            <w:r>
              <w:rPr>
                <w:rFonts w:ascii="Calibri" w:hAnsi="Calibri" w:cs="Calibri"/>
                <w:color w:val="000000"/>
              </w:rPr>
              <w:t>0,5</w:t>
            </w:r>
          </w:p>
        </w:tc>
      </w:tr>
      <w:tr w:rsidR="002C3D45" w:rsidRPr="00C27AD4" w:rsidTr="002C3D45">
        <w:trPr>
          <w:trHeight w:val="315"/>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2C3D45" w:rsidRPr="00C27AD4" w:rsidRDefault="002C3D45" w:rsidP="000273C2">
            <w:pPr>
              <w:suppressAutoHyphens w:val="0"/>
              <w:jc w:val="right"/>
              <w:rPr>
                <w:color w:val="000000"/>
                <w:sz w:val="24"/>
                <w:szCs w:val="24"/>
                <w:lang w:eastAsia="pl-PL"/>
              </w:rPr>
            </w:pPr>
            <w:r>
              <w:rPr>
                <w:color w:val="000000"/>
                <w:sz w:val="24"/>
                <w:szCs w:val="24"/>
                <w:lang w:eastAsia="pl-PL"/>
              </w:rPr>
              <w:t>97</w:t>
            </w:r>
          </w:p>
        </w:tc>
        <w:tc>
          <w:tcPr>
            <w:tcW w:w="6804" w:type="dxa"/>
            <w:tcBorders>
              <w:top w:val="nil"/>
              <w:left w:val="nil"/>
              <w:bottom w:val="single" w:sz="4" w:space="0" w:color="auto"/>
              <w:right w:val="single" w:sz="4" w:space="0" w:color="auto"/>
            </w:tcBorders>
            <w:shd w:val="clear" w:color="auto" w:fill="auto"/>
            <w:vAlign w:val="center"/>
            <w:hideMark/>
          </w:tcPr>
          <w:p w:rsidR="002C3D45" w:rsidRDefault="002C3D45">
            <w:pPr>
              <w:rPr>
                <w:color w:val="000000"/>
                <w:sz w:val="24"/>
                <w:szCs w:val="24"/>
              </w:rPr>
            </w:pPr>
            <w:r>
              <w:rPr>
                <w:color w:val="000000"/>
              </w:rPr>
              <w:t xml:space="preserve">Soda oczyszczana, opak. </w:t>
            </w:r>
            <w:proofErr w:type="spellStart"/>
            <w:r>
              <w:rPr>
                <w:color w:val="000000"/>
              </w:rPr>
              <w:t>max</w:t>
            </w:r>
            <w:proofErr w:type="spellEnd"/>
            <w:r>
              <w:rPr>
                <w:color w:val="000000"/>
              </w:rPr>
              <w:t>. 100g</w:t>
            </w:r>
          </w:p>
        </w:tc>
        <w:tc>
          <w:tcPr>
            <w:tcW w:w="992" w:type="dxa"/>
            <w:tcBorders>
              <w:top w:val="nil"/>
              <w:left w:val="nil"/>
              <w:bottom w:val="single" w:sz="4" w:space="0" w:color="auto"/>
              <w:right w:val="single" w:sz="4" w:space="0" w:color="auto"/>
            </w:tcBorders>
            <w:shd w:val="clear" w:color="auto" w:fill="auto"/>
            <w:hideMark/>
          </w:tcPr>
          <w:p w:rsidR="002C3D45" w:rsidRDefault="002C3D45">
            <w:pPr>
              <w:rPr>
                <w:color w:val="000000"/>
                <w:sz w:val="24"/>
                <w:szCs w:val="24"/>
              </w:rPr>
            </w:pPr>
            <w:r>
              <w:rPr>
                <w:color w:val="000000"/>
              </w:rPr>
              <w:t>kg</w:t>
            </w:r>
          </w:p>
        </w:tc>
        <w:tc>
          <w:tcPr>
            <w:tcW w:w="992" w:type="dxa"/>
            <w:tcBorders>
              <w:top w:val="nil"/>
              <w:left w:val="nil"/>
              <w:bottom w:val="single" w:sz="4" w:space="0" w:color="auto"/>
              <w:right w:val="single" w:sz="4" w:space="0" w:color="auto"/>
            </w:tcBorders>
            <w:shd w:val="clear" w:color="auto" w:fill="auto"/>
            <w:vAlign w:val="center"/>
            <w:hideMark/>
          </w:tcPr>
          <w:p w:rsidR="002C3D45" w:rsidRDefault="00D36E6C" w:rsidP="00D4494C">
            <w:pPr>
              <w:jc w:val="right"/>
              <w:rPr>
                <w:rFonts w:ascii="Calibri" w:hAnsi="Calibri" w:cs="Calibri"/>
                <w:color w:val="000000"/>
              </w:rPr>
            </w:pPr>
            <w:r>
              <w:rPr>
                <w:rFonts w:ascii="Calibri" w:hAnsi="Calibri" w:cs="Calibri"/>
                <w:color w:val="000000"/>
              </w:rPr>
              <w:t>2</w:t>
            </w:r>
          </w:p>
        </w:tc>
      </w:tr>
      <w:tr w:rsidR="002C3D45" w:rsidRPr="00C27AD4" w:rsidTr="002C3D45">
        <w:trPr>
          <w:trHeight w:val="315"/>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2C3D45" w:rsidRPr="00C27AD4" w:rsidRDefault="002C3D45" w:rsidP="000273C2">
            <w:pPr>
              <w:suppressAutoHyphens w:val="0"/>
              <w:jc w:val="right"/>
              <w:rPr>
                <w:color w:val="000000"/>
                <w:sz w:val="24"/>
                <w:szCs w:val="24"/>
                <w:lang w:eastAsia="pl-PL"/>
              </w:rPr>
            </w:pPr>
            <w:r>
              <w:rPr>
                <w:color w:val="000000"/>
                <w:sz w:val="24"/>
                <w:szCs w:val="24"/>
                <w:lang w:eastAsia="pl-PL"/>
              </w:rPr>
              <w:t>98</w:t>
            </w:r>
          </w:p>
        </w:tc>
        <w:tc>
          <w:tcPr>
            <w:tcW w:w="6804" w:type="dxa"/>
            <w:tcBorders>
              <w:top w:val="nil"/>
              <w:left w:val="nil"/>
              <w:bottom w:val="single" w:sz="4" w:space="0" w:color="auto"/>
              <w:right w:val="single" w:sz="4" w:space="0" w:color="auto"/>
            </w:tcBorders>
            <w:shd w:val="clear" w:color="auto" w:fill="auto"/>
            <w:vAlign w:val="center"/>
            <w:hideMark/>
          </w:tcPr>
          <w:p w:rsidR="002C3D45" w:rsidRDefault="002C3D45">
            <w:pPr>
              <w:rPr>
                <w:color w:val="000000"/>
                <w:sz w:val="24"/>
                <w:szCs w:val="24"/>
              </w:rPr>
            </w:pPr>
            <w:r>
              <w:rPr>
                <w:color w:val="000000"/>
              </w:rPr>
              <w:t>Sól morska, op. max 1000g</w:t>
            </w:r>
          </w:p>
        </w:tc>
        <w:tc>
          <w:tcPr>
            <w:tcW w:w="992" w:type="dxa"/>
            <w:tcBorders>
              <w:top w:val="nil"/>
              <w:left w:val="nil"/>
              <w:bottom w:val="single" w:sz="4" w:space="0" w:color="auto"/>
              <w:right w:val="single" w:sz="4" w:space="0" w:color="auto"/>
            </w:tcBorders>
            <w:shd w:val="clear" w:color="auto" w:fill="auto"/>
            <w:hideMark/>
          </w:tcPr>
          <w:p w:rsidR="002C3D45" w:rsidRDefault="002C3D45">
            <w:pPr>
              <w:rPr>
                <w:color w:val="000000"/>
                <w:sz w:val="24"/>
                <w:szCs w:val="24"/>
              </w:rPr>
            </w:pPr>
            <w:r>
              <w:rPr>
                <w:color w:val="000000"/>
              </w:rPr>
              <w:t>kg</w:t>
            </w:r>
          </w:p>
        </w:tc>
        <w:tc>
          <w:tcPr>
            <w:tcW w:w="992" w:type="dxa"/>
            <w:tcBorders>
              <w:top w:val="nil"/>
              <w:left w:val="nil"/>
              <w:bottom w:val="single" w:sz="4" w:space="0" w:color="auto"/>
              <w:right w:val="single" w:sz="4" w:space="0" w:color="auto"/>
            </w:tcBorders>
            <w:shd w:val="clear" w:color="auto" w:fill="auto"/>
            <w:vAlign w:val="center"/>
            <w:hideMark/>
          </w:tcPr>
          <w:p w:rsidR="002C3D45" w:rsidRDefault="00D36E6C" w:rsidP="00D4494C">
            <w:pPr>
              <w:jc w:val="right"/>
              <w:rPr>
                <w:rFonts w:ascii="Calibri" w:hAnsi="Calibri" w:cs="Calibri"/>
                <w:color w:val="000000"/>
              </w:rPr>
            </w:pPr>
            <w:r>
              <w:rPr>
                <w:rFonts w:ascii="Calibri" w:hAnsi="Calibri" w:cs="Calibri"/>
                <w:color w:val="000000"/>
              </w:rPr>
              <w:t>67</w:t>
            </w:r>
          </w:p>
        </w:tc>
      </w:tr>
      <w:tr w:rsidR="002C3D45" w:rsidRPr="00C27AD4" w:rsidTr="002C3D45">
        <w:trPr>
          <w:trHeight w:val="315"/>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2C3D45" w:rsidRPr="00C27AD4" w:rsidRDefault="002C3D45" w:rsidP="000273C2">
            <w:pPr>
              <w:suppressAutoHyphens w:val="0"/>
              <w:jc w:val="right"/>
              <w:rPr>
                <w:color w:val="000000"/>
                <w:sz w:val="24"/>
                <w:szCs w:val="24"/>
                <w:lang w:eastAsia="pl-PL"/>
              </w:rPr>
            </w:pPr>
            <w:r>
              <w:rPr>
                <w:color w:val="000000"/>
                <w:sz w:val="24"/>
                <w:szCs w:val="24"/>
                <w:lang w:eastAsia="pl-PL"/>
              </w:rPr>
              <w:t>99</w:t>
            </w:r>
          </w:p>
        </w:tc>
        <w:tc>
          <w:tcPr>
            <w:tcW w:w="6804" w:type="dxa"/>
            <w:tcBorders>
              <w:top w:val="nil"/>
              <w:left w:val="nil"/>
              <w:bottom w:val="single" w:sz="4" w:space="0" w:color="auto"/>
              <w:right w:val="single" w:sz="4" w:space="0" w:color="auto"/>
            </w:tcBorders>
            <w:shd w:val="clear" w:color="auto" w:fill="auto"/>
            <w:vAlign w:val="center"/>
            <w:hideMark/>
          </w:tcPr>
          <w:p w:rsidR="002C3D45" w:rsidRDefault="002C3D45">
            <w:pPr>
              <w:rPr>
                <w:color w:val="000000"/>
                <w:sz w:val="24"/>
                <w:szCs w:val="24"/>
              </w:rPr>
            </w:pPr>
            <w:r>
              <w:rPr>
                <w:color w:val="000000"/>
              </w:rPr>
              <w:t xml:space="preserve">Sól, op. max 1000g </w:t>
            </w:r>
          </w:p>
        </w:tc>
        <w:tc>
          <w:tcPr>
            <w:tcW w:w="992" w:type="dxa"/>
            <w:tcBorders>
              <w:top w:val="nil"/>
              <w:left w:val="nil"/>
              <w:bottom w:val="single" w:sz="4" w:space="0" w:color="auto"/>
              <w:right w:val="single" w:sz="4" w:space="0" w:color="auto"/>
            </w:tcBorders>
            <w:shd w:val="clear" w:color="auto" w:fill="auto"/>
            <w:hideMark/>
          </w:tcPr>
          <w:p w:rsidR="002C3D45" w:rsidRDefault="002C3D45">
            <w:pPr>
              <w:rPr>
                <w:color w:val="000000"/>
                <w:sz w:val="24"/>
                <w:szCs w:val="24"/>
              </w:rPr>
            </w:pPr>
            <w:r>
              <w:rPr>
                <w:color w:val="000000"/>
              </w:rPr>
              <w:t>kg</w:t>
            </w:r>
          </w:p>
        </w:tc>
        <w:tc>
          <w:tcPr>
            <w:tcW w:w="992" w:type="dxa"/>
            <w:tcBorders>
              <w:top w:val="nil"/>
              <w:left w:val="nil"/>
              <w:bottom w:val="single" w:sz="4" w:space="0" w:color="auto"/>
              <w:right w:val="single" w:sz="4" w:space="0" w:color="auto"/>
            </w:tcBorders>
            <w:shd w:val="clear" w:color="auto" w:fill="auto"/>
            <w:vAlign w:val="center"/>
            <w:hideMark/>
          </w:tcPr>
          <w:p w:rsidR="002C3D45" w:rsidRDefault="00D36E6C" w:rsidP="00D4494C">
            <w:pPr>
              <w:jc w:val="right"/>
              <w:rPr>
                <w:rFonts w:ascii="Calibri" w:hAnsi="Calibri" w:cs="Calibri"/>
                <w:color w:val="000000"/>
              </w:rPr>
            </w:pPr>
            <w:r>
              <w:rPr>
                <w:rFonts w:ascii="Calibri" w:hAnsi="Calibri" w:cs="Calibri"/>
                <w:color w:val="000000"/>
              </w:rPr>
              <w:t>9</w:t>
            </w:r>
          </w:p>
        </w:tc>
      </w:tr>
      <w:tr w:rsidR="002C3D45" w:rsidRPr="00C27AD4" w:rsidTr="002C3D45">
        <w:trPr>
          <w:trHeight w:val="63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2C3D45" w:rsidRPr="00C27AD4" w:rsidRDefault="002C3D45" w:rsidP="000273C2">
            <w:pPr>
              <w:suppressAutoHyphens w:val="0"/>
              <w:jc w:val="right"/>
              <w:rPr>
                <w:color w:val="000000"/>
                <w:sz w:val="24"/>
                <w:szCs w:val="24"/>
                <w:lang w:eastAsia="pl-PL"/>
              </w:rPr>
            </w:pPr>
            <w:r>
              <w:rPr>
                <w:color w:val="000000"/>
                <w:sz w:val="24"/>
                <w:szCs w:val="24"/>
                <w:lang w:eastAsia="pl-PL"/>
              </w:rPr>
              <w:t>100</w:t>
            </w:r>
          </w:p>
        </w:tc>
        <w:tc>
          <w:tcPr>
            <w:tcW w:w="6804" w:type="dxa"/>
            <w:tcBorders>
              <w:top w:val="nil"/>
              <w:left w:val="nil"/>
              <w:bottom w:val="single" w:sz="4" w:space="0" w:color="auto"/>
              <w:right w:val="single" w:sz="4" w:space="0" w:color="auto"/>
            </w:tcBorders>
            <w:shd w:val="clear" w:color="auto" w:fill="auto"/>
            <w:vAlign w:val="center"/>
            <w:hideMark/>
          </w:tcPr>
          <w:p w:rsidR="002C3D45" w:rsidRDefault="002C3D45">
            <w:pPr>
              <w:rPr>
                <w:color w:val="000000"/>
                <w:sz w:val="24"/>
                <w:szCs w:val="24"/>
              </w:rPr>
            </w:pPr>
            <w:r>
              <w:rPr>
                <w:color w:val="000000"/>
              </w:rPr>
              <w:t>Tymianek op. max 20g</w:t>
            </w:r>
          </w:p>
        </w:tc>
        <w:tc>
          <w:tcPr>
            <w:tcW w:w="992" w:type="dxa"/>
            <w:tcBorders>
              <w:top w:val="nil"/>
              <w:left w:val="nil"/>
              <w:bottom w:val="single" w:sz="4" w:space="0" w:color="auto"/>
              <w:right w:val="single" w:sz="4" w:space="0" w:color="auto"/>
            </w:tcBorders>
            <w:shd w:val="clear" w:color="auto" w:fill="auto"/>
            <w:hideMark/>
          </w:tcPr>
          <w:p w:rsidR="002C3D45" w:rsidRDefault="002C3D45">
            <w:pPr>
              <w:rPr>
                <w:color w:val="000000"/>
                <w:sz w:val="24"/>
                <w:szCs w:val="24"/>
              </w:rPr>
            </w:pPr>
            <w:r>
              <w:rPr>
                <w:color w:val="000000"/>
              </w:rPr>
              <w:t>kg</w:t>
            </w:r>
          </w:p>
        </w:tc>
        <w:tc>
          <w:tcPr>
            <w:tcW w:w="992" w:type="dxa"/>
            <w:tcBorders>
              <w:top w:val="nil"/>
              <w:left w:val="nil"/>
              <w:bottom w:val="single" w:sz="4" w:space="0" w:color="auto"/>
              <w:right w:val="single" w:sz="4" w:space="0" w:color="auto"/>
            </w:tcBorders>
            <w:shd w:val="clear" w:color="auto" w:fill="auto"/>
            <w:vAlign w:val="center"/>
            <w:hideMark/>
          </w:tcPr>
          <w:p w:rsidR="002C3D45" w:rsidRDefault="00D36E6C" w:rsidP="00D4494C">
            <w:pPr>
              <w:jc w:val="right"/>
              <w:rPr>
                <w:rFonts w:ascii="Calibri" w:hAnsi="Calibri" w:cs="Calibri"/>
                <w:color w:val="000000"/>
              </w:rPr>
            </w:pPr>
            <w:r>
              <w:rPr>
                <w:rFonts w:ascii="Calibri" w:hAnsi="Calibri" w:cs="Calibri"/>
                <w:color w:val="000000"/>
              </w:rPr>
              <w:t>0,7</w:t>
            </w:r>
          </w:p>
        </w:tc>
      </w:tr>
      <w:tr w:rsidR="002C3D45" w:rsidRPr="00C27AD4" w:rsidTr="00C27AD4">
        <w:trPr>
          <w:trHeight w:val="63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2C3D45" w:rsidRPr="00C27AD4" w:rsidRDefault="002C3D45" w:rsidP="000273C2">
            <w:pPr>
              <w:suppressAutoHyphens w:val="0"/>
              <w:jc w:val="right"/>
              <w:rPr>
                <w:color w:val="000000"/>
                <w:sz w:val="24"/>
                <w:szCs w:val="24"/>
                <w:lang w:eastAsia="pl-PL"/>
              </w:rPr>
            </w:pPr>
            <w:r>
              <w:rPr>
                <w:color w:val="000000"/>
                <w:sz w:val="24"/>
                <w:szCs w:val="24"/>
                <w:lang w:eastAsia="pl-PL"/>
              </w:rPr>
              <w:t>101</w:t>
            </w:r>
          </w:p>
        </w:tc>
        <w:tc>
          <w:tcPr>
            <w:tcW w:w="6804" w:type="dxa"/>
            <w:tcBorders>
              <w:top w:val="nil"/>
              <w:left w:val="nil"/>
              <w:bottom w:val="single" w:sz="4" w:space="0" w:color="auto"/>
              <w:right w:val="single" w:sz="4" w:space="0" w:color="auto"/>
            </w:tcBorders>
            <w:shd w:val="clear" w:color="auto" w:fill="auto"/>
            <w:hideMark/>
          </w:tcPr>
          <w:p w:rsidR="002C3D45" w:rsidRDefault="002C3D45">
            <w:pPr>
              <w:rPr>
                <w:color w:val="000000"/>
                <w:sz w:val="24"/>
                <w:szCs w:val="24"/>
              </w:rPr>
            </w:pPr>
            <w:r>
              <w:rPr>
                <w:color w:val="000000"/>
              </w:rPr>
              <w:t>Wafle kukurydziane okrągłe extra cienkie bez sztucznych dodatków, op. max 200g</w:t>
            </w:r>
          </w:p>
        </w:tc>
        <w:tc>
          <w:tcPr>
            <w:tcW w:w="992" w:type="dxa"/>
            <w:tcBorders>
              <w:top w:val="nil"/>
              <w:left w:val="nil"/>
              <w:bottom w:val="single" w:sz="4" w:space="0" w:color="auto"/>
              <w:right w:val="single" w:sz="4" w:space="0" w:color="auto"/>
            </w:tcBorders>
            <w:shd w:val="clear" w:color="auto" w:fill="auto"/>
            <w:hideMark/>
          </w:tcPr>
          <w:p w:rsidR="002C3D45" w:rsidRDefault="002C3D45">
            <w:pPr>
              <w:rPr>
                <w:color w:val="000000"/>
                <w:sz w:val="24"/>
                <w:szCs w:val="24"/>
              </w:rPr>
            </w:pPr>
            <w:r>
              <w:rPr>
                <w:color w:val="000000"/>
              </w:rPr>
              <w:t>kg</w:t>
            </w:r>
          </w:p>
        </w:tc>
        <w:tc>
          <w:tcPr>
            <w:tcW w:w="992" w:type="dxa"/>
            <w:tcBorders>
              <w:top w:val="nil"/>
              <w:left w:val="nil"/>
              <w:bottom w:val="single" w:sz="4" w:space="0" w:color="auto"/>
              <w:right w:val="single" w:sz="4" w:space="0" w:color="auto"/>
            </w:tcBorders>
            <w:shd w:val="clear" w:color="auto" w:fill="auto"/>
            <w:vAlign w:val="center"/>
            <w:hideMark/>
          </w:tcPr>
          <w:p w:rsidR="002C3D45" w:rsidRDefault="00E17BF8" w:rsidP="00D4494C">
            <w:pPr>
              <w:jc w:val="right"/>
              <w:rPr>
                <w:rFonts w:ascii="Calibri" w:hAnsi="Calibri" w:cs="Calibri"/>
                <w:color w:val="000000"/>
              </w:rPr>
            </w:pPr>
            <w:r>
              <w:rPr>
                <w:rFonts w:ascii="Calibri" w:hAnsi="Calibri" w:cs="Calibri"/>
                <w:color w:val="000000"/>
              </w:rPr>
              <w:t>0,55</w:t>
            </w:r>
          </w:p>
        </w:tc>
      </w:tr>
      <w:tr w:rsidR="002C3D45" w:rsidRPr="00C27AD4" w:rsidTr="00C27AD4">
        <w:trPr>
          <w:trHeight w:val="63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2C3D45" w:rsidRPr="00C27AD4" w:rsidRDefault="002C3D45" w:rsidP="000273C2">
            <w:pPr>
              <w:suppressAutoHyphens w:val="0"/>
              <w:jc w:val="right"/>
              <w:rPr>
                <w:color w:val="000000"/>
                <w:sz w:val="24"/>
                <w:szCs w:val="24"/>
                <w:lang w:eastAsia="pl-PL"/>
              </w:rPr>
            </w:pPr>
            <w:r>
              <w:rPr>
                <w:color w:val="000000"/>
                <w:sz w:val="24"/>
                <w:szCs w:val="24"/>
                <w:lang w:eastAsia="pl-PL"/>
              </w:rPr>
              <w:t>102</w:t>
            </w:r>
          </w:p>
        </w:tc>
        <w:tc>
          <w:tcPr>
            <w:tcW w:w="6804" w:type="dxa"/>
            <w:tcBorders>
              <w:top w:val="nil"/>
              <w:left w:val="nil"/>
              <w:bottom w:val="single" w:sz="4" w:space="0" w:color="auto"/>
              <w:right w:val="single" w:sz="4" w:space="0" w:color="auto"/>
            </w:tcBorders>
            <w:shd w:val="clear" w:color="auto" w:fill="auto"/>
            <w:hideMark/>
          </w:tcPr>
          <w:p w:rsidR="002C3D45" w:rsidRDefault="002C3D45">
            <w:pPr>
              <w:rPr>
                <w:color w:val="000000"/>
                <w:sz w:val="24"/>
                <w:szCs w:val="24"/>
              </w:rPr>
            </w:pPr>
            <w:r>
              <w:rPr>
                <w:color w:val="000000"/>
              </w:rPr>
              <w:t>wafle ryżowe naturalne okrągłe, extra cienkie (skład: ryż brązowy i biały 100%), bez glutenu op. max 200g</w:t>
            </w:r>
          </w:p>
        </w:tc>
        <w:tc>
          <w:tcPr>
            <w:tcW w:w="992" w:type="dxa"/>
            <w:tcBorders>
              <w:top w:val="nil"/>
              <w:left w:val="nil"/>
              <w:bottom w:val="single" w:sz="4" w:space="0" w:color="auto"/>
              <w:right w:val="single" w:sz="4" w:space="0" w:color="auto"/>
            </w:tcBorders>
            <w:shd w:val="clear" w:color="auto" w:fill="auto"/>
            <w:hideMark/>
          </w:tcPr>
          <w:p w:rsidR="002C3D45" w:rsidRDefault="002C3D45">
            <w:pPr>
              <w:rPr>
                <w:color w:val="000000"/>
                <w:sz w:val="24"/>
                <w:szCs w:val="24"/>
              </w:rPr>
            </w:pPr>
            <w:r>
              <w:rPr>
                <w:color w:val="000000"/>
              </w:rPr>
              <w:t>kg</w:t>
            </w:r>
          </w:p>
        </w:tc>
        <w:tc>
          <w:tcPr>
            <w:tcW w:w="992" w:type="dxa"/>
            <w:tcBorders>
              <w:top w:val="nil"/>
              <w:left w:val="nil"/>
              <w:bottom w:val="single" w:sz="4" w:space="0" w:color="auto"/>
              <w:right w:val="single" w:sz="4" w:space="0" w:color="auto"/>
            </w:tcBorders>
            <w:shd w:val="clear" w:color="auto" w:fill="auto"/>
            <w:vAlign w:val="center"/>
            <w:hideMark/>
          </w:tcPr>
          <w:p w:rsidR="002C3D45" w:rsidRDefault="00E17BF8" w:rsidP="00D4494C">
            <w:pPr>
              <w:jc w:val="right"/>
              <w:rPr>
                <w:rFonts w:ascii="Calibri" w:hAnsi="Calibri" w:cs="Calibri"/>
                <w:color w:val="000000"/>
              </w:rPr>
            </w:pPr>
            <w:r>
              <w:rPr>
                <w:rFonts w:ascii="Calibri" w:hAnsi="Calibri" w:cs="Calibri"/>
                <w:color w:val="000000"/>
              </w:rPr>
              <w:t>3</w:t>
            </w:r>
          </w:p>
        </w:tc>
      </w:tr>
      <w:tr w:rsidR="002C3D45" w:rsidRPr="00C27AD4" w:rsidTr="00D4494C">
        <w:trPr>
          <w:trHeight w:val="402"/>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2C3D45" w:rsidRPr="00C27AD4" w:rsidRDefault="002C3D45" w:rsidP="000273C2">
            <w:pPr>
              <w:suppressAutoHyphens w:val="0"/>
              <w:jc w:val="right"/>
              <w:rPr>
                <w:color w:val="000000"/>
                <w:sz w:val="24"/>
                <w:szCs w:val="24"/>
                <w:lang w:eastAsia="pl-PL"/>
              </w:rPr>
            </w:pPr>
            <w:r>
              <w:rPr>
                <w:color w:val="000000"/>
                <w:sz w:val="24"/>
                <w:szCs w:val="24"/>
                <w:lang w:eastAsia="pl-PL"/>
              </w:rPr>
              <w:t>103</w:t>
            </w:r>
          </w:p>
        </w:tc>
        <w:tc>
          <w:tcPr>
            <w:tcW w:w="6804" w:type="dxa"/>
            <w:tcBorders>
              <w:top w:val="nil"/>
              <w:left w:val="nil"/>
              <w:bottom w:val="single" w:sz="4" w:space="0" w:color="auto"/>
              <w:right w:val="single" w:sz="4" w:space="0" w:color="auto"/>
            </w:tcBorders>
            <w:shd w:val="clear" w:color="auto" w:fill="auto"/>
            <w:hideMark/>
          </w:tcPr>
          <w:p w:rsidR="002C3D45" w:rsidRDefault="002C3D45">
            <w:pPr>
              <w:rPr>
                <w:color w:val="000000"/>
                <w:sz w:val="24"/>
                <w:szCs w:val="24"/>
              </w:rPr>
            </w:pPr>
            <w:r>
              <w:rPr>
                <w:color w:val="000000"/>
              </w:rPr>
              <w:t xml:space="preserve">Wiórki kokosowe bez substancji konserwujących op. </w:t>
            </w:r>
            <w:proofErr w:type="spellStart"/>
            <w:r>
              <w:rPr>
                <w:color w:val="000000"/>
              </w:rPr>
              <w:t>max</w:t>
            </w:r>
            <w:proofErr w:type="spellEnd"/>
            <w:r>
              <w:rPr>
                <w:color w:val="000000"/>
              </w:rPr>
              <w:t>. 500g</w:t>
            </w:r>
          </w:p>
        </w:tc>
        <w:tc>
          <w:tcPr>
            <w:tcW w:w="992" w:type="dxa"/>
            <w:tcBorders>
              <w:top w:val="nil"/>
              <w:left w:val="nil"/>
              <w:bottom w:val="single" w:sz="4" w:space="0" w:color="auto"/>
              <w:right w:val="single" w:sz="4" w:space="0" w:color="auto"/>
            </w:tcBorders>
            <w:shd w:val="clear" w:color="auto" w:fill="auto"/>
            <w:hideMark/>
          </w:tcPr>
          <w:p w:rsidR="002C3D45" w:rsidRDefault="002C3D45">
            <w:pPr>
              <w:rPr>
                <w:color w:val="000000"/>
                <w:sz w:val="24"/>
                <w:szCs w:val="24"/>
              </w:rPr>
            </w:pPr>
            <w:r>
              <w:rPr>
                <w:color w:val="000000"/>
              </w:rPr>
              <w:t>kg</w:t>
            </w:r>
          </w:p>
        </w:tc>
        <w:tc>
          <w:tcPr>
            <w:tcW w:w="992" w:type="dxa"/>
            <w:tcBorders>
              <w:top w:val="nil"/>
              <w:left w:val="nil"/>
              <w:bottom w:val="single" w:sz="4" w:space="0" w:color="auto"/>
              <w:right w:val="single" w:sz="4" w:space="0" w:color="auto"/>
            </w:tcBorders>
            <w:shd w:val="clear" w:color="auto" w:fill="auto"/>
            <w:vAlign w:val="center"/>
            <w:hideMark/>
          </w:tcPr>
          <w:p w:rsidR="002C3D45" w:rsidRDefault="00E17BF8" w:rsidP="00D4494C">
            <w:pPr>
              <w:jc w:val="right"/>
              <w:rPr>
                <w:rFonts w:ascii="Calibri" w:hAnsi="Calibri" w:cs="Calibri"/>
                <w:color w:val="000000"/>
              </w:rPr>
            </w:pPr>
            <w:r>
              <w:rPr>
                <w:rFonts w:ascii="Calibri" w:hAnsi="Calibri" w:cs="Calibri"/>
                <w:color w:val="000000"/>
              </w:rPr>
              <w:t>1</w:t>
            </w:r>
          </w:p>
        </w:tc>
      </w:tr>
      <w:tr w:rsidR="002C3D45" w:rsidRPr="00C27AD4" w:rsidTr="002C3D45">
        <w:trPr>
          <w:trHeight w:val="63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2C3D45" w:rsidRPr="00C27AD4" w:rsidRDefault="002C3D45" w:rsidP="000273C2">
            <w:pPr>
              <w:suppressAutoHyphens w:val="0"/>
              <w:jc w:val="right"/>
              <w:rPr>
                <w:color w:val="000000"/>
                <w:sz w:val="24"/>
                <w:szCs w:val="24"/>
                <w:lang w:eastAsia="pl-PL"/>
              </w:rPr>
            </w:pPr>
            <w:r>
              <w:rPr>
                <w:color w:val="000000"/>
                <w:sz w:val="24"/>
                <w:szCs w:val="24"/>
                <w:lang w:eastAsia="pl-PL"/>
              </w:rPr>
              <w:t>104</w:t>
            </w:r>
          </w:p>
        </w:tc>
        <w:tc>
          <w:tcPr>
            <w:tcW w:w="6804" w:type="dxa"/>
            <w:tcBorders>
              <w:top w:val="nil"/>
              <w:left w:val="nil"/>
              <w:bottom w:val="single" w:sz="4" w:space="0" w:color="auto"/>
              <w:right w:val="single" w:sz="4" w:space="0" w:color="auto"/>
            </w:tcBorders>
            <w:shd w:val="clear" w:color="auto" w:fill="auto"/>
            <w:vAlign w:val="center"/>
            <w:hideMark/>
          </w:tcPr>
          <w:p w:rsidR="002C3D45" w:rsidRDefault="002C3D45">
            <w:pPr>
              <w:rPr>
                <w:color w:val="000000"/>
                <w:sz w:val="24"/>
                <w:szCs w:val="24"/>
              </w:rPr>
            </w:pPr>
            <w:r>
              <w:rPr>
                <w:color w:val="000000"/>
              </w:rPr>
              <w:t>Wyrób owocowy ze 100g owoców na 100g produktu, bez dodatku cukru, konserwantów, barwników sztucznych- różne smaki, słoik max 300 g.</w:t>
            </w:r>
          </w:p>
        </w:tc>
        <w:tc>
          <w:tcPr>
            <w:tcW w:w="992" w:type="dxa"/>
            <w:tcBorders>
              <w:top w:val="nil"/>
              <w:left w:val="nil"/>
              <w:bottom w:val="single" w:sz="4" w:space="0" w:color="auto"/>
              <w:right w:val="single" w:sz="4" w:space="0" w:color="auto"/>
            </w:tcBorders>
            <w:shd w:val="clear" w:color="auto" w:fill="auto"/>
            <w:hideMark/>
          </w:tcPr>
          <w:p w:rsidR="002C3D45" w:rsidRDefault="002C3D45">
            <w:pPr>
              <w:rPr>
                <w:color w:val="000000"/>
                <w:sz w:val="24"/>
                <w:szCs w:val="24"/>
              </w:rPr>
            </w:pPr>
            <w:r>
              <w:rPr>
                <w:color w:val="000000"/>
              </w:rPr>
              <w:t>kg</w:t>
            </w:r>
          </w:p>
        </w:tc>
        <w:tc>
          <w:tcPr>
            <w:tcW w:w="992" w:type="dxa"/>
            <w:tcBorders>
              <w:top w:val="nil"/>
              <w:left w:val="nil"/>
              <w:bottom w:val="single" w:sz="4" w:space="0" w:color="auto"/>
              <w:right w:val="single" w:sz="4" w:space="0" w:color="auto"/>
            </w:tcBorders>
            <w:shd w:val="clear" w:color="auto" w:fill="auto"/>
            <w:vAlign w:val="center"/>
            <w:hideMark/>
          </w:tcPr>
          <w:p w:rsidR="002C3D45" w:rsidRDefault="00E17BF8" w:rsidP="00E17BF8">
            <w:pPr>
              <w:jc w:val="right"/>
              <w:rPr>
                <w:rFonts w:ascii="Calibri" w:hAnsi="Calibri" w:cs="Calibri"/>
                <w:color w:val="000000"/>
              </w:rPr>
            </w:pPr>
            <w:r>
              <w:rPr>
                <w:rFonts w:ascii="Calibri" w:hAnsi="Calibri" w:cs="Calibri"/>
                <w:color w:val="000000"/>
              </w:rPr>
              <w:t>168</w:t>
            </w:r>
          </w:p>
        </w:tc>
      </w:tr>
      <w:tr w:rsidR="002C3D45" w:rsidRPr="00C27AD4" w:rsidTr="002C3D45">
        <w:trPr>
          <w:trHeight w:val="315"/>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2C3D45" w:rsidRPr="00C27AD4" w:rsidRDefault="002C3D45" w:rsidP="000273C2">
            <w:pPr>
              <w:suppressAutoHyphens w:val="0"/>
              <w:jc w:val="right"/>
              <w:rPr>
                <w:color w:val="000000"/>
                <w:sz w:val="24"/>
                <w:szCs w:val="24"/>
                <w:lang w:eastAsia="pl-PL"/>
              </w:rPr>
            </w:pPr>
            <w:r>
              <w:rPr>
                <w:color w:val="000000"/>
                <w:sz w:val="24"/>
                <w:szCs w:val="24"/>
                <w:lang w:eastAsia="pl-PL"/>
              </w:rPr>
              <w:t>105</w:t>
            </w:r>
          </w:p>
        </w:tc>
        <w:tc>
          <w:tcPr>
            <w:tcW w:w="6804" w:type="dxa"/>
            <w:tcBorders>
              <w:top w:val="nil"/>
              <w:left w:val="nil"/>
              <w:bottom w:val="single" w:sz="4" w:space="0" w:color="auto"/>
              <w:right w:val="single" w:sz="4" w:space="0" w:color="auto"/>
            </w:tcBorders>
            <w:shd w:val="clear" w:color="auto" w:fill="auto"/>
            <w:vAlign w:val="center"/>
            <w:hideMark/>
          </w:tcPr>
          <w:p w:rsidR="002C3D45" w:rsidRDefault="002C3D45">
            <w:pPr>
              <w:rPr>
                <w:color w:val="000000"/>
                <w:sz w:val="24"/>
                <w:szCs w:val="24"/>
              </w:rPr>
            </w:pPr>
            <w:r>
              <w:rPr>
                <w:color w:val="000000"/>
              </w:rPr>
              <w:t>Ziarna słonecznika łuskane op. max 150g</w:t>
            </w:r>
          </w:p>
        </w:tc>
        <w:tc>
          <w:tcPr>
            <w:tcW w:w="992" w:type="dxa"/>
            <w:tcBorders>
              <w:top w:val="nil"/>
              <w:left w:val="nil"/>
              <w:bottom w:val="single" w:sz="4" w:space="0" w:color="auto"/>
              <w:right w:val="single" w:sz="4" w:space="0" w:color="auto"/>
            </w:tcBorders>
            <w:shd w:val="clear" w:color="auto" w:fill="auto"/>
            <w:hideMark/>
          </w:tcPr>
          <w:p w:rsidR="002C3D45" w:rsidRDefault="002C3D45">
            <w:pPr>
              <w:rPr>
                <w:color w:val="000000"/>
                <w:sz w:val="24"/>
                <w:szCs w:val="24"/>
              </w:rPr>
            </w:pPr>
            <w:r>
              <w:rPr>
                <w:color w:val="000000"/>
              </w:rPr>
              <w:t>kg</w:t>
            </w:r>
          </w:p>
        </w:tc>
        <w:tc>
          <w:tcPr>
            <w:tcW w:w="992" w:type="dxa"/>
            <w:tcBorders>
              <w:top w:val="nil"/>
              <w:left w:val="nil"/>
              <w:bottom w:val="single" w:sz="4" w:space="0" w:color="auto"/>
              <w:right w:val="single" w:sz="4" w:space="0" w:color="auto"/>
            </w:tcBorders>
            <w:shd w:val="clear" w:color="auto" w:fill="auto"/>
            <w:vAlign w:val="center"/>
            <w:hideMark/>
          </w:tcPr>
          <w:p w:rsidR="002C3D45" w:rsidRDefault="00E17BF8" w:rsidP="00D4494C">
            <w:pPr>
              <w:jc w:val="right"/>
              <w:rPr>
                <w:rFonts w:ascii="Calibri" w:hAnsi="Calibri" w:cs="Calibri"/>
                <w:color w:val="000000"/>
              </w:rPr>
            </w:pPr>
            <w:r>
              <w:rPr>
                <w:rFonts w:ascii="Calibri" w:hAnsi="Calibri" w:cs="Calibri"/>
                <w:color w:val="000000"/>
              </w:rPr>
              <w:t>1</w:t>
            </w:r>
          </w:p>
        </w:tc>
      </w:tr>
      <w:tr w:rsidR="002C3D45" w:rsidRPr="00C27AD4" w:rsidTr="002C3D45">
        <w:trPr>
          <w:trHeight w:val="315"/>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2C3D45" w:rsidRPr="00C27AD4" w:rsidRDefault="002C3D45" w:rsidP="000273C2">
            <w:pPr>
              <w:suppressAutoHyphens w:val="0"/>
              <w:jc w:val="right"/>
              <w:rPr>
                <w:color w:val="000000"/>
                <w:sz w:val="24"/>
                <w:szCs w:val="24"/>
                <w:lang w:eastAsia="pl-PL"/>
              </w:rPr>
            </w:pPr>
            <w:r>
              <w:rPr>
                <w:color w:val="000000"/>
                <w:sz w:val="24"/>
                <w:szCs w:val="24"/>
                <w:lang w:eastAsia="pl-PL"/>
              </w:rPr>
              <w:t>106</w:t>
            </w:r>
          </w:p>
        </w:tc>
        <w:tc>
          <w:tcPr>
            <w:tcW w:w="6804" w:type="dxa"/>
            <w:tcBorders>
              <w:top w:val="nil"/>
              <w:left w:val="nil"/>
              <w:bottom w:val="single" w:sz="4" w:space="0" w:color="auto"/>
              <w:right w:val="single" w:sz="4" w:space="0" w:color="auto"/>
            </w:tcBorders>
            <w:shd w:val="clear" w:color="auto" w:fill="auto"/>
            <w:vAlign w:val="center"/>
            <w:hideMark/>
          </w:tcPr>
          <w:p w:rsidR="002C3D45" w:rsidRDefault="002C3D45">
            <w:pPr>
              <w:rPr>
                <w:color w:val="000000"/>
                <w:sz w:val="24"/>
                <w:szCs w:val="24"/>
              </w:rPr>
            </w:pPr>
            <w:r>
              <w:rPr>
                <w:color w:val="000000"/>
              </w:rPr>
              <w:t>Ziele angielskie mielone op. max 20g</w:t>
            </w:r>
          </w:p>
        </w:tc>
        <w:tc>
          <w:tcPr>
            <w:tcW w:w="992" w:type="dxa"/>
            <w:tcBorders>
              <w:top w:val="nil"/>
              <w:left w:val="nil"/>
              <w:bottom w:val="single" w:sz="4" w:space="0" w:color="auto"/>
              <w:right w:val="single" w:sz="4" w:space="0" w:color="auto"/>
            </w:tcBorders>
            <w:shd w:val="clear" w:color="auto" w:fill="auto"/>
            <w:hideMark/>
          </w:tcPr>
          <w:p w:rsidR="002C3D45" w:rsidRDefault="002C3D45">
            <w:pPr>
              <w:rPr>
                <w:color w:val="000000"/>
                <w:sz w:val="24"/>
                <w:szCs w:val="24"/>
              </w:rPr>
            </w:pPr>
            <w:r>
              <w:rPr>
                <w:color w:val="000000"/>
              </w:rPr>
              <w:t>kg</w:t>
            </w:r>
          </w:p>
        </w:tc>
        <w:tc>
          <w:tcPr>
            <w:tcW w:w="992" w:type="dxa"/>
            <w:tcBorders>
              <w:top w:val="nil"/>
              <w:left w:val="nil"/>
              <w:bottom w:val="single" w:sz="4" w:space="0" w:color="auto"/>
              <w:right w:val="single" w:sz="4" w:space="0" w:color="auto"/>
            </w:tcBorders>
            <w:shd w:val="clear" w:color="auto" w:fill="auto"/>
            <w:vAlign w:val="center"/>
            <w:hideMark/>
          </w:tcPr>
          <w:p w:rsidR="002C3D45" w:rsidRDefault="00E17BF8" w:rsidP="00D4494C">
            <w:pPr>
              <w:jc w:val="right"/>
              <w:rPr>
                <w:rFonts w:ascii="Calibri" w:hAnsi="Calibri" w:cs="Calibri"/>
                <w:color w:val="000000"/>
              </w:rPr>
            </w:pPr>
            <w:r>
              <w:rPr>
                <w:rFonts w:ascii="Calibri" w:hAnsi="Calibri" w:cs="Calibri"/>
                <w:color w:val="000000"/>
              </w:rPr>
              <w:t>1</w:t>
            </w:r>
          </w:p>
        </w:tc>
      </w:tr>
      <w:tr w:rsidR="002C3D45" w:rsidRPr="00C27AD4" w:rsidTr="002C3D45">
        <w:trPr>
          <w:trHeight w:val="315"/>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2C3D45" w:rsidRPr="00C27AD4" w:rsidRDefault="002C3D45" w:rsidP="000273C2">
            <w:pPr>
              <w:suppressAutoHyphens w:val="0"/>
              <w:jc w:val="right"/>
              <w:rPr>
                <w:color w:val="000000"/>
                <w:sz w:val="24"/>
                <w:szCs w:val="24"/>
                <w:lang w:eastAsia="pl-PL"/>
              </w:rPr>
            </w:pPr>
            <w:r>
              <w:rPr>
                <w:color w:val="000000"/>
                <w:sz w:val="24"/>
                <w:szCs w:val="24"/>
                <w:lang w:eastAsia="pl-PL"/>
              </w:rPr>
              <w:t>107</w:t>
            </w:r>
          </w:p>
        </w:tc>
        <w:tc>
          <w:tcPr>
            <w:tcW w:w="6804" w:type="dxa"/>
            <w:tcBorders>
              <w:top w:val="nil"/>
              <w:left w:val="nil"/>
              <w:bottom w:val="single" w:sz="4" w:space="0" w:color="auto"/>
              <w:right w:val="single" w:sz="4" w:space="0" w:color="auto"/>
            </w:tcBorders>
            <w:shd w:val="clear" w:color="auto" w:fill="auto"/>
            <w:vAlign w:val="center"/>
            <w:hideMark/>
          </w:tcPr>
          <w:p w:rsidR="002C3D45" w:rsidRDefault="002C3D45">
            <w:pPr>
              <w:rPr>
                <w:color w:val="000000"/>
                <w:sz w:val="24"/>
                <w:szCs w:val="24"/>
              </w:rPr>
            </w:pPr>
            <w:r>
              <w:rPr>
                <w:color w:val="000000"/>
              </w:rPr>
              <w:t>Zioła prowansalskie op. max 20g</w:t>
            </w:r>
          </w:p>
        </w:tc>
        <w:tc>
          <w:tcPr>
            <w:tcW w:w="992" w:type="dxa"/>
            <w:tcBorders>
              <w:top w:val="nil"/>
              <w:left w:val="nil"/>
              <w:bottom w:val="single" w:sz="4" w:space="0" w:color="auto"/>
              <w:right w:val="single" w:sz="4" w:space="0" w:color="auto"/>
            </w:tcBorders>
            <w:shd w:val="clear" w:color="auto" w:fill="auto"/>
            <w:hideMark/>
          </w:tcPr>
          <w:p w:rsidR="002C3D45" w:rsidRDefault="002C3D45">
            <w:pPr>
              <w:rPr>
                <w:color w:val="000000"/>
                <w:sz w:val="24"/>
                <w:szCs w:val="24"/>
              </w:rPr>
            </w:pPr>
            <w:r>
              <w:rPr>
                <w:color w:val="000000"/>
              </w:rPr>
              <w:t>kg</w:t>
            </w:r>
          </w:p>
        </w:tc>
        <w:tc>
          <w:tcPr>
            <w:tcW w:w="992" w:type="dxa"/>
            <w:tcBorders>
              <w:top w:val="nil"/>
              <w:left w:val="nil"/>
              <w:bottom w:val="single" w:sz="4" w:space="0" w:color="auto"/>
              <w:right w:val="single" w:sz="4" w:space="0" w:color="auto"/>
            </w:tcBorders>
            <w:shd w:val="clear" w:color="auto" w:fill="auto"/>
            <w:vAlign w:val="center"/>
            <w:hideMark/>
          </w:tcPr>
          <w:p w:rsidR="002C3D45" w:rsidRDefault="00E17BF8" w:rsidP="00D4494C">
            <w:pPr>
              <w:jc w:val="right"/>
              <w:rPr>
                <w:rFonts w:ascii="Calibri" w:hAnsi="Calibri" w:cs="Calibri"/>
                <w:color w:val="000000"/>
              </w:rPr>
            </w:pPr>
            <w:r>
              <w:rPr>
                <w:rFonts w:ascii="Calibri" w:hAnsi="Calibri" w:cs="Calibri"/>
                <w:color w:val="000000"/>
              </w:rPr>
              <w:t>2</w:t>
            </w:r>
          </w:p>
        </w:tc>
      </w:tr>
      <w:tr w:rsidR="002C3D45" w:rsidRPr="00C27AD4" w:rsidTr="002C3D45">
        <w:trPr>
          <w:trHeight w:val="315"/>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2C3D45" w:rsidRPr="00C27AD4" w:rsidRDefault="002C3D45" w:rsidP="000273C2">
            <w:pPr>
              <w:suppressAutoHyphens w:val="0"/>
              <w:jc w:val="right"/>
              <w:rPr>
                <w:color w:val="000000"/>
                <w:sz w:val="24"/>
                <w:szCs w:val="24"/>
                <w:lang w:eastAsia="pl-PL"/>
              </w:rPr>
            </w:pPr>
            <w:r>
              <w:rPr>
                <w:color w:val="000000"/>
                <w:sz w:val="24"/>
                <w:szCs w:val="24"/>
                <w:lang w:eastAsia="pl-PL"/>
              </w:rPr>
              <w:t>108</w:t>
            </w:r>
          </w:p>
        </w:tc>
        <w:tc>
          <w:tcPr>
            <w:tcW w:w="6804" w:type="dxa"/>
            <w:tcBorders>
              <w:top w:val="nil"/>
              <w:left w:val="nil"/>
              <w:bottom w:val="single" w:sz="4" w:space="0" w:color="auto"/>
              <w:right w:val="single" w:sz="4" w:space="0" w:color="auto"/>
            </w:tcBorders>
            <w:shd w:val="clear" w:color="auto" w:fill="auto"/>
            <w:vAlign w:val="center"/>
            <w:hideMark/>
          </w:tcPr>
          <w:p w:rsidR="002C3D45" w:rsidRDefault="002C3D45">
            <w:pPr>
              <w:rPr>
                <w:color w:val="000000"/>
                <w:sz w:val="24"/>
                <w:szCs w:val="24"/>
              </w:rPr>
            </w:pPr>
            <w:r>
              <w:rPr>
                <w:color w:val="000000"/>
              </w:rPr>
              <w:t xml:space="preserve">Żurawina suszona, op. max 200g </w:t>
            </w:r>
          </w:p>
        </w:tc>
        <w:tc>
          <w:tcPr>
            <w:tcW w:w="992" w:type="dxa"/>
            <w:tcBorders>
              <w:top w:val="nil"/>
              <w:left w:val="nil"/>
              <w:bottom w:val="single" w:sz="4" w:space="0" w:color="auto"/>
              <w:right w:val="single" w:sz="4" w:space="0" w:color="auto"/>
            </w:tcBorders>
            <w:shd w:val="clear" w:color="auto" w:fill="auto"/>
            <w:hideMark/>
          </w:tcPr>
          <w:p w:rsidR="002C3D45" w:rsidRDefault="002C3D45">
            <w:pPr>
              <w:rPr>
                <w:color w:val="000000"/>
                <w:sz w:val="24"/>
                <w:szCs w:val="24"/>
              </w:rPr>
            </w:pPr>
            <w:r>
              <w:rPr>
                <w:color w:val="000000"/>
              </w:rPr>
              <w:t>kg</w:t>
            </w:r>
          </w:p>
        </w:tc>
        <w:tc>
          <w:tcPr>
            <w:tcW w:w="992" w:type="dxa"/>
            <w:tcBorders>
              <w:top w:val="nil"/>
              <w:left w:val="nil"/>
              <w:bottom w:val="single" w:sz="4" w:space="0" w:color="auto"/>
              <w:right w:val="single" w:sz="4" w:space="0" w:color="auto"/>
            </w:tcBorders>
            <w:shd w:val="clear" w:color="auto" w:fill="auto"/>
            <w:vAlign w:val="center"/>
            <w:hideMark/>
          </w:tcPr>
          <w:p w:rsidR="002C3D45" w:rsidRDefault="00E17BF8" w:rsidP="00D4494C">
            <w:pPr>
              <w:jc w:val="right"/>
              <w:rPr>
                <w:rFonts w:ascii="Calibri" w:hAnsi="Calibri" w:cs="Calibri"/>
                <w:color w:val="000000"/>
              </w:rPr>
            </w:pPr>
            <w:r>
              <w:rPr>
                <w:rFonts w:ascii="Calibri" w:hAnsi="Calibri" w:cs="Calibri"/>
                <w:color w:val="000000"/>
              </w:rPr>
              <w:t>5</w:t>
            </w:r>
          </w:p>
        </w:tc>
      </w:tr>
    </w:tbl>
    <w:p w:rsidR="00F921F1" w:rsidRDefault="00F921F1" w:rsidP="00C27AD4">
      <w:pPr>
        <w:pStyle w:val="Akapitzlist"/>
        <w:tabs>
          <w:tab w:val="left" w:pos="567"/>
        </w:tabs>
        <w:ind w:left="567" w:hanging="567"/>
        <w:jc w:val="both"/>
        <w:rPr>
          <w:sz w:val="24"/>
          <w:szCs w:val="24"/>
        </w:rPr>
      </w:pPr>
    </w:p>
    <w:tbl>
      <w:tblPr>
        <w:tblW w:w="9651" w:type="dxa"/>
        <w:tblInd w:w="58" w:type="dxa"/>
        <w:tblCellMar>
          <w:left w:w="70" w:type="dxa"/>
          <w:right w:w="70" w:type="dxa"/>
        </w:tblCellMar>
        <w:tblLook w:val="04A0"/>
      </w:tblPr>
      <w:tblGrid>
        <w:gridCol w:w="863"/>
        <w:gridCol w:w="6804"/>
        <w:gridCol w:w="992"/>
        <w:gridCol w:w="992"/>
      </w:tblGrid>
      <w:tr w:rsidR="00C27AD4" w:rsidRPr="00C27AD4" w:rsidTr="00D3342C">
        <w:trPr>
          <w:trHeight w:val="615"/>
        </w:trPr>
        <w:tc>
          <w:tcPr>
            <w:tcW w:w="863" w:type="dxa"/>
            <w:tcBorders>
              <w:top w:val="single" w:sz="8" w:space="0" w:color="auto"/>
              <w:left w:val="single" w:sz="8" w:space="0" w:color="auto"/>
              <w:bottom w:val="nil"/>
              <w:right w:val="nil"/>
            </w:tcBorders>
            <w:shd w:val="clear" w:color="auto" w:fill="auto"/>
            <w:vAlign w:val="center"/>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L.p.</w:t>
            </w:r>
          </w:p>
        </w:tc>
        <w:tc>
          <w:tcPr>
            <w:tcW w:w="6804" w:type="dxa"/>
            <w:tcBorders>
              <w:top w:val="single" w:sz="8" w:space="0" w:color="auto"/>
              <w:left w:val="single" w:sz="8" w:space="0" w:color="auto"/>
              <w:bottom w:val="nil"/>
              <w:right w:val="single" w:sz="8" w:space="0" w:color="auto"/>
            </w:tcBorders>
            <w:shd w:val="clear" w:color="auto" w:fill="auto"/>
            <w:hideMark/>
          </w:tcPr>
          <w:p w:rsidR="00C27AD4" w:rsidRPr="00C27AD4" w:rsidRDefault="00C27AD4" w:rsidP="00DA4E2C">
            <w:pPr>
              <w:suppressAutoHyphens w:val="0"/>
              <w:jc w:val="center"/>
              <w:rPr>
                <w:b/>
                <w:sz w:val="24"/>
                <w:szCs w:val="24"/>
              </w:rPr>
            </w:pPr>
          </w:p>
          <w:p w:rsidR="00C27AD4" w:rsidRPr="00C27AD4" w:rsidRDefault="00C27AD4" w:rsidP="00DA4E2C">
            <w:pPr>
              <w:suppressAutoHyphens w:val="0"/>
              <w:jc w:val="center"/>
              <w:rPr>
                <w:b/>
                <w:bCs/>
                <w:color w:val="000000"/>
                <w:sz w:val="24"/>
                <w:szCs w:val="24"/>
                <w:lang w:eastAsia="pl-PL"/>
              </w:rPr>
            </w:pPr>
            <w:r w:rsidRPr="00C27AD4">
              <w:rPr>
                <w:b/>
                <w:sz w:val="24"/>
                <w:szCs w:val="24"/>
              </w:rPr>
              <w:t>Przedmiot zamówienia – Część 4 Pieczywo</w:t>
            </w:r>
          </w:p>
        </w:tc>
        <w:tc>
          <w:tcPr>
            <w:tcW w:w="992" w:type="dxa"/>
            <w:tcBorders>
              <w:top w:val="single" w:sz="8" w:space="0" w:color="auto"/>
              <w:left w:val="nil"/>
              <w:bottom w:val="nil"/>
              <w:right w:val="single" w:sz="8" w:space="0" w:color="auto"/>
            </w:tcBorders>
            <w:shd w:val="clear" w:color="auto" w:fill="auto"/>
            <w:vAlign w:val="center"/>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JM</w:t>
            </w:r>
          </w:p>
        </w:tc>
        <w:tc>
          <w:tcPr>
            <w:tcW w:w="992" w:type="dxa"/>
            <w:tcBorders>
              <w:top w:val="single" w:sz="8" w:space="0" w:color="auto"/>
              <w:left w:val="single" w:sz="8" w:space="0" w:color="auto"/>
              <w:bottom w:val="nil"/>
              <w:right w:val="single" w:sz="8" w:space="0" w:color="auto"/>
            </w:tcBorders>
            <w:shd w:val="clear" w:color="auto" w:fill="auto"/>
            <w:noWrap/>
            <w:vAlign w:val="bottom"/>
            <w:hideMark/>
          </w:tcPr>
          <w:p w:rsidR="00C27AD4" w:rsidRPr="00C27AD4" w:rsidRDefault="00C27AD4" w:rsidP="00DA4E2C">
            <w:pPr>
              <w:suppressAutoHyphens w:val="0"/>
              <w:rPr>
                <w:color w:val="000000"/>
                <w:sz w:val="24"/>
                <w:szCs w:val="24"/>
                <w:lang w:eastAsia="pl-PL"/>
              </w:rPr>
            </w:pPr>
            <w:r>
              <w:rPr>
                <w:color w:val="000000"/>
                <w:sz w:val="24"/>
                <w:szCs w:val="24"/>
                <w:lang w:eastAsia="pl-PL"/>
              </w:rPr>
              <w:t>I</w:t>
            </w:r>
            <w:r w:rsidRPr="00C27AD4">
              <w:rPr>
                <w:color w:val="000000"/>
                <w:sz w:val="24"/>
                <w:szCs w:val="24"/>
                <w:lang w:eastAsia="pl-PL"/>
              </w:rPr>
              <w:t>lość</w:t>
            </w:r>
          </w:p>
        </w:tc>
      </w:tr>
      <w:tr w:rsidR="00C27AD4" w:rsidRPr="00C27AD4" w:rsidTr="00D3342C">
        <w:trPr>
          <w:trHeight w:val="325"/>
        </w:trPr>
        <w:tc>
          <w:tcPr>
            <w:tcW w:w="863" w:type="dxa"/>
            <w:tcBorders>
              <w:top w:val="single" w:sz="8" w:space="0" w:color="auto"/>
              <w:left w:val="single" w:sz="8" w:space="0" w:color="auto"/>
              <w:bottom w:val="single" w:sz="8" w:space="0" w:color="auto"/>
              <w:right w:val="nil"/>
            </w:tcBorders>
            <w:shd w:val="clear" w:color="auto" w:fill="auto"/>
            <w:vAlign w:val="center"/>
            <w:hideMark/>
          </w:tcPr>
          <w:p w:rsidR="00C27AD4" w:rsidRPr="00C27AD4" w:rsidRDefault="00C27AD4" w:rsidP="00DA4E2C">
            <w:pPr>
              <w:suppressAutoHyphens w:val="0"/>
              <w:jc w:val="center"/>
              <w:rPr>
                <w:color w:val="000000"/>
                <w:sz w:val="24"/>
                <w:szCs w:val="24"/>
                <w:lang w:eastAsia="pl-PL"/>
              </w:rPr>
            </w:pPr>
            <w:r w:rsidRPr="00C27AD4">
              <w:rPr>
                <w:color w:val="000000"/>
                <w:sz w:val="24"/>
                <w:szCs w:val="24"/>
                <w:lang w:eastAsia="pl-PL"/>
              </w:rPr>
              <w:t>kol. 1</w:t>
            </w:r>
          </w:p>
        </w:tc>
        <w:tc>
          <w:tcPr>
            <w:tcW w:w="680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27AD4" w:rsidRPr="00C27AD4" w:rsidRDefault="00C27AD4" w:rsidP="00DA4E2C">
            <w:pPr>
              <w:suppressAutoHyphens w:val="0"/>
              <w:jc w:val="center"/>
              <w:rPr>
                <w:color w:val="000000"/>
                <w:sz w:val="24"/>
                <w:szCs w:val="24"/>
                <w:lang w:eastAsia="pl-PL"/>
              </w:rPr>
            </w:pPr>
            <w:r w:rsidRPr="00C27AD4">
              <w:rPr>
                <w:color w:val="000000"/>
                <w:sz w:val="24"/>
                <w:szCs w:val="24"/>
                <w:lang w:eastAsia="pl-PL"/>
              </w:rPr>
              <w:t>kol. 2</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C27AD4" w:rsidRPr="00C27AD4" w:rsidRDefault="00C27AD4" w:rsidP="00DA4E2C">
            <w:pPr>
              <w:suppressAutoHyphens w:val="0"/>
              <w:jc w:val="center"/>
              <w:rPr>
                <w:color w:val="000000"/>
                <w:sz w:val="24"/>
                <w:szCs w:val="24"/>
                <w:lang w:eastAsia="pl-PL"/>
              </w:rPr>
            </w:pPr>
            <w:r w:rsidRPr="00C27AD4">
              <w:rPr>
                <w:color w:val="000000"/>
                <w:sz w:val="24"/>
                <w:szCs w:val="24"/>
                <w:lang w:eastAsia="pl-PL"/>
              </w:rPr>
              <w:t>kol. 3</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 </w:t>
            </w:r>
            <w:r>
              <w:rPr>
                <w:color w:val="000000"/>
                <w:sz w:val="24"/>
                <w:szCs w:val="24"/>
                <w:lang w:eastAsia="pl-PL"/>
              </w:rPr>
              <w:t>Kol. 4</w:t>
            </w:r>
          </w:p>
        </w:tc>
      </w:tr>
      <w:tr w:rsidR="002C3D45" w:rsidRPr="00C27AD4" w:rsidTr="00D3342C">
        <w:trPr>
          <w:trHeight w:val="615"/>
        </w:trPr>
        <w:tc>
          <w:tcPr>
            <w:tcW w:w="863" w:type="dxa"/>
            <w:tcBorders>
              <w:top w:val="nil"/>
              <w:left w:val="single" w:sz="8" w:space="0" w:color="auto"/>
              <w:bottom w:val="nil"/>
              <w:right w:val="nil"/>
            </w:tcBorders>
            <w:shd w:val="clear" w:color="auto" w:fill="auto"/>
            <w:vAlign w:val="center"/>
            <w:hideMark/>
          </w:tcPr>
          <w:p w:rsidR="002C3D45" w:rsidRPr="00C27AD4" w:rsidRDefault="002C3D45" w:rsidP="00DA4E2C">
            <w:pPr>
              <w:suppressAutoHyphens w:val="0"/>
              <w:jc w:val="right"/>
              <w:rPr>
                <w:color w:val="000000"/>
                <w:sz w:val="24"/>
                <w:szCs w:val="24"/>
                <w:lang w:eastAsia="pl-PL"/>
              </w:rPr>
            </w:pPr>
            <w:r w:rsidRPr="00C27AD4">
              <w:rPr>
                <w:color w:val="000000"/>
                <w:sz w:val="24"/>
                <w:szCs w:val="24"/>
                <w:lang w:eastAsia="pl-PL"/>
              </w:rPr>
              <w:t>1</w:t>
            </w:r>
          </w:p>
        </w:tc>
        <w:tc>
          <w:tcPr>
            <w:tcW w:w="6804" w:type="dxa"/>
            <w:tcBorders>
              <w:top w:val="nil"/>
              <w:left w:val="single" w:sz="8" w:space="0" w:color="auto"/>
              <w:bottom w:val="nil"/>
              <w:right w:val="single" w:sz="8" w:space="0" w:color="auto"/>
            </w:tcBorders>
            <w:shd w:val="clear" w:color="auto" w:fill="auto"/>
            <w:hideMark/>
          </w:tcPr>
          <w:p w:rsidR="002C3D45" w:rsidRDefault="006C68E9">
            <w:pPr>
              <w:rPr>
                <w:rFonts w:ascii="Calibri" w:hAnsi="Calibri" w:cs="Calibri"/>
                <w:color w:val="000000"/>
                <w:sz w:val="22"/>
                <w:szCs w:val="22"/>
              </w:rPr>
            </w:pPr>
            <w:r>
              <w:rPr>
                <w:rFonts w:ascii="Calibri" w:hAnsi="Calibri" w:cs="Calibri"/>
                <w:color w:val="000000"/>
                <w:sz w:val="22"/>
                <w:szCs w:val="22"/>
              </w:rPr>
              <w:t>B</w:t>
            </w:r>
            <w:r w:rsidR="002C3D45">
              <w:rPr>
                <w:rFonts w:ascii="Calibri" w:hAnsi="Calibri" w:cs="Calibri"/>
                <w:color w:val="000000"/>
                <w:sz w:val="22"/>
                <w:szCs w:val="22"/>
              </w:rPr>
              <w:t>ułka parówka, skład: mąka pszenna woda, drożdże piekarskie, sól, cukier, margaryna max jednostkowa waga - 1 kg</w:t>
            </w:r>
          </w:p>
        </w:tc>
        <w:tc>
          <w:tcPr>
            <w:tcW w:w="992" w:type="dxa"/>
            <w:tcBorders>
              <w:top w:val="nil"/>
              <w:left w:val="nil"/>
              <w:bottom w:val="nil"/>
              <w:right w:val="single" w:sz="8" w:space="0" w:color="auto"/>
            </w:tcBorders>
            <w:shd w:val="clear" w:color="auto" w:fill="auto"/>
            <w:vAlign w:val="center"/>
            <w:hideMark/>
          </w:tcPr>
          <w:p w:rsidR="002C3D45" w:rsidRDefault="002C3D45">
            <w:pPr>
              <w:rPr>
                <w:rFonts w:ascii="Calibri" w:hAnsi="Calibri" w:cs="Calibri"/>
                <w:color w:val="000000"/>
                <w:sz w:val="22"/>
                <w:szCs w:val="22"/>
              </w:rPr>
            </w:pPr>
            <w:r>
              <w:rPr>
                <w:rFonts w:ascii="Calibri" w:hAnsi="Calibri" w:cs="Calibri"/>
                <w:color w:val="000000"/>
                <w:sz w:val="22"/>
                <w:szCs w:val="22"/>
              </w:rPr>
              <w:t>kg</w:t>
            </w:r>
          </w:p>
        </w:tc>
        <w:tc>
          <w:tcPr>
            <w:tcW w:w="992" w:type="dxa"/>
            <w:tcBorders>
              <w:top w:val="nil"/>
              <w:left w:val="single" w:sz="8" w:space="0" w:color="auto"/>
              <w:bottom w:val="nil"/>
              <w:right w:val="single" w:sz="8" w:space="0" w:color="auto"/>
            </w:tcBorders>
            <w:shd w:val="clear" w:color="auto" w:fill="auto"/>
            <w:noWrap/>
            <w:vAlign w:val="bottom"/>
            <w:hideMark/>
          </w:tcPr>
          <w:p w:rsidR="002C3D45" w:rsidRDefault="005F1262">
            <w:pPr>
              <w:jc w:val="right"/>
              <w:rPr>
                <w:rFonts w:ascii="Calibri" w:hAnsi="Calibri" w:cs="Calibri"/>
                <w:color w:val="000000"/>
                <w:sz w:val="22"/>
                <w:szCs w:val="22"/>
              </w:rPr>
            </w:pPr>
            <w:r>
              <w:rPr>
                <w:rFonts w:ascii="Calibri" w:hAnsi="Calibri" w:cs="Calibri"/>
                <w:color w:val="000000"/>
                <w:sz w:val="22"/>
                <w:szCs w:val="22"/>
              </w:rPr>
              <w:t>1032</w:t>
            </w:r>
          </w:p>
        </w:tc>
      </w:tr>
      <w:tr w:rsidR="002C3D45" w:rsidRPr="00C27AD4" w:rsidTr="00D3342C">
        <w:trPr>
          <w:trHeight w:val="315"/>
        </w:trPr>
        <w:tc>
          <w:tcPr>
            <w:tcW w:w="863" w:type="dxa"/>
            <w:tcBorders>
              <w:top w:val="single" w:sz="8" w:space="0" w:color="auto"/>
              <w:left w:val="single" w:sz="8" w:space="0" w:color="auto"/>
              <w:bottom w:val="single" w:sz="8" w:space="0" w:color="auto"/>
              <w:right w:val="nil"/>
            </w:tcBorders>
            <w:shd w:val="clear" w:color="auto" w:fill="auto"/>
            <w:vAlign w:val="center"/>
            <w:hideMark/>
          </w:tcPr>
          <w:p w:rsidR="002C3D45" w:rsidRPr="00C27AD4" w:rsidRDefault="002C3D45" w:rsidP="00DA4E2C">
            <w:pPr>
              <w:suppressAutoHyphens w:val="0"/>
              <w:jc w:val="right"/>
              <w:rPr>
                <w:color w:val="000000"/>
                <w:sz w:val="24"/>
                <w:szCs w:val="24"/>
                <w:lang w:eastAsia="pl-PL"/>
              </w:rPr>
            </w:pPr>
            <w:r w:rsidRPr="00C27AD4">
              <w:rPr>
                <w:color w:val="000000"/>
                <w:sz w:val="24"/>
                <w:szCs w:val="24"/>
                <w:lang w:eastAsia="pl-PL"/>
              </w:rPr>
              <w:t>2</w:t>
            </w:r>
          </w:p>
        </w:tc>
        <w:tc>
          <w:tcPr>
            <w:tcW w:w="6804" w:type="dxa"/>
            <w:tcBorders>
              <w:top w:val="single" w:sz="8" w:space="0" w:color="auto"/>
              <w:left w:val="single" w:sz="8" w:space="0" w:color="auto"/>
              <w:bottom w:val="single" w:sz="8" w:space="0" w:color="auto"/>
              <w:right w:val="single" w:sz="8" w:space="0" w:color="auto"/>
            </w:tcBorders>
            <w:shd w:val="clear" w:color="auto" w:fill="auto"/>
            <w:hideMark/>
          </w:tcPr>
          <w:p w:rsidR="002C3D45" w:rsidRDefault="006C68E9">
            <w:pPr>
              <w:jc w:val="both"/>
              <w:rPr>
                <w:rFonts w:ascii="Calibri" w:hAnsi="Calibri" w:cs="Calibri"/>
                <w:color w:val="000000"/>
                <w:sz w:val="22"/>
                <w:szCs w:val="22"/>
              </w:rPr>
            </w:pPr>
            <w:r>
              <w:rPr>
                <w:rFonts w:ascii="Calibri" w:hAnsi="Calibri" w:cs="Calibri"/>
                <w:color w:val="000000"/>
                <w:sz w:val="22"/>
                <w:szCs w:val="22"/>
              </w:rPr>
              <w:t>B</w:t>
            </w:r>
            <w:r w:rsidR="002C3D45">
              <w:rPr>
                <w:rFonts w:ascii="Calibri" w:hAnsi="Calibri" w:cs="Calibri"/>
                <w:color w:val="000000"/>
                <w:sz w:val="22"/>
                <w:szCs w:val="22"/>
              </w:rPr>
              <w:t>ułka tarta max waga jednostkowa 500g</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2C3D45" w:rsidRDefault="002C3D45">
            <w:pPr>
              <w:rPr>
                <w:rFonts w:ascii="Calibri" w:hAnsi="Calibri" w:cs="Calibri"/>
                <w:color w:val="000000"/>
                <w:sz w:val="22"/>
                <w:szCs w:val="22"/>
              </w:rPr>
            </w:pPr>
            <w:r>
              <w:rPr>
                <w:rFonts w:ascii="Calibri" w:hAnsi="Calibri" w:cs="Calibri"/>
                <w:color w:val="000000"/>
                <w:sz w:val="22"/>
                <w:szCs w:val="22"/>
              </w:rPr>
              <w:t>kg</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C3D45" w:rsidRDefault="005F1262">
            <w:pPr>
              <w:jc w:val="right"/>
              <w:rPr>
                <w:rFonts w:ascii="Calibri" w:hAnsi="Calibri" w:cs="Calibri"/>
                <w:color w:val="000000"/>
                <w:sz w:val="22"/>
                <w:szCs w:val="22"/>
              </w:rPr>
            </w:pPr>
            <w:r>
              <w:rPr>
                <w:rFonts w:ascii="Calibri" w:hAnsi="Calibri" w:cs="Calibri"/>
                <w:color w:val="000000"/>
                <w:sz w:val="22"/>
                <w:szCs w:val="22"/>
              </w:rPr>
              <w:t>12</w:t>
            </w:r>
          </w:p>
        </w:tc>
      </w:tr>
      <w:tr w:rsidR="002C3D45" w:rsidRPr="00C27AD4" w:rsidTr="00D3342C">
        <w:trPr>
          <w:trHeight w:val="615"/>
        </w:trPr>
        <w:tc>
          <w:tcPr>
            <w:tcW w:w="863" w:type="dxa"/>
            <w:tcBorders>
              <w:top w:val="nil"/>
              <w:left w:val="single" w:sz="8" w:space="0" w:color="auto"/>
              <w:bottom w:val="nil"/>
              <w:right w:val="nil"/>
            </w:tcBorders>
            <w:shd w:val="clear" w:color="auto" w:fill="auto"/>
            <w:vAlign w:val="center"/>
            <w:hideMark/>
          </w:tcPr>
          <w:p w:rsidR="002C3D45" w:rsidRPr="00C27AD4" w:rsidRDefault="002C3D45" w:rsidP="00DA4E2C">
            <w:pPr>
              <w:suppressAutoHyphens w:val="0"/>
              <w:jc w:val="right"/>
              <w:rPr>
                <w:color w:val="000000"/>
                <w:sz w:val="24"/>
                <w:szCs w:val="24"/>
                <w:lang w:eastAsia="pl-PL"/>
              </w:rPr>
            </w:pPr>
            <w:r w:rsidRPr="00C27AD4">
              <w:rPr>
                <w:color w:val="000000"/>
                <w:sz w:val="24"/>
                <w:szCs w:val="24"/>
                <w:lang w:eastAsia="pl-PL"/>
              </w:rPr>
              <w:t>3</w:t>
            </w:r>
          </w:p>
        </w:tc>
        <w:tc>
          <w:tcPr>
            <w:tcW w:w="6804" w:type="dxa"/>
            <w:tcBorders>
              <w:top w:val="nil"/>
              <w:left w:val="single" w:sz="8" w:space="0" w:color="auto"/>
              <w:bottom w:val="nil"/>
              <w:right w:val="single" w:sz="8" w:space="0" w:color="auto"/>
            </w:tcBorders>
            <w:shd w:val="clear" w:color="auto" w:fill="auto"/>
            <w:hideMark/>
          </w:tcPr>
          <w:p w:rsidR="002C3D45" w:rsidRDefault="006C68E9">
            <w:pPr>
              <w:jc w:val="both"/>
              <w:rPr>
                <w:rFonts w:ascii="Calibri" w:hAnsi="Calibri" w:cs="Calibri"/>
                <w:color w:val="000000"/>
                <w:sz w:val="22"/>
                <w:szCs w:val="22"/>
              </w:rPr>
            </w:pPr>
            <w:r>
              <w:rPr>
                <w:rFonts w:ascii="Calibri" w:hAnsi="Calibri" w:cs="Calibri"/>
                <w:color w:val="000000"/>
                <w:sz w:val="22"/>
                <w:szCs w:val="22"/>
              </w:rPr>
              <w:t>C</w:t>
            </w:r>
            <w:r w:rsidR="002C3D45">
              <w:rPr>
                <w:rFonts w:ascii="Calibri" w:hAnsi="Calibri" w:cs="Calibri"/>
                <w:color w:val="000000"/>
                <w:sz w:val="22"/>
                <w:szCs w:val="22"/>
              </w:rPr>
              <w:t>hałka, skład: mąka pszenna, woda, jaja kurze, cukier, margaryna, drożdże piekarskie, sól  max jednostkowa waga 1 kg</w:t>
            </w:r>
          </w:p>
        </w:tc>
        <w:tc>
          <w:tcPr>
            <w:tcW w:w="992" w:type="dxa"/>
            <w:tcBorders>
              <w:top w:val="nil"/>
              <w:left w:val="nil"/>
              <w:bottom w:val="nil"/>
              <w:right w:val="single" w:sz="8" w:space="0" w:color="auto"/>
            </w:tcBorders>
            <w:shd w:val="clear" w:color="auto" w:fill="auto"/>
            <w:vAlign w:val="center"/>
            <w:hideMark/>
          </w:tcPr>
          <w:p w:rsidR="002C3D45" w:rsidRDefault="002C3D45">
            <w:pPr>
              <w:rPr>
                <w:rFonts w:ascii="Calibri" w:hAnsi="Calibri" w:cs="Calibri"/>
                <w:color w:val="000000"/>
                <w:sz w:val="22"/>
                <w:szCs w:val="22"/>
              </w:rPr>
            </w:pPr>
            <w:r>
              <w:rPr>
                <w:rFonts w:ascii="Calibri" w:hAnsi="Calibri" w:cs="Calibri"/>
                <w:color w:val="000000"/>
                <w:sz w:val="22"/>
                <w:szCs w:val="22"/>
              </w:rPr>
              <w:t>kg</w:t>
            </w:r>
          </w:p>
        </w:tc>
        <w:tc>
          <w:tcPr>
            <w:tcW w:w="992" w:type="dxa"/>
            <w:tcBorders>
              <w:top w:val="nil"/>
              <w:left w:val="single" w:sz="8" w:space="0" w:color="auto"/>
              <w:bottom w:val="nil"/>
              <w:right w:val="single" w:sz="8" w:space="0" w:color="auto"/>
            </w:tcBorders>
            <w:shd w:val="clear" w:color="auto" w:fill="auto"/>
            <w:noWrap/>
            <w:vAlign w:val="bottom"/>
            <w:hideMark/>
          </w:tcPr>
          <w:p w:rsidR="002C3D45" w:rsidRDefault="005F1262">
            <w:pPr>
              <w:jc w:val="right"/>
              <w:rPr>
                <w:rFonts w:ascii="Calibri" w:hAnsi="Calibri" w:cs="Calibri"/>
                <w:color w:val="000000"/>
                <w:sz w:val="22"/>
                <w:szCs w:val="22"/>
              </w:rPr>
            </w:pPr>
            <w:r>
              <w:rPr>
                <w:rFonts w:ascii="Calibri" w:hAnsi="Calibri" w:cs="Calibri"/>
                <w:color w:val="000000"/>
                <w:sz w:val="22"/>
                <w:szCs w:val="22"/>
              </w:rPr>
              <w:t>232</w:t>
            </w:r>
          </w:p>
        </w:tc>
      </w:tr>
      <w:tr w:rsidR="002C3D45" w:rsidRPr="00C27AD4" w:rsidTr="00D3342C">
        <w:trPr>
          <w:trHeight w:val="915"/>
        </w:trPr>
        <w:tc>
          <w:tcPr>
            <w:tcW w:w="863" w:type="dxa"/>
            <w:tcBorders>
              <w:top w:val="single" w:sz="8" w:space="0" w:color="auto"/>
              <w:left w:val="single" w:sz="8" w:space="0" w:color="auto"/>
              <w:bottom w:val="single" w:sz="8" w:space="0" w:color="auto"/>
              <w:right w:val="nil"/>
            </w:tcBorders>
            <w:shd w:val="clear" w:color="auto" w:fill="auto"/>
            <w:vAlign w:val="center"/>
            <w:hideMark/>
          </w:tcPr>
          <w:p w:rsidR="002C3D45" w:rsidRPr="00C27AD4" w:rsidRDefault="002C3D45" w:rsidP="00DA4E2C">
            <w:pPr>
              <w:suppressAutoHyphens w:val="0"/>
              <w:jc w:val="right"/>
              <w:rPr>
                <w:color w:val="000000"/>
                <w:sz w:val="24"/>
                <w:szCs w:val="24"/>
                <w:lang w:eastAsia="pl-PL"/>
              </w:rPr>
            </w:pPr>
            <w:r w:rsidRPr="00C27AD4">
              <w:rPr>
                <w:color w:val="000000"/>
                <w:sz w:val="24"/>
                <w:szCs w:val="24"/>
                <w:lang w:eastAsia="pl-PL"/>
              </w:rPr>
              <w:t>4</w:t>
            </w:r>
          </w:p>
        </w:tc>
        <w:tc>
          <w:tcPr>
            <w:tcW w:w="6804" w:type="dxa"/>
            <w:tcBorders>
              <w:top w:val="single" w:sz="8" w:space="0" w:color="auto"/>
              <w:left w:val="single" w:sz="8" w:space="0" w:color="auto"/>
              <w:bottom w:val="single" w:sz="8" w:space="0" w:color="auto"/>
              <w:right w:val="single" w:sz="8" w:space="0" w:color="auto"/>
            </w:tcBorders>
            <w:shd w:val="clear" w:color="auto" w:fill="auto"/>
            <w:hideMark/>
          </w:tcPr>
          <w:p w:rsidR="002C3D45" w:rsidRDefault="006C68E9">
            <w:pPr>
              <w:jc w:val="both"/>
              <w:rPr>
                <w:rFonts w:ascii="Calibri" w:hAnsi="Calibri" w:cs="Calibri"/>
                <w:color w:val="000000"/>
                <w:sz w:val="22"/>
                <w:szCs w:val="22"/>
              </w:rPr>
            </w:pPr>
            <w:r>
              <w:rPr>
                <w:rFonts w:ascii="Calibri" w:hAnsi="Calibri" w:cs="Calibri"/>
                <w:color w:val="000000"/>
                <w:sz w:val="22"/>
                <w:szCs w:val="22"/>
              </w:rPr>
              <w:t>C</w:t>
            </w:r>
            <w:r w:rsidR="002C3D45">
              <w:rPr>
                <w:rFonts w:ascii="Calibri" w:hAnsi="Calibri" w:cs="Calibri"/>
                <w:color w:val="000000"/>
                <w:sz w:val="22"/>
                <w:szCs w:val="22"/>
              </w:rPr>
              <w:t>hleb sitkowy krojony, skład: mąka pszenna, woda, zakwas żytni, mąka pszenna razowa, mąka żytnia razowa, sól, drożdże piekarskie, żyto prażone mielone, max jednostkowa waga 1 kg</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2C3D45" w:rsidRDefault="002C3D45">
            <w:pPr>
              <w:rPr>
                <w:rFonts w:ascii="Calibri" w:hAnsi="Calibri" w:cs="Calibri"/>
                <w:color w:val="000000"/>
                <w:sz w:val="22"/>
                <w:szCs w:val="22"/>
              </w:rPr>
            </w:pPr>
            <w:r>
              <w:rPr>
                <w:rFonts w:ascii="Calibri" w:hAnsi="Calibri" w:cs="Calibri"/>
                <w:color w:val="000000"/>
                <w:sz w:val="22"/>
                <w:szCs w:val="22"/>
              </w:rPr>
              <w:t>kg</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C3D45" w:rsidRDefault="005F1262">
            <w:pPr>
              <w:jc w:val="right"/>
              <w:rPr>
                <w:rFonts w:ascii="Calibri" w:hAnsi="Calibri" w:cs="Calibri"/>
                <w:color w:val="000000"/>
                <w:sz w:val="22"/>
                <w:szCs w:val="22"/>
              </w:rPr>
            </w:pPr>
            <w:r>
              <w:rPr>
                <w:rFonts w:ascii="Calibri" w:hAnsi="Calibri" w:cs="Calibri"/>
                <w:color w:val="000000"/>
                <w:sz w:val="22"/>
                <w:szCs w:val="22"/>
              </w:rPr>
              <w:t>1125</w:t>
            </w:r>
          </w:p>
        </w:tc>
      </w:tr>
      <w:tr w:rsidR="002C3D45" w:rsidRPr="00C27AD4" w:rsidTr="00D3342C">
        <w:trPr>
          <w:trHeight w:val="615"/>
        </w:trPr>
        <w:tc>
          <w:tcPr>
            <w:tcW w:w="863" w:type="dxa"/>
            <w:tcBorders>
              <w:top w:val="nil"/>
              <w:left w:val="single" w:sz="8" w:space="0" w:color="auto"/>
              <w:bottom w:val="nil"/>
              <w:right w:val="nil"/>
            </w:tcBorders>
            <w:shd w:val="clear" w:color="auto" w:fill="auto"/>
            <w:vAlign w:val="center"/>
            <w:hideMark/>
          </w:tcPr>
          <w:p w:rsidR="002C3D45" w:rsidRPr="00C27AD4" w:rsidRDefault="002C3D45" w:rsidP="00DA4E2C">
            <w:pPr>
              <w:suppressAutoHyphens w:val="0"/>
              <w:jc w:val="right"/>
              <w:rPr>
                <w:color w:val="000000"/>
                <w:sz w:val="24"/>
                <w:szCs w:val="24"/>
                <w:lang w:eastAsia="pl-PL"/>
              </w:rPr>
            </w:pPr>
            <w:r w:rsidRPr="00C27AD4">
              <w:rPr>
                <w:color w:val="000000"/>
                <w:sz w:val="24"/>
                <w:szCs w:val="24"/>
                <w:lang w:eastAsia="pl-PL"/>
              </w:rPr>
              <w:lastRenderedPageBreak/>
              <w:t>5</w:t>
            </w:r>
          </w:p>
        </w:tc>
        <w:tc>
          <w:tcPr>
            <w:tcW w:w="6804" w:type="dxa"/>
            <w:tcBorders>
              <w:top w:val="nil"/>
              <w:left w:val="single" w:sz="8" w:space="0" w:color="auto"/>
              <w:bottom w:val="nil"/>
              <w:right w:val="single" w:sz="8" w:space="0" w:color="auto"/>
            </w:tcBorders>
            <w:shd w:val="clear" w:color="auto" w:fill="auto"/>
            <w:hideMark/>
          </w:tcPr>
          <w:p w:rsidR="002C3D45" w:rsidRDefault="006C68E9">
            <w:pPr>
              <w:jc w:val="both"/>
              <w:rPr>
                <w:rFonts w:ascii="Calibri" w:hAnsi="Calibri" w:cs="Calibri"/>
                <w:color w:val="000000"/>
                <w:sz w:val="22"/>
                <w:szCs w:val="22"/>
              </w:rPr>
            </w:pPr>
            <w:r>
              <w:rPr>
                <w:rFonts w:ascii="Calibri" w:hAnsi="Calibri" w:cs="Calibri"/>
                <w:color w:val="000000"/>
                <w:sz w:val="22"/>
                <w:szCs w:val="22"/>
              </w:rPr>
              <w:t>C</w:t>
            </w:r>
            <w:r w:rsidR="002C3D45">
              <w:rPr>
                <w:rFonts w:ascii="Calibri" w:hAnsi="Calibri" w:cs="Calibri"/>
                <w:color w:val="000000"/>
                <w:sz w:val="22"/>
                <w:szCs w:val="22"/>
              </w:rPr>
              <w:t>hleb wiejski na wagę, skład: mąka pszenna, woda, zakwas żytni, mąka żytnia, sól, drożdże piekarskie</w:t>
            </w:r>
          </w:p>
        </w:tc>
        <w:tc>
          <w:tcPr>
            <w:tcW w:w="992" w:type="dxa"/>
            <w:tcBorders>
              <w:top w:val="nil"/>
              <w:left w:val="nil"/>
              <w:bottom w:val="nil"/>
              <w:right w:val="single" w:sz="8" w:space="0" w:color="auto"/>
            </w:tcBorders>
            <w:shd w:val="clear" w:color="auto" w:fill="auto"/>
            <w:vAlign w:val="center"/>
            <w:hideMark/>
          </w:tcPr>
          <w:p w:rsidR="002C3D45" w:rsidRDefault="002C3D45">
            <w:pPr>
              <w:rPr>
                <w:rFonts w:ascii="Calibri" w:hAnsi="Calibri" w:cs="Calibri"/>
                <w:color w:val="000000"/>
                <w:sz w:val="22"/>
                <w:szCs w:val="22"/>
              </w:rPr>
            </w:pPr>
            <w:r>
              <w:rPr>
                <w:rFonts w:ascii="Calibri" w:hAnsi="Calibri" w:cs="Calibri"/>
                <w:color w:val="000000"/>
                <w:sz w:val="22"/>
                <w:szCs w:val="22"/>
              </w:rPr>
              <w:t>kg</w:t>
            </w:r>
          </w:p>
        </w:tc>
        <w:tc>
          <w:tcPr>
            <w:tcW w:w="992" w:type="dxa"/>
            <w:tcBorders>
              <w:top w:val="nil"/>
              <w:left w:val="single" w:sz="8" w:space="0" w:color="auto"/>
              <w:bottom w:val="nil"/>
              <w:right w:val="single" w:sz="8" w:space="0" w:color="auto"/>
            </w:tcBorders>
            <w:shd w:val="clear" w:color="auto" w:fill="auto"/>
            <w:noWrap/>
            <w:vAlign w:val="bottom"/>
            <w:hideMark/>
          </w:tcPr>
          <w:p w:rsidR="002C3D45" w:rsidRDefault="005F1262">
            <w:pPr>
              <w:jc w:val="right"/>
              <w:rPr>
                <w:rFonts w:ascii="Calibri" w:hAnsi="Calibri" w:cs="Calibri"/>
                <w:color w:val="000000"/>
                <w:sz w:val="22"/>
                <w:szCs w:val="22"/>
              </w:rPr>
            </w:pPr>
            <w:r>
              <w:rPr>
                <w:rFonts w:ascii="Calibri" w:hAnsi="Calibri" w:cs="Calibri"/>
                <w:color w:val="000000"/>
                <w:sz w:val="22"/>
                <w:szCs w:val="22"/>
              </w:rPr>
              <w:t>4</w:t>
            </w:r>
          </w:p>
        </w:tc>
      </w:tr>
      <w:tr w:rsidR="002C3D45" w:rsidRPr="00C27AD4" w:rsidTr="00D3342C">
        <w:trPr>
          <w:trHeight w:val="615"/>
        </w:trPr>
        <w:tc>
          <w:tcPr>
            <w:tcW w:w="863" w:type="dxa"/>
            <w:tcBorders>
              <w:top w:val="single" w:sz="8" w:space="0" w:color="auto"/>
              <w:left w:val="single" w:sz="8" w:space="0" w:color="auto"/>
              <w:bottom w:val="single" w:sz="8" w:space="0" w:color="auto"/>
              <w:right w:val="nil"/>
            </w:tcBorders>
            <w:shd w:val="clear" w:color="auto" w:fill="auto"/>
            <w:vAlign w:val="center"/>
            <w:hideMark/>
          </w:tcPr>
          <w:p w:rsidR="002C3D45" w:rsidRPr="00C27AD4" w:rsidRDefault="002C3D45" w:rsidP="00DA4E2C">
            <w:pPr>
              <w:suppressAutoHyphens w:val="0"/>
              <w:jc w:val="right"/>
              <w:rPr>
                <w:color w:val="000000"/>
                <w:sz w:val="24"/>
                <w:szCs w:val="24"/>
                <w:lang w:eastAsia="pl-PL"/>
              </w:rPr>
            </w:pPr>
            <w:r w:rsidRPr="00C27AD4">
              <w:rPr>
                <w:color w:val="000000"/>
                <w:sz w:val="24"/>
                <w:szCs w:val="24"/>
                <w:lang w:eastAsia="pl-PL"/>
              </w:rPr>
              <w:t>6</w:t>
            </w:r>
          </w:p>
        </w:tc>
        <w:tc>
          <w:tcPr>
            <w:tcW w:w="6804" w:type="dxa"/>
            <w:tcBorders>
              <w:top w:val="single" w:sz="8" w:space="0" w:color="auto"/>
              <w:left w:val="single" w:sz="8" w:space="0" w:color="auto"/>
              <w:bottom w:val="single" w:sz="8" w:space="0" w:color="auto"/>
              <w:right w:val="single" w:sz="8" w:space="0" w:color="auto"/>
            </w:tcBorders>
            <w:shd w:val="clear" w:color="auto" w:fill="auto"/>
            <w:hideMark/>
          </w:tcPr>
          <w:p w:rsidR="002C3D45" w:rsidRDefault="006C68E9">
            <w:pPr>
              <w:jc w:val="both"/>
              <w:rPr>
                <w:rFonts w:ascii="Calibri" w:hAnsi="Calibri" w:cs="Calibri"/>
                <w:color w:val="000000"/>
                <w:sz w:val="22"/>
                <w:szCs w:val="22"/>
              </w:rPr>
            </w:pPr>
            <w:r>
              <w:rPr>
                <w:rFonts w:ascii="Calibri" w:hAnsi="Calibri" w:cs="Calibri"/>
                <w:color w:val="000000"/>
                <w:sz w:val="22"/>
                <w:szCs w:val="22"/>
              </w:rPr>
              <w:t>C</w:t>
            </w:r>
            <w:r w:rsidR="002C3D45">
              <w:rPr>
                <w:rFonts w:ascii="Calibri" w:hAnsi="Calibri" w:cs="Calibri"/>
                <w:color w:val="000000"/>
                <w:sz w:val="22"/>
                <w:szCs w:val="22"/>
              </w:rPr>
              <w:t>hleb żytni 100% na wagę, skład: mąka żytnia, woda, zakwas żytni, suchy zakwas żytni, drożdże piekarskie, sól.</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2C3D45" w:rsidRDefault="002C3D45">
            <w:pPr>
              <w:rPr>
                <w:rFonts w:ascii="Calibri" w:hAnsi="Calibri" w:cs="Calibri"/>
                <w:color w:val="000000"/>
                <w:sz w:val="22"/>
                <w:szCs w:val="22"/>
              </w:rPr>
            </w:pPr>
            <w:r>
              <w:rPr>
                <w:rFonts w:ascii="Calibri" w:hAnsi="Calibri" w:cs="Calibri"/>
                <w:color w:val="000000"/>
                <w:sz w:val="22"/>
                <w:szCs w:val="22"/>
              </w:rPr>
              <w:t>kg</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C3D45" w:rsidRDefault="005F1262">
            <w:pPr>
              <w:jc w:val="right"/>
              <w:rPr>
                <w:rFonts w:ascii="Calibri" w:hAnsi="Calibri" w:cs="Calibri"/>
                <w:color w:val="000000"/>
                <w:sz w:val="22"/>
                <w:szCs w:val="22"/>
              </w:rPr>
            </w:pPr>
            <w:r>
              <w:rPr>
                <w:rFonts w:ascii="Calibri" w:hAnsi="Calibri" w:cs="Calibri"/>
                <w:color w:val="000000"/>
                <w:sz w:val="22"/>
                <w:szCs w:val="22"/>
              </w:rPr>
              <w:t>4</w:t>
            </w:r>
          </w:p>
        </w:tc>
      </w:tr>
      <w:tr w:rsidR="002C3D45" w:rsidRPr="00C27AD4" w:rsidTr="00D3342C">
        <w:trPr>
          <w:trHeight w:val="915"/>
        </w:trPr>
        <w:tc>
          <w:tcPr>
            <w:tcW w:w="863" w:type="dxa"/>
            <w:tcBorders>
              <w:top w:val="nil"/>
              <w:left w:val="single" w:sz="8" w:space="0" w:color="auto"/>
              <w:bottom w:val="nil"/>
              <w:right w:val="nil"/>
            </w:tcBorders>
            <w:shd w:val="clear" w:color="auto" w:fill="auto"/>
            <w:vAlign w:val="center"/>
            <w:hideMark/>
          </w:tcPr>
          <w:p w:rsidR="002C3D45" w:rsidRPr="00C27AD4" w:rsidRDefault="002C3D45" w:rsidP="00DA4E2C">
            <w:pPr>
              <w:suppressAutoHyphens w:val="0"/>
              <w:jc w:val="right"/>
              <w:rPr>
                <w:color w:val="000000"/>
                <w:sz w:val="24"/>
                <w:szCs w:val="24"/>
                <w:lang w:eastAsia="pl-PL"/>
              </w:rPr>
            </w:pPr>
            <w:r w:rsidRPr="00C27AD4">
              <w:rPr>
                <w:color w:val="000000"/>
                <w:sz w:val="24"/>
                <w:szCs w:val="24"/>
                <w:lang w:eastAsia="pl-PL"/>
              </w:rPr>
              <w:t>7</w:t>
            </w:r>
          </w:p>
        </w:tc>
        <w:tc>
          <w:tcPr>
            <w:tcW w:w="6804" w:type="dxa"/>
            <w:tcBorders>
              <w:top w:val="nil"/>
              <w:left w:val="single" w:sz="8" w:space="0" w:color="auto"/>
              <w:bottom w:val="nil"/>
              <w:right w:val="single" w:sz="8" w:space="0" w:color="auto"/>
            </w:tcBorders>
            <w:shd w:val="clear" w:color="auto" w:fill="auto"/>
            <w:hideMark/>
          </w:tcPr>
          <w:p w:rsidR="002C3D45" w:rsidRDefault="006C68E9">
            <w:pPr>
              <w:jc w:val="both"/>
              <w:rPr>
                <w:rFonts w:ascii="Calibri" w:hAnsi="Calibri" w:cs="Calibri"/>
                <w:color w:val="000000"/>
                <w:sz w:val="22"/>
                <w:szCs w:val="22"/>
              </w:rPr>
            </w:pPr>
            <w:r>
              <w:rPr>
                <w:rFonts w:ascii="Calibri" w:hAnsi="Calibri" w:cs="Calibri"/>
                <w:color w:val="000000"/>
                <w:sz w:val="22"/>
                <w:szCs w:val="22"/>
              </w:rPr>
              <w:t>C</w:t>
            </w:r>
            <w:r w:rsidR="002C3D45">
              <w:rPr>
                <w:rFonts w:ascii="Calibri" w:hAnsi="Calibri" w:cs="Calibri"/>
                <w:color w:val="000000"/>
                <w:sz w:val="22"/>
                <w:szCs w:val="22"/>
              </w:rPr>
              <w:t>hleb żytni krojony, skład:  mąka żytnia, kwas żytni (woda, mąka żytnia), woda, otręby żytnie, regulator kwasowości: kwas cytrynowy, drożdże, sól max jednostkowa waga1kg</w:t>
            </w:r>
          </w:p>
        </w:tc>
        <w:tc>
          <w:tcPr>
            <w:tcW w:w="992" w:type="dxa"/>
            <w:tcBorders>
              <w:top w:val="nil"/>
              <w:left w:val="nil"/>
              <w:bottom w:val="nil"/>
              <w:right w:val="single" w:sz="8" w:space="0" w:color="auto"/>
            </w:tcBorders>
            <w:shd w:val="clear" w:color="auto" w:fill="auto"/>
            <w:vAlign w:val="center"/>
            <w:hideMark/>
          </w:tcPr>
          <w:p w:rsidR="002C3D45" w:rsidRDefault="002C3D45">
            <w:pPr>
              <w:rPr>
                <w:rFonts w:ascii="Calibri" w:hAnsi="Calibri" w:cs="Calibri"/>
                <w:color w:val="000000"/>
                <w:sz w:val="22"/>
                <w:szCs w:val="22"/>
              </w:rPr>
            </w:pPr>
            <w:r>
              <w:rPr>
                <w:rFonts w:ascii="Calibri" w:hAnsi="Calibri" w:cs="Calibri"/>
                <w:color w:val="000000"/>
                <w:sz w:val="22"/>
                <w:szCs w:val="22"/>
              </w:rPr>
              <w:t>kg</w:t>
            </w:r>
          </w:p>
        </w:tc>
        <w:tc>
          <w:tcPr>
            <w:tcW w:w="992" w:type="dxa"/>
            <w:tcBorders>
              <w:top w:val="nil"/>
              <w:left w:val="single" w:sz="8" w:space="0" w:color="auto"/>
              <w:bottom w:val="nil"/>
              <w:right w:val="single" w:sz="8" w:space="0" w:color="auto"/>
            </w:tcBorders>
            <w:shd w:val="clear" w:color="auto" w:fill="auto"/>
            <w:noWrap/>
            <w:vAlign w:val="bottom"/>
            <w:hideMark/>
          </w:tcPr>
          <w:p w:rsidR="002C3D45" w:rsidRDefault="005F1262">
            <w:pPr>
              <w:jc w:val="right"/>
              <w:rPr>
                <w:rFonts w:ascii="Calibri" w:hAnsi="Calibri" w:cs="Calibri"/>
                <w:color w:val="000000"/>
                <w:sz w:val="22"/>
                <w:szCs w:val="22"/>
              </w:rPr>
            </w:pPr>
            <w:r>
              <w:rPr>
                <w:rFonts w:ascii="Calibri" w:hAnsi="Calibri" w:cs="Calibri"/>
                <w:color w:val="000000"/>
                <w:sz w:val="22"/>
                <w:szCs w:val="22"/>
              </w:rPr>
              <w:t>22</w:t>
            </w:r>
          </w:p>
        </w:tc>
      </w:tr>
      <w:tr w:rsidR="002C3D45" w:rsidRPr="00C27AD4" w:rsidTr="00D4494C">
        <w:trPr>
          <w:trHeight w:val="1252"/>
        </w:trPr>
        <w:tc>
          <w:tcPr>
            <w:tcW w:w="863" w:type="dxa"/>
            <w:tcBorders>
              <w:top w:val="single" w:sz="8" w:space="0" w:color="auto"/>
              <w:left w:val="single" w:sz="8" w:space="0" w:color="auto"/>
              <w:bottom w:val="single" w:sz="8" w:space="0" w:color="auto"/>
              <w:right w:val="nil"/>
            </w:tcBorders>
            <w:shd w:val="clear" w:color="auto" w:fill="auto"/>
            <w:vAlign w:val="center"/>
            <w:hideMark/>
          </w:tcPr>
          <w:p w:rsidR="002C3D45" w:rsidRPr="00C27AD4" w:rsidRDefault="002C3D45" w:rsidP="00DA4E2C">
            <w:pPr>
              <w:suppressAutoHyphens w:val="0"/>
              <w:jc w:val="right"/>
              <w:rPr>
                <w:color w:val="000000"/>
                <w:sz w:val="24"/>
                <w:szCs w:val="24"/>
                <w:lang w:eastAsia="pl-PL"/>
              </w:rPr>
            </w:pPr>
            <w:r w:rsidRPr="00C27AD4">
              <w:rPr>
                <w:color w:val="000000"/>
                <w:sz w:val="24"/>
                <w:szCs w:val="24"/>
                <w:lang w:eastAsia="pl-PL"/>
              </w:rPr>
              <w:t>8</w:t>
            </w:r>
          </w:p>
        </w:tc>
        <w:tc>
          <w:tcPr>
            <w:tcW w:w="6804" w:type="dxa"/>
            <w:tcBorders>
              <w:top w:val="single" w:sz="8" w:space="0" w:color="auto"/>
              <w:left w:val="single" w:sz="8" w:space="0" w:color="auto"/>
              <w:bottom w:val="single" w:sz="8" w:space="0" w:color="auto"/>
              <w:right w:val="single" w:sz="8" w:space="0" w:color="auto"/>
            </w:tcBorders>
            <w:shd w:val="clear" w:color="auto" w:fill="auto"/>
            <w:hideMark/>
          </w:tcPr>
          <w:p w:rsidR="002C3D45" w:rsidRDefault="006C68E9">
            <w:pPr>
              <w:jc w:val="both"/>
              <w:rPr>
                <w:rFonts w:ascii="Calibri" w:hAnsi="Calibri" w:cs="Calibri"/>
                <w:color w:val="000000"/>
                <w:sz w:val="22"/>
                <w:szCs w:val="22"/>
              </w:rPr>
            </w:pPr>
            <w:r>
              <w:rPr>
                <w:rFonts w:ascii="Calibri" w:hAnsi="Calibri" w:cs="Calibri"/>
                <w:color w:val="000000"/>
                <w:sz w:val="22"/>
                <w:szCs w:val="22"/>
              </w:rPr>
              <w:t>C</w:t>
            </w:r>
            <w:r w:rsidR="002C3D45">
              <w:rPr>
                <w:rFonts w:ascii="Calibri" w:hAnsi="Calibri" w:cs="Calibri"/>
                <w:color w:val="000000"/>
                <w:sz w:val="22"/>
                <w:szCs w:val="22"/>
              </w:rPr>
              <w:t>hleb żytnio-pszenny, skład: mąka żytnia 42%, woda, mąka pszenna 18%, mieszanka ziaren 10% (słonecznik, płatki owsiane, siemię lniane), zakwas naturalny (mąka żytnia, woda), drożdże, sól, ziarna do obtoczenia 2% (słonecznik, płatki owsiane, siemię lniane)  max jednostkowa waga 1 kg</w:t>
            </w:r>
          </w:p>
        </w:tc>
        <w:tc>
          <w:tcPr>
            <w:tcW w:w="992" w:type="dxa"/>
            <w:tcBorders>
              <w:top w:val="single" w:sz="8" w:space="0" w:color="auto"/>
              <w:left w:val="nil"/>
              <w:bottom w:val="single" w:sz="8" w:space="0" w:color="auto"/>
              <w:right w:val="single" w:sz="4" w:space="0" w:color="auto"/>
            </w:tcBorders>
            <w:shd w:val="clear" w:color="auto" w:fill="auto"/>
            <w:vAlign w:val="center"/>
            <w:hideMark/>
          </w:tcPr>
          <w:p w:rsidR="002C3D45" w:rsidRDefault="002C3D45">
            <w:pPr>
              <w:rPr>
                <w:rFonts w:ascii="Calibri" w:hAnsi="Calibri" w:cs="Calibri"/>
                <w:color w:val="000000"/>
                <w:sz w:val="22"/>
                <w:szCs w:val="22"/>
              </w:rPr>
            </w:pPr>
            <w:r>
              <w:rPr>
                <w:rFonts w:ascii="Calibri" w:hAnsi="Calibri" w:cs="Calibri"/>
                <w:color w:val="000000"/>
                <w:sz w:val="22"/>
                <w:szCs w:val="22"/>
              </w:rPr>
              <w:t>kg</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C3D45" w:rsidRDefault="005F1262">
            <w:pPr>
              <w:jc w:val="right"/>
              <w:rPr>
                <w:rFonts w:ascii="Calibri" w:hAnsi="Calibri" w:cs="Calibri"/>
                <w:color w:val="000000"/>
                <w:sz w:val="22"/>
                <w:szCs w:val="22"/>
              </w:rPr>
            </w:pPr>
            <w:r>
              <w:rPr>
                <w:rFonts w:ascii="Calibri" w:hAnsi="Calibri" w:cs="Calibri"/>
                <w:color w:val="000000"/>
                <w:sz w:val="22"/>
                <w:szCs w:val="22"/>
              </w:rPr>
              <w:t>810</w:t>
            </w:r>
          </w:p>
        </w:tc>
      </w:tr>
      <w:tr w:rsidR="002C3D45" w:rsidRPr="00C27AD4" w:rsidTr="00D3342C">
        <w:trPr>
          <w:trHeight w:val="315"/>
        </w:trPr>
        <w:tc>
          <w:tcPr>
            <w:tcW w:w="863" w:type="dxa"/>
            <w:tcBorders>
              <w:top w:val="nil"/>
              <w:left w:val="single" w:sz="8" w:space="0" w:color="auto"/>
              <w:bottom w:val="nil"/>
              <w:right w:val="nil"/>
            </w:tcBorders>
            <w:shd w:val="clear" w:color="auto" w:fill="auto"/>
            <w:vAlign w:val="center"/>
            <w:hideMark/>
          </w:tcPr>
          <w:p w:rsidR="002C3D45" w:rsidRPr="00C27AD4" w:rsidRDefault="002C3D45" w:rsidP="00DA4E2C">
            <w:pPr>
              <w:suppressAutoHyphens w:val="0"/>
              <w:jc w:val="right"/>
              <w:rPr>
                <w:color w:val="000000"/>
                <w:sz w:val="24"/>
                <w:szCs w:val="24"/>
                <w:lang w:eastAsia="pl-PL"/>
              </w:rPr>
            </w:pPr>
            <w:r w:rsidRPr="00C27AD4">
              <w:rPr>
                <w:color w:val="000000"/>
                <w:sz w:val="24"/>
                <w:szCs w:val="24"/>
                <w:lang w:eastAsia="pl-PL"/>
              </w:rPr>
              <w:t>9</w:t>
            </w:r>
          </w:p>
        </w:tc>
        <w:tc>
          <w:tcPr>
            <w:tcW w:w="6804" w:type="dxa"/>
            <w:tcBorders>
              <w:top w:val="nil"/>
              <w:left w:val="single" w:sz="8" w:space="0" w:color="auto"/>
              <w:bottom w:val="nil"/>
              <w:right w:val="single" w:sz="8" w:space="0" w:color="auto"/>
            </w:tcBorders>
            <w:shd w:val="clear" w:color="auto" w:fill="auto"/>
            <w:hideMark/>
          </w:tcPr>
          <w:p w:rsidR="002C3D45" w:rsidRDefault="006C68E9">
            <w:pPr>
              <w:jc w:val="both"/>
              <w:rPr>
                <w:rFonts w:ascii="Calibri" w:hAnsi="Calibri" w:cs="Calibri"/>
                <w:color w:val="000000"/>
                <w:sz w:val="22"/>
                <w:szCs w:val="22"/>
              </w:rPr>
            </w:pPr>
            <w:r>
              <w:rPr>
                <w:rFonts w:ascii="Calibri" w:hAnsi="Calibri" w:cs="Calibri"/>
                <w:color w:val="000000"/>
                <w:sz w:val="22"/>
                <w:szCs w:val="22"/>
              </w:rPr>
              <w:t>P</w:t>
            </w:r>
            <w:r w:rsidR="002C3D45">
              <w:rPr>
                <w:rFonts w:ascii="Calibri" w:hAnsi="Calibri" w:cs="Calibri"/>
                <w:color w:val="000000"/>
                <w:sz w:val="22"/>
                <w:szCs w:val="22"/>
              </w:rPr>
              <w:t>ieczywo bezglutenowe</w:t>
            </w:r>
            <w:r w:rsidR="00D331E4">
              <w:rPr>
                <w:rFonts w:ascii="Calibri" w:hAnsi="Calibri" w:cs="Calibri"/>
                <w:color w:val="000000"/>
                <w:sz w:val="22"/>
                <w:szCs w:val="22"/>
              </w:rPr>
              <w:t xml:space="preserve">, max waga jednostkowa 500g </w:t>
            </w:r>
          </w:p>
        </w:tc>
        <w:tc>
          <w:tcPr>
            <w:tcW w:w="992" w:type="dxa"/>
            <w:tcBorders>
              <w:top w:val="nil"/>
              <w:left w:val="nil"/>
              <w:bottom w:val="nil"/>
              <w:right w:val="single" w:sz="8" w:space="0" w:color="auto"/>
            </w:tcBorders>
            <w:shd w:val="clear" w:color="auto" w:fill="auto"/>
            <w:vAlign w:val="center"/>
            <w:hideMark/>
          </w:tcPr>
          <w:p w:rsidR="002C3D45" w:rsidRDefault="002C3D45">
            <w:pPr>
              <w:rPr>
                <w:rFonts w:ascii="Calibri" w:hAnsi="Calibri" w:cs="Calibri"/>
                <w:color w:val="000000"/>
                <w:sz w:val="22"/>
                <w:szCs w:val="22"/>
              </w:rPr>
            </w:pPr>
            <w:r>
              <w:rPr>
                <w:rFonts w:ascii="Calibri" w:hAnsi="Calibri" w:cs="Calibri"/>
                <w:color w:val="000000"/>
                <w:sz w:val="22"/>
                <w:szCs w:val="22"/>
              </w:rPr>
              <w:t>kg</w:t>
            </w:r>
          </w:p>
        </w:tc>
        <w:tc>
          <w:tcPr>
            <w:tcW w:w="992" w:type="dxa"/>
            <w:tcBorders>
              <w:top w:val="nil"/>
              <w:left w:val="single" w:sz="8" w:space="0" w:color="auto"/>
              <w:bottom w:val="nil"/>
              <w:right w:val="single" w:sz="8" w:space="0" w:color="auto"/>
            </w:tcBorders>
            <w:shd w:val="clear" w:color="auto" w:fill="auto"/>
            <w:noWrap/>
            <w:vAlign w:val="bottom"/>
            <w:hideMark/>
          </w:tcPr>
          <w:p w:rsidR="002C3D45" w:rsidRDefault="005F1262">
            <w:pPr>
              <w:jc w:val="right"/>
              <w:rPr>
                <w:rFonts w:ascii="Calibri" w:hAnsi="Calibri" w:cs="Calibri"/>
                <w:color w:val="000000"/>
                <w:sz w:val="22"/>
                <w:szCs w:val="22"/>
              </w:rPr>
            </w:pPr>
            <w:r>
              <w:rPr>
                <w:rFonts w:ascii="Calibri" w:hAnsi="Calibri" w:cs="Calibri"/>
                <w:color w:val="000000"/>
                <w:sz w:val="22"/>
                <w:szCs w:val="22"/>
              </w:rPr>
              <w:t>80</w:t>
            </w:r>
          </w:p>
        </w:tc>
      </w:tr>
      <w:tr w:rsidR="002C3D45" w:rsidRPr="00C27AD4" w:rsidTr="00D3342C">
        <w:trPr>
          <w:trHeight w:val="615"/>
        </w:trPr>
        <w:tc>
          <w:tcPr>
            <w:tcW w:w="863" w:type="dxa"/>
            <w:tcBorders>
              <w:top w:val="single" w:sz="8" w:space="0" w:color="auto"/>
              <w:left w:val="single" w:sz="8" w:space="0" w:color="auto"/>
              <w:bottom w:val="single" w:sz="8" w:space="0" w:color="auto"/>
              <w:right w:val="nil"/>
            </w:tcBorders>
            <w:shd w:val="clear" w:color="auto" w:fill="auto"/>
            <w:vAlign w:val="center"/>
            <w:hideMark/>
          </w:tcPr>
          <w:p w:rsidR="002C3D45" w:rsidRPr="00C27AD4" w:rsidRDefault="002C3D45" w:rsidP="00DA4E2C">
            <w:pPr>
              <w:suppressAutoHyphens w:val="0"/>
              <w:jc w:val="right"/>
              <w:rPr>
                <w:color w:val="000000"/>
                <w:sz w:val="24"/>
                <w:szCs w:val="24"/>
                <w:lang w:eastAsia="pl-PL"/>
              </w:rPr>
            </w:pPr>
            <w:r w:rsidRPr="00C27AD4">
              <w:rPr>
                <w:color w:val="000000"/>
                <w:sz w:val="24"/>
                <w:szCs w:val="24"/>
                <w:lang w:eastAsia="pl-PL"/>
              </w:rPr>
              <w:t>10</w:t>
            </w:r>
          </w:p>
        </w:tc>
        <w:tc>
          <w:tcPr>
            <w:tcW w:w="6804" w:type="dxa"/>
            <w:tcBorders>
              <w:top w:val="single" w:sz="8" w:space="0" w:color="auto"/>
              <w:left w:val="single" w:sz="8" w:space="0" w:color="auto"/>
              <w:bottom w:val="single" w:sz="8" w:space="0" w:color="auto"/>
              <w:right w:val="single" w:sz="8" w:space="0" w:color="auto"/>
            </w:tcBorders>
            <w:shd w:val="clear" w:color="auto" w:fill="auto"/>
            <w:hideMark/>
          </w:tcPr>
          <w:p w:rsidR="002C3D45" w:rsidRDefault="006C68E9">
            <w:pPr>
              <w:jc w:val="both"/>
              <w:rPr>
                <w:rFonts w:ascii="Calibri" w:hAnsi="Calibri" w:cs="Calibri"/>
                <w:color w:val="000000"/>
                <w:sz w:val="22"/>
                <w:szCs w:val="22"/>
              </w:rPr>
            </w:pPr>
            <w:r>
              <w:rPr>
                <w:rFonts w:ascii="Calibri" w:hAnsi="Calibri" w:cs="Calibri"/>
                <w:color w:val="000000"/>
                <w:sz w:val="22"/>
                <w:szCs w:val="22"/>
              </w:rPr>
              <w:t>R</w:t>
            </w:r>
            <w:r w:rsidR="002C3D45">
              <w:rPr>
                <w:rFonts w:ascii="Calibri" w:hAnsi="Calibri" w:cs="Calibri"/>
                <w:color w:val="000000"/>
                <w:sz w:val="22"/>
                <w:szCs w:val="22"/>
              </w:rPr>
              <w:t>ogal słodki, skład: mąka pszenna, woda, margaryna, jaja kurze, cukier, drożdże piekarskie, sól  max jednostkowa waga 200g</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2C3D45" w:rsidRDefault="002C3D45">
            <w:pPr>
              <w:rPr>
                <w:rFonts w:ascii="Calibri" w:hAnsi="Calibri" w:cs="Calibri"/>
                <w:color w:val="000000"/>
                <w:sz w:val="22"/>
                <w:szCs w:val="22"/>
              </w:rPr>
            </w:pPr>
            <w:r>
              <w:rPr>
                <w:rFonts w:ascii="Calibri" w:hAnsi="Calibri" w:cs="Calibri"/>
                <w:color w:val="000000"/>
                <w:sz w:val="22"/>
                <w:szCs w:val="22"/>
              </w:rPr>
              <w:t>kg</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C3D45" w:rsidRDefault="005F1262">
            <w:pPr>
              <w:jc w:val="right"/>
              <w:rPr>
                <w:rFonts w:ascii="Calibri" w:hAnsi="Calibri" w:cs="Calibri"/>
                <w:color w:val="000000"/>
                <w:sz w:val="22"/>
                <w:szCs w:val="22"/>
              </w:rPr>
            </w:pPr>
            <w:r>
              <w:rPr>
                <w:rFonts w:ascii="Calibri" w:hAnsi="Calibri" w:cs="Calibri"/>
                <w:color w:val="000000"/>
                <w:sz w:val="22"/>
                <w:szCs w:val="22"/>
              </w:rPr>
              <w:t>2</w:t>
            </w:r>
          </w:p>
        </w:tc>
      </w:tr>
    </w:tbl>
    <w:p w:rsidR="00C27AD4" w:rsidRPr="00C27AD4" w:rsidRDefault="00C27AD4" w:rsidP="00C27AD4">
      <w:pPr>
        <w:pStyle w:val="Akapitzlist"/>
        <w:tabs>
          <w:tab w:val="left" w:pos="567"/>
        </w:tabs>
        <w:ind w:left="567" w:hanging="567"/>
        <w:jc w:val="both"/>
        <w:rPr>
          <w:sz w:val="24"/>
          <w:szCs w:val="24"/>
        </w:rPr>
      </w:pPr>
    </w:p>
    <w:tbl>
      <w:tblPr>
        <w:tblW w:w="9651" w:type="dxa"/>
        <w:tblInd w:w="58" w:type="dxa"/>
        <w:tblCellMar>
          <w:left w:w="70" w:type="dxa"/>
          <w:right w:w="70" w:type="dxa"/>
        </w:tblCellMar>
        <w:tblLook w:val="04A0"/>
      </w:tblPr>
      <w:tblGrid>
        <w:gridCol w:w="863"/>
        <w:gridCol w:w="6804"/>
        <w:gridCol w:w="992"/>
        <w:gridCol w:w="992"/>
      </w:tblGrid>
      <w:tr w:rsidR="00C27AD4" w:rsidRPr="00C27AD4" w:rsidTr="00D3342C">
        <w:trPr>
          <w:trHeight w:val="585"/>
        </w:trPr>
        <w:tc>
          <w:tcPr>
            <w:tcW w:w="86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27AD4" w:rsidRPr="00C27AD4" w:rsidRDefault="00C27AD4" w:rsidP="00DA4E2C">
            <w:pPr>
              <w:suppressAutoHyphens w:val="0"/>
              <w:jc w:val="center"/>
              <w:rPr>
                <w:color w:val="000000"/>
                <w:sz w:val="24"/>
                <w:szCs w:val="24"/>
                <w:lang w:eastAsia="pl-PL"/>
              </w:rPr>
            </w:pPr>
            <w:r w:rsidRPr="00C27AD4">
              <w:rPr>
                <w:color w:val="000000"/>
                <w:sz w:val="24"/>
                <w:szCs w:val="24"/>
                <w:lang w:eastAsia="pl-PL"/>
              </w:rPr>
              <w:t>L.p.</w:t>
            </w:r>
          </w:p>
        </w:tc>
        <w:tc>
          <w:tcPr>
            <w:tcW w:w="6804" w:type="dxa"/>
            <w:tcBorders>
              <w:top w:val="single" w:sz="8" w:space="0" w:color="auto"/>
              <w:left w:val="nil"/>
              <w:bottom w:val="single" w:sz="8" w:space="0" w:color="auto"/>
              <w:right w:val="single" w:sz="8" w:space="0" w:color="auto"/>
            </w:tcBorders>
            <w:shd w:val="clear" w:color="auto" w:fill="auto"/>
            <w:hideMark/>
          </w:tcPr>
          <w:p w:rsidR="00C27AD4" w:rsidRPr="00C27AD4" w:rsidRDefault="00C27AD4" w:rsidP="00DA4E2C">
            <w:pPr>
              <w:suppressAutoHyphens w:val="0"/>
              <w:jc w:val="center"/>
              <w:rPr>
                <w:color w:val="000000"/>
                <w:sz w:val="24"/>
                <w:szCs w:val="24"/>
                <w:lang w:eastAsia="pl-PL"/>
              </w:rPr>
            </w:pPr>
            <w:r w:rsidRPr="00C27AD4">
              <w:rPr>
                <w:b/>
                <w:sz w:val="24"/>
                <w:szCs w:val="24"/>
              </w:rPr>
              <w:t>Przedmiot zamówienia – Część 5 Produkty dla niemowląt</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C27AD4" w:rsidRPr="00C27AD4" w:rsidRDefault="00C27AD4" w:rsidP="00DA4E2C">
            <w:pPr>
              <w:suppressAutoHyphens w:val="0"/>
              <w:jc w:val="center"/>
              <w:rPr>
                <w:color w:val="000000"/>
                <w:sz w:val="24"/>
                <w:szCs w:val="24"/>
                <w:lang w:eastAsia="pl-PL"/>
              </w:rPr>
            </w:pPr>
            <w:r w:rsidRPr="00C27AD4">
              <w:rPr>
                <w:color w:val="000000"/>
                <w:sz w:val="24"/>
                <w:szCs w:val="24"/>
                <w:lang w:eastAsia="pl-PL"/>
              </w:rPr>
              <w:t>JM</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27AD4" w:rsidRPr="00C27AD4" w:rsidRDefault="00C27AD4" w:rsidP="00DA4E2C">
            <w:pPr>
              <w:suppressAutoHyphens w:val="0"/>
              <w:jc w:val="center"/>
              <w:rPr>
                <w:color w:val="000000"/>
                <w:sz w:val="24"/>
                <w:szCs w:val="24"/>
                <w:lang w:eastAsia="pl-PL"/>
              </w:rPr>
            </w:pPr>
            <w:r>
              <w:rPr>
                <w:color w:val="000000"/>
                <w:sz w:val="24"/>
                <w:szCs w:val="24"/>
                <w:lang w:eastAsia="pl-PL"/>
              </w:rPr>
              <w:t>I</w:t>
            </w:r>
            <w:r w:rsidRPr="00C27AD4">
              <w:rPr>
                <w:color w:val="000000"/>
                <w:sz w:val="24"/>
                <w:szCs w:val="24"/>
                <w:lang w:eastAsia="pl-PL"/>
              </w:rPr>
              <w:t>lość</w:t>
            </w:r>
          </w:p>
        </w:tc>
      </w:tr>
      <w:tr w:rsidR="00C27AD4" w:rsidRPr="00C27AD4" w:rsidTr="00D3342C">
        <w:trPr>
          <w:trHeight w:val="300"/>
        </w:trPr>
        <w:tc>
          <w:tcPr>
            <w:tcW w:w="863" w:type="dxa"/>
            <w:tcBorders>
              <w:top w:val="nil"/>
              <w:left w:val="single" w:sz="8" w:space="0" w:color="auto"/>
              <w:bottom w:val="nil"/>
              <w:right w:val="single" w:sz="8" w:space="0" w:color="auto"/>
            </w:tcBorders>
            <w:shd w:val="clear" w:color="auto" w:fill="auto"/>
            <w:vAlign w:val="center"/>
            <w:hideMark/>
          </w:tcPr>
          <w:p w:rsidR="00C27AD4" w:rsidRPr="00C27AD4" w:rsidRDefault="00C27AD4" w:rsidP="00DA4E2C">
            <w:pPr>
              <w:suppressAutoHyphens w:val="0"/>
              <w:jc w:val="center"/>
              <w:rPr>
                <w:color w:val="000000"/>
                <w:sz w:val="24"/>
                <w:szCs w:val="24"/>
                <w:lang w:eastAsia="pl-PL"/>
              </w:rPr>
            </w:pPr>
            <w:r w:rsidRPr="00C27AD4">
              <w:rPr>
                <w:color w:val="000000"/>
                <w:sz w:val="24"/>
                <w:szCs w:val="24"/>
                <w:lang w:eastAsia="pl-PL"/>
              </w:rPr>
              <w:t>kol. 1</w:t>
            </w:r>
          </w:p>
        </w:tc>
        <w:tc>
          <w:tcPr>
            <w:tcW w:w="6804" w:type="dxa"/>
            <w:tcBorders>
              <w:top w:val="nil"/>
              <w:left w:val="nil"/>
              <w:bottom w:val="single" w:sz="8" w:space="0" w:color="auto"/>
              <w:right w:val="single" w:sz="8" w:space="0" w:color="auto"/>
            </w:tcBorders>
            <w:shd w:val="clear" w:color="auto" w:fill="auto"/>
            <w:vAlign w:val="center"/>
            <w:hideMark/>
          </w:tcPr>
          <w:p w:rsidR="00C27AD4" w:rsidRPr="00C27AD4" w:rsidRDefault="00C27AD4" w:rsidP="00DA4E2C">
            <w:pPr>
              <w:suppressAutoHyphens w:val="0"/>
              <w:jc w:val="center"/>
              <w:rPr>
                <w:color w:val="000000"/>
                <w:sz w:val="24"/>
                <w:szCs w:val="24"/>
                <w:lang w:eastAsia="pl-PL"/>
              </w:rPr>
            </w:pPr>
            <w:r w:rsidRPr="00C27AD4">
              <w:rPr>
                <w:color w:val="000000"/>
                <w:sz w:val="24"/>
                <w:szCs w:val="24"/>
                <w:lang w:eastAsia="pl-PL"/>
              </w:rPr>
              <w:t>kol. 2</w:t>
            </w:r>
          </w:p>
        </w:tc>
        <w:tc>
          <w:tcPr>
            <w:tcW w:w="992" w:type="dxa"/>
            <w:tcBorders>
              <w:top w:val="nil"/>
              <w:left w:val="nil"/>
              <w:bottom w:val="single" w:sz="8" w:space="0" w:color="auto"/>
              <w:right w:val="single" w:sz="8" w:space="0" w:color="auto"/>
            </w:tcBorders>
            <w:shd w:val="clear" w:color="auto" w:fill="auto"/>
            <w:vAlign w:val="center"/>
            <w:hideMark/>
          </w:tcPr>
          <w:p w:rsidR="00C27AD4" w:rsidRPr="00C27AD4" w:rsidRDefault="00C27AD4" w:rsidP="00DA4E2C">
            <w:pPr>
              <w:suppressAutoHyphens w:val="0"/>
              <w:jc w:val="center"/>
              <w:rPr>
                <w:color w:val="000000"/>
                <w:sz w:val="24"/>
                <w:szCs w:val="24"/>
                <w:lang w:eastAsia="pl-PL"/>
              </w:rPr>
            </w:pPr>
            <w:r w:rsidRPr="00C27AD4">
              <w:rPr>
                <w:color w:val="000000"/>
                <w:sz w:val="24"/>
                <w:szCs w:val="24"/>
                <w:lang w:eastAsia="pl-PL"/>
              </w:rPr>
              <w:t>kol. 3</w:t>
            </w:r>
          </w:p>
        </w:tc>
        <w:tc>
          <w:tcPr>
            <w:tcW w:w="992" w:type="dxa"/>
            <w:tcBorders>
              <w:top w:val="nil"/>
              <w:left w:val="single" w:sz="8" w:space="0" w:color="auto"/>
              <w:bottom w:val="nil"/>
              <w:right w:val="single" w:sz="8" w:space="0" w:color="auto"/>
            </w:tcBorders>
            <w:shd w:val="clear" w:color="auto" w:fill="auto"/>
            <w:noWrap/>
            <w:vAlign w:val="bottom"/>
            <w:hideMark/>
          </w:tcPr>
          <w:p w:rsidR="00C27AD4" w:rsidRPr="00C27AD4" w:rsidRDefault="00C27AD4" w:rsidP="00DA4E2C">
            <w:pPr>
              <w:suppressAutoHyphens w:val="0"/>
              <w:jc w:val="center"/>
              <w:rPr>
                <w:color w:val="000000"/>
                <w:sz w:val="24"/>
                <w:szCs w:val="24"/>
                <w:lang w:eastAsia="pl-PL"/>
              </w:rPr>
            </w:pPr>
            <w:r>
              <w:rPr>
                <w:color w:val="000000"/>
                <w:sz w:val="24"/>
                <w:szCs w:val="24"/>
                <w:lang w:eastAsia="pl-PL"/>
              </w:rPr>
              <w:t>kol. 4</w:t>
            </w:r>
            <w:r w:rsidRPr="00C27AD4">
              <w:rPr>
                <w:color w:val="000000"/>
                <w:sz w:val="24"/>
                <w:szCs w:val="24"/>
                <w:lang w:eastAsia="pl-PL"/>
              </w:rPr>
              <w:t> </w:t>
            </w:r>
          </w:p>
        </w:tc>
      </w:tr>
      <w:tr w:rsidR="00C27AD4" w:rsidRPr="00C27AD4" w:rsidTr="00D3342C">
        <w:trPr>
          <w:trHeight w:val="780"/>
        </w:trPr>
        <w:tc>
          <w:tcPr>
            <w:tcW w:w="86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27AD4" w:rsidRPr="00C27AD4" w:rsidRDefault="00C27AD4" w:rsidP="00DA4E2C">
            <w:pPr>
              <w:suppressAutoHyphens w:val="0"/>
              <w:jc w:val="center"/>
              <w:rPr>
                <w:color w:val="000000"/>
                <w:sz w:val="24"/>
                <w:szCs w:val="24"/>
                <w:lang w:eastAsia="pl-PL"/>
              </w:rPr>
            </w:pPr>
            <w:r w:rsidRPr="00C27AD4">
              <w:rPr>
                <w:color w:val="000000"/>
                <w:sz w:val="24"/>
                <w:szCs w:val="24"/>
                <w:lang w:eastAsia="pl-PL"/>
              </w:rPr>
              <w:t>1.</w:t>
            </w:r>
          </w:p>
        </w:tc>
        <w:tc>
          <w:tcPr>
            <w:tcW w:w="6804" w:type="dxa"/>
            <w:tcBorders>
              <w:top w:val="nil"/>
              <w:left w:val="nil"/>
              <w:bottom w:val="single" w:sz="8" w:space="0" w:color="auto"/>
              <w:right w:val="single" w:sz="8" w:space="0" w:color="auto"/>
            </w:tcBorders>
            <w:shd w:val="clear" w:color="auto" w:fill="auto"/>
            <w:vAlign w:val="bottom"/>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Woda mineralna niskosodowa,</w:t>
            </w:r>
            <w:r>
              <w:rPr>
                <w:color w:val="000000"/>
                <w:sz w:val="24"/>
                <w:szCs w:val="24"/>
                <w:lang w:eastAsia="pl-PL"/>
              </w:rPr>
              <w:t xml:space="preserve"> niskozmineralizowana, posiadają</w:t>
            </w:r>
            <w:r w:rsidRPr="00C27AD4">
              <w:rPr>
                <w:color w:val="000000"/>
                <w:sz w:val="24"/>
                <w:szCs w:val="24"/>
                <w:lang w:eastAsia="pl-PL"/>
              </w:rPr>
              <w:t xml:space="preserve">ca pozytywna opinia Instytutu Matki i Dziecka op. max 2l </w:t>
            </w:r>
          </w:p>
        </w:tc>
        <w:tc>
          <w:tcPr>
            <w:tcW w:w="992" w:type="dxa"/>
            <w:tcBorders>
              <w:top w:val="nil"/>
              <w:left w:val="nil"/>
              <w:bottom w:val="single" w:sz="8" w:space="0" w:color="auto"/>
              <w:right w:val="nil"/>
            </w:tcBorders>
            <w:shd w:val="clear" w:color="auto" w:fill="auto"/>
            <w:vAlign w:val="bottom"/>
            <w:hideMark/>
          </w:tcPr>
          <w:p w:rsidR="00C27AD4" w:rsidRPr="00C27AD4" w:rsidRDefault="00C27AD4" w:rsidP="00DA4E2C">
            <w:pPr>
              <w:suppressAutoHyphens w:val="0"/>
              <w:rPr>
                <w:color w:val="000000"/>
                <w:sz w:val="24"/>
                <w:szCs w:val="24"/>
                <w:lang w:eastAsia="pl-PL"/>
              </w:rPr>
            </w:pPr>
            <w:r>
              <w:rPr>
                <w:color w:val="000000"/>
                <w:sz w:val="24"/>
                <w:szCs w:val="24"/>
                <w:lang w:eastAsia="pl-PL"/>
              </w:rPr>
              <w:t>l</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27AD4" w:rsidRPr="00C27AD4" w:rsidRDefault="0039303D" w:rsidP="00DA4E2C">
            <w:pPr>
              <w:suppressAutoHyphens w:val="0"/>
              <w:jc w:val="center"/>
              <w:rPr>
                <w:color w:val="000000"/>
                <w:sz w:val="24"/>
                <w:szCs w:val="24"/>
                <w:lang w:eastAsia="pl-PL"/>
              </w:rPr>
            </w:pPr>
            <w:r>
              <w:rPr>
                <w:color w:val="000000"/>
                <w:sz w:val="24"/>
                <w:szCs w:val="24"/>
                <w:lang w:eastAsia="pl-PL"/>
              </w:rPr>
              <w:t>4405</w:t>
            </w:r>
          </w:p>
        </w:tc>
      </w:tr>
      <w:tr w:rsidR="00C27AD4" w:rsidRPr="00C27AD4" w:rsidTr="00D3342C">
        <w:trPr>
          <w:trHeight w:val="525"/>
        </w:trPr>
        <w:tc>
          <w:tcPr>
            <w:tcW w:w="863" w:type="dxa"/>
            <w:tcBorders>
              <w:top w:val="nil"/>
              <w:left w:val="single" w:sz="8" w:space="0" w:color="auto"/>
              <w:bottom w:val="nil"/>
              <w:right w:val="single" w:sz="8" w:space="0" w:color="auto"/>
            </w:tcBorders>
            <w:shd w:val="clear" w:color="auto" w:fill="auto"/>
            <w:vAlign w:val="center"/>
            <w:hideMark/>
          </w:tcPr>
          <w:p w:rsidR="00C27AD4" w:rsidRPr="00C27AD4" w:rsidRDefault="00C27AD4" w:rsidP="00DA4E2C">
            <w:pPr>
              <w:suppressAutoHyphens w:val="0"/>
              <w:jc w:val="center"/>
              <w:rPr>
                <w:color w:val="000000"/>
                <w:sz w:val="24"/>
                <w:szCs w:val="24"/>
                <w:lang w:eastAsia="pl-PL"/>
              </w:rPr>
            </w:pPr>
            <w:r w:rsidRPr="00C27AD4">
              <w:rPr>
                <w:color w:val="000000"/>
                <w:sz w:val="24"/>
                <w:szCs w:val="24"/>
                <w:lang w:eastAsia="pl-PL"/>
              </w:rPr>
              <w:t>2.</w:t>
            </w:r>
          </w:p>
        </w:tc>
        <w:tc>
          <w:tcPr>
            <w:tcW w:w="6804" w:type="dxa"/>
            <w:tcBorders>
              <w:top w:val="nil"/>
              <w:left w:val="nil"/>
              <w:bottom w:val="single" w:sz="8" w:space="0" w:color="auto"/>
              <w:right w:val="single" w:sz="8" w:space="0" w:color="auto"/>
            </w:tcBorders>
            <w:shd w:val="clear" w:color="auto" w:fill="auto"/>
            <w:vAlign w:val="bottom"/>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 xml:space="preserve">Kaszka mleczna bez dodatku cukru zawierająca gluten po 6,8,10 </w:t>
            </w:r>
            <w:proofErr w:type="spellStart"/>
            <w:r w:rsidRPr="00C27AD4">
              <w:rPr>
                <w:color w:val="000000"/>
                <w:sz w:val="24"/>
                <w:szCs w:val="24"/>
                <w:lang w:eastAsia="pl-PL"/>
              </w:rPr>
              <w:t>m-cu</w:t>
            </w:r>
            <w:proofErr w:type="spellEnd"/>
            <w:r w:rsidRPr="00C27AD4">
              <w:rPr>
                <w:color w:val="000000"/>
                <w:sz w:val="24"/>
                <w:szCs w:val="24"/>
                <w:lang w:eastAsia="pl-PL"/>
              </w:rPr>
              <w:t>- max 250g</w:t>
            </w:r>
          </w:p>
        </w:tc>
        <w:tc>
          <w:tcPr>
            <w:tcW w:w="992" w:type="dxa"/>
            <w:tcBorders>
              <w:top w:val="nil"/>
              <w:left w:val="nil"/>
              <w:bottom w:val="single" w:sz="8" w:space="0" w:color="auto"/>
              <w:right w:val="single" w:sz="8" w:space="0" w:color="auto"/>
            </w:tcBorders>
            <w:shd w:val="clear" w:color="auto" w:fill="auto"/>
            <w:vAlign w:val="bottom"/>
            <w:hideMark/>
          </w:tcPr>
          <w:p w:rsidR="00C27AD4" w:rsidRPr="00C27AD4" w:rsidRDefault="00C27AD4" w:rsidP="00DA4E2C">
            <w:pPr>
              <w:suppressAutoHyphens w:val="0"/>
              <w:rPr>
                <w:color w:val="000000"/>
                <w:sz w:val="24"/>
                <w:szCs w:val="24"/>
                <w:lang w:eastAsia="pl-PL"/>
              </w:rPr>
            </w:pPr>
            <w:r>
              <w:rPr>
                <w:color w:val="000000"/>
                <w:sz w:val="24"/>
                <w:szCs w:val="24"/>
                <w:lang w:eastAsia="pl-PL"/>
              </w:rPr>
              <w:t>k</w:t>
            </w:r>
            <w:r w:rsidRPr="00C27AD4">
              <w:rPr>
                <w:color w:val="000000"/>
                <w:sz w:val="24"/>
                <w:szCs w:val="24"/>
                <w:lang w:eastAsia="pl-PL"/>
              </w:rPr>
              <w:t>g</w:t>
            </w:r>
          </w:p>
        </w:tc>
        <w:tc>
          <w:tcPr>
            <w:tcW w:w="992" w:type="dxa"/>
            <w:tcBorders>
              <w:top w:val="nil"/>
              <w:left w:val="single" w:sz="8" w:space="0" w:color="auto"/>
              <w:bottom w:val="nil"/>
              <w:right w:val="single" w:sz="8" w:space="0" w:color="auto"/>
            </w:tcBorders>
            <w:shd w:val="clear" w:color="auto" w:fill="auto"/>
            <w:noWrap/>
            <w:vAlign w:val="bottom"/>
            <w:hideMark/>
          </w:tcPr>
          <w:p w:rsidR="00C27AD4" w:rsidRPr="00C27AD4" w:rsidRDefault="0039303D" w:rsidP="00DA4E2C">
            <w:pPr>
              <w:suppressAutoHyphens w:val="0"/>
              <w:jc w:val="center"/>
              <w:rPr>
                <w:color w:val="000000"/>
                <w:sz w:val="24"/>
                <w:szCs w:val="24"/>
                <w:lang w:eastAsia="pl-PL"/>
              </w:rPr>
            </w:pPr>
            <w:r>
              <w:rPr>
                <w:color w:val="000000"/>
                <w:sz w:val="24"/>
                <w:szCs w:val="24"/>
                <w:lang w:eastAsia="pl-PL"/>
              </w:rPr>
              <w:t>1</w:t>
            </w:r>
          </w:p>
        </w:tc>
      </w:tr>
      <w:tr w:rsidR="00C27AD4" w:rsidRPr="00C27AD4" w:rsidTr="00D3342C">
        <w:trPr>
          <w:trHeight w:val="525"/>
        </w:trPr>
        <w:tc>
          <w:tcPr>
            <w:tcW w:w="86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27AD4" w:rsidRPr="00C27AD4" w:rsidRDefault="00C27AD4" w:rsidP="00DA4E2C">
            <w:pPr>
              <w:suppressAutoHyphens w:val="0"/>
              <w:jc w:val="center"/>
              <w:rPr>
                <w:color w:val="000000"/>
                <w:sz w:val="24"/>
                <w:szCs w:val="24"/>
                <w:lang w:eastAsia="pl-PL"/>
              </w:rPr>
            </w:pPr>
            <w:r w:rsidRPr="00C27AD4">
              <w:rPr>
                <w:color w:val="000000"/>
                <w:sz w:val="24"/>
                <w:szCs w:val="24"/>
                <w:lang w:eastAsia="pl-PL"/>
              </w:rPr>
              <w:t>3.</w:t>
            </w:r>
          </w:p>
        </w:tc>
        <w:tc>
          <w:tcPr>
            <w:tcW w:w="6804" w:type="dxa"/>
            <w:tcBorders>
              <w:top w:val="nil"/>
              <w:left w:val="nil"/>
              <w:bottom w:val="single" w:sz="8" w:space="0" w:color="auto"/>
              <w:right w:val="single" w:sz="8" w:space="0" w:color="auto"/>
            </w:tcBorders>
            <w:shd w:val="clear" w:color="auto" w:fill="auto"/>
            <w:vAlign w:val="bottom"/>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Kaszka bezmleczna bez dodatku cukru zawierająca gluten po 6,8,m-cu- max op. 250g</w:t>
            </w:r>
          </w:p>
        </w:tc>
        <w:tc>
          <w:tcPr>
            <w:tcW w:w="992" w:type="dxa"/>
            <w:tcBorders>
              <w:top w:val="nil"/>
              <w:left w:val="nil"/>
              <w:bottom w:val="single" w:sz="8" w:space="0" w:color="auto"/>
              <w:right w:val="nil"/>
            </w:tcBorders>
            <w:shd w:val="clear" w:color="auto" w:fill="auto"/>
            <w:hideMark/>
          </w:tcPr>
          <w:p w:rsidR="00C27AD4" w:rsidRPr="00C27AD4" w:rsidRDefault="00C27AD4" w:rsidP="00DA4E2C">
            <w:pPr>
              <w:suppressAutoHyphens w:val="0"/>
              <w:rPr>
                <w:color w:val="000000"/>
                <w:sz w:val="24"/>
                <w:szCs w:val="24"/>
                <w:lang w:eastAsia="pl-PL"/>
              </w:rPr>
            </w:pPr>
            <w:r>
              <w:rPr>
                <w:color w:val="000000"/>
                <w:sz w:val="24"/>
                <w:szCs w:val="24"/>
                <w:lang w:eastAsia="pl-PL"/>
              </w:rPr>
              <w:t>k</w:t>
            </w:r>
            <w:r w:rsidRPr="00C27AD4">
              <w:rPr>
                <w:color w:val="000000"/>
                <w:sz w:val="24"/>
                <w:szCs w:val="24"/>
                <w:lang w:eastAsia="pl-PL"/>
              </w:rPr>
              <w:t>g</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27AD4" w:rsidRPr="00C27AD4" w:rsidRDefault="0039303D" w:rsidP="00DA4E2C">
            <w:pPr>
              <w:suppressAutoHyphens w:val="0"/>
              <w:jc w:val="center"/>
              <w:rPr>
                <w:color w:val="000000"/>
                <w:sz w:val="24"/>
                <w:szCs w:val="24"/>
                <w:lang w:eastAsia="pl-PL"/>
              </w:rPr>
            </w:pPr>
            <w:r>
              <w:rPr>
                <w:color w:val="000000"/>
                <w:sz w:val="24"/>
                <w:szCs w:val="24"/>
                <w:lang w:eastAsia="pl-PL"/>
              </w:rPr>
              <w:t>1</w:t>
            </w:r>
          </w:p>
        </w:tc>
      </w:tr>
      <w:tr w:rsidR="00C27AD4" w:rsidRPr="00C27AD4" w:rsidTr="00D3342C">
        <w:trPr>
          <w:trHeight w:val="525"/>
        </w:trPr>
        <w:tc>
          <w:tcPr>
            <w:tcW w:w="863" w:type="dxa"/>
            <w:tcBorders>
              <w:top w:val="nil"/>
              <w:left w:val="single" w:sz="8" w:space="0" w:color="auto"/>
              <w:bottom w:val="nil"/>
              <w:right w:val="single" w:sz="8" w:space="0" w:color="auto"/>
            </w:tcBorders>
            <w:shd w:val="clear" w:color="auto" w:fill="auto"/>
            <w:vAlign w:val="center"/>
            <w:hideMark/>
          </w:tcPr>
          <w:p w:rsidR="00C27AD4" w:rsidRPr="00C27AD4" w:rsidRDefault="00C27AD4" w:rsidP="00DA4E2C">
            <w:pPr>
              <w:suppressAutoHyphens w:val="0"/>
              <w:jc w:val="center"/>
              <w:rPr>
                <w:color w:val="000000"/>
                <w:sz w:val="24"/>
                <w:szCs w:val="24"/>
                <w:lang w:eastAsia="pl-PL"/>
              </w:rPr>
            </w:pPr>
            <w:r w:rsidRPr="00C27AD4">
              <w:rPr>
                <w:color w:val="000000"/>
                <w:sz w:val="24"/>
                <w:szCs w:val="24"/>
                <w:lang w:eastAsia="pl-PL"/>
              </w:rPr>
              <w:t>4.</w:t>
            </w:r>
          </w:p>
        </w:tc>
        <w:tc>
          <w:tcPr>
            <w:tcW w:w="6804" w:type="dxa"/>
            <w:tcBorders>
              <w:top w:val="nil"/>
              <w:left w:val="nil"/>
              <w:bottom w:val="single" w:sz="8" w:space="0" w:color="auto"/>
              <w:right w:val="single" w:sz="8" w:space="0" w:color="auto"/>
            </w:tcBorders>
            <w:shd w:val="clear" w:color="auto" w:fill="auto"/>
            <w:vAlign w:val="bottom"/>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 xml:space="preserve">Kaszka mleczno-ryżowa o różnych smakach po 6,9,12 </w:t>
            </w:r>
            <w:proofErr w:type="spellStart"/>
            <w:r w:rsidRPr="00C27AD4">
              <w:rPr>
                <w:color w:val="000000"/>
                <w:sz w:val="24"/>
                <w:szCs w:val="24"/>
                <w:lang w:eastAsia="pl-PL"/>
              </w:rPr>
              <w:t>m-cu</w:t>
            </w:r>
            <w:proofErr w:type="spellEnd"/>
            <w:r w:rsidRPr="00C27AD4">
              <w:rPr>
                <w:color w:val="000000"/>
                <w:sz w:val="24"/>
                <w:szCs w:val="24"/>
                <w:lang w:eastAsia="pl-PL"/>
              </w:rPr>
              <w:t xml:space="preserve"> -op. max 250g</w:t>
            </w:r>
          </w:p>
        </w:tc>
        <w:tc>
          <w:tcPr>
            <w:tcW w:w="992" w:type="dxa"/>
            <w:tcBorders>
              <w:top w:val="nil"/>
              <w:left w:val="nil"/>
              <w:bottom w:val="single" w:sz="8" w:space="0" w:color="auto"/>
              <w:right w:val="single" w:sz="8" w:space="0" w:color="auto"/>
            </w:tcBorders>
            <w:shd w:val="clear" w:color="auto" w:fill="auto"/>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kg</w:t>
            </w:r>
          </w:p>
        </w:tc>
        <w:tc>
          <w:tcPr>
            <w:tcW w:w="992" w:type="dxa"/>
            <w:tcBorders>
              <w:top w:val="nil"/>
              <w:left w:val="single" w:sz="8" w:space="0" w:color="auto"/>
              <w:bottom w:val="nil"/>
              <w:right w:val="single" w:sz="8" w:space="0" w:color="auto"/>
            </w:tcBorders>
            <w:shd w:val="clear" w:color="auto" w:fill="auto"/>
            <w:noWrap/>
            <w:vAlign w:val="bottom"/>
            <w:hideMark/>
          </w:tcPr>
          <w:p w:rsidR="00C27AD4" w:rsidRPr="00C27AD4" w:rsidRDefault="0039303D" w:rsidP="00DA4E2C">
            <w:pPr>
              <w:suppressAutoHyphens w:val="0"/>
              <w:jc w:val="center"/>
              <w:rPr>
                <w:color w:val="000000"/>
                <w:sz w:val="24"/>
                <w:szCs w:val="24"/>
                <w:lang w:eastAsia="pl-PL"/>
              </w:rPr>
            </w:pPr>
            <w:r>
              <w:rPr>
                <w:color w:val="000000"/>
                <w:sz w:val="24"/>
                <w:szCs w:val="24"/>
                <w:lang w:eastAsia="pl-PL"/>
              </w:rPr>
              <w:t>40</w:t>
            </w:r>
          </w:p>
        </w:tc>
      </w:tr>
      <w:tr w:rsidR="00C27AD4" w:rsidRPr="00C27AD4" w:rsidTr="00D3342C">
        <w:trPr>
          <w:trHeight w:val="525"/>
        </w:trPr>
        <w:tc>
          <w:tcPr>
            <w:tcW w:w="86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27AD4" w:rsidRPr="00C27AD4" w:rsidRDefault="00C27AD4" w:rsidP="00DA4E2C">
            <w:pPr>
              <w:suppressAutoHyphens w:val="0"/>
              <w:jc w:val="center"/>
              <w:rPr>
                <w:color w:val="000000"/>
                <w:sz w:val="24"/>
                <w:szCs w:val="24"/>
                <w:lang w:eastAsia="pl-PL"/>
              </w:rPr>
            </w:pPr>
            <w:r w:rsidRPr="00C27AD4">
              <w:rPr>
                <w:color w:val="000000"/>
                <w:sz w:val="24"/>
                <w:szCs w:val="24"/>
                <w:lang w:eastAsia="pl-PL"/>
              </w:rPr>
              <w:t>5.</w:t>
            </w:r>
          </w:p>
        </w:tc>
        <w:tc>
          <w:tcPr>
            <w:tcW w:w="6804" w:type="dxa"/>
            <w:tcBorders>
              <w:top w:val="nil"/>
              <w:left w:val="nil"/>
              <w:bottom w:val="single" w:sz="8" w:space="0" w:color="auto"/>
              <w:right w:val="single" w:sz="8" w:space="0" w:color="auto"/>
            </w:tcBorders>
            <w:shd w:val="clear" w:color="auto" w:fill="auto"/>
            <w:vAlign w:val="bottom"/>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 xml:space="preserve">Kaszka bezmleczna owocowa po 6,9 </w:t>
            </w:r>
            <w:proofErr w:type="spellStart"/>
            <w:r w:rsidRPr="00C27AD4">
              <w:rPr>
                <w:color w:val="000000"/>
                <w:sz w:val="24"/>
                <w:szCs w:val="24"/>
                <w:lang w:eastAsia="pl-PL"/>
              </w:rPr>
              <w:t>m-cu</w:t>
            </w:r>
            <w:proofErr w:type="spellEnd"/>
            <w:r w:rsidRPr="00C27AD4">
              <w:rPr>
                <w:color w:val="000000"/>
                <w:sz w:val="24"/>
                <w:szCs w:val="24"/>
                <w:lang w:eastAsia="pl-PL"/>
              </w:rPr>
              <w:t xml:space="preserve"> - op. max 250g</w:t>
            </w:r>
          </w:p>
        </w:tc>
        <w:tc>
          <w:tcPr>
            <w:tcW w:w="992" w:type="dxa"/>
            <w:tcBorders>
              <w:top w:val="nil"/>
              <w:left w:val="nil"/>
              <w:bottom w:val="single" w:sz="8" w:space="0" w:color="auto"/>
              <w:right w:val="nil"/>
            </w:tcBorders>
            <w:shd w:val="clear" w:color="auto" w:fill="auto"/>
            <w:hideMark/>
          </w:tcPr>
          <w:p w:rsidR="00C27AD4" w:rsidRPr="00C27AD4" w:rsidRDefault="00C27AD4" w:rsidP="00DA4E2C">
            <w:pPr>
              <w:suppressAutoHyphens w:val="0"/>
              <w:rPr>
                <w:color w:val="000000"/>
                <w:sz w:val="24"/>
                <w:szCs w:val="24"/>
                <w:lang w:eastAsia="pl-PL"/>
              </w:rPr>
            </w:pPr>
            <w:r>
              <w:rPr>
                <w:color w:val="000000"/>
                <w:sz w:val="24"/>
                <w:szCs w:val="24"/>
                <w:lang w:eastAsia="pl-PL"/>
              </w:rPr>
              <w:t>k</w:t>
            </w:r>
            <w:r w:rsidRPr="00C27AD4">
              <w:rPr>
                <w:color w:val="000000"/>
                <w:sz w:val="24"/>
                <w:szCs w:val="24"/>
                <w:lang w:eastAsia="pl-PL"/>
              </w:rPr>
              <w:t>g</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27AD4" w:rsidRPr="00C27AD4" w:rsidRDefault="0039303D" w:rsidP="00DA4E2C">
            <w:pPr>
              <w:suppressAutoHyphens w:val="0"/>
              <w:jc w:val="center"/>
              <w:rPr>
                <w:color w:val="000000"/>
                <w:sz w:val="24"/>
                <w:szCs w:val="24"/>
                <w:lang w:eastAsia="pl-PL"/>
              </w:rPr>
            </w:pPr>
            <w:r>
              <w:rPr>
                <w:color w:val="000000"/>
                <w:sz w:val="24"/>
                <w:szCs w:val="24"/>
                <w:lang w:eastAsia="pl-PL"/>
              </w:rPr>
              <w:t>5</w:t>
            </w:r>
          </w:p>
        </w:tc>
      </w:tr>
      <w:tr w:rsidR="00C27AD4" w:rsidRPr="00C27AD4" w:rsidTr="00D3342C">
        <w:trPr>
          <w:trHeight w:val="525"/>
        </w:trPr>
        <w:tc>
          <w:tcPr>
            <w:tcW w:w="863" w:type="dxa"/>
            <w:tcBorders>
              <w:top w:val="nil"/>
              <w:left w:val="single" w:sz="8" w:space="0" w:color="auto"/>
              <w:bottom w:val="nil"/>
              <w:right w:val="single" w:sz="8" w:space="0" w:color="auto"/>
            </w:tcBorders>
            <w:shd w:val="clear" w:color="auto" w:fill="auto"/>
            <w:vAlign w:val="center"/>
            <w:hideMark/>
          </w:tcPr>
          <w:p w:rsidR="00C27AD4" w:rsidRPr="00C27AD4" w:rsidRDefault="00C27AD4" w:rsidP="00DA4E2C">
            <w:pPr>
              <w:suppressAutoHyphens w:val="0"/>
              <w:jc w:val="center"/>
              <w:rPr>
                <w:color w:val="000000"/>
                <w:sz w:val="24"/>
                <w:szCs w:val="24"/>
                <w:lang w:eastAsia="pl-PL"/>
              </w:rPr>
            </w:pPr>
            <w:r w:rsidRPr="00C27AD4">
              <w:rPr>
                <w:color w:val="000000"/>
                <w:sz w:val="24"/>
                <w:szCs w:val="24"/>
                <w:lang w:eastAsia="pl-PL"/>
              </w:rPr>
              <w:t>6.</w:t>
            </w:r>
          </w:p>
        </w:tc>
        <w:tc>
          <w:tcPr>
            <w:tcW w:w="6804" w:type="dxa"/>
            <w:tcBorders>
              <w:top w:val="nil"/>
              <w:left w:val="nil"/>
              <w:bottom w:val="single" w:sz="8" w:space="0" w:color="auto"/>
              <w:right w:val="single" w:sz="8" w:space="0" w:color="auto"/>
            </w:tcBorders>
            <w:shd w:val="clear" w:color="auto" w:fill="auto"/>
            <w:vAlign w:val="bottom"/>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 xml:space="preserve">Kaszka bezmleczna ryżowa bezglutenowa po 6 </w:t>
            </w:r>
            <w:proofErr w:type="spellStart"/>
            <w:r w:rsidRPr="00C27AD4">
              <w:rPr>
                <w:color w:val="000000"/>
                <w:sz w:val="24"/>
                <w:szCs w:val="24"/>
                <w:lang w:eastAsia="pl-PL"/>
              </w:rPr>
              <w:t>m-cu</w:t>
            </w:r>
            <w:proofErr w:type="spellEnd"/>
            <w:r w:rsidRPr="00C27AD4">
              <w:rPr>
                <w:color w:val="000000"/>
                <w:sz w:val="24"/>
                <w:szCs w:val="24"/>
                <w:lang w:eastAsia="pl-PL"/>
              </w:rPr>
              <w:t xml:space="preserve"> o różnych smakach op. max 250g</w:t>
            </w:r>
          </w:p>
        </w:tc>
        <w:tc>
          <w:tcPr>
            <w:tcW w:w="992" w:type="dxa"/>
            <w:tcBorders>
              <w:top w:val="nil"/>
              <w:left w:val="nil"/>
              <w:bottom w:val="single" w:sz="8" w:space="0" w:color="auto"/>
              <w:right w:val="single" w:sz="8" w:space="0" w:color="auto"/>
            </w:tcBorders>
            <w:shd w:val="clear" w:color="auto" w:fill="auto"/>
            <w:hideMark/>
          </w:tcPr>
          <w:p w:rsidR="00C27AD4" w:rsidRPr="00C27AD4" w:rsidRDefault="00C27AD4" w:rsidP="00DA4E2C">
            <w:pPr>
              <w:suppressAutoHyphens w:val="0"/>
              <w:rPr>
                <w:color w:val="000000"/>
                <w:sz w:val="24"/>
                <w:szCs w:val="24"/>
                <w:lang w:eastAsia="pl-PL"/>
              </w:rPr>
            </w:pPr>
            <w:r>
              <w:rPr>
                <w:color w:val="000000"/>
                <w:sz w:val="24"/>
                <w:szCs w:val="24"/>
                <w:lang w:eastAsia="pl-PL"/>
              </w:rPr>
              <w:t>k</w:t>
            </w:r>
            <w:r w:rsidRPr="00C27AD4">
              <w:rPr>
                <w:color w:val="000000"/>
                <w:sz w:val="24"/>
                <w:szCs w:val="24"/>
                <w:lang w:eastAsia="pl-PL"/>
              </w:rPr>
              <w:t>g</w:t>
            </w:r>
          </w:p>
        </w:tc>
        <w:tc>
          <w:tcPr>
            <w:tcW w:w="992" w:type="dxa"/>
            <w:tcBorders>
              <w:top w:val="nil"/>
              <w:left w:val="single" w:sz="8" w:space="0" w:color="auto"/>
              <w:bottom w:val="nil"/>
              <w:right w:val="single" w:sz="8" w:space="0" w:color="auto"/>
            </w:tcBorders>
            <w:shd w:val="clear" w:color="auto" w:fill="auto"/>
            <w:noWrap/>
            <w:vAlign w:val="bottom"/>
            <w:hideMark/>
          </w:tcPr>
          <w:p w:rsidR="00C27AD4" w:rsidRPr="00C27AD4" w:rsidRDefault="0039303D" w:rsidP="00DA4E2C">
            <w:pPr>
              <w:suppressAutoHyphens w:val="0"/>
              <w:jc w:val="center"/>
              <w:rPr>
                <w:color w:val="000000"/>
                <w:sz w:val="24"/>
                <w:szCs w:val="24"/>
                <w:lang w:eastAsia="pl-PL"/>
              </w:rPr>
            </w:pPr>
            <w:r>
              <w:rPr>
                <w:color w:val="000000"/>
                <w:sz w:val="24"/>
                <w:szCs w:val="24"/>
                <w:lang w:eastAsia="pl-PL"/>
              </w:rPr>
              <w:t>14</w:t>
            </w:r>
          </w:p>
        </w:tc>
      </w:tr>
      <w:tr w:rsidR="00C27AD4" w:rsidRPr="00C27AD4" w:rsidTr="00D3342C">
        <w:trPr>
          <w:trHeight w:val="525"/>
        </w:trPr>
        <w:tc>
          <w:tcPr>
            <w:tcW w:w="86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27AD4" w:rsidRPr="00C27AD4" w:rsidRDefault="00C27AD4" w:rsidP="00DA4E2C">
            <w:pPr>
              <w:suppressAutoHyphens w:val="0"/>
              <w:jc w:val="center"/>
              <w:rPr>
                <w:color w:val="000000"/>
                <w:sz w:val="24"/>
                <w:szCs w:val="24"/>
                <w:lang w:eastAsia="pl-PL"/>
              </w:rPr>
            </w:pPr>
            <w:r w:rsidRPr="00C27AD4">
              <w:rPr>
                <w:color w:val="000000"/>
                <w:sz w:val="24"/>
                <w:szCs w:val="24"/>
                <w:lang w:eastAsia="pl-PL"/>
              </w:rPr>
              <w:t>7.</w:t>
            </w:r>
          </w:p>
        </w:tc>
        <w:tc>
          <w:tcPr>
            <w:tcW w:w="6804" w:type="dxa"/>
            <w:tcBorders>
              <w:top w:val="nil"/>
              <w:left w:val="nil"/>
              <w:bottom w:val="single" w:sz="8" w:space="0" w:color="auto"/>
              <w:right w:val="single" w:sz="8" w:space="0" w:color="auto"/>
            </w:tcBorders>
            <w:shd w:val="clear" w:color="auto" w:fill="auto"/>
            <w:vAlign w:val="bottom"/>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Kaszka bezmleczna zbożowa zawierająca gluten, różne smaki op. max 250g</w:t>
            </w:r>
          </w:p>
        </w:tc>
        <w:tc>
          <w:tcPr>
            <w:tcW w:w="992" w:type="dxa"/>
            <w:tcBorders>
              <w:top w:val="nil"/>
              <w:left w:val="nil"/>
              <w:bottom w:val="single" w:sz="8" w:space="0" w:color="auto"/>
              <w:right w:val="nil"/>
            </w:tcBorders>
            <w:shd w:val="clear" w:color="auto" w:fill="auto"/>
            <w:hideMark/>
          </w:tcPr>
          <w:p w:rsidR="00C27AD4" w:rsidRPr="00C27AD4" w:rsidRDefault="00C27AD4" w:rsidP="00DA4E2C">
            <w:pPr>
              <w:suppressAutoHyphens w:val="0"/>
              <w:rPr>
                <w:color w:val="000000"/>
                <w:sz w:val="24"/>
                <w:szCs w:val="24"/>
                <w:lang w:eastAsia="pl-PL"/>
              </w:rPr>
            </w:pPr>
            <w:r>
              <w:rPr>
                <w:color w:val="000000"/>
                <w:sz w:val="24"/>
                <w:szCs w:val="24"/>
                <w:lang w:eastAsia="pl-PL"/>
              </w:rPr>
              <w:t>k</w:t>
            </w:r>
            <w:r w:rsidRPr="00C27AD4">
              <w:rPr>
                <w:color w:val="000000"/>
                <w:sz w:val="24"/>
                <w:szCs w:val="24"/>
                <w:lang w:eastAsia="pl-PL"/>
              </w:rPr>
              <w:t>g</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27AD4" w:rsidRPr="00C27AD4" w:rsidRDefault="0039303D" w:rsidP="00DA4E2C">
            <w:pPr>
              <w:suppressAutoHyphens w:val="0"/>
              <w:jc w:val="center"/>
              <w:rPr>
                <w:color w:val="000000"/>
                <w:sz w:val="24"/>
                <w:szCs w:val="24"/>
                <w:lang w:eastAsia="pl-PL"/>
              </w:rPr>
            </w:pPr>
            <w:r>
              <w:rPr>
                <w:color w:val="000000"/>
                <w:sz w:val="24"/>
                <w:szCs w:val="24"/>
                <w:lang w:eastAsia="pl-PL"/>
              </w:rPr>
              <w:t>22</w:t>
            </w:r>
          </w:p>
        </w:tc>
      </w:tr>
      <w:tr w:rsidR="00C27AD4" w:rsidRPr="00C27AD4" w:rsidTr="00D3342C">
        <w:trPr>
          <w:trHeight w:val="525"/>
        </w:trPr>
        <w:tc>
          <w:tcPr>
            <w:tcW w:w="863" w:type="dxa"/>
            <w:tcBorders>
              <w:top w:val="nil"/>
              <w:left w:val="single" w:sz="8" w:space="0" w:color="auto"/>
              <w:bottom w:val="nil"/>
              <w:right w:val="single" w:sz="8" w:space="0" w:color="auto"/>
            </w:tcBorders>
            <w:shd w:val="clear" w:color="auto" w:fill="auto"/>
            <w:vAlign w:val="center"/>
            <w:hideMark/>
          </w:tcPr>
          <w:p w:rsidR="00C27AD4" w:rsidRPr="00C27AD4" w:rsidRDefault="00C27AD4" w:rsidP="00DA4E2C">
            <w:pPr>
              <w:suppressAutoHyphens w:val="0"/>
              <w:jc w:val="center"/>
              <w:rPr>
                <w:color w:val="000000"/>
                <w:sz w:val="24"/>
                <w:szCs w:val="24"/>
                <w:lang w:eastAsia="pl-PL"/>
              </w:rPr>
            </w:pPr>
            <w:r w:rsidRPr="00C27AD4">
              <w:rPr>
                <w:color w:val="000000"/>
                <w:sz w:val="24"/>
                <w:szCs w:val="24"/>
                <w:lang w:eastAsia="pl-PL"/>
              </w:rPr>
              <w:t>8.</w:t>
            </w:r>
          </w:p>
        </w:tc>
        <w:tc>
          <w:tcPr>
            <w:tcW w:w="6804" w:type="dxa"/>
            <w:tcBorders>
              <w:top w:val="nil"/>
              <w:left w:val="nil"/>
              <w:bottom w:val="single" w:sz="8" w:space="0" w:color="auto"/>
              <w:right w:val="single" w:sz="8" w:space="0" w:color="auto"/>
            </w:tcBorders>
            <w:shd w:val="clear" w:color="auto" w:fill="auto"/>
            <w:vAlign w:val="bottom"/>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Kleik ryżowy, bezmleczny, po 4 miesiącu życia, bez dodatku cukru op. max 250g</w:t>
            </w:r>
          </w:p>
        </w:tc>
        <w:tc>
          <w:tcPr>
            <w:tcW w:w="992" w:type="dxa"/>
            <w:tcBorders>
              <w:top w:val="nil"/>
              <w:left w:val="nil"/>
              <w:bottom w:val="single" w:sz="8" w:space="0" w:color="auto"/>
              <w:right w:val="single" w:sz="8" w:space="0" w:color="auto"/>
            </w:tcBorders>
            <w:shd w:val="clear" w:color="auto" w:fill="auto"/>
            <w:hideMark/>
          </w:tcPr>
          <w:p w:rsidR="00C27AD4" w:rsidRPr="00C27AD4" w:rsidRDefault="00C27AD4" w:rsidP="00DA4E2C">
            <w:pPr>
              <w:suppressAutoHyphens w:val="0"/>
              <w:rPr>
                <w:color w:val="000000"/>
                <w:sz w:val="24"/>
                <w:szCs w:val="24"/>
                <w:lang w:eastAsia="pl-PL"/>
              </w:rPr>
            </w:pPr>
            <w:r>
              <w:rPr>
                <w:color w:val="000000"/>
                <w:sz w:val="24"/>
                <w:szCs w:val="24"/>
                <w:lang w:eastAsia="pl-PL"/>
              </w:rPr>
              <w:t>k</w:t>
            </w:r>
            <w:r w:rsidRPr="00C27AD4">
              <w:rPr>
                <w:color w:val="000000"/>
                <w:sz w:val="24"/>
                <w:szCs w:val="24"/>
                <w:lang w:eastAsia="pl-PL"/>
              </w:rPr>
              <w:t>g</w:t>
            </w:r>
          </w:p>
        </w:tc>
        <w:tc>
          <w:tcPr>
            <w:tcW w:w="992" w:type="dxa"/>
            <w:tcBorders>
              <w:top w:val="nil"/>
              <w:left w:val="single" w:sz="8" w:space="0" w:color="auto"/>
              <w:bottom w:val="nil"/>
              <w:right w:val="single" w:sz="8" w:space="0" w:color="auto"/>
            </w:tcBorders>
            <w:shd w:val="clear" w:color="auto" w:fill="auto"/>
            <w:noWrap/>
            <w:vAlign w:val="bottom"/>
            <w:hideMark/>
          </w:tcPr>
          <w:p w:rsidR="00C27AD4" w:rsidRPr="00C27AD4" w:rsidRDefault="0039303D" w:rsidP="00DA4E2C">
            <w:pPr>
              <w:suppressAutoHyphens w:val="0"/>
              <w:jc w:val="center"/>
              <w:rPr>
                <w:color w:val="000000"/>
                <w:sz w:val="24"/>
                <w:szCs w:val="24"/>
                <w:lang w:eastAsia="pl-PL"/>
              </w:rPr>
            </w:pPr>
            <w:r>
              <w:rPr>
                <w:color w:val="000000"/>
                <w:sz w:val="24"/>
                <w:szCs w:val="24"/>
                <w:lang w:eastAsia="pl-PL"/>
              </w:rPr>
              <w:t>1</w:t>
            </w:r>
          </w:p>
        </w:tc>
      </w:tr>
      <w:tr w:rsidR="00C27AD4" w:rsidRPr="00C27AD4" w:rsidTr="00D3342C">
        <w:trPr>
          <w:trHeight w:val="1545"/>
        </w:trPr>
        <w:tc>
          <w:tcPr>
            <w:tcW w:w="86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27AD4" w:rsidRPr="00C27AD4" w:rsidRDefault="00C27AD4" w:rsidP="00DA4E2C">
            <w:pPr>
              <w:suppressAutoHyphens w:val="0"/>
              <w:jc w:val="center"/>
              <w:rPr>
                <w:color w:val="000000"/>
                <w:sz w:val="24"/>
                <w:szCs w:val="24"/>
                <w:lang w:eastAsia="pl-PL"/>
              </w:rPr>
            </w:pPr>
            <w:r w:rsidRPr="00C27AD4">
              <w:rPr>
                <w:color w:val="000000"/>
                <w:sz w:val="24"/>
                <w:szCs w:val="24"/>
                <w:lang w:eastAsia="pl-PL"/>
              </w:rPr>
              <w:t>9.</w:t>
            </w:r>
          </w:p>
        </w:tc>
        <w:tc>
          <w:tcPr>
            <w:tcW w:w="6804" w:type="dxa"/>
            <w:tcBorders>
              <w:top w:val="nil"/>
              <w:left w:val="nil"/>
              <w:bottom w:val="single" w:sz="8" w:space="0" w:color="auto"/>
              <w:right w:val="single" w:sz="8" w:space="0" w:color="auto"/>
            </w:tcBorders>
            <w:shd w:val="clear" w:color="auto" w:fill="auto"/>
            <w:vAlign w:val="bottom"/>
            <w:hideMark/>
          </w:tcPr>
          <w:p w:rsidR="00C27AD4" w:rsidRPr="00C27AD4" w:rsidRDefault="00C27AD4" w:rsidP="00FD759B">
            <w:pPr>
              <w:suppressAutoHyphens w:val="0"/>
              <w:rPr>
                <w:color w:val="000000"/>
                <w:sz w:val="24"/>
                <w:szCs w:val="24"/>
                <w:lang w:eastAsia="pl-PL"/>
              </w:rPr>
            </w:pPr>
            <w:r w:rsidRPr="00C27AD4">
              <w:rPr>
                <w:color w:val="000000"/>
                <w:sz w:val="24"/>
                <w:szCs w:val="24"/>
                <w:lang w:eastAsia="pl-PL"/>
              </w:rPr>
              <w:t xml:space="preserve">Mleko modyfikowane bezglutenowe z przeznaczeniem dla: niemowląt do 6 miesiąca życia lub dla niemowląt i dzieci po 6. miesiącu życia lub dla dzieci po 1 roku życia op. max 800g w składzie </w:t>
            </w:r>
            <w:proofErr w:type="spellStart"/>
            <w:r w:rsidRPr="00C27AD4">
              <w:rPr>
                <w:color w:val="000000"/>
                <w:sz w:val="24"/>
                <w:szCs w:val="24"/>
                <w:lang w:eastAsia="pl-PL"/>
              </w:rPr>
              <w:t>m.inn</w:t>
            </w:r>
            <w:proofErr w:type="spellEnd"/>
            <w:r w:rsidRPr="00C27AD4">
              <w:rPr>
                <w:color w:val="000000"/>
                <w:sz w:val="24"/>
                <w:szCs w:val="24"/>
                <w:lang w:eastAsia="pl-PL"/>
              </w:rPr>
              <w:t xml:space="preserve">. Laktoza z mleka, odtłuszczone mleko w proszku, olej palmowy, olej kokosowy </w:t>
            </w:r>
            <w:r w:rsidR="00FD759B">
              <w:rPr>
                <w:b/>
                <w:bCs/>
                <w:color w:val="000000"/>
                <w:sz w:val="24"/>
                <w:szCs w:val="24"/>
                <w:lang w:eastAsia="pl-PL"/>
              </w:rPr>
              <w:t>zawierająca błonnik GOS/FOS</w:t>
            </w:r>
          </w:p>
        </w:tc>
        <w:tc>
          <w:tcPr>
            <w:tcW w:w="992" w:type="dxa"/>
            <w:tcBorders>
              <w:top w:val="nil"/>
              <w:left w:val="nil"/>
              <w:bottom w:val="single" w:sz="8" w:space="0" w:color="auto"/>
              <w:right w:val="nil"/>
            </w:tcBorders>
            <w:shd w:val="clear" w:color="auto" w:fill="auto"/>
            <w:hideMark/>
          </w:tcPr>
          <w:p w:rsidR="00C27AD4" w:rsidRPr="00C27AD4" w:rsidRDefault="00C27AD4" w:rsidP="00DA4E2C">
            <w:pPr>
              <w:suppressAutoHyphens w:val="0"/>
              <w:rPr>
                <w:color w:val="000000"/>
                <w:sz w:val="24"/>
                <w:szCs w:val="24"/>
                <w:lang w:eastAsia="pl-PL"/>
              </w:rPr>
            </w:pPr>
            <w:r>
              <w:rPr>
                <w:color w:val="000000"/>
                <w:sz w:val="24"/>
                <w:szCs w:val="24"/>
                <w:lang w:eastAsia="pl-PL"/>
              </w:rPr>
              <w:t>k</w:t>
            </w:r>
            <w:r w:rsidRPr="00C27AD4">
              <w:rPr>
                <w:color w:val="000000"/>
                <w:sz w:val="24"/>
                <w:szCs w:val="24"/>
                <w:lang w:eastAsia="pl-PL"/>
              </w:rPr>
              <w:t>g</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27AD4" w:rsidRPr="00C27AD4" w:rsidRDefault="0039303D" w:rsidP="00DA4E2C">
            <w:pPr>
              <w:suppressAutoHyphens w:val="0"/>
              <w:jc w:val="center"/>
              <w:rPr>
                <w:color w:val="000000"/>
                <w:sz w:val="24"/>
                <w:szCs w:val="24"/>
                <w:lang w:eastAsia="pl-PL"/>
              </w:rPr>
            </w:pPr>
            <w:r>
              <w:rPr>
                <w:color w:val="000000"/>
                <w:sz w:val="24"/>
                <w:szCs w:val="24"/>
                <w:lang w:eastAsia="pl-PL"/>
              </w:rPr>
              <w:t>675</w:t>
            </w:r>
          </w:p>
        </w:tc>
      </w:tr>
      <w:tr w:rsidR="00C27AD4" w:rsidRPr="00C27AD4" w:rsidTr="00D3342C">
        <w:trPr>
          <w:trHeight w:val="525"/>
        </w:trPr>
        <w:tc>
          <w:tcPr>
            <w:tcW w:w="863" w:type="dxa"/>
            <w:tcBorders>
              <w:top w:val="nil"/>
              <w:left w:val="single" w:sz="8" w:space="0" w:color="auto"/>
              <w:bottom w:val="nil"/>
              <w:right w:val="single" w:sz="8" w:space="0" w:color="auto"/>
            </w:tcBorders>
            <w:shd w:val="clear" w:color="auto" w:fill="auto"/>
            <w:vAlign w:val="center"/>
            <w:hideMark/>
          </w:tcPr>
          <w:p w:rsidR="00C27AD4" w:rsidRPr="00C27AD4" w:rsidRDefault="00C27AD4" w:rsidP="00DA4E2C">
            <w:pPr>
              <w:suppressAutoHyphens w:val="0"/>
              <w:jc w:val="center"/>
              <w:rPr>
                <w:color w:val="000000"/>
                <w:sz w:val="24"/>
                <w:szCs w:val="24"/>
                <w:lang w:eastAsia="pl-PL"/>
              </w:rPr>
            </w:pPr>
            <w:r w:rsidRPr="00C27AD4">
              <w:rPr>
                <w:color w:val="000000"/>
                <w:sz w:val="24"/>
                <w:szCs w:val="24"/>
                <w:lang w:eastAsia="pl-PL"/>
              </w:rPr>
              <w:t>10.</w:t>
            </w:r>
          </w:p>
        </w:tc>
        <w:tc>
          <w:tcPr>
            <w:tcW w:w="6804" w:type="dxa"/>
            <w:tcBorders>
              <w:top w:val="nil"/>
              <w:left w:val="nil"/>
              <w:bottom w:val="single" w:sz="8" w:space="0" w:color="auto"/>
              <w:right w:val="single" w:sz="8" w:space="0" w:color="auto"/>
            </w:tcBorders>
            <w:shd w:val="clear" w:color="auto" w:fill="auto"/>
            <w:vAlign w:val="bottom"/>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 xml:space="preserve">Mleko modyfikowane dla dzieci hypoalergiczne  op. max 800g </w:t>
            </w:r>
          </w:p>
        </w:tc>
        <w:tc>
          <w:tcPr>
            <w:tcW w:w="992" w:type="dxa"/>
            <w:tcBorders>
              <w:top w:val="nil"/>
              <w:left w:val="nil"/>
              <w:bottom w:val="single" w:sz="8" w:space="0" w:color="auto"/>
              <w:right w:val="single" w:sz="8" w:space="0" w:color="auto"/>
            </w:tcBorders>
            <w:shd w:val="clear" w:color="auto" w:fill="auto"/>
            <w:hideMark/>
          </w:tcPr>
          <w:p w:rsidR="00C27AD4" w:rsidRPr="00C27AD4" w:rsidRDefault="00C27AD4" w:rsidP="00DA4E2C">
            <w:pPr>
              <w:suppressAutoHyphens w:val="0"/>
              <w:rPr>
                <w:color w:val="000000"/>
                <w:sz w:val="24"/>
                <w:szCs w:val="24"/>
                <w:lang w:eastAsia="pl-PL"/>
              </w:rPr>
            </w:pPr>
            <w:r>
              <w:rPr>
                <w:color w:val="000000"/>
                <w:sz w:val="24"/>
                <w:szCs w:val="24"/>
                <w:lang w:eastAsia="pl-PL"/>
              </w:rPr>
              <w:t>k</w:t>
            </w:r>
            <w:r w:rsidRPr="00C27AD4">
              <w:rPr>
                <w:color w:val="000000"/>
                <w:sz w:val="24"/>
                <w:szCs w:val="24"/>
                <w:lang w:eastAsia="pl-PL"/>
              </w:rPr>
              <w:t>g</w:t>
            </w:r>
          </w:p>
        </w:tc>
        <w:tc>
          <w:tcPr>
            <w:tcW w:w="992" w:type="dxa"/>
            <w:tcBorders>
              <w:top w:val="nil"/>
              <w:left w:val="single" w:sz="8" w:space="0" w:color="auto"/>
              <w:bottom w:val="nil"/>
              <w:right w:val="single" w:sz="8" w:space="0" w:color="auto"/>
            </w:tcBorders>
            <w:shd w:val="clear" w:color="auto" w:fill="auto"/>
            <w:noWrap/>
            <w:vAlign w:val="bottom"/>
            <w:hideMark/>
          </w:tcPr>
          <w:p w:rsidR="00C27AD4" w:rsidRPr="00C27AD4" w:rsidRDefault="0039303D" w:rsidP="00DA4E2C">
            <w:pPr>
              <w:suppressAutoHyphens w:val="0"/>
              <w:jc w:val="center"/>
              <w:rPr>
                <w:color w:val="000000"/>
                <w:sz w:val="24"/>
                <w:szCs w:val="24"/>
                <w:lang w:eastAsia="pl-PL"/>
              </w:rPr>
            </w:pPr>
            <w:r>
              <w:rPr>
                <w:color w:val="000000"/>
                <w:sz w:val="24"/>
                <w:szCs w:val="24"/>
                <w:lang w:eastAsia="pl-PL"/>
              </w:rPr>
              <w:t>1</w:t>
            </w:r>
          </w:p>
        </w:tc>
      </w:tr>
      <w:tr w:rsidR="00C27AD4" w:rsidRPr="00C27AD4" w:rsidTr="00D3342C">
        <w:trPr>
          <w:trHeight w:val="315"/>
        </w:trPr>
        <w:tc>
          <w:tcPr>
            <w:tcW w:w="86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27AD4" w:rsidRPr="00C27AD4" w:rsidRDefault="00C27AD4" w:rsidP="00DA4E2C">
            <w:pPr>
              <w:suppressAutoHyphens w:val="0"/>
              <w:jc w:val="center"/>
              <w:rPr>
                <w:color w:val="000000"/>
                <w:sz w:val="24"/>
                <w:szCs w:val="24"/>
                <w:lang w:eastAsia="pl-PL"/>
              </w:rPr>
            </w:pPr>
            <w:r w:rsidRPr="00C27AD4">
              <w:rPr>
                <w:color w:val="000000"/>
                <w:sz w:val="24"/>
                <w:szCs w:val="24"/>
                <w:lang w:eastAsia="pl-PL"/>
              </w:rPr>
              <w:t>11.</w:t>
            </w:r>
          </w:p>
        </w:tc>
        <w:tc>
          <w:tcPr>
            <w:tcW w:w="6804" w:type="dxa"/>
            <w:tcBorders>
              <w:top w:val="nil"/>
              <w:left w:val="nil"/>
              <w:bottom w:val="single" w:sz="8" w:space="0" w:color="auto"/>
              <w:right w:val="single" w:sz="8" w:space="0" w:color="auto"/>
            </w:tcBorders>
            <w:shd w:val="clear" w:color="auto" w:fill="auto"/>
            <w:vAlign w:val="bottom"/>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 xml:space="preserve">Mleko modyfikowane pro dla dzieci 1,2,3 op. max 800g </w:t>
            </w:r>
          </w:p>
        </w:tc>
        <w:tc>
          <w:tcPr>
            <w:tcW w:w="992" w:type="dxa"/>
            <w:tcBorders>
              <w:top w:val="nil"/>
              <w:left w:val="nil"/>
              <w:bottom w:val="single" w:sz="8" w:space="0" w:color="auto"/>
              <w:right w:val="nil"/>
            </w:tcBorders>
            <w:shd w:val="clear" w:color="auto" w:fill="auto"/>
            <w:hideMark/>
          </w:tcPr>
          <w:p w:rsidR="00C27AD4" w:rsidRPr="00C27AD4" w:rsidRDefault="00C27AD4" w:rsidP="00DA4E2C">
            <w:pPr>
              <w:suppressAutoHyphens w:val="0"/>
              <w:rPr>
                <w:color w:val="000000"/>
                <w:sz w:val="24"/>
                <w:szCs w:val="24"/>
                <w:lang w:eastAsia="pl-PL"/>
              </w:rPr>
            </w:pPr>
            <w:r>
              <w:rPr>
                <w:color w:val="000000"/>
                <w:sz w:val="24"/>
                <w:szCs w:val="24"/>
                <w:lang w:eastAsia="pl-PL"/>
              </w:rPr>
              <w:t>k</w:t>
            </w:r>
            <w:r w:rsidRPr="00C27AD4">
              <w:rPr>
                <w:color w:val="000000"/>
                <w:sz w:val="24"/>
                <w:szCs w:val="24"/>
                <w:lang w:eastAsia="pl-PL"/>
              </w:rPr>
              <w:t>g</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27AD4" w:rsidRPr="00C27AD4" w:rsidRDefault="0039303D" w:rsidP="00DA4E2C">
            <w:pPr>
              <w:suppressAutoHyphens w:val="0"/>
              <w:jc w:val="center"/>
              <w:rPr>
                <w:color w:val="000000"/>
                <w:sz w:val="24"/>
                <w:szCs w:val="24"/>
                <w:lang w:eastAsia="pl-PL"/>
              </w:rPr>
            </w:pPr>
            <w:r>
              <w:rPr>
                <w:color w:val="000000"/>
                <w:sz w:val="24"/>
                <w:szCs w:val="24"/>
                <w:lang w:eastAsia="pl-PL"/>
              </w:rPr>
              <w:t>1</w:t>
            </w:r>
          </w:p>
        </w:tc>
      </w:tr>
      <w:tr w:rsidR="00C27AD4" w:rsidRPr="00C27AD4" w:rsidTr="00D3342C">
        <w:trPr>
          <w:trHeight w:val="525"/>
        </w:trPr>
        <w:tc>
          <w:tcPr>
            <w:tcW w:w="863" w:type="dxa"/>
            <w:tcBorders>
              <w:top w:val="nil"/>
              <w:left w:val="single" w:sz="8" w:space="0" w:color="auto"/>
              <w:bottom w:val="nil"/>
              <w:right w:val="single" w:sz="8" w:space="0" w:color="auto"/>
            </w:tcBorders>
            <w:shd w:val="clear" w:color="auto" w:fill="auto"/>
            <w:vAlign w:val="center"/>
            <w:hideMark/>
          </w:tcPr>
          <w:p w:rsidR="00C27AD4" w:rsidRPr="00C27AD4" w:rsidRDefault="00C27AD4" w:rsidP="00DA4E2C">
            <w:pPr>
              <w:suppressAutoHyphens w:val="0"/>
              <w:jc w:val="center"/>
              <w:rPr>
                <w:color w:val="000000"/>
                <w:sz w:val="24"/>
                <w:szCs w:val="24"/>
                <w:lang w:eastAsia="pl-PL"/>
              </w:rPr>
            </w:pPr>
            <w:r w:rsidRPr="00C27AD4">
              <w:rPr>
                <w:color w:val="000000"/>
                <w:sz w:val="24"/>
                <w:szCs w:val="24"/>
                <w:lang w:eastAsia="pl-PL"/>
              </w:rPr>
              <w:t>12.</w:t>
            </w:r>
          </w:p>
        </w:tc>
        <w:tc>
          <w:tcPr>
            <w:tcW w:w="6804" w:type="dxa"/>
            <w:tcBorders>
              <w:top w:val="nil"/>
              <w:left w:val="nil"/>
              <w:bottom w:val="single" w:sz="8" w:space="0" w:color="auto"/>
              <w:right w:val="single" w:sz="8" w:space="0" w:color="auto"/>
            </w:tcBorders>
            <w:shd w:val="clear" w:color="auto" w:fill="auto"/>
            <w:vAlign w:val="bottom"/>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 xml:space="preserve">Mleko modyfikowane dla dzieci hypoalergiczne HA1; HA2 op. max 800g </w:t>
            </w:r>
          </w:p>
        </w:tc>
        <w:tc>
          <w:tcPr>
            <w:tcW w:w="992" w:type="dxa"/>
            <w:tcBorders>
              <w:top w:val="nil"/>
              <w:left w:val="nil"/>
              <w:bottom w:val="single" w:sz="8" w:space="0" w:color="auto"/>
              <w:right w:val="single" w:sz="8" w:space="0" w:color="auto"/>
            </w:tcBorders>
            <w:shd w:val="clear" w:color="auto" w:fill="auto"/>
            <w:hideMark/>
          </w:tcPr>
          <w:p w:rsidR="00C27AD4" w:rsidRPr="00C27AD4" w:rsidRDefault="00C27AD4" w:rsidP="00DA4E2C">
            <w:pPr>
              <w:suppressAutoHyphens w:val="0"/>
              <w:rPr>
                <w:color w:val="000000"/>
                <w:sz w:val="24"/>
                <w:szCs w:val="24"/>
                <w:lang w:eastAsia="pl-PL"/>
              </w:rPr>
            </w:pPr>
            <w:r>
              <w:rPr>
                <w:color w:val="000000"/>
                <w:sz w:val="24"/>
                <w:szCs w:val="24"/>
                <w:lang w:eastAsia="pl-PL"/>
              </w:rPr>
              <w:t>k</w:t>
            </w:r>
            <w:r w:rsidRPr="00C27AD4">
              <w:rPr>
                <w:color w:val="000000"/>
                <w:sz w:val="24"/>
                <w:szCs w:val="24"/>
                <w:lang w:eastAsia="pl-PL"/>
              </w:rPr>
              <w:t>g</w:t>
            </w:r>
          </w:p>
        </w:tc>
        <w:tc>
          <w:tcPr>
            <w:tcW w:w="992" w:type="dxa"/>
            <w:tcBorders>
              <w:top w:val="nil"/>
              <w:left w:val="single" w:sz="8" w:space="0" w:color="auto"/>
              <w:bottom w:val="nil"/>
              <w:right w:val="single" w:sz="8" w:space="0" w:color="auto"/>
            </w:tcBorders>
            <w:shd w:val="clear" w:color="auto" w:fill="auto"/>
            <w:noWrap/>
            <w:vAlign w:val="bottom"/>
            <w:hideMark/>
          </w:tcPr>
          <w:p w:rsidR="00C27AD4" w:rsidRPr="00C27AD4" w:rsidRDefault="0039303D" w:rsidP="00DA4E2C">
            <w:pPr>
              <w:suppressAutoHyphens w:val="0"/>
              <w:jc w:val="center"/>
              <w:rPr>
                <w:color w:val="000000"/>
                <w:sz w:val="24"/>
                <w:szCs w:val="24"/>
                <w:lang w:eastAsia="pl-PL"/>
              </w:rPr>
            </w:pPr>
            <w:r>
              <w:rPr>
                <w:color w:val="000000"/>
                <w:sz w:val="24"/>
                <w:szCs w:val="24"/>
                <w:lang w:eastAsia="pl-PL"/>
              </w:rPr>
              <w:t>1</w:t>
            </w:r>
          </w:p>
        </w:tc>
      </w:tr>
      <w:tr w:rsidR="00C27AD4" w:rsidRPr="00C27AD4" w:rsidTr="00D3342C">
        <w:trPr>
          <w:trHeight w:val="1172"/>
        </w:trPr>
        <w:tc>
          <w:tcPr>
            <w:tcW w:w="86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27AD4" w:rsidRPr="00C27AD4" w:rsidRDefault="00C27AD4" w:rsidP="00DA4E2C">
            <w:pPr>
              <w:suppressAutoHyphens w:val="0"/>
              <w:jc w:val="center"/>
              <w:rPr>
                <w:color w:val="000000"/>
                <w:sz w:val="24"/>
                <w:szCs w:val="24"/>
                <w:lang w:eastAsia="pl-PL"/>
              </w:rPr>
            </w:pPr>
            <w:r w:rsidRPr="00C27AD4">
              <w:rPr>
                <w:color w:val="000000"/>
                <w:sz w:val="24"/>
                <w:szCs w:val="24"/>
                <w:lang w:eastAsia="pl-PL"/>
              </w:rPr>
              <w:lastRenderedPageBreak/>
              <w:t>13.</w:t>
            </w:r>
          </w:p>
        </w:tc>
        <w:tc>
          <w:tcPr>
            <w:tcW w:w="6804" w:type="dxa"/>
            <w:tcBorders>
              <w:top w:val="nil"/>
              <w:left w:val="nil"/>
              <w:bottom w:val="single" w:sz="8" w:space="0" w:color="auto"/>
              <w:right w:val="single" w:sz="8" w:space="0" w:color="auto"/>
            </w:tcBorders>
            <w:shd w:val="clear" w:color="auto" w:fill="auto"/>
            <w:vAlign w:val="bottom"/>
            <w:hideMark/>
          </w:tcPr>
          <w:p w:rsidR="00C27AD4" w:rsidRPr="00FD759B" w:rsidRDefault="00C27AD4" w:rsidP="00FD759B">
            <w:pPr>
              <w:suppressAutoHyphens w:val="0"/>
              <w:spacing w:before="100" w:beforeAutospacing="1" w:after="100" w:afterAutospacing="1"/>
              <w:rPr>
                <w:sz w:val="24"/>
                <w:szCs w:val="24"/>
                <w:lang w:eastAsia="pl-PL"/>
              </w:rPr>
            </w:pPr>
            <w:r w:rsidRPr="00C27AD4">
              <w:rPr>
                <w:color w:val="000000"/>
                <w:sz w:val="24"/>
                <w:szCs w:val="24"/>
                <w:lang w:eastAsia="pl-PL"/>
              </w:rPr>
              <w:t xml:space="preserve">Mleko modyfikowane dla dzieci 1,2,3,4 op. max 800g w składzie </w:t>
            </w:r>
            <w:proofErr w:type="spellStart"/>
            <w:r w:rsidRPr="00C27AD4">
              <w:rPr>
                <w:color w:val="000000"/>
                <w:sz w:val="24"/>
                <w:szCs w:val="24"/>
                <w:lang w:eastAsia="pl-PL"/>
              </w:rPr>
              <w:t>m.inn</w:t>
            </w:r>
            <w:proofErr w:type="spellEnd"/>
            <w:r w:rsidRPr="00C27AD4">
              <w:rPr>
                <w:color w:val="000000"/>
                <w:sz w:val="24"/>
                <w:szCs w:val="24"/>
                <w:lang w:eastAsia="pl-PL"/>
              </w:rPr>
              <w:t xml:space="preserve">. Laktoza z mleka, odtłuszczone mleko w proszku, olej palmowy, olej kokosowy, </w:t>
            </w:r>
            <w:r w:rsidR="00FD759B">
              <w:rPr>
                <w:b/>
                <w:bCs/>
                <w:color w:val="000000"/>
                <w:sz w:val="24"/>
                <w:szCs w:val="24"/>
                <w:lang w:eastAsia="pl-PL"/>
              </w:rPr>
              <w:t xml:space="preserve">zawierające </w:t>
            </w:r>
            <w:r w:rsidR="00FD759B" w:rsidRPr="00FD759B">
              <w:rPr>
                <w:b/>
                <w:sz w:val="24"/>
                <w:szCs w:val="24"/>
                <w:lang w:eastAsia="pl-PL"/>
              </w:rPr>
              <w:t>oligosacharyd mleka kobiecego 3’GL oraz oligosacharydy GOS/FOS 9:1</w:t>
            </w:r>
          </w:p>
        </w:tc>
        <w:tc>
          <w:tcPr>
            <w:tcW w:w="992" w:type="dxa"/>
            <w:tcBorders>
              <w:top w:val="nil"/>
              <w:left w:val="nil"/>
              <w:bottom w:val="single" w:sz="8" w:space="0" w:color="auto"/>
              <w:right w:val="nil"/>
            </w:tcBorders>
            <w:shd w:val="clear" w:color="auto" w:fill="auto"/>
            <w:hideMark/>
          </w:tcPr>
          <w:p w:rsidR="00C27AD4" w:rsidRPr="00C27AD4" w:rsidRDefault="00C27AD4" w:rsidP="00DA4E2C">
            <w:pPr>
              <w:suppressAutoHyphens w:val="0"/>
              <w:rPr>
                <w:color w:val="000000"/>
                <w:sz w:val="24"/>
                <w:szCs w:val="24"/>
                <w:lang w:eastAsia="pl-PL"/>
              </w:rPr>
            </w:pPr>
            <w:r>
              <w:rPr>
                <w:color w:val="000000"/>
                <w:sz w:val="24"/>
                <w:szCs w:val="24"/>
                <w:lang w:eastAsia="pl-PL"/>
              </w:rPr>
              <w:t>k</w:t>
            </w:r>
            <w:r w:rsidRPr="00C27AD4">
              <w:rPr>
                <w:color w:val="000000"/>
                <w:sz w:val="24"/>
                <w:szCs w:val="24"/>
                <w:lang w:eastAsia="pl-PL"/>
              </w:rPr>
              <w:t>g</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27AD4" w:rsidRPr="00C27AD4" w:rsidRDefault="0039303D" w:rsidP="00DA4E2C">
            <w:pPr>
              <w:suppressAutoHyphens w:val="0"/>
              <w:jc w:val="center"/>
              <w:rPr>
                <w:color w:val="000000"/>
                <w:sz w:val="24"/>
                <w:szCs w:val="24"/>
                <w:lang w:eastAsia="pl-PL"/>
              </w:rPr>
            </w:pPr>
            <w:r>
              <w:rPr>
                <w:color w:val="000000"/>
                <w:sz w:val="24"/>
                <w:szCs w:val="24"/>
                <w:lang w:eastAsia="pl-PL"/>
              </w:rPr>
              <w:t>1</w:t>
            </w:r>
          </w:p>
        </w:tc>
      </w:tr>
      <w:tr w:rsidR="00C27AD4" w:rsidRPr="00C27AD4" w:rsidTr="00D3342C">
        <w:trPr>
          <w:trHeight w:val="525"/>
        </w:trPr>
        <w:tc>
          <w:tcPr>
            <w:tcW w:w="863" w:type="dxa"/>
            <w:tcBorders>
              <w:top w:val="nil"/>
              <w:left w:val="single" w:sz="8" w:space="0" w:color="auto"/>
              <w:bottom w:val="nil"/>
              <w:right w:val="single" w:sz="8" w:space="0" w:color="auto"/>
            </w:tcBorders>
            <w:shd w:val="clear" w:color="auto" w:fill="auto"/>
            <w:vAlign w:val="center"/>
            <w:hideMark/>
          </w:tcPr>
          <w:p w:rsidR="00C27AD4" w:rsidRPr="00C27AD4" w:rsidRDefault="00C27AD4" w:rsidP="00DA4E2C">
            <w:pPr>
              <w:suppressAutoHyphens w:val="0"/>
              <w:jc w:val="center"/>
              <w:rPr>
                <w:color w:val="000000"/>
                <w:sz w:val="24"/>
                <w:szCs w:val="24"/>
                <w:lang w:eastAsia="pl-PL"/>
              </w:rPr>
            </w:pPr>
            <w:r w:rsidRPr="00C27AD4">
              <w:rPr>
                <w:color w:val="000000"/>
                <w:sz w:val="24"/>
                <w:szCs w:val="24"/>
                <w:lang w:eastAsia="pl-PL"/>
              </w:rPr>
              <w:t>14.</w:t>
            </w:r>
          </w:p>
        </w:tc>
        <w:tc>
          <w:tcPr>
            <w:tcW w:w="6804" w:type="dxa"/>
            <w:tcBorders>
              <w:top w:val="nil"/>
              <w:left w:val="nil"/>
              <w:bottom w:val="single" w:sz="8" w:space="0" w:color="auto"/>
              <w:right w:val="single" w:sz="8" w:space="0" w:color="auto"/>
            </w:tcBorders>
            <w:shd w:val="clear" w:color="auto" w:fill="auto"/>
            <w:vAlign w:val="bottom"/>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 xml:space="preserve">Mleko modyfikowane dla dzieci </w:t>
            </w:r>
            <w:proofErr w:type="spellStart"/>
            <w:r w:rsidRPr="00C27AD4">
              <w:rPr>
                <w:color w:val="000000"/>
                <w:sz w:val="24"/>
                <w:szCs w:val="24"/>
                <w:lang w:eastAsia="pl-PL"/>
              </w:rPr>
              <w:t>hipoalegriczne</w:t>
            </w:r>
            <w:proofErr w:type="spellEnd"/>
            <w:r w:rsidRPr="00C27AD4">
              <w:rPr>
                <w:color w:val="000000"/>
                <w:sz w:val="24"/>
                <w:szCs w:val="24"/>
                <w:lang w:eastAsia="pl-PL"/>
              </w:rPr>
              <w:t xml:space="preserve"> HA 1,2; a także przeciw ulewaniu AR  op. max 800g</w:t>
            </w:r>
          </w:p>
        </w:tc>
        <w:tc>
          <w:tcPr>
            <w:tcW w:w="992" w:type="dxa"/>
            <w:tcBorders>
              <w:top w:val="nil"/>
              <w:left w:val="nil"/>
              <w:bottom w:val="single" w:sz="8" w:space="0" w:color="auto"/>
              <w:right w:val="single" w:sz="8" w:space="0" w:color="auto"/>
            </w:tcBorders>
            <w:shd w:val="clear" w:color="auto" w:fill="auto"/>
            <w:hideMark/>
          </w:tcPr>
          <w:p w:rsidR="00C27AD4" w:rsidRPr="00C27AD4" w:rsidRDefault="00C27AD4" w:rsidP="00DA4E2C">
            <w:pPr>
              <w:suppressAutoHyphens w:val="0"/>
              <w:rPr>
                <w:color w:val="000000"/>
                <w:sz w:val="24"/>
                <w:szCs w:val="24"/>
                <w:lang w:eastAsia="pl-PL"/>
              </w:rPr>
            </w:pPr>
            <w:r>
              <w:rPr>
                <w:color w:val="000000"/>
                <w:sz w:val="24"/>
                <w:szCs w:val="24"/>
                <w:lang w:eastAsia="pl-PL"/>
              </w:rPr>
              <w:t>k</w:t>
            </w:r>
            <w:r w:rsidRPr="00C27AD4">
              <w:rPr>
                <w:color w:val="000000"/>
                <w:sz w:val="24"/>
                <w:szCs w:val="24"/>
                <w:lang w:eastAsia="pl-PL"/>
              </w:rPr>
              <w:t>g</w:t>
            </w:r>
          </w:p>
        </w:tc>
        <w:tc>
          <w:tcPr>
            <w:tcW w:w="992" w:type="dxa"/>
            <w:tcBorders>
              <w:top w:val="nil"/>
              <w:left w:val="single" w:sz="8" w:space="0" w:color="auto"/>
              <w:bottom w:val="nil"/>
              <w:right w:val="single" w:sz="8" w:space="0" w:color="auto"/>
            </w:tcBorders>
            <w:shd w:val="clear" w:color="auto" w:fill="auto"/>
            <w:noWrap/>
            <w:vAlign w:val="bottom"/>
            <w:hideMark/>
          </w:tcPr>
          <w:p w:rsidR="00C27AD4" w:rsidRPr="00C27AD4" w:rsidRDefault="0039303D" w:rsidP="00DA4E2C">
            <w:pPr>
              <w:suppressAutoHyphens w:val="0"/>
              <w:jc w:val="center"/>
              <w:rPr>
                <w:color w:val="000000"/>
                <w:sz w:val="24"/>
                <w:szCs w:val="24"/>
                <w:lang w:eastAsia="pl-PL"/>
              </w:rPr>
            </w:pPr>
            <w:r>
              <w:rPr>
                <w:color w:val="000000"/>
                <w:sz w:val="24"/>
                <w:szCs w:val="24"/>
                <w:lang w:eastAsia="pl-PL"/>
              </w:rPr>
              <w:t>1</w:t>
            </w:r>
          </w:p>
        </w:tc>
      </w:tr>
      <w:tr w:rsidR="00C27AD4" w:rsidRPr="00C27AD4" w:rsidTr="00D3342C">
        <w:trPr>
          <w:trHeight w:val="780"/>
        </w:trPr>
        <w:tc>
          <w:tcPr>
            <w:tcW w:w="86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27AD4" w:rsidRPr="00C27AD4" w:rsidRDefault="00C27AD4" w:rsidP="00DA4E2C">
            <w:pPr>
              <w:suppressAutoHyphens w:val="0"/>
              <w:jc w:val="center"/>
              <w:rPr>
                <w:color w:val="000000"/>
                <w:sz w:val="24"/>
                <w:szCs w:val="24"/>
                <w:lang w:eastAsia="pl-PL"/>
              </w:rPr>
            </w:pPr>
            <w:r w:rsidRPr="00C27AD4">
              <w:rPr>
                <w:color w:val="000000"/>
                <w:sz w:val="24"/>
                <w:szCs w:val="24"/>
                <w:lang w:eastAsia="pl-PL"/>
              </w:rPr>
              <w:t>15.</w:t>
            </w:r>
          </w:p>
        </w:tc>
        <w:tc>
          <w:tcPr>
            <w:tcW w:w="6804" w:type="dxa"/>
            <w:tcBorders>
              <w:top w:val="nil"/>
              <w:left w:val="nil"/>
              <w:bottom w:val="single" w:sz="8" w:space="0" w:color="auto"/>
              <w:right w:val="single" w:sz="8" w:space="0" w:color="auto"/>
            </w:tcBorders>
            <w:shd w:val="clear" w:color="auto" w:fill="auto"/>
            <w:vAlign w:val="bottom"/>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Nektar przecierowy dla niemowląt po 4,6,  miesiącu życia (bez cukru, konserwantów, sztucznych barwnikó</w:t>
            </w:r>
            <w:r w:rsidR="005F7F8B">
              <w:rPr>
                <w:color w:val="000000"/>
                <w:sz w:val="24"/>
                <w:szCs w:val="24"/>
                <w:lang w:eastAsia="pl-PL"/>
              </w:rPr>
              <w:t>w) - różne smaki  op. max</w:t>
            </w:r>
            <w:r w:rsidRPr="00C27AD4">
              <w:rPr>
                <w:color w:val="000000"/>
                <w:sz w:val="24"/>
                <w:szCs w:val="24"/>
                <w:lang w:eastAsia="pl-PL"/>
              </w:rPr>
              <w:t xml:space="preserve"> 1l</w:t>
            </w:r>
          </w:p>
        </w:tc>
        <w:tc>
          <w:tcPr>
            <w:tcW w:w="992" w:type="dxa"/>
            <w:tcBorders>
              <w:top w:val="nil"/>
              <w:left w:val="nil"/>
              <w:bottom w:val="single" w:sz="8" w:space="0" w:color="auto"/>
              <w:right w:val="nil"/>
            </w:tcBorders>
            <w:shd w:val="clear" w:color="auto" w:fill="auto"/>
            <w:hideMark/>
          </w:tcPr>
          <w:p w:rsidR="00C27AD4" w:rsidRPr="00C27AD4" w:rsidRDefault="00C27AD4" w:rsidP="00DA4E2C">
            <w:pPr>
              <w:suppressAutoHyphens w:val="0"/>
              <w:rPr>
                <w:color w:val="000000"/>
                <w:sz w:val="24"/>
                <w:szCs w:val="24"/>
                <w:lang w:eastAsia="pl-PL"/>
              </w:rPr>
            </w:pPr>
            <w:r>
              <w:rPr>
                <w:color w:val="000000"/>
                <w:sz w:val="24"/>
                <w:szCs w:val="24"/>
                <w:lang w:eastAsia="pl-PL"/>
              </w:rPr>
              <w:t>l</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27AD4" w:rsidRPr="00C27AD4" w:rsidRDefault="0039303D" w:rsidP="00DA4E2C">
            <w:pPr>
              <w:suppressAutoHyphens w:val="0"/>
              <w:jc w:val="center"/>
              <w:rPr>
                <w:color w:val="000000"/>
                <w:sz w:val="24"/>
                <w:szCs w:val="24"/>
                <w:lang w:eastAsia="pl-PL"/>
              </w:rPr>
            </w:pPr>
            <w:r>
              <w:rPr>
                <w:color w:val="000000"/>
                <w:sz w:val="24"/>
                <w:szCs w:val="24"/>
                <w:lang w:eastAsia="pl-PL"/>
              </w:rPr>
              <w:t>437</w:t>
            </w:r>
          </w:p>
        </w:tc>
      </w:tr>
      <w:tr w:rsidR="00C27AD4" w:rsidRPr="00C27AD4" w:rsidTr="00D3342C">
        <w:trPr>
          <w:trHeight w:val="780"/>
        </w:trPr>
        <w:tc>
          <w:tcPr>
            <w:tcW w:w="863" w:type="dxa"/>
            <w:tcBorders>
              <w:top w:val="nil"/>
              <w:left w:val="single" w:sz="8" w:space="0" w:color="auto"/>
              <w:bottom w:val="single" w:sz="8" w:space="0" w:color="auto"/>
              <w:right w:val="single" w:sz="8" w:space="0" w:color="auto"/>
            </w:tcBorders>
            <w:shd w:val="clear" w:color="auto" w:fill="auto"/>
            <w:vAlign w:val="center"/>
            <w:hideMark/>
          </w:tcPr>
          <w:p w:rsidR="00C27AD4" w:rsidRPr="00C27AD4" w:rsidRDefault="00C27AD4" w:rsidP="00DA4E2C">
            <w:pPr>
              <w:suppressAutoHyphens w:val="0"/>
              <w:jc w:val="center"/>
              <w:rPr>
                <w:color w:val="000000"/>
                <w:sz w:val="24"/>
                <w:szCs w:val="24"/>
                <w:lang w:eastAsia="pl-PL"/>
              </w:rPr>
            </w:pPr>
            <w:r w:rsidRPr="00C27AD4">
              <w:rPr>
                <w:color w:val="000000"/>
                <w:sz w:val="24"/>
                <w:szCs w:val="24"/>
                <w:lang w:eastAsia="pl-PL"/>
              </w:rPr>
              <w:t>16</w:t>
            </w:r>
          </w:p>
        </w:tc>
        <w:tc>
          <w:tcPr>
            <w:tcW w:w="6804" w:type="dxa"/>
            <w:tcBorders>
              <w:top w:val="nil"/>
              <w:left w:val="nil"/>
              <w:bottom w:val="single" w:sz="8" w:space="0" w:color="auto"/>
              <w:right w:val="single" w:sz="8" w:space="0" w:color="auto"/>
            </w:tcBorders>
            <w:shd w:val="clear" w:color="auto" w:fill="auto"/>
            <w:vAlign w:val="bottom"/>
            <w:hideMark/>
          </w:tcPr>
          <w:p w:rsidR="00C27AD4" w:rsidRPr="00C27AD4" w:rsidRDefault="00C27AD4" w:rsidP="005F7F8B">
            <w:pPr>
              <w:suppressAutoHyphens w:val="0"/>
              <w:rPr>
                <w:color w:val="000000"/>
                <w:sz w:val="24"/>
                <w:szCs w:val="24"/>
                <w:lang w:eastAsia="pl-PL"/>
              </w:rPr>
            </w:pPr>
            <w:r w:rsidRPr="00C27AD4">
              <w:rPr>
                <w:color w:val="000000"/>
                <w:sz w:val="24"/>
                <w:szCs w:val="24"/>
                <w:lang w:eastAsia="pl-PL"/>
              </w:rPr>
              <w:t>Nektar klarowny dla niemowląt po 4,6,  miesiącu życia (bez cukru, konserwantów, sztucznych b</w:t>
            </w:r>
            <w:r w:rsidR="005F7F8B">
              <w:rPr>
                <w:color w:val="000000"/>
                <w:sz w:val="24"/>
                <w:szCs w:val="24"/>
                <w:lang w:eastAsia="pl-PL"/>
              </w:rPr>
              <w:t>arwników) - różne smaki  op. max</w:t>
            </w:r>
            <w:r w:rsidRPr="00C27AD4">
              <w:rPr>
                <w:color w:val="000000"/>
                <w:sz w:val="24"/>
                <w:szCs w:val="24"/>
                <w:lang w:eastAsia="pl-PL"/>
              </w:rPr>
              <w:t xml:space="preserve"> 1l</w:t>
            </w:r>
          </w:p>
        </w:tc>
        <w:tc>
          <w:tcPr>
            <w:tcW w:w="992" w:type="dxa"/>
            <w:tcBorders>
              <w:top w:val="nil"/>
              <w:left w:val="nil"/>
              <w:bottom w:val="single" w:sz="8" w:space="0" w:color="auto"/>
              <w:right w:val="nil"/>
            </w:tcBorders>
            <w:shd w:val="clear" w:color="auto" w:fill="auto"/>
            <w:hideMark/>
          </w:tcPr>
          <w:p w:rsidR="00C27AD4" w:rsidRPr="00C27AD4" w:rsidRDefault="00C27AD4" w:rsidP="00DA4E2C">
            <w:pPr>
              <w:suppressAutoHyphens w:val="0"/>
              <w:rPr>
                <w:color w:val="000000"/>
                <w:sz w:val="24"/>
                <w:szCs w:val="24"/>
                <w:lang w:eastAsia="pl-PL"/>
              </w:rPr>
            </w:pPr>
            <w:r>
              <w:rPr>
                <w:color w:val="000000"/>
                <w:sz w:val="24"/>
                <w:szCs w:val="24"/>
                <w:lang w:eastAsia="pl-PL"/>
              </w:rPr>
              <w:t>l</w:t>
            </w:r>
          </w:p>
        </w:tc>
        <w:tc>
          <w:tcPr>
            <w:tcW w:w="992" w:type="dxa"/>
            <w:tcBorders>
              <w:top w:val="nil"/>
              <w:left w:val="single" w:sz="8" w:space="0" w:color="auto"/>
              <w:bottom w:val="nil"/>
              <w:right w:val="single" w:sz="8" w:space="0" w:color="auto"/>
            </w:tcBorders>
            <w:shd w:val="clear" w:color="auto" w:fill="auto"/>
            <w:noWrap/>
            <w:vAlign w:val="bottom"/>
            <w:hideMark/>
          </w:tcPr>
          <w:p w:rsidR="00C27AD4" w:rsidRPr="00C27AD4" w:rsidRDefault="0039303D" w:rsidP="00DA4E2C">
            <w:pPr>
              <w:suppressAutoHyphens w:val="0"/>
              <w:jc w:val="center"/>
              <w:rPr>
                <w:color w:val="000000"/>
                <w:sz w:val="24"/>
                <w:szCs w:val="24"/>
                <w:lang w:eastAsia="pl-PL"/>
              </w:rPr>
            </w:pPr>
            <w:r>
              <w:rPr>
                <w:color w:val="000000"/>
                <w:sz w:val="24"/>
                <w:szCs w:val="24"/>
                <w:lang w:eastAsia="pl-PL"/>
              </w:rPr>
              <w:t>437</w:t>
            </w:r>
          </w:p>
        </w:tc>
      </w:tr>
      <w:tr w:rsidR="00C27AD4" w:rsidRPr="00C27AD4" w:rsidTr="00D3342C">
        <w:trPr>
          <w:trHeight w:val="780"/>
        </w:trPr>
        <w:tc>
          <w:tcPr>
            <w:tcW w:w="863" w:type="dxa"/>
            <w:tcBorders>
              <w:top w:val="nil"/>
              <w:left w:val="single" w:sz="8" w:space="0" w:color="auto"/>
              <w:bottom w:val="single" w:sz="8" w:space="0" w:color="auto"/>
              <w:right w:val="single" w:sz="8" w:space="0" w:color="auto"/>
            </w:tcBorders>
            <w:shd w:val="clear" w:color="auto" w:fill="auto"/>
            <w:vAlign w:val="center"/>
            <w:hideMark/>
          </w:tcPr>
          <w:p w:rsidR="00C27AD4" w:rsidRPr="00C27AD4" w:rsidRDefault="00C27AD4" w:rsidP="00DA4E2C">
            <w:pPr>
              <w:suppressAutoHyphens w:val="0"/>
              <w:jc w:val="center"/>
              <w:rPr>
                <w:color w:val="000000"/>
                <w:sz w:val="24"/>
                <w:szCs w:val="24"/>
                <w:lang w:eastAsia="pl-PL"/>
              </w:rPr>
            </w:pPr>
            <w:r w:rsidRPr="00C27AD4">
              <w:rPr>
                <w:color w:val="000000"/>
                <w:sz w:val="24"/>
                <w:szCs w:val="24"/>
                <w:lang w:eastAsia="pl-PL"/>
              </w:rPr>
              <w:t>17</w:t>
            </w:r>
          </w:p>
        </w:tc>
        <w:tc>
          <w:tcPr>
            <w:tcW w:w="6804" w:type="dxa"/>
            <w:tcBorders>
              <w:top w:val="nil"/>
              <w:left w:val="nil"/>
              <w:bottom w:val="single" w:sz="8" w:space="0" w:color="auto"/>
              <w:right w:val="single" w:sz="8" w:space="0" w:color="auto"/>
            </w:tcBorders>
            <w:shd w:val="clear" w:color="auto" w:fill="auto"/>
            <w:vAlign w:val="bottom"/>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 xml:space="preserve">Mleko modyfikowane sojowe posiadające w składzie </w:t>
            </w:r>
            <w:proofErr w:type="spellStart"/>
            <w:r w:rsidRPr="00C27AD4">
              <w:rPr>
                <w:color w:val="000000"/>
                <w:sz w:val="24"/>
                <w:szCs w:val="24"/>
                <w:lang w:eastAsia="pl-PL"/>
              </w:rPr>
              <w:t>m.inn</w:t>
            </w:r>
            <w:proofErr w:type="spellEnd"/>
            <w:r w:rsidRPr="00C27AD4">
              <w:rPr>
                <w:color w:val="000000"/>
                <w:sz w:val="24"/>
                <w:szCs w:val="24"/>
                <w:lang w:eastAsia="pl-PL"/>
              </w:rPr>
              <w:t xml:space="preserve">. syrop glukozowy, oleje roślinne, </w:t>
            </w:r>
            <w:proofErr w:type="spellStart"/>
            <w:r w:rsidRPr="00C27AD4">
              <w:rPr>
                <w:color w:val="000000"/>
                <w:sz w:val="24"/>
                <w:szCs w:val="24"/>
                <w:lang w:eastAsia="pl-PL"/>
              </w:rPr>
              <w:t>izolat</w:t>
            </w:r>
            <w:proofErr w:type="spellEnd"/>
            <w:r w:rsidRPr="00C27AD4">
              <w:rPr>
                <w:color w:val="000000"/>
                <w:sz w:val="24"/>
                <w:szCs w:val="24"/>
                <w:lang w:eastAsia="pl-PL"/>
              </w:rPr>
              <w:t xml:space="preserve"> białek sojowych, op. max 800g</w:t>
            </w:r>
          </w:p>
        </w:tc>
        <w:tc>
          <w:tcPr>
            <w:tcW w:w="992" w:type="dxa"/>
            <w:tcBorders>
              <w:top w:val="nil"/>
              <w:left w:val="nil"/>
              <w:bottom w:val="single" w:sz="8" w:space="0" w:color="auto"/>
              <w:right w:val="nil"/>
            </w:tcBorders>
            <w:shd w:val="clear" w:color="auto" w:fill="auto"/>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kg</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27AD4" w:rsidRPr="00C27AD4" w:rsidRDefault="0039303D" w:rsidP="00DA4E2C">
            <w:pPr>
              <w:suppressAutoHyphens w:val="0"/>
              <w:jc w:val="center"/>
              <w:rPr>
                <w:color w:val="000000"/>
                <w:sz w:val="24"/>
                <w:szCs w:val="24"/>
                <w:lang w:eastAsia="pl-PL"/>
              </w:rPr>
            </w:pPr>
            <w:r>
              <w:rPr>
                <w:color w:val="000000"/>
                <w:sz w:val="24"/>
                <w:szCs w:val="24"/>
                <w:lang w:eastAsia="pl-PL"/>
              </w:rPr>
              <w:t>1</w:t>
            </w:r>
          </w:p>
        </w:tc>
      </w:tr>
      <w:tr w:rsidR="00C27AD4" w:rsidRPr="00C27AD4" w:rsidTr="00D3342C">
        <w:trPr>
          <w:trHeight w:val="780"/>
        </w:trPr>
        <w:tc>
          <w:tcPr>
            <w:tcW w:w="863" w:type="dxa"/>
            <w:tcBorders>
              <w:top w:val="nil"/>
              <w:left w:val="single" w:sz="8" w:space="0" w:color="auto"/>
              <w:bottom w:val="single" w:sz="8" w:space="0" w:color="auto"/>
              <w:right w:val="single" w:sz="8" w:space="0" w:color="auto"/>
            </w:tcBorders>
            <w:shd w:val="clear" w:color="auto" w:fill="auto"/>
            <w:vAlign w:val="center"/>
            <w:hideMark/>
          </w:tcPr>
          <w:p w:rsidR="00C27AD4" w:rsidRPr="00C27AD4" w:rsidRDefault="00C27AD4" w:rsidP="00DA4E2C">
            <w:pPr>
              <w:suppressAutoHyphens w:val="0"/>
              <w:jc w:val="center"/>
              <w:rPr>
                <w:color w:val="000000"/>
                <w:sz w:val="24"/>
                <w:szCs w:val="24"/>
                <w:lang w:eastAsia="pl-PL"/>
              </w:rPr>
            </w:pPr>
            <w:r w:rsidRPr="00C27AD4">
              <w:rPr>
                <w:color w:val="000000"/>
                <w:sz w:val="24"/>
                <w:szCs w:val="24"/>
                <w:lang w:eastAsia="pl-PL"/>
              </w:rPr>
              <w:t>18</w:t>
            </w:r>
          </w:p>
        </w:tc>
        <w:tc>
          <w:tcPr>
            <w:tcW w:w="6804" w:type="dxa"/>
            <w:tcBorders>
              <w:top w:val="nil"/>
              <w:left w:val="nil"/>
              <w:bottom w:val="single" w:sz="8" w:space="0" w:color="auto"/>
              <w:right w:val="single" w:sz="8" w:space="0" w:color="auto"/>
            </w:tcBorders>
            <w:shd w:val="clear" w:color="auto" w:fill="auto"/>
            <w:vAlign w:val="bottom"/>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 xml:space="preserve">Produkt zbożowy bezglutenowy, </w:t>
            </w:r>
            <w:proofErr w:type="spellStart"/>
            <w:r w:rsidRPr="00C27AD4">
              <w:rPr>
                <w:color w:val="000000"/>
                <w:sz w:val="24"/>
                <w:szCs w:val="24"/>
                <w:lang w:eastAsia="pl-PL"/>
              </w:rPr>
              <w:t>bezlaktozowy</w:t>
            </w:r>
            <w:proofErr w:type="spellEnd"/>
            <w:r w:rsidRPr="00C27AD4">
              <w:rPr>
                <w:color w:val="000000"/>
                <w:sz w:val="24"/>
                <w:szCs w:val="24"/>
                <w:lang w:eastAsia="pl-PL"/>
              </w:rPr>
              <w:t xml:space="preserve">, </w:t>
            </w:r>
            <w:proofErr w:type="spellStart"/>
            <w:r w:rsidRPr="00C27AD4">
              <w:rPr>
                <w:color w:val="000000"/>
                <w:sz w:val="24"/>
                <w:szCs w:val="24"/>
                <w:lang w:eastAsia="pl-PL"/>
              </w:rPr>
              <w:t>bezsojowy</w:t>
            </w:r>
            <w:proofErr w:type="spellEnd"/>
            <w:r w:rsidRPr="00C27AD4">
              <w:rPr>
                <w:color w:val="000000"/>
                <w:sz w:val="24"/>
                <w:szCs w:val="24"/>
                <w:lang w:eastAsia="pl-PL"/>
              </w:rPr>
              <w:t xml:space="preserve"> dla niemowląt po 4 miesiącu życia z dodatkiem mączki świętojańskiej  op. max 800g</w:t>
            </w:r>
          </w:p>
        </w:tc>
        <w:tc>
          <w:tcPr>
            <w:tcW w:w="992" w:type="dxa"/>
            <w:tcBorders>
              <w:top w:val="nil"/>
              <w:left w:val="nil"/>
              <w:bottom w:val="single" w:sz="8" w:space="0" w:color="auto"/>
              <w:right w:val="single" w:sz="8" w:space="0" w:color="auto"/>
            </w:tcBorders>
            <w:shd w:val="clear" w:color="auto" w:fill="auto"/>
            <w:hideMark/>
          </w:tcPr>
          <w:p w:rsidR="00C27AD4" w:rsidRPr="00C27AD4" w:rsidRDefault="00C27AD4" w:rsidP="00DA4E2C">
            <w:pPr>
              <w:suppressAutoHyphens w:val="0"/>
              <w:rPr>
                <w:color w:val="000000"/>
                <w:sz w:val="24"/>
                <w:szCs w:val="24"/>
                <w:lang w:eastAsia="pl-PL"/>
              </w:rPr>
            </w:pPr>
            <w:r>
              <w:rPr>
                <w:color w:val="000000"/>
                <w:sz w:val="24"/>
                <w:szCs w:val="24"/>
                <w:lang w:eastAsia="pl-PL"/>
              </w:rPr>
              <w:t>k</w:t>
            </w:r>
            <w:r w:rsidRPr="00C27AD4">
              <w:rPr>
                <w:color w:val="000000"/>
                <w:sz w:val="24"/>
                <w:szCs w:val="24"/>
                <w:lang w:eastAsia="pl-PL"/>
              </w:rPr>
              <w:t>g</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C27AD4" w:rsidRPr="00C27AD4" w:rsidRDefault="0039303D" w:rsidP="00DA4E2C">
            <w:pPr>
              <w:suppressAutoHyphens w:val="0"/>
              <w:jc w:val="center"/>
              <w:rPr>
                <w:color w:val="000000"/>
                <w:sz w:val="24"/>
                <w:szCs w:val="24"/>
                <w:lang w:eastAsia="pl-PL"/>
              </w:rPr>
            </w:pPr>
            <w:r>
              <w:rPr>
                <w:color w:val="000000"/>
                <w:sz w:val="24"/>
                <w:szCs w:val="24"/>
                <w:lang w:eastAsia="pl-PL"/>
              </w:rPr>
              <w:t>1</w:t>
            </w:r>
          </w:p>
        </w:tc>
      </w:tr>
    </w:tbl>
    <w:p w:rsidR="00C27AD4" w:rsidRPr="00C27AD4" w:rsidRDefault="00C27AD4" w:rsidP="00C27AD4">
      <w:pPr>
        <w:pStyle w:val="Akapitzlist"/>
        <w:tabs>
          <w:tab w:val="left" w:pos="567"/>
        </w:tabs>
        <w:ind w:left="567" w:hanging="567"/>
        <w:jc w:val="both"/>
        <w:rPr>
          <w:sz w:val="24"/>
          <w:szCs w:val="24"/>
        </w:rPr>
      </w:pPr>
    </w:p>
    <w:tbl>
      <w:tblPr>
        <w:tblW w:w="9651" w:type="dxa"/>
        <w:tblInd w:w="58" w:type="dxa"/>
        <w:tblCellMar>
          <w:left w:w="70" w:type="dxa"/>
          <w:right w:w="70" w:type="dxa"/>
        </w:tblCellMar>
        <w:tblLook w:val="04A0"/>
      </w:tblPr>
      <w:tblGrid>
        <w:gridCol w:w="721"/>
        <w:gridCol w:w="6946"/>
        <w:gridCol w:w="992"/>
        <w:gridCol w:w="992"/>
      </w:tblGrid>
      <w:tr w:rsidR="00C27AD4" w:rsidRPr="00C27AD4" w:rsidTr="00D3342C">
        <w:trPr>
          <w:trHeight w:val="615"/>
        </w:trPr>
        <w:tc>
          <w:tcPr>
            <w:tcW w:w="721"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L.P.</w:t>
            </w:r>
          </w:p>
        </w:tc>
        <w:tc>
          <w:tcPr>
            <w:tcW w:w="6946" w:type="dxa"/>
            <w:tcBorders>
              <w:top w:val="single" w:sz="8" w:space="0" w:color="auto"/>
              <w:left w:val="nil"/>
              <w:bottom w:val="single" w:sz="8" w:space="0" w:color="auto"/>
              <w:right w:val="single" w:sz="4" w:space="0" w:color="auto"/>
            </w:tcBorders>
            <w:shd w:val="clear" w:color="auto" w:fill="auto"/>
            <w:hideMark/>
          </w:tcPr>
          <w:p w:rsidR="00C27AD4" w:rsidRPr="00C27AD4" w:rsidRDefault="00C27AD4" w:rsidP="00DA4E2C">
            <w:pPr>
              <w:suppressAutoHyphens w:val="0"/>
              <w:rPr>
                <w:color w:val="000000"/>
                <w:sz w:val="24"/>
                <w:szCs w:val="24"/>
                <w:lang w:eastAsia="pl-PL"/>
              </w:rPr>
            </w:pPr>
            <w:r w:rsidRPr="00C27AD4">
              <w:rPr>
                <w:b/>
                <w:sz w:val="24"/>
                <w:szCs w:val="24"/>
              </w:rPr>
              <w:t>Przedmiot zamówienia – Część 6 – Jajka</w:t>
            </w:r>
          </w:p>
        </w:tc>
        <w:tc>
          <w:tcPr>
            <w:tcW w:w="992" w:type="dxa"/>
            <w:tcBorders>
              <w:top w:val="single" w:sz="8" w:space="0" w:color="auto"/>
              <w:left w:val="nil"/>
              <w:bottom w:val="single" w:sz="8" w:space="0" w:color="auto"/>
              <w:right w:val="single" w:sz="4" w:space="0" w:color="auto"/>
            </w:tcBorders>
            <w:shd w:val="clear" w:color="auto" w:fill="auto"/>
            <w:noWrap/>
            <w:hideMark/>
          </w:tcPr>
          <w:p w:rsidR="00C27AD4" w:rsidRPr="00C27AD4" w:rsidRDefault="00C27AD4" w:rsidP="00DA4E2C">
            <w:pPr>
              <w:suppressAutoHyphens w:val="0"/>
              <w:rPr>
                <w:color w:val="000000"/>
                <w:sz w:val="24"/>
                <w:szCs w:val="24"/>
                <w:lang w:eastAsia="pl-PL"/>
              </w:rPr>
            </w:pPr>
            <w:r w:rsidRPr="00C27AD4">
              <w:rPr>
                <w:sz w:val="24"/>
                <w:szCs w:val="24"/>
              </w:rPr>
              <w:t>JM</w:t>
            </w:r>
          </w:p>
        </w:tc>
        <w:tc>
          <w:tcPr>
            <w:tcW w:w="992" w:type="dxa"/>
            <w:tcBorders>
              <w:top w:val="single" w:sz="8" w:space="0" w:color="auto"/>
              <w:left w:val="nil"/>
              <w:bottom w:val="single" w:sz="8" w:space="0" w:color="auto"/>
              <w:right w:val="single" w:sz="8" w:space="0" w:color="auto"/>
            </w:tcBorders>
            <w:shd w:val="clear" w:color="auto" w:fill="auto"/>
            <w:noWrap/>
            <w:hideMark/>
          </w:tcPr>
          <w:p w:rsidR="00C27AD4" w:rsidRPr="00C27AD4" w:rsidRDefault="00C27AD4" w:rsidP="00DA4E2C">
            <w:pPr>
              <w:suppressAutoHyphens w:val="0"/>
              <w:rPr>
                <w:color w:val="000000"/>
                <w:sz w:val="24"/>
                <w:szCs w:val="24"/>
                <w:lang w:eastAsia="pl-PL"/>
              </w:rPr>
            </w:pPr>
            <w:r w:rsidRPr="00C27AD4">
              <w:rPr>
                <w:sz w:val="24"/>
                <w:szCs w:val="24"/>
              </w:rPr>
              <w:t xml:space="preserve">Ilość </w:t>
            </w:r>
          </w:p>
        </w:tc>
      </w:tr>
      <w:tr w:rsidR="00C27AD4" w:rsidRPr="00C27AD4" w:rsidTr="00D3342C">
        <w:trPr>
          <w:trHeight w:val="315"/>
        </w:trPr>
        <w:tc>
          <w:tcPr>
            <w:tcW w:w="721" w:type="dxa"/>
            <w:tcBorders>
              <w:top w:val="nil"/>
              <w:left w:val="single" w:sz="8" w:space="0" w:color="auto"/>
              <w:bottom w:val="single" w:sz="8" w:space="0" w:color="auto"/>
              <w:right w:val="single" w:sz="8" w:space="0" w:color="auto"/>
            </w:tcBorders>
            <w:shd w:val="clear" w:color="auto" w:fill="auto"/>
            <w:noWrap/>
            <w:vAlign w:val="center"/>
            <w:hideMark/>
          </w:tcPr>
          <w:p w:rsidR="00C27AD4" w:rsidRPr="00C27AD4" w:rsidRDefault="00C27AD4" w:rsidP="00C27AD4">
            <w:pPr>
              <w:suppressAutoHyphens w:val="0"/>
              <w:jc w:val="center"/>
              <w:rPr>
                <w:color w:val="000000"/>
                <w:sz w:val="24"/>
                <w:szCs w:val="24"/>
                <w:lang w:eastAsia="pl-PL"/>
              </w:rPr>
            </w:pPr>
            <w:r>
              <w:rPr>
                <w:color w:val="000000"/>
                <w:sz w:val="24"/>
                <w:szCs w:val="24"/>
                <w:lang w:eastAsia="pl-PL"/>
              </w:rPr>
              <w:t>k</w:t>
            </w:r>
            <w:r w:rsidRPr="00C27AD4">
              <w:rPr>
                <w:color w:val="000000"/>
                <w:sz w:val="24"/>
                <w:szCs w:val="24"/>
                <w:lang w:eastAsia="pl-PL"/>
              </w:rPr>
              <w:t>ol. 1</w:t>
            </w:r>
          </w:p>
        </w:tc>
        <w:tc>
          <w:tcPr>
            <w:tcW w:w="6946" w:type="dxa"/>
            <w:tcBorders>
              <w:top w:val="nil"/>
              <w:left w:val="nil"/>
              <w:bottom w:val="single" w:sz="8" w:space="0" w:color="auto"/>
              <w:right w:val="single" w:sz="8" w:space="0" w:color="auto"/>
            </w:tcBorders>
            <w:shd w:val="clear" w:color="auto" w:fill="auto"/>
            <w:vAlign w:val="center"/>
            <w:hideMark/>
          </w:tcPr>
          <w:p w:rsidR="00C27AD4" w:rsidRPr="00C27AD4" w:rsidRDefault="00C27AD4" w:rsidP="00C27AD4">
            <w:pPr>
              <w:suppressAutoHyphens w:val="0"/>
              <w:jc w:val="center"/>
              <w:rPr>
                <w:color w:val="000000"/>
                <w:sz w:val="24"/>
                <w:szCs w:val="24"/>
                <w:lang w:eastAsia="pl-PL"/>
              </w:rPr>
            </w:pPr>
            <w:r>
              <w:rPr>
                <w:color w:val="000000"/>
                <w:sz w:val="24"/>
                <w:szCs w:val="24"/>
                <w:lang w:eastAsia="pl-PL"/>
              </w:rPr>
              <w:t>k</w:t>
            </w:r>
            <w:r w:rsidRPr="00C27AD4">
              <w:rPr>
                <w:color w:val="000000"/>
                <w:sz w:val="24"/>
                <w:szCs w:val="24"/>
                <w:lang w:eastAsia="pl-PL"/>
              </w:rPr>
              <w:t>ol. 2</w:t>
            </w:r>
          </w:p>
        </w:tc>
        <w:tc>
          <w:tcPr>
            <w:tcW w:w="992" w:type="dxa"/>
            <w:tcBorders>
              <w:top w:val="nil"/>
              <w:left w:val="nil"/>
              <w:bottom w:val="single" w:sz="8" w:space="0" w:color="auto"/>
              <w:right w:val="single" w:sz="8" w:space="0" w:color="auto"/>
            </w:tcBorders>
            <w:shd w:val="clear" w:color="auto" w:fill="auto"/>
            <w:noWrap/>
            <w:vAlign w:val="center"/>
            <w:hideMark/>
          </w:tcPr>
          <w:p w:rsidR="00C27AD4" w:rsidRPr="00C27AD4" w:rsidRDefault="00C27AD4" w:rsidP="00C27AD4">
            <w:pPr>
              <w:suppressAutoHyphens w:val="0"/>
              <w:jc w:val="center"/>
              <w:rPr>
                <w:color w:val="000000"/>
                <w:sz w:val="24"/>
                <w:szCs w:val="24"/>
                <w:lang w:eastAsia="pl-PL"/>
              </w:rPr>
            </w:pPr>
            <w:r>
              <w:rPr>
                <w:color w:val="000000"/>
                <w:sz w:val="24"/>
                <w:szCs w:val="24"/>
                <w:lang w:eastAsia="pl-PL"/>
              </w:rPr>
              <w:t>k</w:t>
            </w:r>
            <w:r w:rsidRPr="00C27AD4">
              <w:rPr>
                <w:color w:val="000000"/>
                <w:sz w:val="24"/>
                <w:szCs w:val="24"/>
                <w:lang w:eastAsia="pl-PL"/>
              </w:rPr>
              <w:t>ol. 3</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rsidR="00C27AD4" w:rsidRPr="00C27AD4" w:rsidRDefault="00C27AD4" w:rsidP="00C27AD4">
            <w:pPr>
              <w:suppressAutoHyphens w:val="0"/>
              <w:jc w:val="center"/>
              <w:rPr>
                <w:color w:val="000000"/>
                <w:sz w:val="24"/>
                <w:szCs w:val="24"/>
                <w:lang w:eastAsia="pl-PL"/>
              </w:rPr>
            </w:pPr>
            <w:r>
              <w:rPr>
                <w:color w:val="000000"/>
                <w:sz w:val="24"/>
                <w:szCs w:val="24"/>
                <w:lang w:eastAsia="pl-PL"/>
              </w:rPr>
              <w:t>k</w:t>
            </w:r>
            <w:r w:rsidRPr="00C27AD4">
              <w:rPr>
                <w:color w:val="000000"/>
                <w:sz w:val="24"/>
                <w:szCs w:val="24"/>
                <w:lang w:eastAsia="pl-PL"/>
              </w:rPr>
              <w:t>ol. 4</w:t>
            </w:r>
          </w:p>
        </w:tc>
      </w:tr>
      <w:tr w:rsidR="00C27AD4" w:rsidRPr="00C27AD4" w:rsidTr="00D3342C">
        <w:trPr>
          <w:trHeight w:val="705"/>
        </w:trPr>
        <w:tc>
          <w:tcPr>
            <w:tcW w:w="721" w:type="dxa"/>
            <w:tcBorders>
              <w:top w:val="nil"/>
              <w:left w:val="single" w:sz="8" w:space="0" w:color="auto"/>
              <w:bottom w:val="single" w:sz="8" w:space="0" w:color="auto"/>
              <w:right w:val="single" w:sz="4" w:space="0" w:color="auto"/>
            </w:tcBorders>
            <w:shd w:val="clear" w:color="auto" w:fill="auto"/>
            <w:noWrap/>
            <w:vAlign w:val="bottom"/>
            <w:hideMark/>
          </w:tcPr>
          <w:p w:rsidR="00C27AD4" w:rsidRPr="00C27AD4" w:rsidRDefault="00C27AD4" w:rsidP="00DA4E2C">
            <w:pPr>
              <w:suppressAutoHyphens w:val="0"/>
              <w:jc w:val="right"/>
              <w:rPr>
                <w:color w:val="000000"/>
                <w:sz w:val="24"/>
                <w:szCs w:val="24"/>
                <w:lang w:eastAsia="pl-PL"/>
              </w:rPr>
            </w:pPr>
            <w:r w:rsidRPr="00C27AD4">
              <w:rPr>
                <w:color w:val="000000"/>
                <w:sz w:val="24"/>
                <w:szCs w:val="24"/>
                <w:lang w:eastAsia="pl-PL"/>
              </w:rPr>
              <w:t>1</w:t>
            </w:r>
          </w:p>
        </w:tc>
        <w:tc>
          <w:tcPr>
            <w:tcW w:w="6946" w:type="dxa"/>
            <w:tcBorders>
              <w:top w:val="nil"/>
              <w:left w:val="nil"/>
              <w:bottom w:val="single" w:sz="8" w:space="0" w:color="auto"/>
              <w:right w:val="single" w:sz="4" w:space="0" w:color="auto"/>
            </w:tcBorders>
            <w:shd w:val="clear" w:color="auto" w:fill="auto"/>
            <w:vAlign w:val="bottom"/>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Jajka kurze-duże (0,063-0,073g) klasa A, pochodzące z chowu ściółkowego, max. opakowanie jednostkowe 30 szt</w:t>
            </w:r>
            <w:r w:rsidR="005F7F8B">
              <w:rPr>
                <w:color w:val="000000"/>
                <w:sz w:val="24"/>
                <w:szCs w:val="24"/>
                <w:lang w:eastAsia="pl-PL"/>
              </w:rPr>
              <w:t>.</w:t>
            </w:r>
            <w:r w:rsidRPr="00C27AD4">
              <w:rPr>
                <w:color w:val="000000"/>
                <w:sz w:val="24"/>
                <w:szCs w:val="24"/>
                <w:lang w:eastAsia="pl-PL"/>
              </w:rPr>
              <w:t xml:space="preserve"> </w:t>
            </w:r>
          </w:p>
        </w:tc>
        <w:tc>
          <w:tcPr>
            <w:tcW w:w="992" w:type="dxa"/>
            <w:tcBorders>
              <w:top w:val="nil"/>
              <w:left w:val="nil"/>
              <w:bottom w:val="single" w:sz="8" w:space="0" w:color="auto"/>
              <w:right w:val="single" w:sz="4" w:space="0" w:color="auto"/>
            </w:tcBorders>
            <w:shd w:val="clear" w:color="auto" w:fill="auto"/>
            <w:noWrap/>
            <w:vAlign w:val="bottom"/>
            <w:hideMark/>
          </w:tcPr>
          <w:p w:rsidR="00C27AD4" w:rsidRPr="00C27AD4" w:rsidRDefault="00C27AD4" w:rsidP="00DA4E2C">
            <w:pPr>
              <w:suppressAutoHyphens w:val="0"/>
              <w:rPr>
                <w:color w:val="000000"/>
                <w:sz w:val="24"/>
                <w:szCs w:val="24"/>
                <w:lang w:eastAsia="pl-PL"/>
              </w:rPr>
            </w:pPr>
            <w:r>
              <w:rPr>
                <w:color w:val="000000"/>
                <w:sz w:val="24"/>
                <w:szCs w:val="24"/>
                <w:lang w:eastAsia="pl-PL"/>
              </w:rPr>
              <w:t>s</w:t>
            </w:r>
            <w:r w:rsidRPr="00C27AD4">
              <w:rPr>
                <w:color w:val="000000"/>
                <w:sz w:val="24"/>
                <w:szCs w:val="24"/>
                <w:lang w:eastAsia="pl-PL"/>
              </w:rPr>
              <w:t>zt</w:t>
            </w:r>
            <w:r>
              <w:rPr>
                <w:color w:val="000000"/>
                <w:sz w:val="24"/>
                <w:szCs w:val="24"/>
                <w:lang w:eastAsia="pl-PL"/>
              </w:rPr>
              <w:t>.</w:t>
            </w:r>
          </w:p>
        </w:tc>
        <w:tc>
          <w:tcPr>
            <w:tcW w:w="992" w:type="dxa"/>
            <w:tcBorders>
              <w:top w:val="nil"/>
              <w:left w:val="nil"/>
              <w:bottom w:val="single" w:sz="8" w:space="0" w:color="auto"/>
              <w:right w:val="single" w:sz="8" w:space="0" w:color="auto"/>
            </w:tcBorders>
            <w:shd w:val="clear" w:color="auto" w:fill="auto"/>
            <w:noWrap/>
            <w:vAlign w:val="bottom"/>
            <w:hideMark/>
          </w:tcPr>
          <w:p w:rsidR="000F6140" w:rsidRDefault="0039303D" w:rsidP="000F6140">
            <w:pPr>
              <w:jc w:val="right"/>
              <w:rPr>
                <w:rFonts w:ascii="Calibri" w:hAnsi="Calibri" w:cs="Calibri"/>
                <w:color w:val="000000"/>
                <w:sz w:val="22"/>
                <w:szCs w:val="22"/>
              </w:rPr>
            </w:pPr>
            <w:r>
              <w:rPr>
                <w:rFonts w:ascii="Calibri" w:hAnsi="Calibri" w:cs="Calibri"/>
                <w:color w:val="000000"/>
                <w:sz w:val="22"/>
                <w:szCs w:val="22"/>
              </w:rPr>
              <w:t>29280</w:t>
            </w:r>
          </w:p>
          <w:p w:rsidR="00C27AD4" w:rsidRPr="00C27AD4" w:rsidRDefault="00C27AD4" w:rsidP="00DA4E2C">
            <w:pPr>
              <w:suppressAutoHyphens w:val="0"/>
              <w:jc w:val="right"/>
              <w:rPr>
                <w:color w:val="000000"/>
                <w:sz w:val="24"/>
                <w:szCs w:val="24"/>
                <w:lang w:eastAsia="pl-PL"/>
              </w:rPr>
            </w:pPr>
          </w:p>
        </w:tc>
      </w:tr>
    </w:tbl>
    <w:p w:rsidR="00C27AD4" w:rsidRPr="00C27AD4" w:rsidRDefault="00C27AD4" w:rsidP="00C27AD4">
      <w:pPr>
        <w:pStyle w:val="Akapitzlist"/>
        <w:tabs>
          <w:tab w:val="left" w:pos="567"/>
        </w:tabs>
        <w:ind w:left="567" w:hanging="567"/>
        <w:jc w:val="both"/>
        <w:rPr>
          <w:sz w:val="24"/>
          <w:szCs w:val="24"/>
        </w:rPr>
      </w:pPr>
    </w:p>
    <w:tbl>
      <w:tblPr>
        <w:tblW w:w="9651" w:type="dxa"/>
        <w:tblInd w:w="58" w:type="dxa"/>
        <w:tblCellMar>
          <w:left w:w="70" w:type="dxa"/>
          <w:right w:w="70" w:type="dxa"/>
        </w:tblCellMar>
        <w:tblLook w:val="04A0"/>
      </w:tblPr>
      <w:tblGrid>
        <w:gridCol w:w="721"/>
        <w:gridCol w:w="6946"/>
        <w:gridCol w:w="992"/>
        <w:gridCol w:w="992"/>
      </w:tblGrid>
      <w:tr w:rsidR="00C27AD4" w:rsidRPr="00C27AD4" w:rsidTr="00D3342C">
        <w:trPr>
          <w:trHeight w:val="585"/>
        </w:trPr>
        <w:tc>
          <w:tcPr>
            <w:tcW w:w="721" w:type="dxa"/>
            <w:tcBorders>
              <w:top w:val="single" w:sz="8" w:space="0" w:color="auto"/>
              <w:left w:val="single" w:sz="8" w:space="0" w:color="auto"/>
              <w:bottom w:val="nil"/>
              <w:right w:val="single" w:sz="8" w:space="0" w:color="auto"/>
            </w:tcBorders>
            <w:shd w:val="clear" w:color="auto" w:fill="auto"/>
            <w:vAlign w:val="center"/>
            <w:hideMark/>
          </w:tcPr>
          <w:p w:rsidR="00C27AD4" w:rsidRPr="00C27AD4" w:rsidRDefault="00C27AD4" w:rsidP="00DA4E2C">
            <w:pPr>
              <w:suppressAutoHyphens w:val="0"/>
              <w:jc w:val="center"/>
              <w:rPr>
                <w:color w:val="000000"/>
                <w:sz w:val="24"/>
                <w:szCs w:val="24"/>
                <w:lang w:eastAsia="pl-PL"/>
              </w:rPr>
            </w:pPr>
            <w:r w:rsidRPr="00C27AD4">
              <w:rPr>
                <w:color w:val="000000"/>
                <w:sz w:val="24"/>
                <w:szCs w:val="24"/>
                <w:lang w:eastAsia="pl-PL"/>
              </w:rPr>
              <w:t>L.p.</w:t>
            </w:r>
          </w:p>
        </w:tc>
        <w:tc>
          <w:tcPr>
            <w:tcW w:w="6946" w:type="dxa"/>
            <w:tcBorders>
              <w:top w:val="single" w:sz="8" w:space="0" w:color="auto"/>
              <w:left w:val="nil"/>
              <w:bottom w:val="nil"/>
              <w:right w:val="nil"/>
            </w:tcBorders>
            <w:shd w:val="clear" w:color="auto" w:fill="auto"/>
            <w:vAlign w:val="center"/>
            <w:hideMark/>
          </w:tcPr>
          <w:p w:rsidR="00C27AD4" w:rsidRPr="00C27AD4" w:rsidRDefault="00C27AD4" w:rsidP="00DA4E2C">
            <w:pPr>
              <w:suppressAutoHyphens w:val="0"/>
              <w:jc w:val="center"/>
              <w:rPr>
                <w:b/>
                <w:bCs/>
                <w:color w:val="000000"/>
                <w:sz w:val="24"/>
                <w:szCs w:val="24"/>
                <w:lang w:eastAsia="pl-PL"/>
              </w:rPr>
            </w:pPr>
            <w:r w:rsidRPr="00C27AD4">
              <w:rPr>
                <w:b/>
                <w:sz w:val="24"/>
                <w:szCs w:val="24"/>
              </w:rPr>
              <w:t>Przedmiot zamówienia – Część 7 - Mrożonki</w:t>
            </w:r>
            <w:r w:rsidRPr="00C27AD4">
              <w:rPr>
                <w:b/>
                <w:bCs/>
                <w:color w:val="000000"/>
                <w:sz w:val="24"/>
                <w:szCs w:val="24"/>
                <w:lang w:eastAsia="pl-PL"/>
              </w:rPr>
              <w:t> </w:t>
            </w:r>
          </w:p>
        </w:tc>
        <w:tc>
          <w:tcPr>
            <w:tcW w:w="992" w:type="dxa"/>
            <w:tcBorders>
              <w:top w:val="single" w:sz="8" w:space="0" w:color="auto"/>
              <w:left w:val="single" w:sz="8" w:space="0" w:color="auto"/>
              <w:bottom w:val="nil"/>
              <w:right w:val="single" w:sz="8" w:space="0" w:color="auto"/>
            </w:tcBorders>
            <w:shd w:val="clear" w:color="auto" w:fill="auto"/>
            <w:vAlign w:val="center"/>
            <w:hideMark/>
          </w:tcPr>
          <w:p w:rsidR="00C27AD4" w:rsidRPr="00C27AD4" w:rsidRDefault="00C27AD4" w:rsidP="00DA4E2C">
            <w:pPr>
              <w:suppressAutoHyphens w:val="0"/>
              <w:jc w:val="center"/>
              <w:rPr>
                <w:color w:val="000000"/>
                <w:sz w:val="24"/>
                <w:szCs w:val="24"/>
                <w:lang w:eastAsia="pl-PL"/>
              </w:rPr>
            </w:pPr>
            <w:r w:rsidRPr="00C27AD4">
              <w:rPr>
                <w:color w:val="000000"/>
                <w:sz w:val="24"/>
                <w:szCs w:val="24"/>
                <w:lang w:eastAsia="pl-PL"/>
              </w:rPr>
              <w:t>JM</w:t>
            </w:r>
          </w:p>
        </w:tc>
        <w:tc>
          <w:tcPr>
            <w:tcW w:w="992" w:type="dxa"/>
            <w:tcBorders>
              <w:top w:val="single" w:sz="8" w:space="0" w:color="auto"/>
              <w:left w:val="single" w:sz="8" w:space="0" w:color="auto"/>
              <w:bottom w:val="nil"/>
              <w:right w:val="single" w:sz="8" w:space="0" w:color="auto"/>
            </w:tcBorders>
            <w:shd w:val="clear" w:color="auto" w:fill="auto"/>
            <w:noWrap/>
            <w:vAlign w:val="bottom"/>
            <w:hideMark/>
          </w:tcPr>
          <w:p w:rsidR="00C27AD4" w:rsidRPr="00C27AD4" w:rsidRDefault="00C27AD4" w:rsidP="00DA4E2C">
            <w:pPr>
              <w:suppressAutoHyphens w:val="0"/>
              <w:rPr>
                <w:color w:val="000000"/>
                <w:sz w:val="24"/>
                <w:szCs w:val="24"/>
                <w:lang w:eastAsia="pl-PL"/>
              </w:rPr>
            </w:pPr>
            <w:r>
              <w:rPr>
                <w:color w:val="000000"/>
                <w:sz w:val="24"/>
                <w:szCs w:val="24"/>
                <w:lang w:eastAsia="pl-PL"/>
              </w:rPr>
              <w:t>I</w:t>
            </w:r>
            <w:r w:rsidRPr="00C27AD4">
              <w:rPr>
                <w:color w:val="000000"/>
                <w:sz w:val="24"/>
                <w:szCs w:val="24"/>
                <w:lang w:eastAsia="pl-PL"/>
              </w:rPr>
              <w:t>lość</w:t>
            </w:r>
          </w:p>
        </w:tc>
      </w:tr>
      <w:tr w:rsidR="00C27AD4" w:rsidRPr="00C27AD4" w:rsidTr="00D3342C">
        <w:trPr>
          <w:trHeight w:val="315"/>
        </w:trPr>
        <w:tc>
          <w:tcPr>
            <w:tcW w:w="72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27AD4" w:rsidRPr="00C27AD4" w:rsidRDefault="00C27AD4" w:rsidP="00DA4E2C">
            <w:pPr>
              <w:suppressAutoHyphens w:val="0"/>
              <w:jc w:val="center"/>
              <w:rPr>
                <w:color w:val="000000"/>
                <w:sz w:val="24"/>
                <w:szCs w:val="24"/>
                <w:lang w:eastAsia="pl-PL"/>
              </w:rPr>
            </w:pPr>
            <w:r>
              <w:rPr>
                <w:color w:val="000000"/>
                <w:sz w:val="24"/>
                <w:szCs w:val="24"/>
                <w:lang w:eastAsia="pl-PL"/>
              </w:rPr>
              <w:t>k</w:t>
            </w:r>
            <w:r w:rsidRPr="00C27AD4">
              <w:rPr>
                <w:color w:val="000000"/>
                <w:sz w:val="24"/>
                <w:szCs w:val="24"/>
                <w:lang w:eastAsia="pl-PL"/>
              </w:rPr>
              <w:t>ol. 1</w:t>
            </w:r>
          </w:p>
        </w:tc>
        <w:tc>
          <w:tcPr>
            <w:tcW w:w="6946" w:type="dxa"/>
            <w:tcBorders>
              <w:top w:val="single" w:sz="8" w:space="0" w:color="auto"/>
              <w:left w:val="nil"/>
              <w:bottom w:val="single" w:sz="8" w:space="0" w:color="auto"/>
              <w:right w:val="nil"/>
            </w:tcBorders>
            <w:shd w:val="clear" w:color="auto" w:fill="auto"/>
            <w:vAlign w:val="center"/>
            <w:hideMark/>
          </w:tcPr>
          <w:p w:rsidR="00C27AD4" w:rsidRPr="00C27AD4" w:rsidRDefault="00C27AD4" w:rsidP="00DA4E2C">
            <w:pPr>
              <w:suppressAutoHyphens w:val="0"/>
              <w:jc w:val="center"/>
              <w:rPr>
                <w:bCs/>
                <w:color w:val="000000"/>
                <w:sz w:val="24"/>
                <w:szCs w:val="24"/>
                <w:lang w:eastAsia="pl-PL"/>
              </w:rPr>
            </w:pPr>
            <w:r w:rsidRPr="00C27AD4">
              <w:rPr>
                <w:bCs/>
                <w:color w:val="000000"/>
                <w:sz w:val="24"/>
                <w:szCs w:val="24"/>
                <w:lang w:eastAsia="pl-PL"/>
              </w:rPr>
              <w:t>kol. 2</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27AD4" w:rsidRPr="00C27AD4" w:rsidRDefault="00C27AD4" w:rsidP="00DA4E2C">
            <w:pPr>
              <w:suppressAutoHyphens w:val="0"/>
              <w:jc w:val="center"/>
              <w:rPr>
                <w:color w:val="000000"/>
                <w:sz w:val="24"/>
                <w:szCs w:val="24"/>
                <w:lang w:eastAsia="pl-PL"/>
              </w:rPr>
            </w:pPr>
            <w:r>
              <w:rPr>
                <w:color w:val="000000"/>
                <w:sz w:val="24"/>
                <w:szCs w:val="24"/>
                <w:lang w:eastAsia="pl-PL"/>
              </w:rPr>
              <w:t>k</w:t>
            </w:r>
            <w:r w:rsidRPr="00C27AD4">
              <w:rPr>
                <w:color w:val="000000"/>
                <w:sz w:val="24"/>
                <w:szCs w:val="24"/>
                <w:lang w:eastAsia="pl-PL"/>
              </w:rPr>
              <w:t>ol.3</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27AD4" w:rsidRPr="00C27AD4" w:rsidRDefault="00C27AD4" w:rsidP="00DA4E2C">
            <w:pPr>
              <w:suppressAutoHyphens w:val="0"/>
              <w:jc w:val="center"/>
              <w:rPr>
                <w:color w:val="000000"/>
                <w:sz w:val="24"/>
                <w:szCs w:val="24"/>
                <w:lang w:eastAsia="pl-PL"/>
              </w:rPr>
            </w:pPr>
            <w:r>
              <w:rPr>
                <w:color w:val="000000"/>
                <w:sz w:val="24"/>
                <w:szCs w:val="24"/>
                <w:lang w:eastAsia="pl-PL"/>
              </w:rPr>
              <w:t>k</w:t>
            </w:r>
            <w:r w:rsidRPr="00C27AD4">
              <w:rPr>
                <w:color w:val="000000"/>
                <w:sz w:val="24"/>
                <w:szCs w:val="24"/>
                <w:lang w:eastAsia="pl-PL"/>
              </w:rPr>
              <w:t>ol. 4</w:t>
            </w:r>
          </w:p>
        </w:tc>
      </w:tr>
      <w:tr w:rsidR="00395501" w:rsidRPr="00C27AD4" w:rsidTr="00B201CE">
        <w:trPr>
          <w:trHeight w:val="315"/>
        </w:trPr>
        <w:tc>
          <w:tcPr>
            <w:tcW w:w="721" w:type="dxa"/>
            <w:tcBorders>
              <w:top w:val="nil"/>
              <w:left w:val="single" w:sz="8" w:space="0" w:color="auto"/>
              <w:bottom w:val="nil"/>
              <w:right w:val="single" w:sz="8" w:space="0" w:color="auto"/>
            </w:tcBorders>
            <w:shd w:val="clear" w:color="auto" w:fill="auto"/>
            <w:vAlign w:val="center"/>
            <w:hideMark/>
          </w:tcPr>
          <w:p w:rsidR="00395501" w:rsidRPr="00C27AD4" w:rsidRDefault="00395501" w:rsidP="00DA4E2C">
            <w:pPr>
              <w:suppressAutoHyphens w:val="0"/>
              <w:jc w:val="right"/>
              <w:rPr>
                <w:color w:val="000000"/>
                <w:sz w:val="24"/>
                <w:szCs w:val="24"/>
                <w:lang w:eastAsia="pl-PL"/>
              </w:rPr>
            </w:pPr>
            <w:r w:rsidRPr="00C27AD4">
              <w:rPr>
                <w:color w:val="000000"/>
                <w:sz w:val="24"/>
                <w:szCs w:val="24"/>
                <w:lang w:eastAsia="pl-PL"/>
              </w:rPr>
              <w:t>1</w:t>
            </w:r>
          </w:p>
        </w:tc>
        <w:tc>
          <w:tcPr>
            <w:tcW w:w="6946" w:type="dxa"/>
            <w:tcBorders>
              <w:top w:val="nil"/>
              <w:left w:val="nil"/>
              <w:bottom w:val="nil"/>
              <w:right w:val="nil"/>
            </w:tcBorders>
            <w:shd w:val="clear" w:color="auto" w:fill="auto"/>
            <w:vAlign w:val="center"/>
            <w:hideMark/>
          </w:tcPr>
          <w:p w:rsidR="00395501" w:rsidRDefault="00395501" w:rsidP="00395501">
            <w:pPr>
              <w:rPr>
                <w:rFonts w:ascii="Calibri" w:hAnsi="Calibri" w:cs="Calibri"/>
                <w:color w:val="000000"/>
                <w:sz w:val="22"/>
                <w:szCs w:val="22"/>
              </w:rPr>
            </w:pPr>
            <w:r>
              <w:rPr>
                <w:rFonts w:ascii="Calibri" w:hAnsi="Calibri" w:cs="Calibri"/>
                <w:color w:val="000000"/>
                <w:sz w:val="22"/>
                <w:szCs w:val="22"/>
              </w:rPr>
              <w:t xml:space="preserve">Brokuły mrożone, różyczki, op.  max.3,0 kg </w:t>
            </w:r>
          </w:p>
        </w:tc>
        <w:tc>
          <w:tcPr>
            <w:tcW w:w="992" w:type="dxa"/>
            <w:tcBorders>
              <w:top w:val="nil"/>
              <w:left w:val="single" w:sz="8" w:space="0" w:color="auto"/>
              <w:bottom w:val="nil"/>
              <w:right w:val="single" w:sz="8" w:space="0" w:color="auto"/>
            </w:tcBorders>
            <w:shd w:val="clear" w:color="auto" w:fill="auto"/>
            <w:vAlign w:val="center"/>
            <w:hideMark/>
          </w:tcPr>
          <w:p w:rsidR="00395501" w:rsidRDefault="00395501">
            <w:pPr>
              <w:jc w:val="center"/>
              <w:rPr>
                <w:rFonts w:ascii="Calibri" w:hAnsi="Calibri" w:cs="Calibri"/>
                <w:color w:val="000000"/>
                <w:sz w:val="22"/>
                <w:szCs w:val="22"/>
              </w:rPr>
            </w:pPr>
            <w:r>
              <w:rPr>
                <w:rFonts w:ascii="Calibri" w:hAnsi="Calibri" w:cs="Calibri"/>
                <w:color w:val="000000"/>
                <w:sz w:val="22"/>
                <w:szCs w:val="22"/>
              </w:rPr>
              <w:t xml:space="preserve"> kg</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rsidR="00395501" w:rsidRDefault="0039303D">
            <w:pPr>
              <w:jc w:val="right"/>
              <w:rPr>
                <w:rFonts w:ascii="Calibri" w:hAnsi="Calibri" w:cs="Calibri"/>
                <w:color w:val="000000"/>
                <w:sz w:val="22"/>
                <w:szCs w:val="22"/>
              </w:rPr>
            </w:pPr>
            <w:r>
              <w:rPr>
                <w:rFonts w:ascii="Calibri" w:hAnsi="Calibri" w:cs="Calibri"/>
                <w:color w:val="000000"/>
                <w:sz w:val="22"/>
                <w:szCs w:val="22"/>
              </w:rPr>
              <w:t>232</w:t>
            </w:r>
          </w:p>
        </w:tc>
      </w:tr>
      <w:tr w:rsidR="00395501" w:rsidRPr="00C27AD4" w:rsidTr="00B201CE">
        <w:trPr>
          <w:trHeight w:val="666"/>
        </w:trPr>
        <w:tc>
          <w:tcPr>
            <w:tcW w:w="72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95501" w:rsidRPr="00C27AD4" w:rsidRDefault="00395501" w:rsidP="00DA4E2C">
            <w:pPr>
              <w:suppressAutoHyphens w:val="0"/>
              <w:jc w:val="right"/>
              <w:rPr>
                <w:color w:val="000000"/>
                <w:sz w:val="24"/>
                <w:szCs w:val="24"/>
                <w:lang w:eastAsia="pl-PL"/>
              </w:rPr>
            </w:pPr>
            <w:r w:rsidRPr="00C27AD4">
              <w:rPr>
                <w:color w:val="000000"/>
                <w:sz w:val="24"/>
                <w:szCs w:val="24"/>
                <w:lang w:eastAsia="pl-PL"/>
              </w:rPr>
              <w:t>2</w:t>
            </w:r>
          </w:p>
        </w:tc>
        <w:tc>
          <w:tcPr>
            <w:tcW w:w="6946" w:type="dxa"/>
            <w:tcBorders>
              <w:top w:val="single" w:sz="8" w:space="0" w:color="auto"/>
              <w:left w:val="nil"/>
              <w:bottom w:val="single" w:sz="8" w:space="0" w:color="auto"/>
              <w:right w:val="nil"/>
            </w:tcBorders>
            <w:shd w:val="clear" w:color="auto" w:fill="auto"/>
            <w:vAlign w:val="center"/>
            <w:hideMark/>
          </w:tcPr>
          <w:p w:rsidR="00395501" w:rsidRDefault="00395501">
            <w:pPr>
              <w:rPr>
                <w:rFonts w:ascii="Calibri" w:hAnsi="Calibri" w:cs="Calibri"/>
                <w:color w:val="000000"/>
                <w:sz w:val="22"/>
                <w:szCs w:val="22"/>
              </w:rPr>
            </w:pPr>
            <w:r>
              <w:rPr>
                <w:rFonts w:ascii="Calibri" w:hAnsi="Calibri" w:cs="Calibri"/>
                <w:color w:val="000000"/>
                <w:sz w:val="22"/>
                <w:szCs w:val="22"/>
              </w:rPr>
              <w:t xml:space="preserve">Cukinia mrożona kostka, -  op. </w:t>
            </w:r>
            <w:proofErr w:type="spellStart"/>
            <w:r>
              <w:rPr>
                <w:rFonts w:ascii="Calibri" w:hAnsi="Calibri" w:cs="Calibri"/>
                <w:color w:val="000000"/>
                <w:sz w:val="22"/>
                <w:szCs w:val="22"/>
              </w:rPr>
              <w:t>max</w:t>
            </w:r>
            <w:proofErr w:type="spellEnd"/>
            <w:r>
              <w:rPr>
                <w:rFonts w:ascii="Calibri" w:hAnsi="Calibri" w:cs="Calibri"/>
                <w:color w:val="000000"/>
                <w:sz w:val="22"/>
                <w:szCs w:val="22"/>
              </w:rPr>
              <w:t>. 3,0kg</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95501" w:rsidRDefault="00395501">
            <w:pPr>
              <w:jc w:val="center"/>
              <w:rPr>
                <w:rFonts w:ascii="Calibri" w:hAnsi="Calibri" w:cs="Calibri"/>
                <w:color w:val="000000"/>
                <w:sz w:val="22"/>
                <w:szCs w:val="22"/>
              </w:rPr>
            </w:pPr>
            <w:r>
              <w:rPr>
                <w:rFonts w:ascii="Calibri" w:hAnsi="Calibri" w:cs="Calibri"/>
                <w:color w:val="000000"/>
                <w:sz w:val="22"/>
                <w:szCs w:val="22"/>
              </w:rPr>
              <w:t>kg</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rsidR="00395501" w:rsidRDefault="0039303D">
            <w:pPr>
              <w:jc w:val="right"/>
              <w:rPr>
                <w:rFonts w:ascii="Calibri" w:hAnsi="Calibri" w:cs="Calibri"/>
                <w:color w:val="000000"/>
                <w:sz w:val="22"/>
                <w:szCs w:val="22"/>
              </w:rPr>
            </w:pPr>
            <w:r>
              <w:rPr>
                <w:rFonts w:ascii="Calibri" w:hAnsi="Calibri" w:cs="Calibri"/>
                <w:color w:val="000000"/>
                <w:sz w:val="22"/>
                <w:szCs w:val="22"/>
              </w:rPr>
              <w:t>65</w:t>
            </w:r>
          </w:p>
        </w:tc>
      </w:tr>
      <w:tr w:rsidR="00395501" w:rsidRPr="00C27AD4" w:rsidTr="00B201CE">
        <w:trPr>
          <w:trHeight w:val="450"/>
        </w:trPr>
        <w:tc>
          <w:tcPr>
            <w:tcW w:w="721" w:type="dxa"/>
            <w:tcBorders>
              <w:top w:val="nil"/>
              <w:left w:val="single" w:sz="8" w:space="0" w:color="auto"/>
              <w:bottom w:val="single" w:sz="8" w:space="0" w:color="auto"/>
              <w:right w:val="single" w:sz="8" w:space="0" w:color="auto"/>
            </w:tcBorders>
            <w:shd w:val="clear" w:color="auto" w:fill="auto"/>
            <w:vAlign w:val="center"/>
            <w:hideMark/>
          </w:tcPr>
          <w:p w:rsidR="00395501" w:rsidRPr="00C27AD4" w:rsidRDefault="00395501" w:rsidP="00DA4E2C">
            <w:pPr>
              <w:suppressAutoHyphens w:val="0"/>
              <w:jc w:val="right"/>
              <w:rPr>
                <w:color w:val="000000"/>
                <w:sz w:val="24"/>
                <w:szCs w:val="24"/>
                <w:lang w:eastAsia="pl-PL"/>
              </w:rPr>
            </w:pPr>
            <w:r w:rsidRPr="00C27AD4">
              <w:rPr>
                <w:color w:val="000000"/>
                <w:sz w:val="24"/>
                <w:szCs w:val="24"/>
                <w:lang w:eastAsia="pl-PL"/>
              </w:rPr>
              <w:t>3</w:t>
            </w:r>
          </w:p>
        </w:tc>
        <w:tc>
          <w:tcPr>
            <w:tcW w:w="6946" w:type="dxa"/>
            <w:tcBorders>
              <w:top w:val="nil"/>
              <w:left w:val="nil"/>
              <w:bottom w:val="single" w:sz="8" w:space="0" w:color="auto"/>
              <w:right w:val="nil"/>
            </w:tcBorders>
            <w:shd w:val="clear" w:color="auto" w:fill="auto"/>
            <w:vAlign w:val="center"/>
            <w:hideMark/>
          </w:tcPr>
          <w:p w:rsidR="00395501" w:rsidRDefault="00395501">
            <w:pPr>
              <w:rPr>
                <w:rFonts w:ascii="Calibri" w:hAnsi="Calibri" w:cs="Calibri"/>
                <w:color w:val="000000"/>
                <w:sz w:val="22"/>
                <w:szCs w:val="22"/>
              </w:rPr>
            </w:pPr>
            <w:r>
              <w:rPr>
                <w:rFonts w:ascii="Calibri" w:hAnsi="Calibri" w:cs="Calibri"/>
                <w:color w:val="000000"/>
                <w:sz w:val="22"/>
                <w:szCs w:val="22"/>
              </w:rPr>
              <w:t xml:space="preserve">Dynia jadalna, kostka, - op. </w:t>
            </w:r>
            <w:proofErr w:type="spellStart"/>
            <w:r>
              <w:rPr>
                <w:rFonts w:ascii="Calibri" w:hAnsi="Calibri" w:cs="Calibri"/>
                <w:color w:val="000000"/>
                <w:sz w:val="22"/>
                <w:szCs w:val="22"/>
              </w:rPr>
              <w:t>max</w:t>
            </w:r>
            <w:proofErr w:type="spellEnd"/>
            <w:r>
              <w:rPr>
                <w:rFonts w:ascii="Calibri" w:hAnsi="Calibri" w:cs="Calibri"/>
                <w:color w:val="000000"/>
                <w:sz w:val="22"/>
                <w:szCs w:val="22"/>
              </w:rPr>
              <w:t>. 3,0kg</w:t>
            </w:r>
          </w:p>
        </w:tc>
        <w:tc>
          <w:tcPr>
            <w:tcW w:w="992" w:type="dxa"/>
            <w:tcBorders>
              <w:top w:val="nil"/>
              <w:left w:val="single" w:sz="8" w:space="0" w:color="auto"/>
              <w:bottom w:val="single" w:sz="8" w:space="0" w:color="auto"/>
              <w:right w:val="single" w:sz="8" w:space="0" w:color="auto"/>
            </w:tcBorders>
            <w:shd w:val="clear" w:color="auto" w:fill="auto"/>
            <w:vAlign w:val="center"/>
            <w:hideMark/>
          </w:tcPr>
          <w:p w:rsidR="00395501" w:rsidRDefault="00395501">
            <w:pPr>
              <w:jc w:val="center"/>
              <w:rPr>
                <w:rFonts w:ascii="Calibri" w:hAnsi="Calibri" w:cs="Calibri"/>
                <w:color w:val="000000"/>
                <w:sz w:val="22"/>
                <w:szCs w:val="22"/>
              </w:rPr>
            </w:pPr>
            <w:r>
              <w:rPr>
                <w:rFonts w:ascii="Calibri" w:hAnsi="Calibri" w:cs="Calibri"/>
                <w:color w:val="000000"/>
                <w:sz w:val="22"/>
                <w:szCs w:val="22"/>
              </w:rPr>
              <w:t>kg</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rsidR="00395501" w:rsidRDefault="0039303D" w:rsidP="0039303D">
            <w:pPr>
              <w:jc w:val="right"/>
              <w:rPr>
                <w:rFonts w:ascii="Calibri" w:hAnsi="Calibri" w:cs="Calibri"/>
                <w:color w:val="000000"/>
                <w:sz w:val="22"/>
                <w:szCs w:val="22"/>
              </w:rPr>
            </w:pPr>
            <w:r>
              <w:rPr>
                <w:rFonts w:ascii="Calibri" w:hAnsi="Calibri" w:cs="Calibri"/>
                <w:color w:val="000000"/>
                <w:sz w:val="22"/>
                <w:szCs w:val="22"/>
              </w:rPr>
              <w:t>210</w:t>
            </w:r>
          </w:p>
        </w:tc>
      </w:tr>
      <w:tr w:rsidR="00395501" w:rsidRPr="00C27AD4" w:rsidTr="00B201CE">
        <w:trPr>
          <w:trHeight w:val="585"/>
        </w:trPr>
        <w:tc>
          <w:tcPr>
            <w:tcW w:w="721" w:type="dxa"/>
            <w:tcBorders>
              <w:top w:val="nil"/>
              <w:left w:val="single" w:sz="8" w:space="0" w:color="auto"/>
              <w:bottom w:val="single" w:sz="8" w:space="0" w:color="auto"/>
              <w:right w:val="single" w:sz="8" w:space="0" w:color="auto"/>
            </w:tcBorders>
            <w:shd w:val="clear" w:color="auto" w:fill="auto"/>
            <w:vAlign w:val="center"/>
            <w:hideMark/>
          </w:tcPr>
          <w:p w:rsidR="00395501" w:rsidRPr="00C27AD4" w:rsidRDefault="00395501" w:rsidP="00DA4E2C">
            <w:pPr>
              <w:suppressAutoHyphens w:val="0"/>
              <w:jc w:val="right"/>
              <w:rPr>
                <w:color w:val="000000"/>
                <w:sz w:val="24"/>
                <w:szCs w:val="24"/>
                <w:lang w:eastAsia="pl-PL"/>
              </w:rPr>
            </w:pPr>
            <w:r w:rsidRPr="00C27AD4">
              <w:rPr>
                <w:color w:val="000000"/>
                <w:sz w:val="24"/>
                <w:szCs w:val="24"/>
                <w:lang w:eastAsia="pl-PL"/>
              </w:rPr>
              <w:t>4</w:t>
            </w:r>
          </w:p>
        </w:tc>
        <w:tc>
          <w:tcPr>
            <w:tcW w:w="6946" w:type="dxa"/>
            <w:tcBorders>
              <w:top w:val="nil"/>
              <w:left w:val="nil"/>
              <w:bottom w:val="single" w:sz="8" w:space="0" w:color="auto"/>
              <w:right w:val="nil"/>
            </w:tcBorders>
            <w:shd w:val="clear" w:color="auto" w:fill="auto"/>
            <w:vAlign w:val="center"/>
            <w:hideMark/>
          </w:tcPr>
          <w:p w:rsidR="00395501" w:rsidRDefault="00395501">
            <w:pPr>
              <w:rPr>
                <w:rFonts w:ascii="Calibri" w:hAnsi="Calibri" w:cs="Calibri"/>
                <w:color w:val="000000"/>
                <w:sz w:val="22"/>
                <w:szCs w:val="22"/>
              </w:rPr>
            </w:pPr>
            <w:r>
              <w:rPr>
                <w:rFonts w:ascii="Calibri" w:hAnsi="Calibri" w:cs="Calibri"/>
                <w:color w:val="000000"/>
                <w:sz w:val="22"/>
                <w:szCs w:val="22"/>
              </w:rPr>
              <w:t xml:space="preserve">Fasolka szparagowa żółta, zielona, cięta,- op. </w:t>
            </w:r>
            <w:proofErr w:type="spellStart"/>
            <w:r>
              <w:rPr>
                <w:rFonts w:ascii="Calibri" w:hAnsi="Calibri" w:cs="Calibri"/>
                <w:color w:val="000000"/>
                <w:sz w:val="22"/>
                <w:szCs w:val="22"/>
              </w:rPr>
              <w:t>max</w:t>
            </w:r>
            <w:proofErr w:type="spellEnd"/>
            <w:r>
              <w:rPr>
                <w:rFonts w:ascii="Calibri" w:hAnsi="Calibri" w:cs="Calibri"/>
                <w:color w:val="000000"/>
                <w:sz w:val="22"/>
                <w:szCs w:val="22"/>
              </w:rPr>
              <w:t>. 3,0 kg</w:t>
            </w:r>
          </w:p>
        </w:tc>
        <w:tc>
          <w:tcPr>
            <w:tcW w:w="992" w:type="dxa"/>
            <w:tcBorders>
              <w:top w:val="nil"/>
              <w:left w:val="single" w:sz="8" w:space="0" w:color="auto"/>
              <w:bottom w:val="single" w:sz="8" w:space="0" w:color="auto"/>
              <w:right w:val="single" w:sz="8" w:space="0" w:color="auto"/>
            </w:tcBorders>
            <w:shd w:val="clear" w:color="auto" w:fill="auto"/>
            <w:vAlign w:val="center"/>
            <w:hideMark/>
          </w:tcPr>
          <w:p w:rsidR="00395501" w:rsidRDefault="00395501">
            <w:pPr>
              <w:jc w:val="center"/>
              <w:rPr>
                <w:rFonts w:ascii="Calibri" w:hAnsi="Calibri" w:cs="Calibri"/>
                <w:color w:val="000000"/>
                <w:sz w:val="22"/>
                <w:szCs w:val="22"/>
              </w:rPr>
            </w:pPr>
            <w:r>
              <w:rPr>
                <w:rFonts w:ascii="Calibri" w:hAnsi="Calibri" w:cs="Calibri"/>
                <w:color w:val="000000"/>
                <w:sz w:val="22"/>
                <w:szCs w:val="22"/>
              </w:rPr>
              <w:t>kg</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rsidR="00395501" w:rsidRDefault="0039303D" w:rsidP="0039303D">
            <w:pPr>
              <w:jc w:val="right"/>
              <w:rPr>
                <w:rFonts w:ascii="Calibri" w:hAnsi="Calibri" w:cs="Calibri"/>
                <w:color w:val="000000"/>
                <w:sz w:val="22"/>
                <w:szCs w:val="22"/>
              </w:rPr>
            </w:pPr>
            <w:r>
              <w:rPr>
                <w:rFonts w:ascii="Calibri" w:hAnsi="Calibri" w:cs="Calibri"/>
                <w:color w:val="000000"/>
                <w:sz w:val="22"/>
                <w:szCs w:val="22"/>
              </w:rPr>
              <w:t>365</w:t>
            </w:r>
          </w:p>
        </w:tc>
      </w:tr>
      <w:tr w:rsidR="00395501" w:rsidRPr="00C27AD4" w:rsidTr="00B201CE">
        <w:trPr>
          <w:trHeight w:val="607"/>
        </w:trPr>
        <w:tc>
          <w:tcPr>
            <w:tcW w:w="721" w:type="dxa"/>
            <w:tcBorders>
              <w:top w:val="nil"/>
              <w:left w:val="single" w:sz="8" w:space="0" w:color="auto"/>
              <w:bottom w:val="single" w:sz="8" w:space="0" w:color="auto"/>
              <w:right w:val="single" w:sz="8" w:space="0" w:color="auto"/>
            </w:tcBorders>
            <w:shd w:val="clear" w:color="auto" w:fill="auto"/>
            <w:vAlign w:val="center"/>
            <w:hideMark/>
          </w:tcPr>
          <w:p w:rsidR="00395501" w:rsidRPr="00C27AD4" w:rsidRDefault="00395501" w:rsidP="00DA4E2C">
            <w:pPr>
              <w:suppressAutoHyphens w:val="0"/>
              <w:jc w:val="right"/>
              <w:rPr>
                <w:color w:val="000000"/>
                <w:sz w:val="24"/>
                <w:szCs w:val="24"/>
                <w:lang w:eastAsia="pl-PL"/>
              </w:rPr>
            </w:pPr>
            <w:r w:rsidRPr="00C27AD4">
              <w:rPr>
                <w:color w:val="000000"/>
                <w:sz w:val="24"/>
                <w:szCs w:val="24"/>
                <w:lang w:eastAsia="pl-PL"/>
              </w:rPr>
              <w:t>5</w:t>
            </w:r>
          </w:p>
        </w:tc>
        <w:tc>
          <w:tcPr>
            <w:tcW w:w="6946" w:type="dxa"/>
            <w:tcBorders>
              <w:top w:val="nil"/>
              <w:left w:val="nil"/>
              <w:bottom w:val="single" w:sz="8" w:space="0" w:color="auto"/>
              <w:right w:val="nil"/>
            </w:tcBorders>
            <w:shd w:val="clear" w:color="auto" w:fill="auto"/>
            <w:vAlign w:val="center"/>
            <w:hideMark/>
          </w:tcPr>
          <w:p w:rsidR="00395501" w:rsidRDefault="00395501">
            <w:pPr>
              <w:rPr>
                <w:rFonts w:ascii="Calibri" w:hAnsi="Calibri" w:cs="Calibri"/>
                <w:color w:val="000000"/>
                <w:sz w:val="22"/>
                <w:szCs w:val="22"/>
              </w:rPr>
            </w:pPr>
            <w:r>
              <w:rPr>
                <w:rFonts w:ascii="Calibri" w:hAnsi="Calibri" w:cs="Calibri"/>
                <w:color w:val="000000"/>
                <w:sz w:val="22"/>
                <w:szCs w:val="22"/>
              </w:rPr>
              <w:t>Groszek zielony, mrożony, -   op. max 3,0 kg</w:t>
            </w:r>
          </w:p>
        </w:tc>
        <w:tc>
          <w:tcPr>
            <w:tcW w:w="992" w:type="dxa"/>
            <w:tcBorders>
              <w:top w:val="nil"/>
              <w:left w:val="single" w:sz="8" w:space="0" w:color="auto"/>
              <w:bottom w:val="single" w:sz="8" w:space="0" w:color="auto"/>
              <w:right w:val="single" w:sz="8" w:space="0" w:color="auto"/>
            </w:tcBorders>
            <w:shd w:val="clear" w:color="auto" w:fill="auto"/>
            <w:vAlign w:val="center"/>
            <w:hideMark/>
          </w:tcPr>
          <w:p w:rsidR="00395501" w:rsidRDefault="00395501">
            <w:pPr>
              <w:jc w:val="center"/>
              <w:rPr>
                <w:rFonts w:ascii="Calibri" w:hAnsi="Calibri" w:cs="Calibri"/>
                <w:color w:val="000000"/>
                <w:sz w:val="22"/>
                <w:szCs w:val="22"/>
              </w:rPr>
            </w:pPr>
            <w:r>
              <w:rPr>
                <w:rFonts w:ascii="Calibri" w:hAnsi="Calibri" w:cs="Calibri"/>
                <w:color w:val="000000"/>
                <w:sz w:val="22"/>
                <w:szCs w:val="22"/>
              </w:rPr>
              <w:t>kg</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rsidR="00395501" w:rsidRDefault="0039303D">
            <w:pPr>
              <w:jc w:val="right"/>
              <w:rPr>
                <w:rFonts w:ascii="Calibri" w:hAnsi="Calibri" w:cs="Calibri"/>
                <w:color w:val="000000"/>
                <w:sz w:val="22"/>
                <w:szCs w:val="22"/>
              </w:rPr>
            </w:pPr>
            <w:r>
              <w:rPr>
                <w:rFonts w:ascii="Calibri" w:hAnsi="Calibri" w:cs="Calibri"/>
                <w:color w:val="000000"/>
                <w:sz w:val="22"/>
                <w:szCs w:val="22"/>
              </w:rPr>
              <w:t>72</w:t>
            </w:r>
          </w:p>
        </w:tc>
      </w:tr>
      <w:tr w:rsidR="00395501" w:rsidRPr="00C27AD4" w:rsidTr="00B201CE">
        <w:trPr>
          <w:trHeight w:val="585"/>
        </w:trPr>
        <w:tc>
          <w:tcPr>
            <w:tcW w:w="721" w:type="dxa"/>
            <w:tcBorders>
              <w:top w:val="nil"/>
              <w:left w:val="single" w:sz="8" w:space="0" w:color="auto"/>
              <w:bottom w:val="single" w:sz="8" w:space="0" w:color="auto"/>
              <w:right w:val="single" w:sz="8" w:space="0" w:color="auto"/>
            </w:tcBorders>
            <w:shd w:val="clear" w:color="auto" w:fill="auto"/>
            <w:vAlign w:val="center"/>
            <w:hideMark/>
          </w:tcPr>
          <w:p w:rsidR="00395501" w:rsidRPr="00C27AD4" w:rsidRDefault="00395501" w:rsidP="00DA4E2C">
            <w:pPr>
              <w:suppressAutoHyphens w:val="0"/>
              <w:jc w:val="right"/>
              <w:rPr>
                <w:color w:val="000000"/>
                <w:sz w:val="24"/>
                <w:szCs w:val="24"/>
                <w:lang w:eastAsia="pl-PL"/>
              </w:rPr>
            </w:pPr>
            <w:r w:rsidRPr="00C27AD4">
              <w:rPr>
                <w:color w:val="000000"/>
                <w:sz w:val="24"/>
                <w:szCs w:val="24"/>
                <w:lang w:eastAsia="pl-PL"/>
              </w:rPr>
              <w:t>6</w:t>
            </w:r>
          </w:p>
        </w:tc>
        <w:tc>
          <w:tcPr>
            <w:tcW w:w="6946" w:type="dxa"/>
            <w:tcBorders>
              <w:top w:val="nil"/>
              <w:left w:val="nil"/>
              <w:bottom w:val="single" w:sz="8" w:space="0" w:color="auto"/>
              <w:right w:val="nil"/>
            </w:tcBorders>
            <w:shd w:val="clear" w:color="auto" w:fill="auto"/>
            <w:vAlign w:val="center"/>
            <w:hideMark/>
          </w:tcPr>
          <w:p w:rsidR="00395501" w:rsidRDefault="00395501">
            <w:pPr>
              <w:rPr>
                <w:rFonts w:ascii="Calibri" w:hAnsi="Calibri" w:cs="Calibri"/>
                <w:color w:val="000000"/>
                <w:sz w:val="22"/>
                <w:szCs w:val="22"/>
              </w:rPr>
            </w:pPr>
            <w:r>
              <w:rPr>
                <w:rFonts w:ascii="Calibri" w:hAnsi="Calibri" w:cs="Calibri"/>
                <w:color w:val="000000"/>
                <w:sz w:val="22"/>
                <w:szCs w:val="22"/>
              </w:rPr>
              <w:t>Kalafior mr</w:t>
            </w:r>
            <w:r w:rsidR="00D26B48">
              <w:rPr>
                <w:rFonts w:ascii="Calibri" w:hAnsi="Calibri" w:cs="Calibri"/>
                <w:color w:val="000000"/>
                <w:sz w:val="22"/>
                <w:szCs w:val="22"/>
              </w:rPr>
              <w:t>ożony, różyczki, - op. max 3,0</w:t>
            </w:r>
            <w:r>
              <w:rPr>
                <w:rFonts w:ascii="Calibri" w:hAnsi="Calibri" w:cs="Calibri"/>
                <w:color w:val="000000"/>
                <w:sz w:val="22"/>
                <w:szCs w:val="22"/>
              </w:rPr>
              <w:t xml:space="preserve"> kg</w:t>
            </w:r>
          </w:p>
        </w:tc>
        <w:tc>
          <w:tcPr>
            <w:tcW w:w="992" w:type="dxa"/>
            <w:tcBorders>
              <w:top w:val="nil"/>
              <w:left w:val="single" w:sz="8" w:space="0" w:color="auto"/>
              <w:bottom w:val="single" w:sz="8" w:space="0" w:color="auto"/>
              <w:right w:val="single" w:sz="8" w:space="0" w:color="auto"/>
            </w:tcBorders>
            <w:shd w:val="clear" w:color="auto" w:fill="auto"/>
            <w:vAlign w:val="center"/>
            <w:hideMark/>
          </w:tcPr>
          <w:p w:rsidR="00395501" w:rsidRDefault="00395501">
            <w:pPr>
              <w:jc w:val="center"/>
              <w:rPr>
                <w:rFonts w:ascii="Calibri" w:hAnsi="Calibri" w:cs="Calibri"/>
                <w:color w:val="000000"/>
                <w:sz w:val="22"/>
                <w:szCs w:val="22"/>
              </w:rPr>
            </w:pPr>
            <w:r>
              <w:rPr>
                <w:rFonts w:ascii="Calibri" w:hAnsi="Calibri" w:cs="Calibri"/>
                <w:color w:val="000000"/>
                <w:sz w:val="22"/>
                <w:szCs w:val="22"/>
              </w:rPr>
              <w:t>kg</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rsidR="00395501" w:rsidRDefault="0039303D">
            <w:pPr>
              <w:jc w:val="right"/>
              <w:rPr>
                <w:rFonts w:ascii="Calibri" w:hAnsi="Calibri" w:cs="Calibri"/>
                <w:color w:val="000000"/>
                <w:sz w:val="22"/>
                <w:szCs w:val="22"/>
              </w:rPr>
            </w:pPr>
            <w:r>
              <w:rPr>
                <w:rFonts w:ascii="Calibri" w:hAnsi="Calibri" w:cs="Calibri"/>
                <w:color w:val="000000"/>
                <w:sz w:val="22"/>
                <w:szCs w:val="22"/>
              </w:rPr>
              <w:t>197</w:t>
            </w:r>
          </w:p>
        </w:tc>
      </w:tr>
      <w:tr w:rsidR="00395501" w:rsidRPr="00C27AD4" w:rsidTr="00B201CE">
        <w:trPr>
          <w:trHeight w:val="403"/>
        </w:trPr>
        <w:tc>
          <w:tcPr>
            <w:tcW w:w="721" w:type="dxa"/>
            <w:tcBorders>
              <w:top w:val="nil"/>
              <w:left w:val="single" w:sz="8" w:space="0" w:color="auto"/>
              <w:bottom w:val="single" w:sz="8" w:space="0" w:color="auto"/>
              <w:right w:val="single" w:sz="8" w:space="0" w:color="auto"/>
            </w:tcBorders>
            <w:shd w:val="clear" w:color="auto" w:fill="auto"/>
            <w:vAlign w:val="center"/>
            <w:hideMark/>
          </w:tcPr>
          <w:p w:rsidR="00395501" w:rsidRPr="00C27AD4" w:rsidRDefault="00395501" w:rsidP="00DA4E2C">
            <w:pPr>
              <w:suppressAutoHyphens w:val="0"/>
              <w:jc w:val="right"/>
              <w:rPr>
                <w:color w:val="000000"/>
                <w:sz w:val="24"/>
                <w:szCs w:val="24"/>
                <w:lang w:eastAsia="pl-PL"/>
              </w:rPr>
            </w:pPr>
            <w:r w:rsidRPr="00C27AD4">
              <w:rPr>
                <w:color w:val="000000"/>
                <w:sz w:val="24"/>
                <w:szCs w:val="24"/>
                <w:lang w:eastAsia="pl-PL"/>
              </w:rPr>
              <w:t>7</w:t>
            </w:r>
          </w:p>
        </w:tc>
        <w:tc>
          <w:tcPr>
            <w:tcW w:w="6946" w:type="dxa"/>
            <w:tcBorders>
              <w:top w:val="nil"/>
              <w:left w:val="nil"/>
              <w:bottom w:val="single" w:sz="8" w:space="0" w:color="auto"/>
              <w:right w:val="nil"/>
            </w:tcBorders>
            <w:shd w:val="clear" w:color="auto" w:fill="auto"/>
            <w:vAlign w:val="center"/>
            <w:hideMark/>
          </w:tcPr>
          <w:p w:rsidR="00395501" w:rsidRDefault="00395501">
            <w:pPr>
              <w:rPr>
                <w:rFonts w:ascii="Calibri" w:hAnsi="Calibri" w:cs="Calibri"/>
                <w:color w:val="000000"/>
                <w:sz w:val="22"/>
                <w:szCs w:val="22"/>
              </w:rPr>
            </w:pPr>
            <w:r>
              <w:rPr>
                <w:rFonts w:ascii="Calibri" w:hAnsi="Calibri" w:cs="Calibri"/>
                <w:color w:val="000000"/>
                <w:sz w:val="22"/>
                <w:szCs w:val="22"/>
              </w:rPr>
              <w:t>Marchew</w:t>
            </w:r>
            <w:r w:rsidR="00D26B48">
              <w:rPr>
                <w:rFonts w:ascii="Calibri" w:hAnsi="Calibri" w:cs="Calibri"/>
                <w:color w:val="000000"/>
                <w:sz w:val="22"/>
                <w:szCs w:val="22"/>
              </w:rPr>
              <w:t>ka mrożona , mini- , op. max 3,0</w:t>
            </w:r>
            <w:r>
              <w:rPr>
                <w:rFonts w:ascii="Calibri" w:hAnsi="Calibri" w:cs="Calibri"/>
                <w:color w:val="000000"/>
                <w:sz w:val="22"/>
                <w:szCs w:val="22"/>
              </w:rPr>
              <w:t>0 kg</w:t>
            </w:r>
          </w:p>
        </w:tc>
        <w:tc>
          <w:tcPr>
            <w:tcW w:w="992" w:type="dxa"/>
            <w:tcBorders>
              <w:top w:val="nil"/>
              <w:left w:val="single" w:sz="8" w:space="0" w:color="auto"/>
              <w:bottom w:val="single" w:sz="8" w:space="0" w:color="auto"/>
              <w:right w:val="single" w:sz="8" w:space="0" w:color="auto"/>
            </w:tcBorders>
            <w:shd w:val="clear" w:color="auto" w:fill="auto"/>
            <w:vAlign w:val="center"/>
            <w:hideMark/>
          </w:tcPr>
          <w:p w:rsidR="00395501" w:rsidRDefault="00395501">
            <w:pPr>
              <w:jc w:val="center"/>
              <w:rPr>
                <w:rFonts w:ascii="Calibri" w:hAnsi="Calibri" w:cs="Calibri"/>
                <w:color w:val="000000"/>
                <w:sz w:val="22"/>
                <w:szCs w:val="22"/>
              </w:rPr>
            </w:pPr>
            <w:r>
              <w:rPr>
                <w:rFonts w:ascii="Calibri" w:hAnsi="Calibri" w:cs="Calibri"/>
                <w:color w:val="000000"/>
                <w:sz w:val="22"/>
                <w:szCs w:val="22"/>
              </w:rPr>
              <w:t>kg</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rsidR="00395501" w:rsidRDefault="0039303D">
            <w:pPr>
              <w:jc w:val="right"/>
              <w:rPr>
                <w:rFonts w:ascii="Calibri" w:hAnsi="Calibri" w:cs="Calibri"/>
                <w:color w:val="000000"/>
                <w:sz w:val="22"/>
                <w:szCs w:val="22"/>
              </w:rPr>
            </w:pPr>
            <w:r>
              <w:rPr>
                <w:rFonts w:ascii="Calibri" w:hAnsi="Calibri" w:cs="Calibri"/>
                <w:color w:val="000000"/>
                <w:sz w:val="22"/>
                <w:szCs w:val="22"/>
              </w:rPr>
              <w:t>257</w:t>
            </w:r>
          </w:p>
        </w:tc>
      </w:tr>
      <w:tr w:rsidR="00395501" w:rsidRPr="00C27AD4" w:rsidTr="00B201CE">
        <w:trPr>
          <w:trHeight w:val="503"/>
        </w:trPr>
        <w:tc>
          <w:tcPr>
            <w:tcW w:w="721" w:type="dxa"/>
            <w:tcBorders>
              <w:top w:val="nil"/>
              <w:left w:val="single" w:sz="8" w:space="0" w:color="auto"/>
              <w:bottom w:val="single" w:sz="8" w:space="0" w:color="auto"/>
              <w:right w:val="single" w:sz="8" w:space="0" w:color="auto"/>
            </w:tcBorders>
            <w:shd w:val="clear" w:color="auto" w:fill="auto"/>
            <w:vAlign w:val="center"/>
            <w:hideMark/>
          </w:tcPr>
          <w:p w:rsidR="00395501" w:rsidRPr="00C27AD4" w:rsidRDefault="00395501" w:rsidP="00DA4E2C">
            <w:pPr>
              <w:suppressAutoHyphens w:val="0"/>
              <w:jc w:val="right"/>
              <w:rPr>
                <w:color w:val="000000"/>
                <w:sz w:val="24"/>
                <w:szCs w:val="24"/>
                <w:lang w:eastAsia="pl-PL"/>
              </w:rPr>
            </w:pPr>
            <w:r w:rsidRPr="00C27AD4">
              <w:rPr>
                <w:color w:val="000000"/>
                <w:sz w:val="24"/>
                <w:szCs w:val="24"/>
                <w:lang w:eastAsia="pl-PL"/>
              </w:rPr>
              <w:t>8</w:t>
            </w:r>
          </w:p>
        </w:tc>
        <w:tc>
          <w:tcPr>
            <w:tcW w:w="6946" w:type="dxa"/>
            <w:tcBorders>
              <w:top w:val="nil"/>
              <w:left w:val="nil"/>
              <w:bottom w:val="single" w:sz="8" w:space="0" w:color="auto"/>
              <w:right w:val="nil"/>
            </w:tcBorders>
            <w:shd w:val="clear" w:color="auto" w:fill="auto"/>
            <w:vAlign w:val="center"/>
            <w:hideMark/>
          </w:tcPr>
          <w:p w:rsidR="00395501" w:rsidRDefault="00395501">
            <w:pPr>
              <w:rPr>
                <w:rFonts w:ascii="Calibri" w:hAnsi="Calibri" w:cs="Calibri"/>
                <w:color w:val="000000"/>
                <w:sz w:val="22"/>
                <w:szCs w:val="22"/>
              </w:rPr>
            </w:pPr>
            <w:r>
              <w:rPr>
                <w:rFonts w:ascii="Calibri" w:hAnsi="Calibri" w:cs="Calibri"/>
                <w:color w:val="000000"/>
                <w:sz w:val="22"/>
                <w:szCs w:val="22"/>
              </w:rPr>
              <w:t xml:space="preserve">Marchewka </w:t>
            </w:r>
            <w:r w:rsidR="00D26B48">
              <w:rPr>
                <w:rFonts w:ascii="Calibri" w:hAnsi="Calibri" w:cs="Calibri"/>
                <w:color w:val="000000"/>
                <w:sz w:val="22"/>
                <w:szCs w:val="22"/>
              </w:rPr>
              <w:t>mrożona, kostka, -  op. max 3,</w:t>
            </w:r>
            <w:r>
              <w:rPr>
                <w:rFonts w:ascii="Calibri" w:hAnsi="Calibri" w:cs="Calibri"/>
                <w:color w:val="000000"/>
                <w:sz w:val="22"/>
                <w:szCs w:val="22"/>
              </w:rPr>
              <w:t>0 kg</w:t>
            </w:r>
          </w:p>
        </w:tc>
        <w:tc>
          <w:tcPr>
            <w:tcW w:w="992" w:type="dxa"/>
            <w:tcBorders>
              <w:top w:val="nil"/>
              <w:left w:val="single" w:sz="8" w:space="0" w:color="auto"/>
              <w:bottom w:val="single" w:sz="8" w:space="0" w:color="auto"/>
              <w:right w:val="single" w:sz="8" w:space="0" w:color="auto"/>
            </w:tcBorders>
            <w:shd w:val="clear" w:color="auto" w:fill="auto"/>
            <w:vAlign w:val="center"/>
            <w:hideMark/>
          </w:tcPr>
          <w:p w:rsidR="00395501" w:rsidRDefault="00395501">
            <w:pPr>
              <w:jc w:val="center"/>
              <w:rPr>
                <w:rFonts w:ascii="Calibri" w:hAnsi="Calibri" w:cs="Calibri"/>
                <w:color w:val="000000"/>
                <w:sz w:val="22"/>
                <w:szCs w:val="22"/>
              </w:rPr>
            </w:pPr>
            <w:r>
              <w:rPr>
                <w:rFonts w:ascii="Calibri" w:hAnsi="Calibri" w:cs="Calibri"/>
                <w:color w:val="000000"/>
                <w:sz w:val="22"/>
                <w:szCs w:val="22"/>
              </w:rPr>
              <w:t>kg</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rsidR="00395501" w:rsidRDefault="0039303D">
            <w:pPr>
              <w:jc w:val="right"/>
              <w:rPr>
                <w:rFonts w:ascii="Calibri" w:hAnsi="Calibri" w:cs="Calibri"/>
                <w:color w:val="000000"/>
                <w:sz w:val="22"/>
                <w:szCs w:val="22"/>
              </w:rPr>
            </w:pPr>
            <w:r>
              <w:rPr>
                <w:rFonts w:ascii="Calibri" w:hAnsi="Calibri" w:cs="Calibri"/>
                <w:color w:val="000000"/>
                <w:sz w:val="22"/>
                <w:szCs w:val="22"/>
              </w:rPr>
              <w:t>20</w:t>
            </w:r>
          </w:p>
        </w:tc>
      </w:tr>
      <w:tr w:rsidR="00395501" w:rsidRPr="00C27AD4" w:rsidTr="00B201CE">
        <w:trPr>
          <w:trHeight w:val="315"/>
        </w:trPr>
        <w:tc>
          <w:tcPr>
            <w:tcW w:w="721" w:type="dxa"/>
            <w:tcBorders>
              <w:top w:val="nil"/>
              <w:left w:val="single" w:sz="8" w:space="0" w:color="auto"/>
              <w:bottom w:val="single" w:sz="8" w:space="0" w:color="auto"/>
              <w:right w:val="single" w:sz="8" w:space="0" w:color="auto"/>
            </w:tcBorders>
            <w:shd w:val="clear" w:color="auto" w:fill="auto"/>
            <w:vAlign w:val="center"/>
            <w:hideMark/>
          </w:tcPr>
          <w:p w:rsidR="00395501" w:rsidRPr="00C27AD4" w:rsidRDefault="00395501" w:rsidP="00DA4E2C">
            <w:pPr>
              <w:suppressAutoHyphens w:val="0"/>
              <w:jc w:val="right"/>
              <w:rPr>
                <w:color w:val="000000"/>
                <w:sz w:val="24"/>
                <w:szCs w:val="24"/>
                <w:lang w:eastAsia="pl-PL"/>
              </w:rPr>
            </w:pPr>
            <w:r w:rsidRPr="00C27AD4">
              <w:rPr>
                <w:color w:val="000000"/>
                <w:sz w:val="24"/>
                <w:szCs w:val="24"/>
                <w:lang w:eastAsia="pl-PL"/>
              </w:rPr>
              <w:t>9</w:t>
            </w:r>
          </w:p>
        </w:tc>
        <w:tc>
          <w:tcPr>
            <w:tcW w:w="6946" w:type="dxa"/>
            <w:tcBorders>
              <w:top w:val="nil"/>
              <w:left w:val="nil"/>
              <w:bottom w:val="single" w:sz="8" w:space="0" w:color="auto"/>
              <w:right w:val="nil"/>
            </w:tcBorders>
            <w:shd w:val="clear" w:color="auto" w:fill="auto"/>
            <w:vAlign w:val="center"/>
            <w:hideMark/>
          </w:tcPr>
          <w:p w:rsidR="00395501" w:rsidRDefault="00395501">
            <w:pPr>
              <w:rPr>
                <w:rFonts w:ascii="Calibri" w:hAnsi="Calibri" w:cs="Calibri"/>
                <w:color w:val="000000"/>
                <w:sz w:val="22"/>
                <w:szCs w:val="22"/>
              </w:rPr>
            </w:pPr>
            <w:r>
              <w:rPr>
                <w:rFonts w:ascii="Calibri" w:hAnsi="Calibri" w:cs="Calibri"/>
                <w:color w:val="000000"/>
                <w:sz w:val="22"/>
                <w:szCs w:val="22"/>
              </w:rPr>
              <w:t>Szpinak mrożony</w:t>
            </w:r>
            <w:r w:rsidR="00D26B48">
              <w:rPr>
                <w:rFonts w:ascii="Calibri" w:hAnsi="Calibri" w:cs="Calibri"/>
                <w:color w:val="000000"/>
                <w:sz w:val="22"/>
                <w:szCs w:val="22"/>
              </w:rPr>
              <w:t xml:space="preserve"> liść, porcjowany, op.  max 3,0</w:t>
            </w:r>
            <w:r>
              <w:rPr>
                <w:rFonts w:ascii="Calibri" w:hAnsi="Calibri" w:cs="Calibri"/>
                <w:color w:val="000000"/>
                <w:sz w:val="22"/>
                <w:szCs w:val="22"/>
              </w:rPr>
              <w:t xml:space="preserve"> kg</w:t>
            </w:r>
          </w:p>
        </w:tc>
        <w:tc>
          <w:tcPr>
            <w:tcW w:w="992" w:type="dxa"/>
            <w:tcBorders>
              <w:top w:val="nil"/>
              <w:left w:val="single" w:sz="8" w:space="0" w:color="auto"/>
              <w:bottom w:val="single" w:sz="8" w:space="0" w:color="auto"/>
              <w:right w:val="single" w:sz="8" w:space="0" w:color="auto"/>
            </w:tcBorders>
            <w:shd w:val="clear" w:color="auto" w:fill="auto"/>
            <w:vAlign w:val="center"/>
            <w:hideMark/>
          </w:tcPr>
          <w:p w:rsidR="00395501" w:rsidRDefault="00395501">
            <w:pPr>
              <w:jc w:val="center"/>
              <w:rPr>
                <w:rFonts w:ascii="Calibri" w:hAnsi="Calibri" w:cs="Calibri"/>
                <w:color w:val="000000"/>
                <w:sz w:val="22"/>
                <w:szCs w:val="22"/>
              </w:rPr>
            </w:pPr>
            <w:r>
              <w:rPr>
                <w:rFonts w:ascii="Calibri" w:hAnsi="Calibri" w:cs="Calibri"/>
                <w:color w:val="000000"/>
                <w:sz w:val="22"/>
                <w:szCs w:val="22"/>
              </w:rPr>
              <w:t>kg</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rsidR="00395501" w:rsidRDefault="0039303D">
            <w:pPr>
              <w:jc w:val="right"/>
              <w:rPr>
                <w:rFonts w:ascii="Calibri" w:hAnsi="Calibri" w:cs="Calibri"/>
                <w:color w:val="000000"/>
                <w:sz w:val="22"/>
                <w:szCs w:val="22"/>
              </w:rPr>
            </w:pPr>
            <w:r>
              <w:rPr>
                <w:rFonts w:ascii="Calibri" w:hAnsi="Calibri" w:cs="Calibri"/>
                <w:color w:val="000000"/>
                <w:sz w:val="22"/>
                <w:szCs w:val="22"/>
              </w:rPr>
              <w:t>247</w:t>
            </w:r>
          </w:p>
        </w:tc>
      </w:tr>
      <w:tr w:rsidR="00395501" w:rsidRPr="00C27AD4" w:rsidTr="00B201CE">
        <w:trPr>
          <w:trHeight w:val="315"/>
        </w:trPr>
        <w:tc>
          <w:tcPr>
            <w:tcW w:w="721" w:type="dxa"/>
            <w:tcBorders>
              <w:top w:val="nil"/>
              <w:left w:val="single" w:sz="8" w:space="0" w:color="auto"/>
              <w:bottom w:val="single" w:sz="8" w:space="0" w:color="auto"/>
              <w:right w:val="single" w:sz="8" w:space="0" w:color="auto"/>
            </w:tcBorders>
            <w:shd w:val="clear" w:color="auto" w:fill="auto"/>
            <w:vAlign w:val="center"/>
            <w:hideMark/>
          </w:tcPr>
          <w:p w:rsidR="00395501" w:rsidRPr="00C27AD4" w:rsidRDefault="00395501" w:rsidP="00DA4E2C">
            <w:pPr>
              <w:suppressAutoHyphens w:val="0"/>
              <w:jc w:val="right"/>
              <w:rPr>
                <w:color w:val="000000"/>
                <w:sz w:val="24"/>
                <w:szCs w:val="24"/>
                <w:lang w:eastAsia="pl-PL"/>
              </w:rPr>
            </w:pPr>
            <w:r w:rsidRPr="00C27AD4">
              <w:rPr>
                <w:color w:val="000000"/>
                <w:sz w:val="24"/>
                <w:szCs w:val="24"/>
                <w:lang w:eastAsia="pl-PL"/>
              </w:rPr>
              <w:t>10</w:t>
            </w:r>
          </w:p>
        </w:tc>
        <w:tc>
          <w:tcPr>
            <w:tcW w:w="6946" w:type="dxa"/>
            <w:tcBorders>
              <w:top w:val="nil"/>
              <w:left w:val="nil"/>
              <w:bottom w:val="single" w:sz="8" w:space="0" w:color="auto"/>
              <w:right w:val="nil"/>
            </w:tcBorders>
            <w:shd w:val="clear" w:color="auto" w:fill="auto"/>
            <w:vAlign w:val="center"/>
            <w:hideMark/>
          </w:tcPr>
          <w:p w:rsidR="00395501" w:rsidRDefault="00395501" w:rsidP="006C68E9">
            <w:pPr>
              <w:rPr>
                <w:rFonts w:ascii="Calibri" w:hAnsi="Calibri" w:cs="Calibri"/>
                <w:color w:val="000000"/>
                <w:sz w:val="22"/>
                <w:szCs w:val="22"/>
              </w:rPr>
            </w:pPr>
            <w:r>
              <w:rPr>
                <w:rFonts w:ascii="Calibri" w:hAnsi="Calibri" w:cs="Calibri"/>
                <w:color w:val="000000"/>
                <w:sz w:val="22"/>
                <w:szCs w:val="22"/>
              </w:rPr>
              <w:t>Włoszczyz</w:t>
            </w:r>
            <w:r w:rsidR="00D26B48">
              <w:rPr>
                <w:rFonts w:ascii="Calibri" w:hAnsi="Calibri" w:cs="Calibri"/>
                <w:color w:val="000000"/>
                <w:sz w:val="22"/>
                <w:szCs w:val="22"/>
              </w:rPr>
              <w:t>na mrożona, paski, op. max 3,0</w:t>
            </w:r>
            <w:r>
              <w:rPr>
                <w:rFonts w:ascii="Calibri" w:hAnsi="Calibri" w:cs="Calibri"/>
                <w:color w:val="000000"/>
                <w:sz w:val="22"/>
                <w:szCs w:val="22"/>
              </w:rPr>
              <w:t xml:space="preserve"> kg</w:t>
            </w:r>
          </w:p>
        </w:tc>
        <w:tc>
          <w:tcPr>
            <w:tcW w:w="992" w:type="dxa"/>
            <w:tcBorders>
              <w:top w:val="nil"/>
              <w:left w:val="single" w:sz="8" w:space="0" w:color="auto"/>
              <w:bottom w:val="single" w:sz="8" w:space="0" w:color="auto"/>
              <w:right w:val="single" w:sz="8" w:space="0" w:color="auto"/>
            </w:tcBorders>
            <w:shd w:val="clear" w:color="auto" w:fill="auto"/>
            <w:vAlign w:val="center"/>
            <w:hideMark/>
          </w:tcPr>
          <w:p w:rsidR="00395501" w:rsidRDefault="00395501">
            <w:pPr>
              <w:jc w:val="center"/>
              <w:rPr>
                <w:rFonts w:ascii="Calibri" w:hAnsi="Calibri" w:cs="Calibri"/>
                <w:color w:val="000000"/>
                <w:sz w:val="22"/>
                <w:szCs w:val="22"/>
              </w:rPr>
            </w:pPr>
            <w:r>
              <w:rPr>
                <w:rFonts w:ascii="Calibri" w:hAnsi="Calibri" w:cs="Calibri"/>
                <w:color w:val="000000"/>
                <w:sz w:val="22"/>
                <w:szCs w:val="22"/>
              </w:rPr>
              <w:t>kg</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rsidR="00395501" w:rsidRDefault="0039303D">
            <w:pPr>
              <w:jc w:val="right"/>
              <w:rPr>
                <w:rFonts w:ascii="Calibri" w:hAnsi="Calibri" w:cs="Calibri"/>
                <w:color w:val="000000"/>
                <w:sz w:val="22"/>
                <w:szCs w:val="22"/>
              </w:rPr>
            </w:pPr>
            <w:r>
              <w:rPr>
                <w:rFonts w:ascii="Calibri" w:hAnsi="Calibri" w:cs="Calibri"/>
                <w:color w:val="000000"/>
                <w:sz w:val="22"/>
                <w:szCs w:val="22"/>
              </w:rPr>
              <w:t>145</w:t>
            </w:r>
          </w:p>
        </w:tc>
      </w:tr>
      <w:tr w:rsidR="00395501" w:rsidRPr="00C27AD4" w:rsidTr="00D3342C">
        <w:trPr>
          <w:trHeight w:val="585"/>
        </w:trPr>
        <w:tc>
          <w:tcPr>
            <w:tcW w:w="721" w:type="dxa"/>
            <w:tcBorders>
              <w:top w:val="nil"/>
              <w:left w:val="single" w:sz="8" w:space="0" w:color="auto"/>
              <w:bottom w:val="single" w:sz="8" w:space="0" w:color="auto"/>
              <w:right w:val="single" w:sz="8" w:space="0" w:color="auto"/>
            </w:tcBorders>
            <w:shd w:val="clear" w:color="auto" w:fill="auto"/>
            <w:vAlign w:val="center"/>
            <w:hideMark/>
          </w:tcPr>
          <w:p w:rsidR="00395501" w:rsidRPr="00C27AD4" w:rsidRDefault="00395501" w:rsidP="00DA4E2C">
            <w:pPr>
              <w:suppressAutoHyphens w:val="0"/>
              <w:jc w:val="right"/>
              <w:rPr>
                <w:color w:val="000000"/>
                <w:sz w:val="24"/>
                <w:szCs w:val="24"/>
                <w:lang w:eastAsia="pl-PL"/>
              </w:rPr>
            </w:pPr>
            <w:r w:rsidRPr="00C27AD4">
              <w:rPr>
                <w:color w:val="000000"/>
                <w:sz w:val="24"/>
                <w:szCs w:val="24"/>
                <w:lang w:eastAsia="pl-PL"/>
              </w:rPr>
              <w:t>11</w:t>
            </w:r>
          </w:p>
        </w:tc>
        <w:tc>
          <w:tcPr>
            <w:tcW w:w="6946" w:type="dxa"/>
            <w:tcBorders>
              <w:top w:val="nil"/>
              <w:left w:val="nil"/>
              <w:bottom w:val="single" w:sz="8" w:space="0" w:color="auto"/>
              <w:right w:val="nil"/>
            </w:tcBorders>
            <w:shd w:val="clear" w:color="auto" w:fill="auto"/>
            <w:vAlign w:val="center"/>
            <w:hideMark/>
          </w:tcPr>
          <w:p w:rsidR="00395501" w:rsidRDefault="00395501">
            <w:pPr>
              <w:rPr>
                <w:rFonts w:ascii="Calibri" w:hAnsi="Calibri" w:cs="Calibri"/>
                <w:color w:val="000000"/>
                <w:sz w:val="22"/>
                <w:szCs w:val="22"/>
              </w:rPr>
            </w:pPr>
            <w:r>
              <w:rPr>
                <w:rFonts w:ascii="Calibri" w:hAnsi="Calibri" w:cs="Calibri"/>
                <w:color w:val="000000"/>
                <w:sz w:val="22"/>
                <w:szCs w:val="22"/>
              </w:rPr>
              <w:t>Borówka amerykańska mrożona</w:t>
            </w:r>
            <w:r w:rsidR="00D26B48">
              <w:rPr>
                <w:rFonts w:ascii="Calibri" w:hAnsi="Calibri" w:cs="Calibri"/>
                <w:color w:val="000000"/>
                <w:sz w:val="22"/>
                <w:szCs w:val="22"/>
              </w:rPr>
              <w:t xml:space="preserve"> op. max 3,0</w:t>
            </w:r>
            <w:r>
              <w:rPr>
                <w:rFonts w:ascii="Calibri" w:hAnsi="Calibri" w:cs="Calibri"/>
                <w:color w:val="000000"/>
                <w:sz w:val="22"/>
                <w:szCs w:val="22"/>
              </w:rPr>
              <w:t xml:space="preserve"> kg</w:t>
            </w:r>
          </w:p>
        </w:tc>
        <w:tc>
          <w:tcPr>
            <w:tcW w:w="992" w:type="dxa"/>
            <w:tcBorders>
              <w:top w:val="nil"/>
              <w:left w:val="single" w:sz="8" w:space="0" w:color="auto"/>
              <w:bottom w:val="single" w:sz="8" w:space="0" w:color="auto"/>
              <w:right w:val="single" w:sz="8" w:space="0" w:color="auto"/>
            </w:tcBorders>
            <w:shd w:val="clear" w:color="auto" w:fill="auto"/>
            <w:vAlign w:val="center"/>
            <w:hideMark/>
          </w:tcPr>
          <w:p w:rsidR="00395501" w:rsidRDefault="00395501">
            <w:pPr>
              <w:jc w:val="center"/>
              <w:rPr>
                <w:rFonts w:ascii="Calibri" w:hAnsi="Calibri" w:cs="Calibri"/>
                <w:color w:val="000000"/>
                <w:sz w:val="22"/>
                <w:szCs w:val="22"/>
              </w:rPr>
            </w:pPr>
            <w:r>
              <w:rPr>
                <w:rFonts w:ascii="Calibri" w:hAnsi="Calibri" w:cs="Calibri"/>
                <w:color w:val="000000"/>
                <w:sz w:val="22"/>
                <w:szCs w:val="22"/>
              </w:rPr>
              <w:t>kg</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395501" w:rsidRDefault="0039303D">
            <w:pPr>
              <w:jc w:val="right"/>
              <w:rPr>
                <w:rFonts w:ascii="Calibri" w:hAnsi="Calibri" w:cs="Calibri"/>
                <w:color w:val="000000"/>
                <w:sz w:val="22"/>
                <w:szCs w:val="22"/>
              </w:rPr>
            </w:pPr>
            <w:r>
              <w:rPr>
                <w:rFonts w:ascii="Calibri" w:hAnsi="Calibri" w:cs="Calibri"/>
                <w:color w:val="000000"/>
                <w:sz w:val="22"/>
                <w:szCs w:val="22"/>
              </w:rPr>
              <w:t>25</w:t>
            </w:r>
          </w:p>
        </w:tc>
      </w:tr>
      <w:tr w:rsidR="00395501" w:rsidRPr="00C27AD4" w:rsidTr="00B201CE">
        <w:trPr>
          <w:trHeight w:val="315"/>
        </w:trPr>
        <w:tc>
          <w:tcPr>
            <w:tcW w:w="721" w:type="dxa"/>
            <w:tcBorders>
              <w:top w:val="nil"/>
              <w:left w:val="single" w:sz="8" w:space="0" w:color="auto"/>
              <w:bottom w:val="single" w:sz="8" w:space="0" w:color="auto"/>
              <w:right w:val="single" w:sz="8" w:space="0" w:color="auto"/>
            </w:tcBorders>
            <w:shd w:val="clear" w:color="auto" w:fill="auto"/>
            <w:vAlign w:val="center"/>
            <w:hideMark/>
          </w:tcPr>
          <w:p w:rsidR="00395501" w:rsidRPr="00C27AD4" w:rsidRDefault="00395501" w:rsidP="00DA4E2C">
            <w:pPr>
              <w:suppressAutoHyphens w:val="0"/>
              <w:jc w:val="right"/>
              <w:rPr>
                <w:color w:val="000000"/>
                <w:sz w:val="24"/>
                <w:szCs w:val="24"/>
                <w:lang w:eastAsia="pl-PL"/>
              </w:rPr>
            </w:pPr>
            <w:r w:rsidRPr="00C27AD4">
              <w:rPr>
                <w:color w:val="000000"/>
                <w:sz w:val="24"/>
                <w:szCs w:val="24"/>
                <w:lang w:eastAsia="pl-PL"/>
              </w:rPr>
              <w:t>12</w:t>
            </w:r>
          </w:p>
        </w:tc>
        <w:tc>
          <w:tcPr>
            <w:tcW w:w="6946" w:type="dxa"/>
            <w:tcBorders>
              <w:top w:val="nil"/>
              <w:left w:val="nil"/>
              <w:bottom w:val="single" w:sz="8" w:space="0" w:color="auto"/>
              <w:right w:val="nil"/>
            </w:tcBorders>
            <w:shd w:val="clear" w:color="auto" w:fill="auto"/>
            <w:vAlign w:val="center"/>
            <w:hideMark/>
          </w:tcPr>
          <w:p w:rsidR="00395501" w:rsidRDefault="00D26B48">
            <w:pPr>
              <w:rPr>
                <w:rFonts w:ascii="Calibri" w:hAnsi="Calibri" w:cs="Calibri"/>
                <w:color w:val="000000"/>
                <w:sz w:val="22"/>
                <w:szCs w:val="22"/>
              </w:rPr>
            </w:pPr>
            <w:r>
              <w:rPr>
                <w:rFonts w:ascii="Calibri" w:hAnsi="Calibri" w:cs="Calibri"/>
                <w:color w:val="000000"/>
                <w:sz w:val="22"/>
                <w:szCs w:val="22"/>
              </w:rPr>
              <w:t>Jagody czarne, -  op. max 3,0</w:t>
            </w:r>
            <w:r w:rsidR="00395501">
              <w:rPr>
                <w:rFonts w:ascii="Calibri" w:hAnsi="Calibri" w:cs="Calibri"/>
                <w:color w:val="000000"/>
                <w:sz w:val="22"/>
                <w:szCs w:val="22"/>
              </w:rPr>
              <w:t xml:space="preserve"> kg</w:t>
            </w:r>
          </w:p>
        </w:tc>
        <w:tc>
          <w:tcPr>
            <w:tcW w:w="992" w:type="dxa"/>
            <w:tcBorders>
              <w:top w:val="nil"/>
              <w:left w:val="single" w:sz="8" w:space="0" w:color="auto"/>
              <w:bottom w:val="single" w:sz="8" w:space="0" w:color="auto"/>
              <w:right w:val="single" w:sz="8" w:space="0" w:color="auto"/>
            </w:tcBorders>
            <w:shd w:val="clear" w:color="auto" w:fill="auto"/>
            <w:vAlign w:val="center"/>
            <w:hideMark/>
          </w:tcPr>
          <w:p w:rsidR="00395501" w:rsidRDefault="00395501">
            <w:pPr>
              <w:jc w:val="center"/>
              <w:rPr>
                <w:rFonts w:ascii="Calibri" w:hAnsi="Calibri" w:cs="Calibri"/>
                <w:color w:val="000000"/>
                <w:sz w:val="22"/>
                <w:szCs w:val="22"/>
              </w:rPr>
            </w:pPr>
            <w:r>
              <w:rPr>
                <w:rFonts w:ascii="Calibri" w:hAnsi="Calibri" w:cs="Calibri"/>
                <w:color w:val="000000"/>
                <w:sz w:val="22"/>
                <w:szCs w:val="22"/>
              </w:rPr>
              <w:t>kg</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rsidR="00395501" w:rsidRDefault="0039303D">
            <w:pPr>
              <w:jc w:val="right"/>
              <w:rPr>
                <w:rFonts w:ascii="Calibri" w:hAnsi="Calibri" w:cs="Calibri"/>
                <w:color w:val="000000"/>
                <w:sz w:val="22"/>
                <w:szCs w:val="22"/>
              </w:rPr>
            </w:pPr>
            <w:r>
              <w:rPr>
                <w:rFonts w:ascii="Calibri" w:hAnsi="Calibri" w:cs="Calibri"/>
                <w:color w:val="000000"/>
                <w:sz w:val="22"/>
                <w:szCs w:val="22"/>
              </w:rPr>
              <w:t>177</w:t>
            </w:r>
          </w:p>
        </w:tc>
      </w:tr>
      <w:tr w:rsidR="00395501" w:rsidRPr="00C27AD4" w:rsidTr="00B201CE">
        <w:trPr>
          <w:trHeight w:val="315"/>
        </w:trPr>
        <w:tc>
          <w:tcPr>
            <w:tcW w:w="721" w:type="dxa"/>
            <w:tcBorders>
              <w:top w:val="nil"/>
              <w:left w:val="single" w:sz="8" w:space="0" w:color="auto"/>
              <w:bottom w:val="single" w:sz="8" w:space="0" w:color="auto"/>
              <w:right w:val="single" w:sz="8" w:space="0" w:color="auto"/>
            </w:tcBorders>
            <w:shd w:val="clear" w:color="auto" w:fill="auto"/>
            <w:vAlign w:val="center"/>
            <w:hideMark/>
          </w:tcPr>
          <w:p w:rsidR="00395501" w:rsidRPr="00C27AD4" w:rsidRDefault="00395501" w:rsidP="00DA4E2C">
            <w:pPr>
              <w:suppressAutoHyphens w:val="0"/>
              <w:jc w:val="right"/>
              <w:rPr>
                <w:color w:val="000000"/>
                <w:sz w:val="24"/>
                <w:szCs w:val="24"/>
                <w:lang w:eastAsia="pl-PL"/>
              </w:rPr>
            </w:pPr>
            <w:r w:rsidRPr="00C27AD4">
              <w:rPr>
                <w:color w:val="000000"/>
                <w:sz w:val="24"/>
                <w:szCs w:val="24"/>
                <w:lang w:eastAsia="pl-PL"/>
              </w:rPr>
              <w:lastRenderedPageBreak/>
              <w:t>13</w:t>
            </w:r>
          </w:p>
        </w:tc>
        <w:tc>
          <w:tcPr>
            <w:tcW w:w="6946" w:type="dxa"/>
            <w:tcBorders>
              <w:top w:val="nil"/>
              <w:left w:val="nil"/>
              <w:bottom w:val="single" w:sz="8" w:space="0" w:color="auto"/>
              <w:right w:val="nil"/>
            </w:tcBorders>
            <w:shd w:val="clear" w:color="auto" w:fill="auto"/>
            <w:vAlign w:val="center"/>
            <w:hideMark/>
          </w:tcPr>
          <w:p w:rsidR="00395501" w:rsidRDefault="00D26B48">
            <w:pPr>
              <w:rPr>
                <w:rFonts w:ascii="Calibri" w:hAnsi="Calibri" w:cs="Calibri"/>
                <w:color w:val="000000"/>
                <w:sz w:val="22"/>
                <w:szCs w:val="22"/>
              </w:rPr>
            </w:pPr>
            <w:r>
              <w:rPr>
                <w:rFonts w:ascii="Calibri" w:hAnsi="Calibri" w:cs="Calibri"/>
                <w:color w:val="000000"/>
                <w:sz w:val="22"/>
                <w:szCs w:val="22"/>
              </w:rPr>
              <w:t>Maliny mrożone, -, op. max 3,0</w:t>
            </w:r>
            <w:r w:rsidR="00395501">
              <w:rPr>
                <w:rFonts w:ascii="Calibri" w:hAnsi="Calibri" w:cs="Calibri"/>
                <w:color w:val="000000"/>
                <w:sz w:val="22"/>
                <w:szCs w:val="22"/>
              </w:rPr>
              <w:t xml:space="preserve"> kg</w:t>
            </w:r>
          </w:p>
        </w:tc>
        <w:tc>
          <w:tcPr>
            <w:tcW w:w="992" w:type="dxa"/>
            <w:tcBorders>
              <w:top w:val="nil"/>
              <w:left w:val="single" w:sz="8" w:space="0" w:color="auto"/>
              <w:bottom w:val="single" w:sz="8" w:space="0" w:color="auto"/>
              <w:right w:val="single" w:sz="8" w:space="0" w:color="auto"/>
            </w:tcBorders>
            <w:shd w:val="clear" w:color="auto" w:fill="auto"/>
            <w:vAlign w:val="center"/>
            <w:hideMark/>
          </w:tcPr>
          <w:p w:rsidR="00395501" w:rsidRDefault="00395501">
            <w:pPr>
              <w:jc w:val="center"/>
              <w:rPr>
                <w:rFonts w:ascii="Calibri" w:hAnsi="Calibri" w:cs="Calibri"/>
                <w:color w:val="000000"/>
                <w:sz w:val="22"/>
                <w:szCs w:val="22"/>
              </w:rPr>
            </w:pPr>
            <w:r>
              <w:rPr>
                <w:rFonts w:ascii="Calibri" w:hAnsi="Calibri" w:cs="Calibri"/>
                <w:color w:val="000000"/>
                <w:sz w:val="22"/>
                <w:szCs w:val="22"/>
              </w:rPr>
              <w:t>kg</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rsidR="00395501" w:rsidRDefault="0039303D">
            <w:pPr>
              <w:jc w:val="right"/>
              <w:rPr>
                <w:rFonts w:ascii="Calibri" w:hAnsi="Calibri" w:cs="Calibri"/>
                <w:color w:val="000000"/>
                <w:sz w:val="22"/>
                <w:szCs w:val="22"/>
              </w:rPr>
            </w:pPr>
            <w:r>
              <w:rPr>
                <w:rFonts w:ascii="Calibri" w:hAnsi="Calibri" w:cs="Calibri"/>
                <w:color w:val="000000"/>
                <w:sz w:val="22"/>
                <w:szCs w:val="22"/>
              </w:rPr>
              <w:t>140</w:t>
            </w:r>
          </w:p>
        </w:tc>
      </w:tr>
      <w:tr w:rsidR="00395501" w:rsidRPr="00C27AD4" w:rsidTr="00B201CE">
        <w:trPr>
          <w:trHeight w:val="315"/>
        </w:trPr>
        <w:tc>
          <w:tcPr>
            <w:tcW w:w="721" w:type="dxa"/>
            <w:tcBorders>
              <w:top w:val="nil"/>
              <w:left w:val="single" w:sz="8" w:space="0" w:color="auto"/>
              <w:bottom w:val="single" w:sz="8" w:space="0" w:color="auto"/>
              <w:right w:val="single" w:sz="8" w:space="0" w:color="auto"/>
            </w:tcBorders>
            <w:shd w:val="clear" w:color="auto" w:fill="auto"/>
            <w:vAlign w:val="center"/>
            <w:hideMark/>
          </w:tcPr>
          <w:p w:rsidR="00395501" w:rsidRPr="00C27AD4" w:rsidRDefault="00395501" w:rsidP="00DA4E2C">
            <w:pPr>
              <w:suppressAutoHyphens w:val="0"/>
              <w:jc w:val="right"/>
              <w:rPr>
                <w:color w:val="000000"/>
                <w:sz w:val="24"/>
                <w:szCs w:val="24"/>
                <w:lang w:eastAsia="pl-PL"/>
              </w:rPr>
            </w:pPr>
            <w:r w:rsidRPr="00C27AD4">
              <w:rPr>
                <w:color w:val="000000"/>
                <w:sz w:val="24"/>
                <w:szCs w:val="24"/>
                <w:lang w:eastAsia="pl-PL"/>
              </w:rPr>
              <w:t>14</w:t>
            </w:r>
          </w:p>
        </w:tc>
        <w:tc>
          <w:tcPr>
            <w:tcW w:w="6946" w:type="dxa"/>
            <w:tcBorders>
              <w:top w:val="nil"/>
              <w:left w:val="nil"/>
              <w:bottom w:val="single" w:sz="8" w:space="0" w:color="auto"/>
              <w:right w:val="nil"/>
            </w:tcBorders>
            <w:shd w:val="clear" w:color="auto" w:fill="auto"/>
            <w:vAlign w:val="center"/>
            <w:hideMark/>
          </w:tcPr>
          <w:p w:rsidR="00395501" w:rsidRDefault="00395501">
            <w:pPr>
              <w:rPr>
                <w:rFonts w:ascii="Calibri" w:hAnsi="Calibri" w:cs="Calibri"/>
                <w:color w:val="000000"/>
                <w:sz w:val="22"/>
                <w:szCs w:val="22"/>
              </w:rPr>
            </w:pPr>
            <w:r>
              <w:rPr>
                <w:rFonts w:ascii="Calibri" w:hAnsi="Calibri" w:cs="Calibri"/>
                <w:color w:val="000000"/>
                <w:sz w:val="22"/>
                <w:szCs w:val="22"/>
              </w:rPr>
              <w:t>Mieszanka kompotowa, bez pestki, skład 100% owoców w r</w:t>
            </w:r>
            <w:r w:rsidR="00D26B48">
              <w:rPr>
                <w:rFonts w:ascii="Calibri" w:hAnsi="Calibri" w:cs="Calibri"/>
                <w:color w:val="000000"/>
                <w:sz w:val="22"/>
                <w:szCs w:val="22"/>
              </w:rPr>
              <w:t>óżnych proporcjach,  op. max 3,</w:t>
            </w:r>
            <w:r>
              <w:rPr>
                <w:rFonts w:ascii="Calibri" w:hAnsi="Calibri" w:cs="Calibri"/>
                <w:color w:val="000000"/>
                <w:sz w:val="22"/>
                <w:szCs w:val="22"/>
              </w:rPr>
              <w:t>0 kg</w:t>
            </w:r>
          </w:p>
        </w:tc>
        <w:tc>
          <w:tcPr>
            <w:tcW w:w="992" w:type="dxa"/>
            <w:tcBorders>
              <w:top w:val="nil"/>
              <w:left w:val="single" w:sz="8" w:space="0" w:color="auto"/>
              <w:bottom w:val="single" w:sz="8" w:space="0" w:color="auto"/>
              <w:right w:val="single" w:sz="8" w:space="0" w:color="auto"/>
            </w:tcBorders>
            <w:shd w:val="clear" w:color="auto" w:fill="auto"/>
            <w:vAlign w:val="center"/>
            <w:hideMark/>
          </w:tcPr>
          <w:p w:rsidR="00395501" w:rsidRDefault="00395501">
            <w:pPr>
              <w:jc w:val="center"/>
              <w:rPr>
                <w:rFonts w:ascii="Calibri" w:hAnsi="Calibri" w:cs="Calibri"/>
                <w:color w:val="000000"/>
                <w:sz w:val="22"/>
                <w:szCs w:val="22"/>
              </w:rPr>
            </w:pPr>
            <w:r>
              <w:rPr>
                <w:rFonts w:ascii="Calibri" w:hAnsi="Calibri" w:cs="Calibri"/>
                <w:color w:val="000000"/>
                <w:sz w:val="22"/>
                <w:szCs w:val="22"/>
              </w:rPr>
              <w:t>kg</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rsidR="00395501" w:rsidRDefault="0039303D">
            <w:pPr>
              <w:jc w:val="right"/>
              <w:rPr>
                <w:rFonts w:ascii="Calibri" w:hAnsi="Calibri" w:cs="Calibri"/>
                <w:color w:val="000000"/>
                <w:sz w:val="22"/>
                <w:szCs w:val="22"/>
              </w:rPr>
            </w:pPr>
            <w:r>
              <w:rPr>
                <w:rFonts w:ascii="Calibri" w:hAnsi="Calibri" w:cs="Calibri"/>
                <w:color w:val="000000"/>
                <w:sz w:val="22"/>
                <w:szCs w:val="22"/>
              </w:rPr>
              <w:t>437</w:t>
            </w:r>
          </w:p>
        </w:tc>
      </w:tr>
      <w:tr w:rsidR="00395501" w:rsidRPr="00C27AD4" w:rsidTr="00B201CE">
        <w:trPr>
          <w:trHeight w:val="315"/>
        </w:trPr>
        <w:tc>
          <w:tcPr>
            <w:tcW w:w="721" w:type="dxa"/>
            <w:tcBorders>
              <w:top w:val="nil"/>
              <w:left w:val="single" w:sz="8" w:space="0" w:color="auto"/>
              <w:bottom w:val="single" w:sz="8" w:space="0" w:color="auto"/>
              <w:right w:val="single" w:sz="8" w:space="0" w:color="auto"/>
            </w:tcBorders>
            <w:shd w:val="clear" w:color="auto" w:fill="auto"/>
            <w:vAlign w:val="center"/>
            <w:hideMark/>
          </w:tcPr>
          <w:p w:rsidR="00395501" w:rsidRPr="00C27AD4" w:rsidRDefault="00395501" w:rsidP="00DA4E2C">
            <w:pPr>
              <w:suppressAutoHyphens w:val="0"/>
              <w:jc w:val="right"/>
              <w:rPr>
                <w:color w:val="000000"/>
                <w:sz w:val="24"/>
                <w:szCs w:val="24"/>
                <w:lang w:eastAsia="pl-PL"/>
              </w:rPr>
            </w:pPr>
            <w:r w:rsidRPr="00C27AD4">
              <w:rPr>
                <w:color w:val="000000"/>
                <w:sz w:val="24"/>
                <w:szCs w:val="24"/>
                <w:lang w:eastAsia="pl-PL"/>
              </w:rPr>
              <w:t>15</w:t>
            </w:r>
          </w:p>
        </w:tc>
        <w:tc>
          <w:tcPr>
            <w:tcW w:w="6946" w:type="dxa"/>
            <w:tcBorders>
              <w:top w:val="nil"/>
              <w:left w:val="nil"/>
              <w:bottom w:val="single" w:sz="8" w:space="0" w:color="auto"/>
              <w:right w:val="nil"/>
            </w:tcBorders>
            <w:shd w:val="clear" w:color="auto" w:fill="auto"/>
            <w:vAlign w:val="center"/>
            <w:hideMark/>
          </w:tcPr>
          <w:p w:rsidR="00395501" w:rsidRDefault="00395501" w:rsidP="00D26B48">
            <w:pPr>
              <w:rPr>
                <w:rFonts w:ascii="Calibri" w:hAnsi="Calibri" w:cs="Calibri"/>
                <w:color w:val="000000"/>
                <w:sz w:val="22"/>
                <w:szCs w:val="22"/>
              </w:rPr>
            </w:pPr>
            <w:r>
              <w:rPr>
                <w:rFonts w:ascii="Calibri" w:hAnsi="Calibri" w:cs="Calibri"/>
                <w:color w:val="000000"/>
                <w:sz w:val="22"/>
                <w:szCs w:val="22"/>
              </w:rPr>
              <w:t xml:space="preserve">Porzeczki czarne, , op. max </w:t>
            </w:r>
            <w:r w:rsidR="00D26B48">
              <w:rPr>
                <w:rFonts w:ascii="Calibri" w:hAnsi="Calibri" w:cs="Calibri"/>
                <w:color w:val="000000"/>
                <w:sz w:val="22"/>
                <w:szCs w:val="22"/>
              </w:rPr>
              <w:t>3,</w:t>
            </w:r>
            <w:r>
              <w:rPr>
                <w:rFonts w:ascii="Calibri" w:hAnsi="Calibri" w:cs="Calibri"/>
                <w:color w:val="000000"/>
                <w:sz w:val="22"/>
                <w:szCs w:val="22"/>
              </w:rPr>
              <w:t>0 kg</w:t>
            </w:r>
          </w:p>
        </w:tc>
        <w:tc>
          <w:tcPr>
            <w:tcW w:w="992" w:type="dxa"/>
            <w:tcBorders>
              <w:top w:val="nil"/>
              <w:left w:val="single" w:sz="8" w:space="0" w:color="auto"/>
              <w:bottom w:val="single" w:sz="8" w:space="0" w:color="auto"/>
              <w:right w:val="single" w:sz="8" w:space="0" w:color="auto"/>
            </w:tcBorders>
            <w:shd w:val="clear" w:color="auto" w:fill="auto"/>
            <w:vAlign w:val="center"/>
            <w:hideMark/>
          </w:tcPr>
          <w:p w:rsidR="00395501" w:rsidRDefault="00395501">
            <w:pPr>
              <w:jc w:val="center"/>
              <w:rPr>
                <w:rFonts w:ascii="Calibri" w:hAnsi="Calibri" w:cs="Calibri"/>
                <w:color w:val="000000"/>
                <w:sz w:val="22"/>
                <w:szCs w:val="22"/>
              </w:rPr>
            </w:pPr>
            <w:r>
              <w:rPr>
                <w:rFonts w:ascii="Calibri" w:hAnsi="Calibri" w:cs="Calibri"/>
                <w:color w:val="000000"/>
                <w:sz w:val="22"/>
                <w:szCs w:val="22"/>
              </w:rPr>
              <w:t>kg</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rsidR="00395501" w:rsidRDefault="0039303D">
            <w:pPr>
              <w:jc w:val="right"/>
              <w:rPr>
                <w:rFonts w:ascii="Calibri" w:hAnsi="Calibri" w:cs="Calibri"/>
                <w:color w:val="000000"/>
                <w:sz w:val="22"/>
                <w:szCs w:val="22"/>
              </w:rPr>
            </w:pPr>
            <w:r>
              <w:rPr>
                <w:rFonts w:ascii="Calibri" w:hAnsi="Calibri" w:cs="Calibri"/>
                <w:color w:val="000000"/>
                <w:sz w:val="22"/>
                <w:szCs w:val="22"/>
              </w:rPr>
              <w:t>67</w:t>
            </w:r>
          </w:p>
        </w:tc>
      </w:tr>
      <w:tr w:rsidR="00395501" w:rsidRPr="00C27AD4" w:rsidTr="00B201CE">
        <w:trPr>
          <w:trHeight w:val="180"/>
        </w:trPr>
        <w:tc>
          <w:tcPr>
            <w:tcW w:w="721" w:type="dxa"/>
            <w:tcBorders>
              <w:top w:val="nil"/>
              <w:left w:val="single" w:sz="8" w:space="0" w:color="auto"/>
              <w:bottom w:val="single" w:sz="4" w:space="0" w:color="auto"/>
              <w:right w:val="single" w:sz="8" w:space="0" w:color="auto"/>
            </w:tcBorders>
            <w:shd w:val="clear" w:color="auto" w:fill="auto"/>
            <w:vAlign w:val="center"/>
            <w:hideMark/>
          </w:tcPr>
          <w:p w:rsidR="00395501" w:rsidRPr="00C27AD4" w:rsidRDefault="00395501" w:rsidP="00DA4E2C">
            <w:pPr>
              <w:suppressAutoHyphens w:val="0"/>
              <w:jc w:val="right"/>
              <w:rPr>
                <w:color w:val="000000"/>
                <w:sz w:val="24"/>
                <w:szCs w:val="24"/>
                <w:lang w:eastAsia="pl-PL"/>
              </w:rPr>
            </w:pPr>
            <w:r w:rsidRPr="00C27AD4">
              <w:rPr>
                <w:color w:val="000000"/>
                <w:sz w:val="24"/>
                <w:szCs w:val="24"/>
                <w:lang w:eastAsia="pl-PL"/>
              </w:rPr>
              <w:t>16</w:t>
            </w:r>
          </w:p>
        </w:tc>
        <w:tc>
          <w:tcPr>
            <w:tcW w:w="6946" w:type="dxa"/>
            <w:tcBorders>
              <w:top w:val="nil"/>
              <w:left w:val="nil"/>
              <w:bottom w:val="single" w:sz="4" w:space="0" w:color="auto"/>
              <w:right w:val="nil"/>
            </w:tcBorders>
            <w:shd w:val="clear" w:color="auto" w:fill="auto"/>
            <w:vAlign w:val="center"/>
            <w:hideMark/>
          </w:tcPr>
          <w:p w:rsidR="00395501" w:rsidRDefault="00395501" w:rsidP="00D26B48">
            <w:pPr>
              <w:rPr>
                <w:rFonts w:ascii="Calibri" w:hAnsi="Calibri" w:cs="Calibri"/>
                <w:color w:val="000000"/>
                <w:sz w:val="22"/>
                <w:szCs w:val="22"/>
              </w:rPr>
            </w:pPr>
            <w:r>
              <w:rPr>
                <w:rFonts w:ascii="Calibri" w:hAnsi="Calibri" w:cs="Calibri"/>
                <w:color w:val="000000"/>
                <w:sz w:val="22"/>
                <w:szCs w:val="22"/>
              </w:rPr>
              <w:t xml:space="preserve">Truskawki mrożone,  op. max </w:t>
            </w:r>
            <w:r w:rsidR="00D26B48">
              <w:rPr>
                <w:rFonts w:ascii="Calibri" w:hAnsi="Calibri" w:cs="Calibri"/>
                <w:color w:val="000000"/>
                <w:sz w:val="22"/>
                <w:szCs w:val="22"/>
              </w:rPr>
              <w:t>3,</w:t>
            </w:r>
            <w:r>
              <w:rPr>
                <w:rFonts w:ascii="Calibri" w:hAnsi="Calibri" w:cs="Calibri"/>
                <w:color w:val="000000"/>
                <w:sz w:val="22"/>
                <w:szCs w:val="22"/>
              </w:rPr>
              <w:t>0 kg</w:t>
            </w:r>
          </w:p>
        </w:tc>
        <w:tc>
          <w:tcPr>
            <w:tcW w:w="992" w:type="dxa"/>
            <w:tcBorders>
              <w:top w:val="nil"/>
              <w:left w:val="single" w:sz="8" w:space="0" w:color="auto"/>
              <w:bottom w:val="single" w:sz="4" w:space="0" w:color="auto"/>
              <w:right w:val="single" w:sz="8" w:space="0" w:color="auto"/>
            </w:tcBorders>
            <w:shd w:val="clear" w:color="auto" w:fill="auto"/>
            <w:vAlign w:val="center"/>
            <w:hideMark/>
          </w:tcPr>
          <w:p w:rsidR="00395501" w:rsidRDefault="00395501">
            <w:pPr>
              <w:jc w:val="center"/>
              <w:rPr>
                <w:rFonts w:ascii="Calibri" w:hAnsi="Calibri" w:cs="Calibri"/>
                <w:color w:val="000000"/>
                <w:sz w:val="22"/>
                <w:szCs w:val="22"/>
              </w:rPr>
            </w:pPr>
            <w:r>
              <w:rPr>
                <w:rFonts w:ascii="Calibri" w:hAnsi="Calibri" w:cs="Calibri"/>
                <w:color w:val="000000"/>
                <w:sz w:val="22"/>
                <w:szCs w:val="22"/>
              </w:rPr>
              <w:t>kg</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rsidR="00395501" w:rsidRDefault="0039303D">
            <w:pPr>
              <w:jc w:val="right"/>
              <w:rPr>
                <w:rFonts w:ascii="Calibri" w:hAnsi="Calibri" w:cs="Calibri"/>
                <w:color w:val="000000"/>
                <w:sz w:val="22"/>
                <w:szCs w:val="22"/>
              </w:rPr>
            </w:pPr>
            <w:r>
              <w:rPr>
                <w:rFonts w:ascii="Calibri" w:hAnsi="Calibri" w:cs="Calibri"/>
                <w:color w:val="000000"/>
                <w:sz w:val="22"/>
                <w:szCs w:val="22"/>
              </w:rPr>
              <w:t>450</w:t>
            </w:r>
          </w:p>
        </w:tc>
      </w:tr>
      <w:tr w:rsidR="00395501" w:rsidRPr="00C27AD4" w:rsidTr="00B201CE">
        <w:trPr>
          <w:trHeight w:val="135"/>
        </w:trPr>
        <w:tc>
          <w:tcPr>
            <w:tcW w:w="721"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395501" w:rsidRPr="00C27AD4" w:rsidRDefault="00395501" w:rsidP="00DA4E2C">
            <w:pPr>
              <w:jc w:val="right"/>
              <w:rPr>
                <w:color w:val="000000"/>
                <w:sz w:val="24"/>
                <w:szCs w:val="24"/>
                <w:lang w:eastAsia="pl-PL"/>
              </w:rPr>
            </w:pPr>
            <w:r>
              <w:rPr>
                <w:color w:val="000000"/>
                <w:sz w:val="24"/>
                <w:szCs w:val="24"/>
                <w:lang w:eastAsia="pl-PL"/>
              </w:rPr>
              <w:t>17</w:t>
            </w:r>
          </w:p>
        </w:tc>
        <w:tc>
          <w:tcPr>
            <w:tcW w:w="6946" w:type="dxa"/>
            <w:tcBorders>
              <w:top w:val="single" w:sz="4" w:space="0" w:color="auto"/>
              <w:left w:val="nil"/>
              <w:bottom w:val="single" w:sz="8" w:space="0" w:color="auto"/>
              <w:right w:val="nil"/>
            </w:tcBorders>
            <w:shd w:val="clear" w:color="auto" w:fill="auto"/>
            <w:vAlign w:val="center"/>
            <w:hideMark/>
          </w:tcPr>
          <w:p w:rsidR="00395501" w:rsidRDefault="00D26B48">
            <w:pPr>
              <w:rPr>
                <w:rFonts w:ascii="Calibri" w:hAnsi="Calibri" w:cs="Calibri"/>
                <w:color w:val="000000"/>
                <w:sz w:val="22"/>
                <w:szCs w:val="22"/>
              </w:rPr>
            </w:pPr>
            <w:r>
              <w:rPr>
                <w:rFonts w:ascii="Calibri" w:hAnsi="Calibri" w:cs="Calibri"/>
                <w:color w:val="000000"/>
                <w:sz w:val="22"/>
                <w:szCs w:val="22"/>
              </w:rPr>
              <w:t>Wiśnie b/p,  op. max 3,</w:t>
            </w:r>
            <w:r w:rsidR="00395501">
              <w:rPr>
                <w:rFonts w:ascii="Calibri" w:hAnsi="Calibri" w:cs="Calibri"/>
                <w:color w:val="000000"/>
                <w:sz w:val="22"/>
                <w:szCs w:val="22"/>
              </w:rPr>
              <w:t>0 kg</w:t>
            </w:r>
          </w:p>
        </w:tc>
        <w:tc>
          <w:tcPr>
            <w:tcW w:w="992"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395501" w:rsidRDefault="00395501">
            <w:pPr>
              <w:jc w:val="center"/>
              <w:rPr>
                <w:rFonts w:ascii="Calibri" w:hAnsi="Calibri" w:cs="Calibri"/>
                <w:color w:val="000000"/>
                <w:sz w:val="22"/>
                <w:szCs w:val="22"/>
              </w:rPr>
            </w:pPr>
            <w:r>
              <w:rPr>
                <w:rFonts w:ascii="Calibri" w:hAnsi="Calibri" w:cs="Calibri"/>
                <w:color w:val="000000"/>
                <w:sz w:val="22"/>
                <w:szCs w:val="22"/>
              </w:rPr>
              <w:t>kg</w:t>
            </w:r>
          </w:p>
        </w:tc>
        <w:tc>
          <w:tcPr>
            <w:tcW w:w="992"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395501" w:rsidRDefault="0039303D">
            <w:pPr>
              <w:jc w:val="right"/>
              <w:rPr>
                <w:rFonts w:ascii="Calibri" w:hAnsi="Calibri" w:cs="Calibri"/>
                <w:color w:val="000000"/>
                <w:sz w:val="22"/>
                <w:szCs w:val="22"/>
              </w:rPr>
            </w:pPr>
            <w:r>
              <w:rPr>
                <w:rFonts w:ascii="Calibri" w:hAnsi="Calibri" w:cs="Calibri"/>
                <w:color w:val="000000"/>
                <w:sz w:val="22"/>
                <w:szCs w:val="22"/>
              </w:rPr>
              <w:t>270</w:t>
            </w:r>
          </w:p>
        </w:tc>
      </w:tr>
    </w:tbl>
    <w:p w:rsidR="00DA4E2C" w:rsidRPr="00C27AD4" w:rsidRDefault="00DA4E2C" w:rsidP="00C27AD4">
      <w:pPr>
        <w:pStyle w:val="Akapitzlist"/>
        <w:tabs>
          <w:tab w:val="left" w:pos="567"/>
        </w:tabs>
        <w:ind w:left="567" w:hanging="567"/>
        <w:jc w:val="both"/>
        <w:rPr>
          <w:sz w:val="24"/>
          <w:szCs w:val="24"/>
        </w:rPr>
      </w:pPr>
    </w:p>
    <w:tbl>
      <w:tblPr>
        <w:tblW w:w="9651" w:type="dxa"/>
        <w:tblInd w:w="58" w:type="dxa"/>
        <w:tblCellMar>
          <w:left w:w="70" w:type="dxa"/>
          <w:right w:w="70" w:type="dxa"/>
        </w:tblCellMar>
        <w:tblLook w:val="04A0"/>
      </w:tblPr>
      <w:tblGrid>
        <w:gridCol w:w="721"/>
        <w:gridCol w:w="6946"/>
        <w:gridCol w:w="992"/>
        <w:gridCol w:w="992"/>
      </w:tblGrid>
      <w:tr w:rsidR="00C27AD4" w:rsidRPr="00C27AD4" w:rsidTr="00D3342C">
        <w:trPr>
          <w:trHeight w:val="585"/>
        </w:trPr>
        <w:tc>
          <w:tcPr>
            <w:tcW w:w="72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27AD4" w:rsidRPr="00C27AD4" w:rsidRDefault="00C27AD4" w:rsidP="00DA4E2C">
            <w:pPr>
              <w:suppressAutoHyphens w:val="0"/>
              <w:jc w:val="center"/>
              <w:rPr>
                <w:color w:val="000000"/>
                <w:sz w:val="24"/>
                <w:szCs w:val="24"/>
                <w:lang w:eastAsia="pl-PL"/>
              </w:rPr>
            </w:pPr>
            <w:r w:rsidRPr="00C27AD4">
              <w:rPr>
                <w:color w:val="000000"/>
                <w:sz w:val="24"/>
                <w:szCs w:val="24"/>
                <w:lang w:eastAsia="pl-PL"/>
              </w:rPr>
              <w:t>L.p.</w:t>
            </w:r>
          </w:p>
        </w:tc>
        <w:tc>
          <w:tcPr>
            <w:tcW w:w="6946" w:type="dxa"/>
            <w:tcBorders>
              <w:top w:val="single" w:sz="8" w:space="0" w:color="auto"/>
              <w:left w:val="nil"/>
              <w:bottom w:val="single" w:sz="8" w:space="0" w:color="auto"/>
              <w:right w:val="single" w:sz="8" w:space="0" w:color="auto"/>
            </w:tcBorders>
            <w:shd w:val="clear" w:color="auto" w:fill="auto"/>
            <w:hideMark/>
          </w:tcPr>
          <w:p w:rsidR="00C27AD4" w:rsidRPr="00C27AD4" w:rsidRDefault="00C27AD4" w:rsidP="00DA4E2C">
            <w:pPr>
              <w:suppressAutoHyphens w:val="0"/>
              <w:jc w:val="center"/>
              <w:rPr>
                <w:b/>
                <w:bCs/>
                <w:color w:val="000000"/>
                <w:sz w:val="24"/>
                <w:szCs w:val="24"/>
                <w:lang w:eastAsia="pl-PL"/>
              </w:rPr>
            </w:pPr>
            <w:r w:rsidRPr="00C27AD4">
              <w:rPr>
                <w:b/>
                <w:sz w:val="24"/>
                <w:szCs w:val="24"/>
              </w:rPr>
              <w:t>Przedmiot zamówienia – Część 8 – Ryby</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C27AD4" w:rsidRPr="00C27AD4" w:rsidRDefault="00C27AD4" w:rsidP="00DA4E2C">
            <w:pPr>
              <w:suppressAutoHyphens w:val="0"/>
              <w:jc w:val="center"/>
              <w:rPr>
                <w:color w:val="000000"/>
                <w:sz w:val="24"/>
                <w:szCs w:val="24"/>
                <w:lang w:eastAsia="pl-PL"/>
              </w:rPr>
            </w:pPr>
            <w:r w:rsidRPr="00C27AD4">
              <w:rPr>
                <w:color w:val="000000"/>
                <w:sz w:val="24"/>
                <w:szCs w:val="24"/>
                <w:lang w:eastAsia="pl-PL"/>
              </w:rPr>
              <w:t>JM</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27AD4" w:rsidRPr="00C27AD4" w:rsidRDefault="00D331E4" w:rsidP="00DA4E2C">
            <w:pPr>
              <w:suppressAutoHyphens w:val="0"/>
              <w:rPr>
                <w:color w:val="000000"/>
                <w:sz w:val="24"/>
                <w:szCs w:val="24"/>
                <w:lang w:eastAsia="pl-PL"/>
              </w:rPr>
            </w:pPr>
            <w:r w:rsidRPr="00C27AD4">
              <w:rPr>
                <w:color w:val="000000"/>
                <w:sz w:val="24"/>
                <w:szCs w:val="24"/>
                <w:lang w:eastAsia="pl-PL"/>
              </w:rPr>
              <w:t>I</w:t>
            </w:r>
            <w:r w:rsidR="00C27AD4" w:rsidRPr="00C27AD4">
              <w:rPr>
                <w:color w:val="000000"/>
                <w:sz w:val="24"/>
                <w:szCs w:val="24"/>
                <w:lang w:eastAsia="pl-PL"/>
              </w:rPr>
              <w:t>lość</w:t>
            </w:r>
          </w:p>
        </w:tc>
      </w:tr>
      <w:tr w:rsidR="00C27AD4" w:rsidRPr="00C27AD4" w:rsidTr="00D3342C">
        <w:trPr>
          <w:trHeight w:val="307"/>
        </w:trPr>
        <w:tc>
          <w:tcPr>
            <w:tcW w:w="721" w:type="dxa"/>
            <w:tcBorders>
              <w:top w:val="nil"/>
              <w:left w:val="single" w:sz="8" w:space="0" w:color="auto"/>
              <w:bottom w:val="single" w:sz="8" w:space="0" w:color="auto"/>
              <w:right w:val="single" w:sz="8" w:space="0" w:color="auto"/>
            </w:tcBorders>
            <w:shd w:val="clear" w:color="auto" w:fill="auto"/>
            <w:vAlign w:val="center"/>
            <w:hideMark/>
          </w:tcPr>
          <w:p w:rsidR="00C27AD4" w:rsidRPr="00C27AD4" w:rsidRDefault="00DA4E2C" w:rsidP="00DA4E2C">
            <w:pPr>
              <w:suppressAutoHyphens w:val="0"/>
              <w:jc w:val="center"/>
              <w:rPr>
                <w:color w:val="000000"/>
                <w:sz w:val="24"/>
                <w:szCs w:val="24"/>
                <w:lang w:eastAsia="pl-PL"/>
              </w:rPr>
            </w:pPr>
            <w:r>
              <w:rPr>
                <w:color w:val="000000"/>
                <w:sz w:val="24"/>
                <w:szCs w:val="24"/>
                <w:lang w:eastAsia="pl-PL"/>
              </w:rPr>
              <w:t>k</w:t>
            </w:r>
            <w:r w:rsidR="00C27AD4" w:rsidRPr="00C27AD4">
              <w:rPr>
                <w:color w:val="000000"/>
                <w:sz w:val="24"/>
                <w:szCs w:val="24"/>
                <w:lang w:eastAsia="pl-PL"/>
              </w:rPr>
              <w:t>ol. 1</w:t>
            </w:r>
          </w:p>
        </w:tc>
        <w:tc>
          <w:tcPr>
            <w:tcW w:w="6946" w:type="dxa"/>
            <w:tcBorders>
              <w:top w:val="nil"/>
              <w:left w:val="nil"/>
              <w:bottom w:val="single" w:sz="8" w:space="0" w:color="auto"/>
              <w:right w:val="single" w:sz="8" w:space="0" w:color="auto"/>
            </w:tcBorders>
            <w:shd w:val="clear" w:color="auto" w:fill="auto"/>
            <w:vAlign w:val="center"/>
            <w:hideMark/>
          </w:tcPr>
          <w:p w:rsidR="00C27AD4" w:rsidRPr="00C27AD4" w:rsidRDefault="00DA4E2C" w:rsidP="00DA4E2C">
            <w:pPr>
              <w:suppressAutoHyphens w:val="0"/>
              <w:jc w:val="center"/>
              <w:rPr>
                <w:color w:val="000000"/>
                <w:sz w:val="24"/>
                <w:szCs w:val="24"/>
                <w:lang w:eastAsia="pl-PL"/>
              </w:rPr>
            </w:pPr>
            <w:r>
              <w:rPr>
                <w:color w:val="000000"/>
                <w:sz w:val="24"/>
                <w:szCs w:val="24"/>
                <w:lang w:eastAsia="pl-PL"/>
              </w:rPr>
              <w:t>k</w:t>
            </w:r>
            <w:r w:rsidR="00C27AD4" w:rsidRPr="00C27AD4">
              <w:rPr>
                <w:color w:val="000000"/>
                <w:sz w:val="24"/>
                <w:szCs w:val="24"/>
                <w:lang w:eastAsia="pl-PL"/>
              </w:rPr>
              <w:t>ol. 2</w:t>
            </w:r>
          </w:p>
        </w:tc>
        <w:tc>
          <w:tcPr>
            <w:tcW w:w="992" w:type="dxa"/>
            <w:tcBorders>
              <w:top w:val="nil"/>
              <w:left w:val="nil"/>
              <w:bottom w:val="single" w:sz="8" w:space="0" w:color="auto"/>
              <w:right w:val="single" w:sz="8" w:space="0" w:color="auto"/>
            </w:tcBorders>
            <w:shd w:val="clear" w:color="auto" w:fill="auto"/>
            <w:vAlign w:val="center"/>
            <w:hideMark/>
          </w:tcPr>
          <w:p w:rsidR="00C27AD4" w:rsidRPr="00C27AD4" w:rsidRDefault="00DA4E2C" w:rsidP="00DA4E2C">
            <w:pPr>
              <w:suppressAutoHyphens w:val="0"/>
              <w:jc w:val="center"/>
              <w:rPr>
                <w:color w:val="000000"/>
                <w:sz w:val="24"/>
                <w:szCs w:val="24"/>
                <w:lang w:eastAsia="pl-PL"/>
              </w:rPr>
            </w:pPr>
            <w:r>
              <w:rPr>
                <w:color w:val="000000"/>
                <w:sz w:val="24"/>
                <w:szCs w:val="24"/>
                <w:lang w:eastAsia="pl-PL"/>
              </w:rPr>
              <w:t>k</w:t>
            </w:r>
            <w:r w:rsidR="00C27AD4" w:rsidRPr="00C27AD4">
              <w:rPr>
                <w:color w:val="000000"/>
                <w:sz w:val="24"/>
                <w:szCs w:val="24"/>
                <w:lang w:eastAsia="pl-PL"/>
              </w:rPr>
              <w:t>ol. 3</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C27AD4" w:rsidRPr="00C27AD4" w:rsidRDefault="00DA4E2C" w:rsidP="00DA4E2C">
            <w:pPr>
              <w:suppressAutoHyphens w:val="0"/>
              <w:jc w:val="center"/>
              <w:rPr>
                <w:color w:val="000000"/>
                <w:sz w:val="24"/>
                <w:szCs w:val="24"/>
                <w:lang w:eastAsia="pl-PL"/>
              </w:rPr>
            </w:pPr>
            <w:r>
              <w:rPr>
                <w:color w:val="000000"/>
                <w:sz w:val="24"/>
                <w:szCs w:val="24"/>
                <w:lang w:eastAsia="pl-PL"/>
              </w:rPr>
              <w:t>k</w:t>
            </w:r>
            <w:r w:rsidR="00C27AD4" w:rsidRPr="00C27AD4">
              <w:rPr>
                <w:color w:val="000000"/>
                <w:sz w:val="24"/>
                <w:szCs w:val="24"/>
                <w:lang w:eastAsia="pl-PL"/>
              </w:rPr>
              <w:t>ol. 4</w:t>
            </w:r>
          </w:p>
        </w:tc>
      </w:tr>
      <w:tr w:rsidR="00D26B48" w:rsidRPr="00C27AD4" w:rsidTr="00D3342C">
        <w:trPr>
          <w:trHeight w:val="585"/>
        </w:trPr>
        <w:tc>
          <w:tcPr>
            <w:tcW w:w="721" w:type="dxa"/>
            <w:tcBorders>
              <w:top w:val="nil"/>
              <w:left w:val="single" w:sz="8" w:space="0" w:color="auto"/>
              <w:bottom w:val="single" w:sz="8" w:space="0" w:color="auto"/>
              <w:right w:val="single" w:sz="8" w:space="0" w:color="auto"/>
            </w:tcBorders>
            <w:shd w:val="clear" w:color="auto" w:fill="auto"/>
            <w:vAlign w:val="center"/>
            <w:hideMark/>
          </w:tcPr>
          <w:p w:rsidR="00D26B48" w:rsidRPr="00C27AD4" w:rsidRDefault="00D26B48" w:rsidP="00DA4E2C">
            <w:pPr>
              <w:suppressAutoHyphens w:val="0"/>
              <w:jc w:val="right"/>
              <w:rPr>
                <w:color w:val="000000"/>
                <w:sz w:val="24"/>
                <w:szCs w:val="24"/>
                <w:lang w:eastAsia="pl-PL"/>
              </w:rPr>
            </w:pPr>
            <w:r w:rsidRPr="00C27AD4">
              <w:rPr>
                <w:color w:val="000000"/>
                <w:sz w:val="24"/>
                <w:szCs w:val="24"/>
                <w:lang w:eastAsia="pl-PL"/>
              </w:rPr>
              <w:t>1</w:t>
            </w:r>
            <w:r>
              <w:rPr>
                <w:color w:val="000000"/>
                <w:sz w:val="24"/>
                <w:szCs w:val="24"/>
                <w:lang w:eastAsia="pl-PL"/>
              </w:rPr>
              <w:t>.</w:t>
            </w:r>
          </w:p>
        </w:tc>
        <w:tc>
          <w:tcPr>
            <w:tcW w:w="6946" w:type="dxa"/>
            <w:tcBorders>
              <w:top w:val="nil"/>
              <w:left w:val="nil"/>
              <w:bottom w:val="single" w:sz="8" w:space="0" w:color="auto"/>
              <w:right w:val="single" w:sz="8" w:space="0" w:color="auto"/>
            </w:tcBorders>
            <w:shd w:val="clear" w:color="auto" w:fill="auto"/>
            <w:vAlign w:val="center"/>
            <w:hideMark/>
          </w:tcPr>
          <w:p w:rsidR="00D26B48" w:rsidRDefault="00D26B48">
            <w:pPr>
              <w:rPr>
                <w:rFonts w:ascii="Calibri" w:hAnsi="Calibri" w:cs="Calibri"/>
                <w:color w:val="000000"/>
                <w:sz w:val="22"/>
                <w:szCs w:val="22"/>
              </w:rPr>
            </w:pPr>
            <w:r>
              <w:rPr>
                <w:rFonts w:ascii="Calibri" w:hAnsi="Calibri" w:cs="Calibri"/>
                <w:color w:val="000000"/>
                <w:sz w:val="22"/>
                <w:szCs w:val="22"/>
              </w:rPr>
              <w:t xml:space="preserve">Filet z dorsza bez skóry mrożony, z gatunku </w:t>
            </w:r>
            <w:proofErr w:type="spellStart"/>
            <w:r>
              <w:rPr>
                <w:rFonts w:ascii="Calibri" w:hAnsi="Calibri" w:cs="Calibri"/>
                <w:color w:val="000000"/>
                <w:sz w:val="22"/>
                <w:szCs w:val="22"/>
              </w:rPr>
              <w:t>Gadus</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Morhua</w:t>
            </w:r>
            <w:proofErr w:type="spellEnd"/>
            <w:r>
              <w:rPr>
                <w:rFonts w:ascii="Calibri" w:hAnsi="Calibri" w:cs="Calibri"/>
                <w:color w:val="000000"/>
                <w:sz w:val="22"/>
                <w:szCs w:val="22"/>
              </w:rPr>
              <w:t>, SHP</w:t>
            </w:r>
          </w:p>
        </w:tc>
        <w:tc>
          <w:tcPr>
            <w:tcW w:w="992" w:type="dxa"/>
            <w:tcBorders>
              <w:top w:val="nil"/>
              <w:left w:val="nil"/>
              <w:bottom w:val="single" w:sz="8" w:space="0" w:color="auto"/>
              <w:right w:val="single" w:sz="8" w:space="0" w:color="auto"/>
            </w:tcBorders>
            <w:shd w:val="clear" w:color="auto" w:fill="auto"/>
            <w:vAlign w:val="center"/>
            <w:hideMark/>
          </w:tcPr>
          <w:p w:rsidR="00D26B48" w:rsidRDefault="00D26B48">
            <w:pPr>
              <w:rPr>
                <w:rFonts w:ascii="Calibri" w:hAnsi="Calibri" w:cs="Calibri"/>
                <w:color w:val="000000"/>
                <w:sz w:val="22"/>
                <w:szCs w:val="22"/>
              </w:rPr>
            </w:pPr>
            <w:r>
              <w:rPr>
                <w:rFonts w:ascii="Calibri" w:hAnsi="Calibri" w:cs="Calibri"/>
                <w:color w:val="000000"/>
                <w:sz w:val="22"/>
                <w:szCs w:val="22"/>
              </w:rPr>
              <w:t>kg</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D26B48" w:rsidRDefault="0039303D">
            <w:pPr>
              <w:jc w:val="right"/>
              <w:rPr>
                <w:rFonts w:ascii="Calibri" w:hAnsi="Calibri" w:cs="Calibri"/>
                <w:color w:val="000000"/>
                <w:sz w:val="22"/>
                <w:szCs w:val="22"/>
              </w:rPr>
            </w:pPr>
            <w:r>
              <w:rPr>
                <w:rFonts w:ascii="Calibri" w:hAnsi="Calibri" w:cs="Calibri"/>
                <w:color w:val="000000"/>
                <w:sz w:val="22"/>
                <w:szCs w:val="22"/>
              </w:rPr>
              <w:t>213</w:t>
            </w:r>
          </w:p>
        </w:tc>
      </w:tr>
      <w:tr w:rsidR="00D26B48" w:rsidRPr="00C27AD4" w:rsidTr="00D26B48">
        <w:trPr>
          <w:trHeight w:val="105"/>
        </w:trPr>
        <w:tc>
          <w:tcPr>
            <w:tcW w:w="721" w:type="dxa"/>
            <w:tcBorders>
              <w:top w:val="nil"/>
              <w:left w:val="single" w:sz="8" w:space="0" w:color="auto"/>
              <w:bottom w:val="single" w:sz="4" w:space="0" w:color="auto"/>
              <w:right w:val="single" w:sz="8" w:space="0" w:color="auto"/>
            </w:tcBorders>
            <w:shd w:val="clear" w:color="auto" w:fill="auto"/>
            <w:vAlign w:val="center"/>
            <w:hideMark/>
          </w:tcPr>
          <w:p w:rsidR="00D26B48" w:rsidRPr="00C27AD4" w:rsidRDefault="00D26B48" w:rsidP="00DA4E2C">
            <w:pPr>
              <w:suppressAutoHyphens w:val="0"/>
              <w:jc w:val="right"/>
              <w:rPr>
                <w:color w:val="000000"/>
                <w:sz w:val="24"/>
                <w:szCs w:val="24"/>
                <w:lang w:eastAsia="pl-PL"/>
              </w:rPr>
            </w:pPr>
            <w:r w:rsidRPr="00C27AD4">
              <w:rPr>
                <w:color w:val="000000"/>
                <w:sz w:val="24"/>
                <w:szCs w:val="24"/>
                <w:lang w:eastAsia="pl-PL"/>
              </w:rPr>
              <w:t>2</w:t>
            </w:r>
            <w:r>
              <w:rPr>
                <w:color w:val="000000"/>
                <w:sz w:val="24"/>
                <w:szCs w:val="24"/>
                <w:lang w:eastAsia="pl-PL"/>
              </w:rPr>
              <w:t>.</w:t>
            </w:r>
          </w:p>
        </w:tc>
        <w:tc>
          <w:tcPr>
            <w:tcW w:w="6946" w:type="dxa"/>
            <w:tcBorders>
              <w:top w:val="nil"/>
              <w:left w:val="nil"/>
              <w:bottom w:val="single" w:sz="4" w:space="0" w:color="auto"/>
              <w:right w:val="single" w:sz="8" w:space="0" w:color="auto"/>
            </w:tcBorders>
            <w:shd w:val="clear" w:color="auto" w:fill="auto"/>
            <w:vAlign w:val="center"/>
            <w:hideMark/>
          </w:tcPr>
          <w:p w:rsidR="00D26B48" w:rsidRDefault="00D26B48">
            <w:pPr>
              <w:rPr>
                <w:rFonts w:ascii="Calibri" w:hAnsi="Calibri" w:cs="Calibri"/>
                <w:color w:val="000000"/>
                <w:sz w:val="22"/>
                <w:szCs w:val="22"/>
              </w:rPr>
            </w:pPr>
            <w:r>
              <w:rPr>
                <w:rFonts w:ascii="Calibri" w:hAnsi="Calibri" w:cs="Calibri"/>
                <w:color w:val="000000"/>
                <w:sz w:val="22"/>
                <w:szCs w:val="22"/>
              </w:rPr>
              <w:t>Filet z łososia, mrożony bez glazury</w:t>
            </w:r>
          </w:p>
        </w:tc>
        <w:tc>
          <w:tcPr>
            <w:tcW w:w="992" w:type="dxa"/>
            <w:tcBorders>
              <w:top w:val="nil"/>
              <w:left w:val="nil"/>
              <w:bottom w:val="single" w:sz="4" w:space="0" w:color="auto"/>
              <w:right w:val="single" w:sz="8" w:space="0" w:color="auto"/>
            </w:tcBorders>
            <w:shd w:val="clear" w:color="auto" w:fill="auto"/>
            <w:vAlign w:val="center"/>
            <w:hideMark/>
          </w:tcPr>
          <w:p w:rsidR="00D26B48" w:rsidRDefault="00D26B48">
            <w:pPr>
              <w:rPr>
                <w:rFonts w:ascii="Calibri" w:hAnsi="Calibri" w:cs="Calibri"/>
                <w:color w:val="000000"/>
                <w:sz w:val="22"/>
                <w:szCs w:val="22"/>
              </w:rPr>
            </w:pPr>
            <w:r>
              <w:rPr>
                <w:rFonts w:ascii="Calibri" w:hAnsi="Calibri" w:cs="Calibri"/>
                <w:color w:val="000000"/>
                <w:sz w:val="22"/>
                <w:szCs w:val="22"/>
              </w:rPr>
              <w:t>kg</w:t>
            </w:r>
          </w:p>
        </w:tc>
        <w:tc>
          <w:tcPr>
            <w:tcW w:w="992" w:type="dxa"/>
            <w:tcBorders>
              <w:top w:val="nil"/>
              <w:left w:val="single" w:sz="8" w:space="0" w:color="auto"/>
              <w:bottom w:val="single" w:sz="4" w:space="0" w:color="auto"/>
              <w:right w:val="single" w:sz="8" w:space="0" w:color="auto"/>
            </w:tcBorders>
            <w:shd w:val="clear" w:color="auto" w:fill="auto"/>
            <w:noWrap/>
            <w:vAlign w:val="bottom"/>
            <w:hideMark/>
          </w:tcPr>
          <w:p w:rsidR="00D26B48" w:rsidRDefault="0039303D">
            <w:pPr>
              <w:jc w:val="right"/>
              <w:rPr>
                <w:rFonts w:ascii="Calibri" w:hAnsi="Calibri" w:cs="Calibri"/>
                <w:color w:val="000000"/>
                <w:sz w:val="22"/>
                <w:szCs w:val="22"/>
              </w:rPr>
            </w:pPr>
            <w:r>
              <w:rPr>
                <w:rFonts w:ascii="Calibri" w:hAnsi="Calibri" w:cs="Calibri"/>
                <w:color w:val="000000"/>
                <w:sz w:val="22"/>
                <w:szCs w:val="22"/>
              </w:rPr>
              <w:t>213</w:t>
            </w:r>
          </w:p>
        </w:tc>
      </w:tr>
      <w:tr w:rsidR="00D26B48" w:rsidRPr="00C27AD4" w:rsidTr="00B201CE">
        <w:trPr>
          <w:trHeight w:val="165"/>
        </w:trPr>
        <w:tc>
          <w:tcPr>
            <w:tcW w:w="721"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D26B48" w:rsidRPr="00C27AD4" w:rsidRDefault="00D26B48" w:rsidP="00DA4E2C">
            <w:pPr>
              <w:jc w:val="right"/>
              <w:rPr>
                <w:color w:val="000000"/>
                <w:sz w:val="24"/>
                <w:szCs w:val="24"/>
                <w:lang w:eastAsia="pl-PL"/>
              </w:rPr>
            </w:pPr>
            <w:r>
              <w:rPr>
                <w:color w:val="000000"/>
                <w:sz w:val="24"/>
                <w:szCs w:val="24"/>
                <w:lang w:eastAsia="pl-PL"/>
              </w:rPr>
              <w:t>3.</w:t>
            </w:r>
          </w:p>
        </w:tc>
        <w:tc>
          <w:tcPr>
            <w:tcW w:w="6946" w:type="dxa"/>
            <w:tcBorders>
              <w:top w:val="single" w:sz="4" w:space="0" w:color="auto"/>
              <w:left w:val="nil"/>
              <w:bottom w:val="single" w:sz="4" w:space="0" w:color="auto"/>
              <w:right w:val="single" w:sz="8" w:space="0" w:color="auto"/>
            </w:tcBorders>
            <w:shd w:val="clear" w:color="auto" w:fill="auto"/>
            <w:vAlign w:val="bottom"/>
            <w:hideMark/>
          </w:tcPr>
          <w:p w:rsidR="00D26B48" w:rsidRDefault="00D26B48">
            <w:pPr>
              <w:rPr>
                <w:rFonts w:ascii="Calibri" w:hAnsi="Calibri" w:cs="Calibri"/>
                <w:color w:val="000000"/>
                <w:sz w:val="22"/>
                <w:szCs w:val="22"/>
              </w:rPr>
            </w:pPr>
            <w:r>
              <w:rPr>
                <w:rFonts w:ascii="Calibri" w:hAnsi="Calibri" w:cs="Calibri"/>
                <w:color w:val="000000"/>
                <w:sz w:val="22"/>
                <w:szCs w:val="22"/>
              </w:rPr>
              <w:t xml:space="preserve">Filet z morszczuka bez skóry, </w:t>
            </w:r>
            <w:proofErr w:type="spellStart"/>
            <w:r>
              <w:rPr>
                <w:rFonts w:ascii="Calibri" w:hAnsi="Calibri" w:cs="Calibri"/>
                <w:color w:val="000000"/>
                <w:sz w:val="22"/>
                <w:szCs w:val="22"/>
              </w:rPr>
              <w:t>shp</w:t>
            </w:r>
            <w:proofErr w:type="spellEnd"/>
          </w:p>
        </w:tc>
        <w:tc>
          <w:tcPr>
            <w:tcW w:w="992" w:type="dxa"/>
            <w:tcBorders>
              <w:top w:val="single" w:sz="4" w:space="0" w:color="auto"/>
              <w:left w:val="nil"/>
              <w:bottom w:val="single" w:sz="4" w:space="0" w:color="auto"/>
              <w:right w:val="single" w:sz="8" w:space="0" w:color="auto"/>
            </w:tcBorders>
            <w:shd w:val="clear" w:color="auto" w:fill="auto"/>
            <w:vAlign w:val="bottom"/>
            <w:hideMark/>
          </w:tcPr>
          <w:p w:rsidR="00D26B48" w:rsidRDefault="00D26B48">
            <w:pPr>
              <w:rPr>
                <w:rFonts w:ascii="Calibri" w:hAnsi="Calibri" w:cs="Calibri"/>
                <w:color w:val="000000"/>
                <w:sz w:val="22"/>
                <w:szCs w:val="22"/>
              </w:rPr>
            </w:pPr>
            <w:r>
              <w:rPr>
                <w:rFonts w:ascii="Calibri" w:hAnsi="Calibri" w:cs="Calibri"/>
                <w:color w:val="000000"/>
                <w:sz w:val="22"/>
                <w:szCs w:val="22"/>
              </w:rPr>
              <w:t>kg</w:t>
            </w:r>
          </w:p>
        </w:tc>
        <w:tc>
          <w:tcPr>
            <w:tcW w:w="992"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D26B48" w:rsidRDefault="0039303D">
            <w:pPr>
              <w:jc w:val="right"/>
              <w:rPr>
                <w:rFonts w:ascii="Calibri" w:hAnsi="Calibri" w:cs="Calibri"/>
                <w:color w:val="000000"/>
                <w:sz w:val="22"/>
                <w:szCs w:val="22"/>
              </w:rPr>
            </w:pPr>
            <w:r>
              <w:rPr>
                <w:rFonts w:ascii="Calibri" w:hAnsi="Calibri" w:cs="Calibri"/>
                <w:color w:val="000000"/>
                <w:sz w:val="22"/>
                <w:szCs w:val="22"/>
              </w:rPr>
              <w:t>213</w:t>
            </w:r>
          </w:p>
        </w:tc>
      </w:tr>
      <w:tr w:rsidR="00D26B48" w:rsidRPr="00C27AD4" w:rsidTr="00B201CE">
        <w:trPr>
          <w:trHeight w:val="180"/>
        </w:trPr>
        <w:tc>
          <w:tcPr>
            <w:tcW w:w="721"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D26B48" w:rsidRPr="00C27AD4" w:rsidRDefault="00D26B48" w:rsidP="00DA4E2C">
            <w:pPr>
              <w:jc w:val="right"/>
              <w:rPr>
                <w:color w:val="000000"/>
                <w:sz w:val="24"/>
                <w:szCs w:val="24"/>
                <w:lang w:eastAsia="pl-PL"/>
              </w:rPr>
            </w:pPr>
            <w:r>
              <w:rPr>
                <w:color w:val="000000"/>
                <w:sz w:val="24"/>
                <w:szCs w:val="24"/>
                <w:lang w:eastAsia="pl-PL"/>
              </w:rPr>
              <w:t>4.</w:t>
            </w:r>
          </w:p>
        </w:tc>
        <w:tc>
          <w:tcPr>
            <w:tcW w:w="6946" w:type="dxa"/>
            <w:tcBorders>
              <w:top w:val="single" w:sz="4" w:space="0" w:color="auto"/>
              <w:left w:val="nil"/>
              <w:bottom w:val="single" w:sz="8" w:space="0" w:color="auto"/>
              <w:right w:val="single" w:sz="8" w:space="0" w:color="auto"/>
            </w:tcBorders>
            <w:shd w:val="clear" w:color="auto" w:fill="auto"/>
            <w:vAlign w:val="bottom"/>
            <w:hideMark/>
          </w:tcPr>
          <w:p w:rsidR="00D26B48" w:rsidRDefault="00D26B48">
            <w:pPr>
              <w:rPr>
                <w:rFonts w:ascii="Calibri" w:hAnsi="Calibri" w:cs="Calibri"/>
                <w:color w:val="000000"/>
                <w:sz w:val="22"/>
                <w:szCs w:val="22"/>
              </w:rPr>
            </w:pPr>
            <w:r>
              <w:rPr>
                <w:rFonts w:ascii="Calibri" w:hAnsi="Calibri" w:cs="Calibri"/>
                <w:color w:val="000000"/>
                <w:sz w:val="22"/>
                <w:szCs w:val="22"/>
              </w:rPr>
              <w:t xml:space="preserve">Filet z mintaja bez skóry, </w:t>
            </w:r>
            <w:proofErr w:type="spellStart"/>
            <w:r>
              <w:rPr>
                <w:rFonts w:ascii="Calibri" w:hAnsi="Calibri" w:cs="Calibri"/>
                <w:color w:val="000000"/>
                <w:sz w:val="22"/>
                <w:szCs w:val="22"/>
              </w:rPr>
              <w:t>shp</w:t>
            </w:r>
            <w:proofErr w:type="spellEnd"/>
          </w:p>
        </w:tc>
        <w:tc>
          <w:tcPr>
            <w:tcW w:w="992" w:type="dxa"/>
            <w:tcBorders>
              <w:top w:val="single" w:sz="4" w:space="0" w:color="auto"/>
              <w:left w:val="nil"/>
              <w:bottom w:val="single" w:sz="8" w:space="0" w:color="auto"/>
              <w:right w:val="single" w:sz="8" w:space="0" w:color="auto"/>
            </w:tcBorders>
            <w:shd w:val="clear" w:color="auto" w:fill="auto"/>
            <w:vAlign w:val="bottom"/>
            <w:hideMark/>
          </w:tcPr>
          <w:p w:rsidR="00D26B48" w:rsidRDefault="00D26B48">
            <w:pPr>
              <w:rPr>
                <w:rFonts w:ascii="Calibri" w:hAnsi="Calibri" w:cs="Calibri"/>
                <w:color w:val="000000"/>
                <w:sz w:val="22"/>
                <w:szCs w:val="22"/>
              </w:rPr>
            </w:pPr>
            <w:r>
              <w:rPr>
                <w:rFonts w:ascii="Calibri" w:hAnsi="Calibri" w:cs="Calibri"/>
                <w:color w:val="000000"/>
                <w:sz w:val="22"/>
                <w:szCs w:val="22"/>
              </w:rPr>
              <w:t>kg</w:t>
            </w:r>
          </w:p>
        </w:tc>
        <w:tc>
          <w:tcPr>
            <w:tcW w:w="992"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D26B48" w:rsidRDefault="0039303D">
            <w:pPr>
              <w:jc w:val="right"/>
              <w:rPr>
                <w:rFonts w:ascii="Calibri" w:hAnsi="Calibri" w:cs="Calibri"/>
                <w:color w:val="000000"/>
                <w:sz w:val="22"/>
                <w:szCs w:val="22"/>
              </w:rPr>
            </w:pPr>
            <w:r>
              <w:rPr>
                <w:rFonts w:ascii="Calibri" w:hAnsi="Calibri" w:cs="Calibri"/>
                <w:color w:val="000000"/>
                <w:sz w:val="22"/>
                <w:szCs w:val="22"/>
              </w:rPr>
              <w:t>213</w:t>
            </w:r>
          </w:p>
        </w:tc>
      </w:tr>
    </w:tbl>
    <w:p w:rsidR="00C27AD4" w:rsidRPr="00C27AD4" w:rsidRDefault="00C27AD4" w:rsidP="00C27AD4">
      <w:pPr>
        <w:pStyle w:val="Akapitzlist"/>
        <w:tabs>
          <w:tab w:val="left" w:pos="567"/>
        </w:tabs>
        <w:ind w:left="0"/>
        <w:jc w:val="both"/>
        <w:rPr>
          <w:sz w:val="24"/>
          <w:szCs w:val="24"/>
        </w:rPr>
      </w:pPr>
    </w:p>
    <w:tbl>
      <w:tblPr>
        <w:tblW w:w="9651" w:type="dxa"/>
        <w:tblInd w:w="58" w:type="dxa"/>
        <w:tblCellMar>
          <w:left w:w="70" w:type="dxa"/>
          <w:right w:w="70" w:type="dxa"/>
        </w:tblCellMar>
        <w:tblLook w:val="04A0"/>
      </w:tblPr>
      <w:tblGrid>
        <w:gridCol w:w="960"/>
        <w:gridCol w:w="6707"/>
        <w:gridCol w:w="992"/>
        <w:gridCol w:w="992"/>
      </w:tblGrid>
      <w:tr w:rsidR="00C27AD4" w:rsidRPr="00C27AD4" w:rsidTr="00D3342C">
        <w:trPr>
          <w:trHeight w:val="315"/>
        </w:trPr>
        <w:tc>
          <w:tcPr>
            <w:tcW w:w="960" w:type="dxa"/>
            <w:tcBorders>
              <w:top w:val="single" w:sz="8" w:space="0" w:color="auto"/>
              <w:left w:val="single" w:sz="8" w:space="0" w:color="auto"/>
              <w:bottom w:val="single" w:sz="8" w:space="0" w:color="auto"/>
              <w:right w:val="nil"/>
            </w:tcBorders>
            <w:shd w:val="clear" w:color="auto" w:fill="auto"/>
            <w:noWrap/>
            <w:vAlign w:val="bottom"/>
            <w:hideMark/>
          </w:tcPr>
          <w:p w:rsidR="00C27AD4" w:rsidRPr="00C27AD4" w:rsidRDefault="00C27AD4" w:rsidP="00DA4E2C">
            <w:pPr>
              <w:suppressAutoHyphens w:val="0"/>
              <w:jc w:val="center"/>
              <w:rPr>
                <w:color w:val="000000"/>
                <w:sz w:val="24"/>
                <w:szCs w:val="24"/>
                <w:lang w:eastAsia="pl-PL"/>
              </w:rPr>
            </w:pPr>
            <w:r w:rsidRPr="00C27AD4">
              <w:rPr>
                <w:color w:val="000000"/>
                <w:sz w:val="24"/>
                <w:szCs w:val="24"/>
                <w:lang w:eastAsia="pl-PL"/>
              </w:rPr>
              <w:t> </w:t>
            </w:r>
          </w:p>
        </w:tc>
        <w:tc>
          <w:tcPr>
            <w:tcW w:w="6707" w:type="dxa"/>
            <w:tcBorders>
              <w:top w:val="single" w:sz="8" w:space="0" w:color="auto"/>
              <w:left w:val="nil"/>
              <w:bottom w:val="single" w:sz="8" w:space="0" w:color="auto"/>
              <w:right w:val="nil"/>
            </w:tcBorders>
            <w:shd w:val="clear" w:color="auto" w:fill="auto"/>
            <w:vAlign w:val="bottom"/>
            <w:hideMark/>
          </w:tcPr>
          <w:p w:rsidR="00C27AD4" w:rsidRPr="00C27AD4" w:rsidRDefault="00C27AD4" w:rsidP="00DA4E2C">
            <w:pPr>
              <w:suppressAutoHyphens w:val="0"/>
              <w:jc w:val="center"/>
              <w:rPr>
                <w:b/>
                <w:bCs/>
                <w:color w:val="000000"/>
                <w:sz w:val="24"/>
                <w:szCs w:val="24"/>
                <w:lang w:eastAsia="pl-PL"/>
              </w:rPr>
            </w:pPr>
            <w:r w:rsidRPr="00C27AD4">
              <w:rPr>
                <w:b/>
                <w:bCs/>
                <w:color w:val="000000"/>
                <w:sz w:val="24"/>
                <w:szCs w:val="24"/>
                <w:lang w:eastAsia="pl-PL"/>
              </w:rPr>
              <w:t xml:space="preserve">WARZYWA </w:t>
            </w:r>
          </w:p>
        </w:tc>
        <w:tc>
          <w:tcPr>
            <w:tcW w:w="992" w:type="dxa"/>
            <w:tcBorders>
              <w:top w:val="single" w:sz="8" w:space="0" w:color="auto"/>
              <w:left w:val="nil"/>
              <w:bottom w:val="single" w:sz="8" w:space="0" w:color="auto"/>
              <w:right w:val="nil"/>
            </w:tcBorders>
            <w:shd w:val="clear" w:color="auto" w:fill="auto"/>
            <w:noWrap/>
            <w:vAlign w:val="bottom"/>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 </w:t>
            </w:r>
          </w:p>
        </w:tc>
        <w:tc>
          <w:tcPr>
            <w:tcW w:w="992" w:type="dxa"/>
            <w:tcBorders>
              <w:top w:val="single" w:sz="8" w:space="0" w:color="auto"/>
              <w:left w:val="nil"/>
              <w:bottom w:val="single" w:sz="8" w:space="0" w:color="auto"/>
              <w:right w:val="single" w:sz="8" w:space="0" w:color="auto"/>
            </w:tcBorders>
            <w:shd w:val="clear" w:color="auto" w:fill="auto"/>
            <w:noWrap/>
            <w:vAlign w:val="bottom"/>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 </w:t>
            </w:r>
          </w:p>
        </w:tc>
      </w:tr>
      <w:tr w:rsidR="00C27AD4" w:rsidRPr="00C27AD4" w:rsidTr="00D3342C">
        <w:trPr>
          <w:trHeight w:val="460"/>
        </w:trPr>
        <w:tc>
          <w:tcPr>
            <w:tcW w:w="960" w:type="dxa"/>
            <w:tcBorders>
              <w:top w:val="nil"/>
              <w:left w:val="single" w:sz="8" w:space="0" w:color="auto"/>
              <w:bottom w:val="single" w:sz="4" w:space="0" w:color="auto"/>
              <w:right w:val="single" w:sz="8" w:space="0" w:color="auto"/>
            </w:tcBorders>
            <w:shd w:val="clear" w:color="auto" w:fill="auto"/>
            <w:vAlign w:val="center"/>
            <w:hideMark/>
          </w:tcPr>
          <w:p w:rsidR="00C27AD4" w:rsidRPr="00C27AD4" w:rsidRDefault="00C27AD4" w:rsidP="00DA4E2C">
            <w:pPr>
              <w:suppressAutoHyphens w:val="0"/>
              <w:jc w:val="center"/>
              <w:rPr>
                <w:color w:val="000000"/>
                <w:sz w:val="24"/>
                <w:szCs w:val="24"/>
                <w:lang w:eastAsia="pl-PL"/>
              </w:rPr>
            </w:pPr>
            <w:r w:rsidRPr="00C27AD4">
              <w:rPr>
                <w:color w:val="000000"/>
                <w:sz w:val="24"/>
                <w:szCs w:val="24"/>
                <w:lang w:eastAsia="pl-PL"/>
              </w:rPr>
              <w:t>L.P.</w:t>
            </w:r>
          </w:p>
        </w:tc>
        <w:tc>
          <w:tcPr>
            <w:tcW w:w="6707" w:type="dxa"/>
            <w:tcBorders>
              <w:top w:val="nil"/>
              <w:left w:val="nil"/>
              <w:bottom w:val="single" w:sz="4" w:space="0" w:color="auto"/>
              <w:right w:val="single" w:sz="8" w:space="0" w:color="auto"/>
            </w:tcBorders>
            <w:shd w:val="clear" w:color="auto" w:fill="auto"/>
            <w:vAlign w:val="center"/>
            <w:hideMark/>
          </w:tcPr>
          <w:p w:rsidR="00C27AD4" w:rsidRPr="00C27AD4" w:rsidRDefault="00C27AD4" w:rsidP="00DA4E2C">
            <w:pPr>
              <w:suppressAutoHyphens w:val="0"/>
              <w:jc w:val="center"/>
              <w:rPr>
                <w:b/>
                <w:bCs/>
                <w:color w:val="000000"/>
                <w:sz w:val="24"/>
                <w:szCs w:val="24"/>
                <w:lang w:eastAsia="pl-PL"/>
              </w:rPr>
            </w:pPr>
            <w:r w:rsidRPr="00C27AD4">
              <w:rPr>
                <w:b/>
                <w:color w:val="000000"/>
                <w:sz w:val="24"/>
                <w:szCs w:val="24"/>
                <w:lang w:eastAsia="pl-PL"/>
              </w:rPr>
              <w:t>Przedmiot zamówienia</w:t>
            </w:r>
            <w:r w:rsidRPr="00C27AD4">
              <w:rPr>
                <w:color w:val="000000"/>
                <w:sz w:val="24"/>
                <w:szCs w:val="24"/>
                <w:lang w:eastAsia="pl-PL"/>
              </w:rPr>
              <w:t xml:space="preserve"> – </w:t>
            </w:r>
            <w:r w:rsidRPr="00C27AD4">
              <w:rPr>
                <w:b/>
                <w:color w:val="000000"/>
                <w:sz w:val="24"/>
                <w:szCs w:val="24"/>
                <w:lang w:eastAsia="pl-PL"/>
              </w:rPr>
              <w:t>Część 9 - Ś</w:t>
            </w:r>
            <w:r w:rsidRPr="00C27AD4">
              <w:rPr>
                <w:b/>
                <w:bCs/>
                <w:color w:val="000000"/>
                <w:sz w:val="24"/>
                <w:szCs w:val="24"/>
                <w:lang w:eastAsia="pl-PL"/>
              </w:rPr>
              <w:t xml:space="preserve">wieże warzywa </w:t>
            </w:r>
          </w:p>
        </w:tc>
        <w:tc>
          <w:tcPr>
            <w:tcW w:w="992" w:type="dxa"/>
            <w:tcBorders>
              <w:top w:val="nil"/>
              <w:left w:val="nil"/>
              <w:bottom w:val="single" w:sz="4" w:space="0" w:color="auto"/>
              <w:right w:val="single" w:sz="8" w:space="0" w:color="auto"/>
            </w:tcBorders>
            <w:shd w:val="clear" w:color="auto" w:fill="auto"/>
            <w:vAlign w:val="center"/>
            <w:hideMark/>
          </w:tcPr>
          <w:p w:rsidR="00C27AD4" w:rsidRPr="00C27AD4" w:rsidRDefault="00C27AD4" w:rsidP="00DA4E2C">
            <w:pPr>
              <w:suppressAutoHyphens w:val="0"/>
              <w:jc w:val="center"/>
              <w:rPr>
                <w:color w:val="000000"/>
                <w:sz w:val="24"/>
                <w:szCs w:val="24"/>
                <w:lang w:eastAsia="pl-PL"/>
              </w:rPr>
            </w:pPr>
            <w:r w:rsidRPr="00C27AD4">
              <w:rPr>
                <w:color w:val="000000"/>
                <w:sz w:val="24"/>
                <w:szCs w:val="24"/>
                <w:lang w:eastAsia="pl-PL"/>
              </w:rPr>
              <w:t>JM</w:t>
            </w:r>
          </w:p>
        </w:tc>
        <w:tc>
          <w:tcPr>
            <w:tcW w:w="992" w:type="dxa"/>
            <w:tcBorders>
              <w:top w:val="nil"/>
              <w:left w:val="single" w:sz="8" w:space="0" w:color="auto"/>
              <w:bottom w:val="single" w:sz="4" w:space="0" w:color="auto"/>
              <w:right w:val="single" w:sz="8" w:space="0" w:color="auto"/>
            </w:tcBorders>
            <w:shd w:val="clear" w:color="auto" w:fill="auto"/>
            <w:noWrap/>
            <w:vAlign w:val="bottom"/>
            <w:hideMark/>
          </w:tcPr>
          <w:p w:rsidR="00C27AD4" w:rsidRPr="00C27AD4" w:rsidRDefault="00C27AD4" w:rsidP="00DA4E2C">
            <w:pPr>
              <w:suppressAutoHyphens w:val="0"/>
              <w:rPr>
                <w:color w:val="000000"/>
                <w:sz w:val="24"/>
                <w:szCs w:val="24"/>
                <w:lang w:eastAsia="pl-PL"/>
              </w:rPr>
            </w:pPr>
            <w:r w:rsidRPr="00C27AD4">
              <w:rPr>
                <w:color w:val="000000"/>
                <w:sz w:val="24"/>
                <w:szCs w:val="24"/>
                <w:lang w:eastAsia="pl-PL"/>
              </w:rPr>
              <w:t>ilość</w:t>
            </w:r>
          </w:p>
        </w:tc>
      </w:tr>
      <w:tr w:rsidR="00DA4E2C" w:rsidRPr="00C27AD4" w:rsidTr="00D3342C">
        <w:trPr>
          <w:trHeight w:val="161"/>
        </w:trPr>
        <w:tc>
          <w:tcPr>
            <w:tcW w:w="96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DA4E2C" w:rsidRPr="00C27AD4" w:rsidRDefault="00DA4E2C" w:rsidP="00DA4E2C">
            <w:pPr>
              <w:jc w:val="center"/>
              <w:rPr>
                <w:color w:val="000000"/>
                <w:sz w:val="24"/>
                <w:szCs w:val="24"/>
                <w:lang w:eastAsia="pl-PL"/>
              </w:rPr>
            </w:pPr>
            <w:r>
              <w:rPr>
                <w:color w:val="000000"/>
                <w:sz w:val="24"/>
                <w:szCs w:val="24"/>
                <w:lang w:eastAsia="pl-PL"/>
              </w:rPr>
              <w:t>kol. 1</w:t>
            </w:r>
          </w:p>
        </w:tc>
        <w:tc>
          <w:tcPr>
            <w:tcW w:w="6707" w:type="dxa"/>
            <w:tcBorders>
              <w:top w:val="single" w:sz="4" w:space="0" w:color="auto"/>
              <w:left w:val="nil"/>
              <w:bottom w:val="single" w:sz="8" w:space="0" w:color="auto"/>
              <w:right w:val="single" w:sz="8" w:space="0" w:color="auto"/>
            </w:tcBorders>
            <w:shd w:val="clear" w:color="auto" w:fill="auto"/>
            <w:vAlign w:val="center"/>
            <w:hideMark/>
          </w:tcPr>
          <w:p w:rsidR="00DA4E2C" w:rsidRPr="00DA4E2C" w:rsidRDefault="00DA4E2C" w:rsidP="00DA4E2C">
            <w:pPr>
              <w:jc w:val="center"/>
              <w:rPr>
                <w:color w:val="000000"/>
                <w:sz w:val="24"/>
                <w:szCs w:val="24"/>
                <w:lang w:eastAsia="pl-PL"/>
              </w:rPr>
            </w:pPr>
            <w:r w:rsidRPr="00DA4E2C">
              <w:rPr>
                <w:color w:val="000000"/>
                <w:sz w:val="24"/>
                <w:szCs w:val="24"/>
                <w:lang w:eastAsia="pl-PL"/>
              </w:rPr>
              <w:t>kol. 2</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DA4E2C" w:rsidRPr="00DA4E2C" w:rsidRDefault="00DA4E2C" w:rsidP="00DA4E2C">
            <w:pPr>
              <w:jc w:val="center"/>
              <w:rPr>
                <w:color w:val="000000"/>
                <w:sz w:val="24"/>
                <w:szCs w:val="24"/>
                <w:lang w:eastAsia="pl-PL"/>
              </w:rPr>
            </w:pPr>
            <w:r w:rsidRPr="00DA4E2C">
              <w:rPr>
                <w:color w:val="000000"/>
                <w:sz w:val="24"/>
                <w:szCs w:val="24"/>
                <w:lang w:eastAsia="pl-PL"/>
              </w:rPr>
              <w:t>kol. 3</w:t>
            </w:r>
          </w:p>
        </w:tc>
        <w:tc>
          <w:tcPr>
            <w:tcW w:w="992"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DA4E2C" w:rsidRPr="00C27AD4" w:rsidRDefault="00DA4E2C" w:rsidP="00DA4E2C">
            <w:pPr>
              <w:jc w:val="center"/>
              <w:rPr>
                <w:color w:val="000000"/>
                <w:sz w:val="24"/>
                <w:szCs w:val="24"/>
                <w:lang w:eastAsia="pl-PL"/>
              </w:rPr>
            </w:pPr>
            <w:r>
              <w:rPr>
                <w:color w:val="000000"/>
                <w:sz w:val="24"/>
                <w:szCs w:val="24"/>
                <w:lang w:eastAsia="pl-PL"/>
              </w:rPr>
              <w:t>kol. 4</w:t>
            </w:r>
          </w:p>
        </w:tc>
      </w:tr>
      <w:tr w:rsidR="0033498D" w:rsidRPr="00C27AD4" w:rsidTr="00B201CE">
        <w:trPr>
          <w:trHeight w:val="9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3498D" w:rsidRPr="00C27AD4" w:rsidRDefault="0033498D" w:rsidP="00DA4E2C">
            <w:pPr>
              <w:suppressAutoHyphens w:val="0"/>
              <w:jc w:val="center"/>
              <w:rPr>
                <w:color w:val="000000"/>
                <w:sz w:val="24"/>
                <w:szCs w:val="24"/>
                <w:lang w:eastAsia="pl-PL"/>
              </w:rPr>
            </w:pPr>
            <w:r w:rsidRPr="00C27AD4">
              <w:rPr>
                <w:color w:val="000000"/>
                <w:sz w:val="24"/>
                <w:szCs w:val="24"/>
                <w:lang w:eastAsia="pl-PL"/>
              </w:rPr>
              <w:t>1.</w:t>
            </w:r>
          </w:p>
        </w:tc>
        <w:tc>
          <w:tcPr>
            <w:tcW w:w="6707" w:type="dxa"/>
            <w:tcBorders>
              <w:top w:val="nil"/>
              <w:left w:val="nil"/>
              <w:bottom w:val="single" w:sz="8" w:space="0" w:color="auto"/>
              <w:right w:val="single" w:sz="8" w:space="0" w:color="auto"/>
            </w:tcBorders>
            <w:shd w:val="clear" w:color="auto" w:fill="auto"/>
            <w:vAlign w:val="center"/>
            <w:hideMark/>
          </w:tcPr>
          <w:p w:rsidR="0033498D" w:rsidRDefault="0033498D">
            <w:pPr>
              <w:rPr>
                <w:rFonts w:ascii="Calibri" w:hAnsi="Calibri" w:cs="Calibri"/>
                <w:b/>
                <w:bCs/>
                <w:color w:val="000000"/>
                <w:sz w:val="22"/>
                <w:szCs w:val="22"/>
              </w:rPr>
            </w:pPr>
            <w:r>
              <w:rPr>
                <w:rFonts w:ascii="Calibri" w:hAnsi="Calibri" w:cs="Calibri"/>
                <w:b/>
                <w:bCs/>
                <w:color w:val="000000"/>
                <w:sz w:val="22"/>
                <w:szCs w:val="22"/>
              </w:rPr>
              <w:t>Botwinka</w:t>
            </w:r>
            <w:r>
              <w:rPr>
                <w:rFonts w:ascii="Calibri" w:hAnsi="Calibri" w:cs="Calibri"/>
                <w:color w:val="000000"/>
                <w:sz w:val="22"/>
                <w:szCs w:val="22"/>
              </w:rPr>
              <w:t xml:space="preserve"> -</w:t>
            </w:r>
            <w:proofErr w:type="spellStart"/>
            <w:r>
              <w:rPr>
                <w:rFonts w:ascii="Calibri" w:hAnsi="Calibri" w:cs="Calibri"/>
                <w:color w:val="000000"/>
                <w:sz w:val="22"/>
                <w:szCs w:val="22"/>
              </w:rPr>
              <w:t>kl.I</w:t>
            </w:r>
            <w:proofErr w:type="spellEnd"/>
            <w:r>
              <w:rPr>
                <w:rFonts w:ascii="Calibri" w:hAnsi="Calibri" w:cs="Calibri"/>
                <w:color w:val="000000"/>
                <w:sz w:val="22"/>
                <w:szCs w:val="22"/>
              </w:rPr>
              <w:t>, bez objawów zwiędnięcia, zdrowe, bez objawów zapatrzeń, zmarznięcia i gnicia , bez szkodników i śladów po szkodnikach, czyste, bez obcych zanieczyszczeń,</w:t>
            </w:r>
          </w:p>
        </w:tc>
        <w:tc>
          <w:tcPr>
            <w:tcW w:w="992" w:type="dxa"/>
            <w:tcBorders>
              <w:top w:val="nil"/>
              <w:left w:val="nil"/>
              <w:bottom w:val="single" w:sz="8" w:space="0" w:color="auto"/>
              <w:right w:val="single" w:sz="8" w:space="0" w:color="auto"/>
            </w:tcBorders>
            <w:shd w:val="clear" w:color="auto" w:fill="auto"/>
            <w:vAlign w:val="center"/>
            <w:hideMark/>
          </w:tcPr>
          <w:p w:rsidR="0033498D" w:rsidRDefault="0033498D">
            <w:pPr>
              <w:rPr>
                <w:color w:val="000000"/>
                <w:sz w:val="24"/>
                <w:szCs w:val="24"/>
              </w:rPr>
            </w:pPr>
            <w:proofErr w:type="spellStart"/>
            <w:r>
              <w:rPr>
                <w:color w:val="000000"/>
              </w:rPr>
              <w:t>szt</w:t>
            </w:r>
            <w:proofErr w:type="spellEnd"/>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rsidR="0033498D" w:rsidRPr="002D291A" w:rsidRDefault="0033498D">
            <w:pPr>
              <w:jc w:val="right"/>
              <w:rPr>
                <w:rFonts w:ascii="Calibri" w:hAnsi="Calibri" w:cs="Calibri"/>
                <w:bCs/>
                <w:color w:val="000000"/>
                <w:sz w:val="22"/>
                <w:szCs w:val="22"/>
              </w:rPr>
            </w:pPr>
            <w:r>
              <w:rPr>
                <w:rFonts w:ascii="Calibri" w:hAnsi="Calibri" w:cs="Calibri"/>
                <w:bCs/>
                <w:color w:val="000000"/>
                <w:sz w:val="22"/>
                <w:szCs w:val="22"/>
              </w:rPr>
              <w:t>150</w:t>
            </w:r>
          </w:p>
        </w:tc>
      </w:tr>
      <w:tr w:rsidR="0033498D" w:rsidRPr="00C27AD4" w:rsidTr="00B201CE">
        <w:trPr>
          <w:trHeight w:val="12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3498D" w:rsidRPr="00C27AD4" w:rsidRDefault="0033498D" w:rsidP="00DA4E2C">
            <w:pPr>
              <w:suppressAutoHyphens w:val="0"/>
              <w:jc w:val="center"/>
              <w:rPr>
                <w:color w:val="000000"/>
                <w:sz w:val="24"/>
                <w:szCs w:val="24"/>
                <w:lang w:eastAsia="pl-PL"/>
              </w:rPr>
            </w:pPr>
            <w:r w:rsidRPr="00C27AD4">
              <w:rPr>
                <w:color w:val="000000"/>
                <w:sz w:val="24"/>
                <w:szCs w:val="24"/>
                <w:lang w:eastAsia="pl-PL"/>
              </w:rPr>
              <w:t>2.</w:t>
            </w:r>
          </w:p>
        </w:tc>
        <w:tc>
          <w:tcPr>
            <w:tcW w:w="6707" w:type="dxa"/>
            <w:tcBorders>
              <w:top w:val="nil"/>
              <w:left w:val="nil"/>
              <w:bottom w:val="single" w:sz="8" w:space="0" w:color="auto"/>
              <w:right w:val="single" w:sz="8" w:space="0" w:color="auto"/>
            </w:tcBorders>
            <w:shd w:val="clear" w:color="auto" w:fill="auto"/>
            <w:vAlign w:val="center"/>
            <w:hideMark/>
          </w:tcPr>
          <w:p w:rsidR="0033498D" w:rsidRDefault="0033498D">
            <w:pPr>
              <w:rPr>
                <w:rFonts w:ascii="Calibri" w:hAnsi="Calibri" w:cs="Calibri"/>
                <w:b/>
                <w:bCs/>
                <w:color w:val="000000"/>
                <w:sz w:val="22"/>
                <w:szCs w:val="22"/>
              </w:rPr>
            </w:pPr>
            <w:r>
              <w:rPr>
                <w:rFonts w:ascii="Calibri" w:hAnsi="Calibri" w:cs="Calibri"/>
                <w:b/>
                <w:bCs/>
                <w:color w:val="000000"/>
                <w:sz w:val="22"/>
                <w:szCs w:val="22"/>
              </w:rPr>
              <w:t xml:space="preserve">Brokuł </w:t>
            </w:r>
            <w:r>
              <w:rPr>
                <w:rFonts w:ascii="Calibri" w:hAnsi="Calibri" w:cs="Calibri"/>
                <w:color w:val="000000"/>
                <w:sz w:val="22"/>
                <w:szCs w:val="22"/>
              </w:rPr>
              <w:t xml:space="preserve">, </w:t>
            </w:r>
            <w:proofErr w:type="spellStart"/>
            <w:r>
              <w:rPr>
                <w:rFonts w:ascii="Calibri" w:hAnsi="Calibri" w:cs="Calibri"/>
                <w:color w:val="000000"/>
                <w:sz w:val="22"/>
                <w:szCs w:val="22"/>
              </w:rPr>
              <w:t>kl.I</w:t>
            </w:r>
            <w:proofErr w:type="spellEnd"/>
            <w:r>
              <w:rPr>
                <w:rFonts w:ascii="Calibri" w:hAnsi="Calibri" w:cs="Calibri"/>
                <w:color w:val="000000"/>
                <w:sz w:val="22"/>
                <w:szCs w:val="22"/>
              </w:rPr>
              <w:t>, cały z ładnie wykształconą różą w jednolitym kolorze zielonym, bez przebarwień, o świeżym wyglądzie, bez uszkodzeń mechanicznych, mrozowych, bez oznak gnicia, chorób grzybowych lub śladów po szkodnikach, min. waga sztuki 500 g</w:t>
            </w:r>
          </w:p>
        </w:tc>
        <w:tc>
          <w:tcPr>
            <w:tcW w:w="992" w:type="dxa"/>
            <w:tcBorders>
              <w:top w:val="nil"/>
              <w:left w:val="nil"/>
              <w:bottom w:val="single" w:sz="8" w:space="0" w:color="auto"/>
              <w:right w:val="single" w:sz="8" w:space="0" w:color="auto"/>
            </w:tcBorders>
            <w:shd w:val="clear" w:color="auto" w:fill="auto"/>
            <w:vAlign w:val="center"/>
            <w:hideMark/>
          </w:tcPr>
          <w:p w:rsidR="0033498D" w:rsidRDefault="0033498D">
            <w:pPr>
              <w:rPr>
                <w:color w:val="000000"/>
                <w:sz w:val="24"/>
                <w:szCs w:val="24"/>
              </w:rPr>
            </w:pPr>
            <w:proofErr w:type="spellStart"/>
            <w:r>
              <w:rPr>
                <w:color w:val="000000"/>
              </w:rPr>
              <w:t>szt</w:t>
            </w:r>
            <w:proofErr w:type="spellEnd"/>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rsidR="0033498D" w:rsidRPr="002D291A" w:rsidRDefault="0033498D">
            <w:pPr>
              <w:jc w:val="right"/>
              <w:rPr>
                <w:rFonts w:ascii="Calibri" w:hAnsi="Calibri" w:cs="Calibri"/>
                <w:bCs/>
                <w:color w:val="000000"/>
                <w:sz w:val="22"/>
                <w:szCs w:val="22"/>
              </w:rPr>
            </w:pPr>
            <w:r>
              <w:rPr>
                <w:rFonts w:ascii="Calibri" w:hAnsi="Calibri" w:cs="Calibri"/>
                <w:bCs/>
                <w:color w:val="000000"/>
                <w:sz w:val="22"/>
                <w:szCs w:val="22"/>
              </w:rPr>
              <w:t>1035</w:t>
            </w:r>
          </w:p>
        </w:tc>
      </w:tr>
      <w:tr w:rsidR="0033498D" w:rsidRPr="00C27AD4" w:rsidTr="00B201CE">
        <w:trPr>
          <w:trHeight w:val="18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3498D" w:rsidRPr="00C27AD4" w:rsidRDefault="0033498D" w:rsidP="00DA4E2C">
            <w:pPr>
              <w:suppressAutoHyphens w:val="0"/>
              <w:jc w:val="center"/>
              <w:rPr>
                <w:color w:val="000000"/>
                <w:sz w:val="24"/>
                <w:szCs w:val="24"/>
                <w:lang w:eastAsia="pl-PL"/>
              </w:rPr>
            </w:pPr>
            <w:r w:rsidRPr="00C27AD4">
              <w:rPr>
                <w:color w:val="000000"/>
                <w:sz w:val="24"/>
                <w:szCs w:val="24"/>
                <w:lang w:eastAsia="pl-PL"/>
              </w:rPr>
              <w:t>3.</w:t>
            </w:r>
          </w:p>
        </w:tc>
        <w:tc>
          <w:tcPr>
            <w:tcW w:w="6707" w:type="dxa"/>
            <w:tcBorders>
              <w:top w:val="nil"/>
              <w:left w:val="nil"/>
              <w:bottom w:val="single" w:sz="8" w:space="0" w:color="auto"/>
              <w:right w:val="single" w:sz="8" w:space="0" w:color="auto"/>
            </w:tcBorders>
            <w:shd w:val="clear" w:color="auto" w:fill="auto"/>
            <w:vAlign w:val="center"/>
            <w:hideMark/>
          </w:tcPr>
          <w:p w:rsidR="0033498D" w:rsidRDefault="0033498D">
            <w:pPr>
              <w:rPr>
                <w:rFonts w:ascii="Calibri" w:hAnsi="Calibri" w:cs="Calibri"/>
                <w:b/>
                <w:bCs/>
                <w:color w:val="000000"/>
                <w:sz w:val="22"/>
                <w:szCs w:val="22"/>
              </w:rPr>
            </w:pPr>
            <w:r>
              <w:rPr>
                <w:rFonts w:ascii="Calibri" w:hAnsi="Calibri" w:cs="Calibri"/>
                <w:b/>
                <w:bCs/>
                <w:color w:val="000000"/>
                <w:sz w:val="22"/>
                <w:szCs w:val="22"/>
              </w:rPr>
              <w:t>Burak ćwikłowy</w:t>
            </w:r>
            <w:r>
              <w:rPr>
                <w:rFonts w:ascii="Calibri" w:hAnsi="Calibri" w:cs="Calibri"/>
                <w:color w:val="000000"/>
                <w:sz w:val="22"/>
                <w:szCs w:val="22"/>
              </w:rPr>
              <w:t xml:space="preserve">- </w:t>
            </w:r>
            <w:proofErr w:type="spellStart"/>
            <w:r>
              <w:rPr>
                <w:rFonts w:ascii="Calibri" w:hAnsi="Calibri" w:cs="Calibri"/>
                <w:color w:val="000000"/>
                <w:sz w:val="22"/>
                <w:szCs w:val="22"/>
              </w:rPr>
              <w:t>kl.I</w:t>
            </w:r>
            <w:proofErr w:type="spellEnd"/>
            <w:r>
              <w:rPr>
                <w:rFonts w:ascii="Calibri" w:hAnsi="Calibri" w:cs="Calibri"/>
                <w:color w:val="000000"/>
                <w:sz w:val="22"/>
                <w:szCs w:val="22"/>
              </w:rPr>
              <w:t xml:space="preserve">,  całe, bez ran powstałych podczas zbioru lub pakowania, jędrne, bez objawów zwiędnięcia, zdrowe, bez objawów zapatrzeń, zmarznięcia i gnicia , bez szkodników i śladów po szkodnikach, czyste, bez obcych zanieczyszczeń, bez grudek ziemi, prawidłowo wykształcone, bez zawilgocenia powierzchniowego, bez obcych zapachów i smaków. </w:t>
            </w:r>
          </w:p>
        </w:tc>
        <w:tc>
          <w:tcPr>
            <w:tcW w:w="992" w:type="dxa"/>
            <w:tcBorders>
              <w:top w:val="nil"/>
              <w:left w:val="nil"/>
              <w:bottom w:val="single" w:sz="8" w:space="0" w:color="auto"/>
              <w:right w:val="single" w:sz="8" w:space="0" w:color="auto"/>
            </w:tcBorders>
            <w:shd w:val="clear" w:color="auto" w:fill="auto"/>
            <w:vAlign w:val="center"/>
            <w:hideMark/>
          </w:tcPr>
          <w:p w:rsidR="0033498D" w:rsidRDefault="0033498D">
            <w:pPr>
              <w:rPr>
                <w:color w:val="000000"/>
                <w:sz w:val="24"/>
                <w:szCs w:val="24"/>
              </w:rPr>
            </w:pPr>
            <w:r>
              <w:rPr>
                <w:color w:val="000000"/>
              </w:rPr>
              <w:t>kg</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rsidR="0033498D" w:rsidRPr="002D291A" w:rsidRDefault="0033498D">
            <w:pPr>
              <w:jc w:val="right"/>
              <w:rPr>
                <w:rFonts w:ascii="Calibri" w:hAnsi="Calibri" w:cs="Calibri"/>
                <w:bCs/>
                <w:color w:val="000000"/>
                <w:sz w:val="22"/>
                <w:szCs w:val="22"/>
              </w:rPr>
            </w:pPr>
            <w:r>
              <w:rPr>
                <w:rFonts w:ascii="Calibri" w:hAnsi="Calibri" w:cs="Calibri"/>
                <w:bCs/>
                <w:color w:val="000000"/>
                <w:sz w:val="22"/>
                <w:szCs w:val="22"/>
              </w:rPr>
              <w:t>902</w:t>
            </w:r>
          </w:p>
        </w:tc>
      </w:tr>
      <w:tr w:rsidR="0033498D" w:rsidRPr="00C27AD4" w:rsidTr="00B201CE">
        <w:trPr>
          <w:trHeight w:val="21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3498D" w:rsidRPr="00C27AD4" w:rsidRDefault="0033498D" w:rsidP="00DA4E2C">
            <w:pPr>
              <w:suppressAutoHyphens w:val="0"/>
              <w:jc w:val="center"/>
              <w:rPr>
                <w:color w:val="000000"/>
                <w:sz w:val="24"/>
                <w:szCs w:val="24"/>
                <w:lang w:eastAsia="pl-PL"/>
              </w:rPr>
            </w:pPr>
            <w:r w:rsidRPr="00C27AD4">
              <w:rPr>
                <w:color w:val="000000"/>
                <w:sz w:val="24"/>
                <w:szCs w:val="24"/>
                <w:lang w:eastAsia="pl-PL"/>
              </w:rPr>
              <w:t>4.</w:t>
            </w:r>
          </w:p>
        </w:tc>
        <w:tc>
          <w:tcPr>
            <w:tcW w:w="6707" w:type="dxa"/>
            <w:tcBorders>
              <w:top w:val="nil"/>
              <w:left w:val="nil"/>
              <w:bottom w:val="single" w:sz="8" w:space="0" w:color="auto"/>
              <w:right w:val="single" w:sz="8" w:space="0" w:color="auto"/>
            </w:tcBorders>
            <w:shd w:val="clear" w:color="auto" w:fill="auto"/>
            <w:vAlign w:val="center"/>
            <w:hideMark/>
          </w:tcPr>
          <w:p w:rsidR="0033498D" w:rsidRDefault="0033498D">
            <w:pPr>
              <w:rPr>
                <w:rFonts w:ascii="Calibri" w:hAnsi="Calibri" w:cs="Calibri"/>
                <w:color w:val="000000"/>
                <w:sz w:val="22"/>
                <w:szCs w:val="22"/>
              </w:rPr>
            </w:pPr>
            <w:r>
              <w:rPr>
                <w:rFonts w:ascii="Calibri" w:hAnsi="Calibri" w:cs="Calibri"/>
                <w:b/>
                <w:bCs/>
                <w:color w:val="000000"/>
                <w:sz w:val="22"/>
                <w:szCs w:val="22"/>
              </w:rPr>
              <w:t>Cebula –</w:t>
            </w:r>
            <w:r>
              <w:rPr>
                <w:rFonts w:ascii="Calibri" w:hAnsi="Calibri" w:cs="Calibri"/>
                <w:color w:val="000000"/>
                <w:sz w:val="22"/>
                <w:szCs w:val="22"/>
              </w:rPr>
              <w:t xml:space="preserve"> luz, </w:t>
            </w:r>
            <w:proofErr w:type="spellStart"/>
            <w:r>
              <w:rPr>
                <w:rFonts w:ascii="Calibri" w:hAnsi="Calibri" w:cs="Calibri"/>
                <w:color w:val="000000"/>
                <w:sz w:val="22"/>
                <w:szCs w:val="22"/>
              </w:rPr>
              <w:t>kl.I</w:t>
            </w:r>
            <w:proofErr w:type="spellEnd"/>
            <w:r>
              <w:rPr>
                <w:rFonts w:ascii="Calibri" w:hAnsi="Calibri" w:cs="Calibri"/>
                <w:color w:val="000000"/>
                <w:sz w:val="22"/>
                <w:szCs w:val="22"/>
              </w:rPr>
              <w:t>, wielkość 50-70 mm, cała – bez uszkodzeń, czysta – bez zanieczyszczeń, bez szklistej, mięsistej łuski, wystarczająco wysuszona, jędrna, bez pustej i twardej szyjki, bez szkodników i uszkodzeń przez szkodniki, bez obcych zapachów i posmaków, suchy szczypior ucięty lub ukręcony o długości max 6 cm, bez widocznego na zewnątrz wyrastającego szczypioru, praktycznie bez korzeni</w:t>
            </w:r>
          </w:p>
        </w:tc>
        <w:tc>
          <w:tcPr>
            <w:tcW w:w="992" w:type="dxa"/>
            <w:tcBorders>
              <w:top w:val="nil"/>
              <w:left w:val="nil"/>
              <w:bottom w:val="single" w:sz="8" w:space="0" w:color="auto"/>
              <w:right w:val="single" w:sz="8" w:space="0" w:color="auto"/>
            </w:tcBorders>
            <w:shd w:val="clear" w:color="auto" w:fill="auto"/>
            <w:vAlign w:val="center"/>
            <w:hideMark/>
          </w:tcPr>
          <w:p w:rsidR="0033498D" w:rsidRDefault="0033498D">
            <w:pPr>
              <w:rPr>
                <w:color w:val="000000"/>
                <w:sz w:val="24"/>
                <w:szCs w:val="24"/>
              </w:rPr>
            </w:pPr>
            <w:r>
              <w:rPr>
                <w:color w:val="000000"/>
              </w:rPr>
              <w:t>kg</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rsidR="0033498D" w:rsidRPr="002D291A" w:rsidRDefault="0033498D">
            <w:pPr>
              <w:jc w:val="right"/>
              <w:rPr>
                <w:rFonts w:ascii="Calibri" w:hAnsi="Calibri" w:cs="Calibri"/>
                <w:bCs/>
                <w:color w:val="000000"/>
                <w:sz w:val="22"/>
                <w:szCs w:val="22"/>
              </w:rPr>
            </w:pPr>
            <w:r>
              <w:rPr>
                <w:rFonts w:ascii="Calibri" w:hAnsi="Calibri" w:cs="Calibri"/>
                <w:bCs/>
                <w:color w:val="000000"/>
                <w:sz w:val="22"/>
                <w:szCs w:val="22"/>
              </w:rPr>
              <w:t>600</w:t>
            </w:r>
          </w:p>
        </w:tc>
      </w:tr>
      <w:tr w:rsidR="0033498D" w:rsidRPr="00C27AD4" w:rsidTr="00B201CE">
        <w:trPr>
          <w:trHeight w:val="9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3498D" w:rsidRPr="00C27AD4" w:rsidRDefault="0033498D" w:rsidP="00DA4E2C">
            <w:pPr>
              <w:suppressAutoHyphens w:val="0"/>
              <w:jc w:val="center"/>
              <w:rPr>
                <w:color w:val="000000"/>
                <w:sz w:val="24"/>
                <w:szCs w:val="24"/>
                <w:lang w:eastAsia="pl-PL"/>
              </w:rPr>
            </w:pPr>
            <w:r w:rsidRPr="00C27AD4">
              <w:rPr>
                <w:color w:val="000000"/>
                <w:sz w:val="24"/>
                <w:szCs w:val="24"/>
                <w:lang w:eastAsia="pl-PL"/>
              </w:rPr>
              <w:t>5.</w:t>
            </w:r>
          </w:p>
        </w:tc>
        <w:tc>
          <w:tcPr>
            <w:tcW w:w="6707" w:type="dxa"/>
            <w:tcBorders>
              <w:top w:val="nil"/>
              <w:left w:val="nil"/>
              <w:bottom w:val="single" w:sz="8" w:space="0" w:color="auto"/>
              <w:right w:val="single" w:sz="8" w:space="0" w:color="auto"/>
            </w:tcBorders>
            <w:shd w:val="clear" w:color="auto" w:fill="auto"/>
            <w:hideMark/>
          </w:tcPr>
          <w:p w:rsidR="0033498D" w:rsidRDefault="0033498D">
            <w:pPr>
              <w:rPr>
                <w:rFonts w:ascii="Calibri" w:hAnsi="Calibri" w:cs="Calibri"/>
                <w:b/>
                <w:bCs/>
                <w:color w:val="000000"/>
                <w:sz w:val="22"/>
                <w:szCs w:val="22"/>
              </w:rPr>
            </w:pPr>
            <w:r>
              <w:rPr>
                <w:rFonts w:ascii="Calibri" w:hAnsi="Calibri" w:cs="Calibri"/>
                <w:b/>
                <w:bCs/>
                <w:color w:val="000000"/>
                <w:sz w:val="22"/>
                <w:szCs w:val="22"/>
              </w:rPr>
              <w:t xml:space="preserve">Cebula czerwona, </w:t>
            </w:r>
            <w:r>
              <w:rPr>
                <w:rFonts w:ascii="Calibri" w:hAnsi="Calibri" w:cs="Calibri"/>
                <w:color w:val="000000"/>
                <w:sz w:val="22"/>
                <w:szCs w:val="22"/>
              </w:rPr>
              <w:t>kl. I, zdrowa, czysta, bez uszkodzeń, ścisła, dojrzała, bez plam gnilnych, jednolita odmianowo, niezmarznięta, szyjka zaschnięta, łuska sucha niepopękana</w:t>
            </w:r>
          </w:p>
        </w:tc>
        <w:tc>
          <w:tcPr>
            <w:tcW w:w="992" w:type="dxa"/>
            <w:tcBorders>
              <w:top w:val="nil"/>
              <w:left w:val="nil"/>
              <w:bottom w:val="single" w:sz="8" w:space="0" w:color="auto"/>
              <w:right w:val="single" w:sz="8" w:space="0" w:color="auto"/>
            </w:tcBorders>
            <w:shd w:val="clear" w:color="auto" w:fill="auto"/>
            <w:vAlign w:val="center"/>
            <w:hideMark/>
          </w:tcPr>
          <w:p w:rsidR="0033498D" w:rsidRDefault="0033498D">
            <w:pPr>
              <w:rPr>
                <w:color w:val="000000"/>
                <w:sz w:val="24"/>
                <w:szCs w:val="24"/>
              </w:rPr>
            </w:pPr>
            <w:r>
              <w:rPr>
                <w:color w:val="000000"/>
              </w:rPr>
              <w:t>kg</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rsidR="0033498D" w:rsidRPr="002D291A" w:rsidRDefault="0033498D">
            <w:pPr>
              <w:jc w:val="right"/>
              <w:rPr>
                <w:rFonts w:ascii="Calibri" w:hAnsi="Calibri" w:cs="Calibri"/>
                <w:bCs/>
                <w:color w:val="000000"/>
                <w:sz w:val="22"/>
                <w:szCs w:val="22"/>
              </w:rPr>
            </w:pPr>
            <w:r>
              <w:rPr>
                <w:rFonts w:ascii="Calibri" w:hAnsi="Calibri" w:cs="Calibri"/>
                <w:bCs/>
                <w:color w:val="000000"/>
                <w:sz w:val="22"/>
                <w:szCs w:val="22"/>
              </w:rPr>
              <w:t>5</w:t>
            </w:r>
          </w:p>
        </w:tc>
      </w:tr>
      <w:tr w:rsidR="0033498D" w:rsidRPr="00C27AD4" w:rsidTr="00B201CE">
        <w:trPr>
          <w:trHeight w:val="27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3498D" w:rsidRPr="00C27AD4" w:rsidRDefault="0033498D" w:rsidP="00DA4E2C">
            <w:pPr>
              <w:suppressAutoHyphens w:val="0"/>
              <w:jc w:val="center"/>
              <w:rPr>
                <w:color w:val="000000"/>
                <w:sz w:val="24"/>
                <w:szCs w:val="24"/>
                <w:lang w:eastAsia="pl-PL"/>
              </w:rPr>
            </w:pPr>
            <w:r w:rsidRPr="00C27AD4">
              <w:rPr>
                <w:color w:val="000000"/>
                <w:sz w:val="24"/>
                <w:szCs w:val="24"/>
                <w:lang w:eastAsia="pl-PL"/>
              </w:rPr>
              <w:lastRenderedPageBreak/>
              <w:t>6.</w:t>
            </w:r>
          </w:p>
        </w:tc>
        <w:tc>
          <w:tcPr>
            <w:tcW w:w="6707" w:type="dxa"/>
            <w:tcBorders>
              <w:top w:val="nil"/>
              <w:left w:val="nil"/>
              <w:bottom w:val="single" w:sz="8" w:space="0" w:color="auto"/>
              <w:right w:val="single" w:sz="8" w:space="0" w:color="auto"/>
            </w:tcBorders>
            <w:shd w:val="clear" w:color="auto" w:fill="auto"/>
            <w:vAlign w:val="center"/>
            <w:hideMark/>
          </w:tcPr>
          <w:p w:rsidR="0033498D" w:rsidRDefault="0033498D">
            <w:pPr>
              <w:rPr>
                <w:rFonts w:ascii="Calibri" w:hAnsi="Calibri" w:cs="Calibri"/>
                <w:color w:val="000000"/>
                <w:sz w:val="22"/>
                <w:szCs w:val="22"/>
              </w:rPr>
            </w:pPr>
            <w:r>
              <w:rPr>
                <w:rFonts w:ascii="Calibri" w:hAnsi="Calibri" w:cs="Calibri"/>
                <w:b/>
                <w:bCs/>
                <w:color w:val="000000"/>
                <w:sz w:val="22"/>
                <w:szCs w:val="22"/>
              </w:rPr>
              <w:t xml:space="preserve"> Cukinia, kl. I,</w:t>
            </w:r>
            <w:r>
              <w:rPr>
                <w:rFonts w:ascii="Calibri" w:hAnsi="Calibri" w:cs="Calibri"/>
                <w:color w:val="000000"/>
                <w:sz w:val="22"/>
                <w:szCs w:val="22"/>
              </w:rPr>
              <w:t xml:space="preserve"> całe, z szypułką, która może być lekko uszkodzona, o świeżym wyglądzie, jędrne, zdrowe; nie dopuszcza się cukinii z objawami gnicia lub takiego zepsucia, które czynią je niezdatnymi do spożycia, bez uszkodzeń spowodowanych przez owady i inne szkodniki, bez pustych komór, bez pęknięć, czyste, praktycznie wolne od jakichkolwiek widocznych zanieczyszczeń obcych, wystarczająco rozwinięte, bez nadmiernie rozwiniętych nasion, bez nadmiernego zawilgocenia powierzchniowego, bez obcych zapachów i/lub smaków. </w:t>
            </w:r>
          </w:p>
        </w:tc>
        <w:tc>
          <w:tcPr>
            <w:tcW w:w="992" w:type="dxa"/>
            <w:tcBorders>
              <w:top w:val="nil"/>
              <w:left w:val="nil"/>
              <w:bottom w:val="single" w:sz="8" w:space="0" w:color="auto"/>
              <w:right w:val="single" w:sz="8" w:space="0" w:color="auto"/>
            </w:tcBorders>
            <w:shd w:val="clear" w:color="auto" w:fill="auto"/>
            <w:vAlign w:val="center"/>
            <w:hideMark/>
          </w:tcPr>
          <w:p w:rsidR="0033498D" w:rsidRDefault="0033498D">
            <w:pPr>
              <w:rPr>
                <w:color w:val="000000"/>
                <w:sz w:val="24"/>
                <w:szCs w:val="24"/>
              </w:rPr>
            </w:pPr>
            <w:r>
              <w:rPr>
                <w:color w:val="000000"/>
              </w:rPr>
              <w:t>kg</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rsidR="0033498D" w:rsidRPr="002D291A" w:rsidRDefault="0033498D">
            <w:pPr>
              <w:jc w:val="right"/>
              <w:rPr>
                <w:rFonts w:ascii="Calibri" w:hAnsi="Calibri" w:cs="Calibri"/>
                <w:bCs/>
                <w:color w:val="000000"/>
                <w:sz w:val="22"/>
                <w:szCs w:val="22"/>
              </w:rPr>
            </w:pPr>
            <w:r>
              <w:rPr>
                <w:rFonts w:ascii="Calibri" w:hAnsi="Calibri" w:cs="Calibri"/>
                <w:bCs/>
                <w:color w:val="000000"/>
                <w:sz w:val="22"/>
                <w:szCs w:val="22"/>
              </w:rPr>
              <w:t>597</w:t>
            </w:r>
          </w:p>
        </w:tc>
      </w:tr>
      <w:tr w:rsidR="0033498D" w:rsidRPr="00C27AD4" w:rsidTr="00B201CE">
        <w:trPr>
          <w:trHeight w:val="27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3498D" w:rsidRPr="00C27AD4" w:rsidRDefault="0033498D" w:rsidP="00DA4E2C">
            <w:pPr>
              <w:suppressAutoHyphens w:val="0"/>
              <w:jc w:val="center"/>
              <w:rPr>
                <w:color w:val="000000"/>
                <w:sz w:val="24"/>
                <w:szCs w:val="24"/>
                <w:lang w:eastAsia="pl-PL"/>
              </w:rPr>
            </w:pPr>
            <w:r w:rsidRPr="00C27AD4">
              <w:rPr>
                <w:color w:val="000000"/>
                <w:sz w:val="24"/>
                <w:szCs w:val="24"/>
                <w:lang w:eastAsia="pl-PL"/>
              </w:rPr>
              <w:t>7.</w:t>
            </w:r>
          </w:p>
        </w:tc>
        <w:tc>
          <w:tcPr>
            <w:tcW w:w="6707" w:type="dxa"/>
            <w:tcBorders>
              <w:top w:val="nil"/>
              <w:left w:val="nil"/>
              <w:bottom w:val="single" w:sz="8" w:space="0" w:color="auto"/>
              <w:right w:val="single" w:sz="8" w:space="0" w:color="auto"/>
            </w:tcBorders>
            <w:shd w:val="clear" w:color="auto" w:fill="auto"/>
            <w:vAlign w:val="center"/>
            <w:hideMark/>
          </w:tcPr>
          <w:p w:rsidR="0033498D" w:rsidRDefault="0033498D">
            <w:pPr>
              <w:rPr>
                <w:rFonts w:ascii="Calibri" w:hAnsi="Calibri" w:cs="Calibri"/>
                <w:color w:val="000000"/>
                <w:sz w:val="22"/>
                <w:szCs w:val="22"/>
              </w:rPr>
            </w:pPr>
            <w:r>
              <w:rPr>
                <w:rFonts w:ascii="Calibri" w:hAnsi="Calibri" w:cs="Calibri"/>
                <w:b/>
                <w:bCs/>
                <w:color w:val="000000"/>
                <w:sz w:val="22"/>
                <w:szCs w:val="22"/>
              </w:rPr>
              <w:t>Czosnek polski</w:t>
            </w:r>
            <w:r>
              <w:rPr>
                <w:rFonts w:ascii="Calibri" w:hAnsi="Calibri" w:cs="Calibri"/>
                <w:color w:val="000000"/>
                <w:sz w:val="22"/>
                <w:szCs w:val="22"/>
              </w:rPr>
              <w:t xml:space="preserve">- główka, </w:t>
            </w:r>
            <w:proofErr w:type="spellStart"/>
            <w:r>
              <w:rPr>
                <w:rFonts w:ascii="Calibri" w:hAnsi="Calibri" w:cs="Calibri"/>
                <w:color w:val="000000"/>
                <w:sz w:val="22"/>
                <w:szCs w:val="22"/>
              </w:rPr>
              <w:t>kl.I</w:t>
            </w:r>
            <w:proofErr w:type="spellEnd"/>
            <w:r>
              <w:rPr>
                <w:rFonts w:ascii="Calibri" w:hAnsi="Calibri" w:cs="Calibri"/>
                <w:color w:val="000000"/>
                <w:sz w:val="22"/>
                <w:szCs w:val="22"/>
              </w:rPr>
              <w:t xml:space="preserve"> zdrowy; nie dopuszcza się czosnku z objawami zepsucia lub z takimi zmianami, które czynią go niezdatnym do spożycia, praktycznie wolny od szkodników,  wolny od uszkodzeń spowodowanych przez szkodniki,  czysty, praktycznie wolny od jakichkolwiek widocznych zanieczyszczeń obcych, jędrny, wolny od uszkodzeń spowodowanych działaniem mrozu i </w:t>
            </w:r>
            <w:proofErr w:type="spellStart"/>
            <w:r>
              <w:rPr>
                <w:rFonts w:ascii="Calibri" w:hAnsi="Calibri" w:cs="Calibri"/>
                <w:color w:val="000000"/>
                <w:sz w:val="22"/>
                <w:szCs w:val="22"/>
              </w:rPr>
              <w:t>i</w:t>
            </w:r>
            <w:proofErr w:type="spellEnd"/>
            <w:r>
              <w:rPr>
                <w:rFonts w:ascii="Calibri" w:hAnsi="Calibri" w:cs="Calibri"/>
                <w:color w:val="000000"/>
                <w:sz w:val="22"/>
                <w:szCs w:val="22"/>
              </w:rPr>
              <w:t xml:space="preserve"> słońca, wolny od widocznych na zewnątrz oznak wyrośnięcia, wolny od nadmiernego zawilgocenia powierzchniowego, wolny od obcych zapachów i/lub smaków </w:t>
            </w:r>
          </w:p>
        </w:tc>
        <w:tc>
          <w:tcPr>
            <w:tcW w:w="992" w:type="dxa"/>
            <w:tcBorders>
              <w:top w:val="nil"/>
              <w:left w:val="nil"/>
              <w:bottom w:val="single" w:sz="8" w:space="0" w:color="auto"/>
              <w:right w:val="single" w:sz="8" w:space="0" w:color="auto"/>
            </w:tcBorders>
            <w:shd w:val="clear" w:color="auto" w:fill="auto"/>
            <w:vAlign w:val="center"/>
            <w:hideMark/>
          </w:tcPr>
          <w:p w:rsidR="0033498D" w:rsidRDefault="0033498D">
            <w:pPr>
              <w:rPr>
                <w:color w:val="000000"/>
                <w:sz w:val="24"/>
                <w:szCs w:val="24"/>
              </w:rPr>
            </w:pPr>
            <w:proofErr w:type="spellStart"/>
            <w:r>
              <w:rPr>
                <w:color w:val="000000"/>
              </w:rPr>
              <w:t>szt</w:t>
            </w:r>
            <w:proofErr w:type="spellEnd"/>
          </w:p>
        </w:tc>
        <w:tc>
          <w:tcPr>
            <w:tcW w:w="992" w:type="dxa"/>
            <w:tcBorders>
              <w:top w:val="nil"/>
              <w:left w:val="single" w:sz="8" w:space="0" w:color="auto"/>
              <w:bottom w:val="nil"/>
              <w:right w:val="single" w:sz="8" w:space="0" w:color="auto"/>
            </w:tcBorders>
            <w:shd w:val="clear" w:color="auto" w:fill="auto"/>
            <w:noWrap/>
            <w:vAlign w:val="center"/>
            <w:hideMark/>
          </w:tcPr>
          <w:p w:rsidR="0033498D" w:rsidRPr="002D291A" w:rsidRDefault="0033498D">
            <w:pPr>
              <w:jc w:val="right"/>
              <w:rPr>
                <w:rFonts w:ascii="Calibri" w:hAnsi="Calibri" w:cs="Calibri"/>
                <w:bCs/>
                <w:color w:val="000000"/>
                <w:sz w:val="22"/>
                <w:szCs w:val="22"/>
              </w:rPr>
            </w:pPr>
            <w:r>
              <w:rPr>
                <w:rFonts w:ascii="Calibri" w:hAnsi="Calibri" w:cs="Calibri"/>
                <w:bCs/>
                <w:color w:val="000000"/>
                <w:sz w:val="22"/>
                <w:szCs w:val="22"/>
              </w:rPr>
              <w:t>335</w:t>
            </w:r>
          </w:p>
        </w:tc>
      </w:tr>
      <w:tr w:rsidR="0033498D" w:rsidRPr="00C27AD4" w:rsidTr="00B201CE">
        <w:trPr>
          <w:trHeight w:val="18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3498D" w:rsidRPr="00C27AD4" w:rsidRDefault="0033498D" w:rsidP="00DA4E2C">
            <w:pPr>
              <w:suppressAutoHyphens w:val="0"/>
              <w:jc w:val="center"/>
              <w:rPr>
                <w:color w:val="000000"/>
                <w:sz w:val="24"/>
                <w:szCs w:val="24"/>
                <w:lang w:eastAsia="pl-PL"/>
              </w:rPr>
            </w:pPr>
            <w:r w:rsidRPr="00C27AD4">
              <w:rPr>
                <w:color w:val="000000"/>
                <w:sz w:val="24"/>
                <w:szCs w:val="24"/>
                <w:lang w:eastAsia="pl-PL"/>
              </w:rPr>
              <w:t>8.</w:t>
            </w:r>
          </w:p>
        </w:tc>
        <w:tc>
          <w:tcPr>
            <w:tcW w:w="6707" w:type="dxa"/>
            <w:tcBorders>
              <w:top w:val="nil"/>
              <w:left w:val="nil"/>
              <w:bottom w:val="single" w:sz="8" w:space="0" w:color="auto"/>
              <w:right w:val="single" w:sz="8" w:space="0" w:color="auto"/>
            </w:tcBorders>
            <w:shd w:val="clear" w:color="auto" w:fill="auto"/>
            <w:vAlign w:val="center"/>
            <w:hideMark/>
          </w:tcPr>
          <w:p w:rsidR="0033498D" w:rsidRDefault="0033498D">
            <w:pPr>
              <w:rPr>
                <w:rFonts w:ascii="Calibri" w:hAnsi="Calibri" w:cs="Calibri"/>
                <w:b/>
                <w:bCs/>
                <w:color w:val="000000"/>
                <w:sz w:val="22"/>
                <w:szCs w:val="22"/>
              </w:rPr>
            </w:pPr>
            <w:r>
              <w:rPr>
                <w:rFonts w:ascii="Calibri" w:hAnsi="Calibri" w:cs="Calibri"/>
                <w:b/>
                <w:bCs/>
                <w:color w:val="000000"/>
                <w:sz w:val="22"/>
                <w:szCs w:val="22"/>
              </w:rPr>
              <w:t xml:space="preserve">Dynia jadalna </w:t>
            </w:r>
            <w:r>
              <w:rPr>
                <w:rFonts w:ascii="Calibri" w:hAnsi="Calibri" w:cs="Calibri"/>
                <w:color w:val="000000"/>
                <w:sz w:val="22"/>
                <w:szCs w:val="22"/>
              </w:rPr>
              <w:t xml:space="preserve">, </w:t>
            </w:r>
            <w:proofErr w:type="spellStart"/>
            <w:r>
              <w:rPr>
                <w:rFonts w:ascii="Calibri" w:hAnsi="Calibri" w:cs="Calibri"/>
                <w:color w:val="000000"/>
                <w:sz w:val="22"/>
                <w:szCs w:val="22"/>
              </w:rPr>
              <w:t>kl.I</w:t>
            </w:r>
            <w:proofErr w:type="spellEnd"/>
            <w:r>
              <w:rPr>
                <w:rFonts w:ascii="Calibri" w:hAnsi="Calibri" w:cs="Calibri"/>
                <w:color w:val="000000"/>
                <w:sz w:val="22"/>
                <w:szCs w:val="22"/>
              </w:rPr>
              <w:t xml:space="preserve">, całe, bez ran powstałych podczas zbioru lub pakowania, jędrne, bez objawów zwiędnięcia, zdrowe, bez objawów zapatrzeń, zmarznięcia i gnicia , bez szkodników i śladów po szkodnikach, czyste, bez obcych zanieczyszczeń, bez grudek ziemi, prawidłowo wykształcone, bez zawilgocenia powierzchniowego, bez obcych zapachów i smaków. </w:t>
            </w:r>
          </w:p>
        </w:tc>
        <w:tc>
          <w:tcPr>
            <w:tcW w:w="992" w:type="dxa"/>
            <w:tcBorders>
              <w:top w:val="nil"/>
              <w:left w:val="nil"/>
              <w:bottom w:val="single" w:sz="8" w:space="0" w:color="auto"/>
              <w:right w:val="single" w:sz="8" w:space="0" w:color="auto"/>
            </w:tcBorders>
            <w:shd w:val="clear" w:color="auto" w:fill="auto"/>
            <w:vAlign w:val="center"/>
            <w:hideMark/>
          </w:tcPr>
          <w:p w:rsidR="0033498D" w:rsidRDefault="0033498D">
            <w:pPr>
              <w:rPr>
                <w:color w:val="000000"/>
                <w:sz w:val="24"/>
                <w:szCs w:val="24"/>
              </w:rPr>
            </w:pPr>
            <w:r>
              <w:rPr>
                <w:color w:val="000000"/>
              </w:rPr>
              <w:t>kg</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3498D" w:rsidRPr="002D291A" w:rsidRDefault="0033498D">
            <w:pPr>
              <w:jc w:val="right"/>
              <w:rPr>
                <w:rFonts w:ascii="Calibri" w:hAnsi="Calibri" w:cs="Calibri"/>
                <w:bCs/>
                <w:color w:val="000000"/>
                <w:sz w:val="22"/>
                <w:szCs w:val="22"/>
              </w:rPr>
            </w:pPr>
            <w:r>
              <w:rPr>
                <w:rFonts w:ascii="Calibri" w:hAnsi="Calibri" w:cs="Calibri"/>
                <w:bCs/>
                <w:color w:val="000000"/>
                <w:sz w:val="22"/>
                <w:szCs w:val="22"/>
              </w:rPr>
              <w:t>65</w:t>
            </w:r>
          </w:p>
        </w:tc>
      </w:tr>
      <w:tr w:rsidR="0033498D" w:rsidRPr="00C27AD4" w:rsidTr="00B201CE">
        <w:trPr>
          <w:trHeight w:val="24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3498D" w:rsidRPr="00C27AD4" w:rsidRDefault="0033498D" w:rsidP="00DA4E2C">
            <w:pPr>
              <w:suppressAutoHyphens w:val="0"/>
              <w:jc w:val="center"/>
              <w:rPr>
                <w:color w:val="000000"/>
                <w:sz w:val="24"/>
                <w:szCs w:val="24"/>
                <w:lang w:eastAsia="pl-PL"/>
              </w:rPr>
            </w:pPr>
            <w:r w:rsidRPr="00C27AD4">
              <w:rPr>
                <w:color w:val="000000"/>
                <w:sz w:val="24"/>
                <w:szCs w:val="24"/>
                <w:lang w:eastAsia="pl-PL"/>
              </w:rPr>
              <w:t>9.</w:t>
            </w:r>
          </w:p>
        </w:tc>
        <w:tc>
          <w:tcPr>
            <w:tcW w:w="6707" w:type="dxa"/>
            <w:tcBorders>
              <w:top w:val="nil"/>
              <w:left w:val="nil"/>
              <w:bottom w:val="single" w:sz="8" w:space="0" w:color="auto"/>
              <w:right w:val="single" w:sz="8" w:space="0" w:color="auto"/>
            </w:tcBorders>
            <w:shd w:val="clear" w:color="auto" w:fill="auto"/>
            <w:vAlign w:val="center"/>
            <w:hideMark/>
          </w:tcPr>
          <w:p w:rsidR="0033498D" w:rsidRDefault="0033498D">
            <w:pPr>
              <w:rPr>
                <w:rFonts w:ascii="Calibri" w:hAnsi="Calibri" w:cs="Calibri"/>
                <w:color w:val="000000"/>
                <w:sz w:val="22"/>
                <w:szCs w:val="22"/>
              </w:rPr>
            </w:pPr>
            <w:r>
              <w:rPr>
                <w:rFonts w:ascii="Calibri" w:hAnsi="Calibri" w:cs="Calibri"/>
                <w:b/>
                <w:bCs/>
                <w:color w:val="000000"/>
                <w:sz w:val="22"/>
                <w:szCs w:val="22"/>
              </w:rPr>
              <w:t>Fasolka szparagowa</w:t>
            </w:r>
            <w:r>
              <w:rPr>
                <w:rFonts w:ascii="Calibri" w:hAnsi="Calibri" w:cs="Calibri"/>
                <w:color w:val="000000"/>
                <w:sz w:val="22"/>
                <w:szCs w:val="22"/>
              </w:rPr>
              <w:t xml:space="preserve"> żółta, zielona, kl. I cała, zdrowa, nie dopuszcza się fasoli z objawami gnicia lub zepsucia, które czynią ją niezdatną do spożycia, czysta, praktycznie wolna od jakichkolwiek widocznych zanieczyszczeń obcych, o świeżym wyglądzie, praktycznie wolna od szkodników,  wolna od uszkodzeń spowodowanych przez szkodniki, bez nadmiernego zawilgocenia powierzchniowego, bez obcych zapachów i/lub smaków, </w:t>
            </w:r>
          </w:p>
        </w:tc>
        <w:tc>
          <w:tcPr>
            <w:tcW w:w="992" w:type="dxa"/>
            <w:tcBorders>
              <w:top w:val="nil"/>
              <w:left w:val="nil"/>
              <w:bottom w:val="single" w:sz="8" w:space="0" w:color="auto"/>
              <w:right w:val="single" w:sz="8" w:space="0" w:color="auto"/>
            </w:tcBorders>
            <w:shd w:val="clear" w:color="auto" w:fill="auto"/>
            <w:vAlign w:val="center"/>
            <w:hideMark/>
          </w:tcPr>
          <w:p w:rsidR="0033498D" w:rsidRDefault="0033498D">
            <w:pPr>
              <w:rPr>
                <w:color w:val="000000"/>
                <w:sz w:val="24"/>
                <w:szCs w:val="24"/>
              </w:rPr>
            </w:pPr>
            <w:r>
              <w:rPr>
                <w:color w:val="000000"/>
              </w:rPr>
              <w:t>kg</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rsidR="0033498D" w:rsidRPr="002D291A" w:rsidRDefault="0033498D">
            <w:pPr>
              <w:jc w:val="right"/>
              <w:rPr>
                <w:rFonts w:ascii="Calibri" w:hAnsi="Calibri" w:cs="Calibri"/>
                <w:bCs/>
                <w:color w:val="000000"/>
                <w:sz w:val="22"/>
                <w:szCs w:val="22"/>
              </w:rPr>
            </w:pPr>
            <w:r>
              <w:rPr>
                <w:rFonts w:ascii="Calibri" w:hAnsi="Calibri" w:cs="Calibri"/>
                <w:bCs/>
                <w:color w:val="000000"/>
                <w:sz w:val="22"/>
                <w:szCs w:val="22"/>
              </w:rPr>
              <w:t>50</w:t>
            </w:r>
          </w:p>
        </w:tc>
      </w:tr>
      <w:tr w:rsidR="0033498D" w:rsidRPr="00C27AD4" w:rsidTr="00B201CE">
        <w:trPr>
          <w:trHeight w:val="24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3498D" w:rsidRPr="00C27AD4" w:rsidRDefault="0033498D" w:rsidP="00DA4E2C">
            <w:pPr>
              <w:suppressAutoHyphens w:val="0"/>
              <w:jc w:val="center"/>
              <w:rPr>
                <w:color w:val="000000"/>
                <w:sz w:val="24"/>
                <w:szCs w:val="24"/>
                <w:lang w:eastAsia="pl-PL"/>
              </w:rPr>
            </w:pPr>
            <w:r w:rsidRPr="00C27AD4">
              <w:rPr>
                <w:color w:val="000000"/>
                <w:sz w:val="24"/>
                <w:szCs w:val="24"/>
                <w:lang w:eastAsia="pl-PL"/>
              </w:rPr>
              <w:t>10.</w:t>
            </w:r>
          </w:p>
        </w:tc>
        <w:tc>
          <w:tcPr>
            <w:tcW w:w="6707" w:type="dxa"/>
            <w:tcBorders>
              <w:top w:val="nil"/>
              <w:left w:val="nil"/>
              <w:bottom w:val="single" w:sz="8" w:space="0" w:color="auto"/>
              <w:right w:val="single" w:sz="8" w:space="0" w:color="auto"/>
            </w:tcBorders>
            <w:shd w:val="clear" w:color="auto" w:fill="auto"/>
            <w:vAlign w:val="center"/>
            <w:hideMark/>
          </w:tcPr>
          <w:p w:rsidR="0033498D" w:rsidRDefault="0033498D">
            <w:pPr>
              <w:rPr>
                <w:rFonts w:ascii="Calibri" w:hAnsi="Calibri" w:cs="Calibri"/>
                <w:b/>
                <w:bCs/>
                <w:color w:val="000000"/>
                <w:sz w:val="22"/>
                <w:szCs w:val="22"/>
              </w:rPr>
            </w:pPr>
            <w:r>
              <w:rPr>
                <w:rFonts w:ascii="Calibri" w:hAnsi="Calibri" w:cs="Calibri"/>
                <w:b/>
                <w:bCs/>
                <w:color w:val="000000"/>
                <w:sz w:val="22"/>
                <w:szCs w:val="22"/>
              </w:rPr>
              <w:t>Kalafior</w:t>
            </w:r>
            <w:r>
              <w:rPr>
                <w:rFonts w:ascii="Calibri" w:hAnsi="Calibri" w:cs="Calibri"/>
                <w:color w:val="000000"/>
                <w:sz w:val="22"/>
                <w:szCs w:val="22"/>
              </w:rPr>
              <w:t xml:space="preserve"> kl. I , o zwięzłej budowie, wolne od uszkodzeń, zdrowe, bez objawów zepsucia, czyste, bez zanieczyszczeń, dobrze wykształcone, jędrne, o świeżym wyglądzie, wolne od szkodników i od uszkodzeń spowodowanych przez szkodniki, bez nadmiernego zawilgocenia powierzchniowego, bez obcych zapachów i posmaków, o jednolitej białej lub lekko kremowej barwie, liście kalafiorów powinny być świeże, min. waga sztuki 500g</w:t>
            </w:r>
          </w:p>
        </w:tc>
        <w:tc>
          <w:tcPr>
            <w:tcW w:w="992" w:type="dxa"/>
            <w:tcBorders>
              <w:top w:val="nil"/>
              <w:left w:val="nil"/>
              <w:bottom w:val="single" w:sz="8" w:space="0" w:color="auto"/>
              <w:right w:val="single" w:sz="8" w:space="0" w:color="auto"/>
            </w:tcBorders>
            <w:shd w:val="clear" w:color="auto" w:fill="auto"/>
            <w:vAlign w:val="center"/>
            <w:hideMark/>
          </w:tcPr>
          <w:p w:rsidR="0033498D" w:rsidRDefault="0033498D">
            <w:pPr>
              <w:rPr>
                <w:color w:val="000000"/>
                <w:sz w:val="24"/>
                <w:szCs w:val="24"/>
              </w:rPr>
            </w:pPr>
            <w:proofErr w:type="spellStart"/>
            <w:r>
              <w:rPr>
                <w:color w:val="000000"/>
              </w:rPr>
              <w:t>szt</w:t>
            </w:r>
            <w:proofErr w:type="spellEnd"/>
          </w:p>
        </w:tc>
        <w:tc>
          <w:tcPr>
            <w:tcW w:w="992" w:type="dxa"/>
            <w:tcBorders>
              <w:top w:val="nil"/>
              <w:left w:val="single" w:sz="8" w:space="0" w:color="auto"/>
              <w:bottom w:val="nil"/>
              <w:right w:val="single" w:sz="8" w:space="0" w:color="auto"/>
            </w:tcBorders>
            <w:shd w:val="clear" w:color="auto" w:fill="auto"/>
            <w:noWrap/>
            <w:vAlign w:val="center"/>
            <w:hideMark/>
          </w:tcPr>
          <w:p w:rsidR="0033498D" w:rsidRPr="002D291A" w:rsidRDefault="0033498D">
            <w:pPr>
              <w:jc w:val="right"/>
              <w:rPr>
                <w:rFonts w:ascii="Calibri" w:hAnsi="Calibri" w:cs="Calibri"/>
                <w:bCs/>
                <w:color w:val="000000"/>
                <w:sz w:val="22"/>
                <w:szCs w:val="22"/>
              </w:rPr>
            </w:pPr>
            <w:r>
              <w:rPr>
                <w:rFonts w:ascii="Calibri" w:hAnsi="Calibri" w:cs="Calibri"/>
                <w:bCs/>
                <w:color w:val="000000"/>
                <w:sz w:val="22"/>
                <w:szCs w:val="22"/>
              </w:rPr>
              <w:t>722</w:t>
            </w:r>
          </w:p>
        </w:tc>
      </w:tr>
      <w:tr w:rsidR="0033498D" w:rsidRPr="00C27AD4" w:rsidTr="00B201CE">
        <w:trPr>
          <w:trHeight w:val="21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3498D" w:rsidRPr="00C27AD4" w:rsidRDefault="0033498D" w:rsidP="00DA4E2C">
            <w:pPr>
              <w:suppressAutoHyphens w:val="0"/>
              <w:jc w:val="center"/>
              <w:rPr>
                <w:color w:val="000000"/>
                <w:sz w:val="24"/>
                <w:szCs w:val="24"/>
                <w:lang w:eastAsia="pl-PL"/>
              </w:rPr>
            </w:pPr>
            <w:r w:rsidRPr="00C27AD4">
              <w:rPr>
                <w:color w:val="000000"/>
                <w:sz w:val="24"/>
                <w:szCs w:val="24"/>
                <w:lang w:eastAsia="pl-PL"/>
              </w:rPr>
              <w:lastRenderedPageBreak/>
              <w:t>11.</w:t>
            </w:r>
          </w:p>
        </w:tc>
        <w:tc>
          <w:tcPr>
            <w:tcW w:w="6707" w:type="dxa"/>
            <w:tcBorders>
              <w:top w:val="nil"/>
              <w:left w:val="nil"/>
              <w:bottom w:val="single" w:sz="8" w:space="0" w:color="auto"/>
              <w:right w:val="single" w:sz="8" w:space="0" w:color="auto"/>
            </w:tcBorders>
            <w:shd w:val="clear" w:color="auto" w:fill="auto"/>
            <w:vAlign w:val="center"/>
            <w:hideMark/>
          </w:tcPr>
          <w:p w:rsidR="0033498D" w:rsidRDefault="0033498D">
            <w:pPr>
              <w:rPr>
                <w:rFonts w:ascii="Calibri" w:hAnsi="Calibri" w:cs="Calibri"/>
                <w:b/>
                <w:bCs/>
                <w:color w:val="000000"/>
                <w:sz w:val="22"/>
                <w:szCs w:val="22"/>
              </w:rPr>
            </w:pPr>
            <w:r>
              <w:rPr>
                <w:rFonts w:ascii="Calibri" w:hAnsi="Calibri" w:cs="Calibri"/>
                <w:b/>
                <w:bCs/>
                <w:color w:val="000000"/>
                <w:sz w:val="22"/>
                <w:szCs w:val="22"/>
              </w:rPr>
              <w:t>Kalarepka</w:t>
            </w:r>
            <w:r>
              <w:rPr>
                <w:rFonts w:ascii="Calibri" w:hAnsi="Calibri" w:cs="Calibri"/>
                <w:color w:val="000000"/>
                <w:sz w:val="22"/>
                <w:szCs w:val="22"/>
              </w:rPr>
              <w:t xml:space="preserve">, </w:t>
            </w:r>
            <w:proofErr w:type="spellStart"/>
            <w:r>
              <w:rPr>
                <w:rFonts w:ascii="Calibri" w:hAnsi="Calibri" w:cs="Calibri"/>
                <w:color w:val="000000"/>
                <w:sz w:val="22"/>
                <w:szCs w:val="22"/>
              </w:rPr>
              <w:t>kl.I</w:t>
            </w:r>
            <w:proofErr w:type="spellEnd"/>
            <w:r>
              <w:rPr>
                <w:rFonts w:ascii="Calibri" w:hAnsi="Calibri" w:cs="Calibri"/>
                <w:color w:val="000000"/>
                <w:sz w:val="22"/>
                <w:szCs w:val="22"/>
              </w:rPr>
              <w:t xml:space="preserve"> całe, bez ran powstałych podczas zbioru lub pakowania, jędrne, bez objawów zwiędnięcia, zdrowe, bez objawów zapatrzeń, zmarznięcia i gnicia , bez szkodników i śladów po szkodnikach, czyste, bez obcych zanieczyszczeń, bez grudek ziemi, prawidłowo wykształcone, bez zawilgocenia powierzchniowego, bez obcych zapachów i smaków, min. waga sztuki 300 g</w:t>
            </w:r>
          </w:p>
        </w:tc>
        <w:tc>
          <w:tcPr>
            <w:tcW w:w="992" w:type="dxa"/>
            <w:tcBorders>
              <w:top w:val="nil"/>
              <w:left w:val="nil"/>
              <w:bottom w:val="single" w:sz="8" w:space="0" w:color="auto"/>
              <w:right w:val="single" w:sz="8" w:space="0" w:color="auto"/>
            </w:tcBorders>
            <w:shd w:val="clear" w:color="auto" w:fill="auto"/>
            <w:vAlign w:val="center"/>
            <w:hideMark/>
          </w:tcPr>
          <w:p w:rsidR="0033498D" w:rsidRDefault="0033498D">
            <w:pPr>
              <w:rPr>
                <w:color w:val="000000"/>
                <w:sz w:val="24"/>
                <w:szCs w:val="24"/>
              </w:rPr>
            </w:pPr>
            <w:proofErr w:type="spellStart"/>
            <w:r>
              <w:rPr>
                <w:color w:val="000000"/>
              </w:rPr>
              <w:t>szt</w:t>
            </w:r>
            <w:proofErr w:type="spellEnd"/>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3498D" w:rsidRPr="002D291A" w:rsidRDefault="0033498D">
            <w:pPr>
              <w:jc w:val="right"/>
              <w:rPr>
                <w:rFonts w:ascii="Calibri" w:hAnsi="Calibri" w:cs="Calibri"/>
                <w:bCs/>
                <w:color w:val="000000"/>
                <w:sz w:val="22"/>
                <w:szCs w:val="22"/>
              </w:rPr>
            </w:pPr>
            <w:r>
              <w:rPr>
                <w:rFonts w:ascii="Calibri" w:hAnsi="Calibri" w:cs="Calibri"/>
                <w:bCs/>
                <w:color w:val="000000"/>
                <w:sz w:val="22"/>
                <w:szCs w:val="22"/>
              </w:rPr>
              <w:t>240</w:t>
            </w:r>
          </w:p>
        </w:tc>
      </w:tr>
      <w:tr w:rsidR="0033498D" w:rsidRPr="00C27AD4" w:rsidTr="00B201CE">
        <w:trPr>
          <w:trHeight w:val="15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3498D" w:rsidRPr="00C27AD4" w:rsidRDefault="0033498D" w:rsidP="00DA4E2C">
            <w:pPr>
              <w:suppressAutoHyphens w:val="0"/>
              <w:jc w:val="center"/>
              <w:rPr>
                <w:color w:val="000000"/>
                <w:sz w:val="24"/>
                <w:szCs w:val="24"/>
                <w:lang w:eastAsia="pl-PL"/>
              </w:rPr>
            </w:pPr>
            <w:r w:rsidRPr="00C27AD4">
              <w:rPr>
                <w:color w:val="000000"/>
                <w:sz w:val="24"/>
                <w:szCs w:val="24"/>
                <w:lang w:eastAsia="pl-PL"/>
              </w:rPr>
              <w:t>12.</w:t>
            </w:r>
          </w:p>
        </w:tc>
        <w:tc>
          <w:tcPr>
            <w:tcW w:w="6707" w:type="dxa"/>
            <w:tcBorders>
              <w:top w:val="nil"/>
              <w:left w:val="nil"/>
              <w:bottom w:val="single" w:sz="8" w:space="0" w:color="auto"/>
              <w:right w:val="single" w:sz="8" w:space="0" w:color="auto"/>
            </w:tcBorders>
            <w:shd w:val="clear" w:color="auto" w:fill="auto"/>
            <w:vAlign w:val="center"/>
            <w:hideMark/>
          </w:tcPr>
          <w:p w:rsidR="0033498D" w:rsidRDefault="0033498D">
            <w:pPr>
              <w:rPr>
                <w:rFonts w:ascii="Calibri" w:hAnsi="Calibri" w:cs="Calibri"/>
                <w:color w:val="000000"/>
                <w:sz w:val="22"/>
                <w:szCs w:val="22"/>
              </w:rPr>
            </w:pPr>
            <w:r>
              <w:rPr>
                <w:rFonts w:ascii="Calibri" w:hAnsi="Calibri" w:cs="Calibri"/>
                <w:b/>
                <w:bCs/>
                <w:color w:val="000000"/>
                <w:sz w:val="22"/>
                <w:szCs w:val="22"/>
              </w:rPr>
              <w:t>Kapusta biała,</w:t>
            </w:r>
            <w:r>
              <w:rPr>
                <w:rFonts w:ascii="Calibri" w:hAnsi="Calibri" w:cs="Calibri"/>
                <w:color w:val="000000"/>
                <w:sz w:val="22"/>
                <w:szCs w:val="22"/>
              </w:rPr>
              <w:t xml:space="preserve"> kl. I nienaruszona, o świeżym wyglądzie, bez oznak kwitnienia, zdrowa, praktycznie wolna od szkodników i uszkodzeń spowodowanych przez szkodniki, czysta, wolna od nadmiernego zawilgocenia powierzchniowego, wolna od obcych zapachów i/lub smaków </w:t>
            </w:r>
          </w:p>
        </w:tc>
        <w:tc>
          <w:tcPr>
            <w:tcW w:w="992" w:type="dxa"/>
            <w:tcBorders>
              <w:top w:val="nil"/>
              <w:left w:val="nil"/>
              <w:bottom w:val="single" w:sz="8" w:space="0" w:color="auto"/>
              <w:right w:val="single" w:sz="8" w:space="0" w:color="auto"/>
            </w:tcBorders>
            <w:shd w:val="clear" w:color="auto" w:fill="auto"/>
            <w:vAlign w:val="center"/>
            <w:hideMark/>
          </w:tcPr>
          <w:p w:rsidR="0033498D" w:rsidRDefault="0033498D">
            <w:pPr>
              <w:rPr>
                <w:color w:val="000000"/>
                <w:sz w:val="24"/>
                <w:szCs w:val="24"/>
              </w:rPr>
            </w:pPr>
            <w:r>
              <w:rPr>
                <w:color w:val="000000"/>
              </w:rPr>
              <w:t>kg</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rsidR="0033498D" w:rsidRPr="002D291A" w:rsidRDefault="0033498D">
            <w:pPr>
              <w:jc w:val="right"/>
              <w:rPr>
                <w:rFonts w:ascii="Calibri" w:hAnsi="Calibri" w:cs="Calibri"/>
                <w:bCs/>
                <w:color w:val="000000"/>
                <w:sz w:val="22"/>
                <w:szCs w:val="22"/>
              </w:rPr>
            </w:pPr>
            <w:r>
              <w:rPr>
                <w:rFonts w:ascii="Calibri" w:hAnsi="Calibri" w:cs="Calibri"/>
                <w:bCs/>
                <w:color w:val="000000"/>
                <w:sz w:val="22"/>
                <w:szCs w:val="22"/>
              </w:rPr>
              <w:t>382</w:t>
            </w:r>
          </w:p>
        </w:tc>
      </w:tr>
      <w:tr w:rsidR="0033498D" w:rsidRPr="00C27AD4" w:rsidTr="00B201CE">
        <w:trPr>
          <w:trHeight w:val="15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3498D" w:rsidRPr="00C27AD4" w:rsidRDefault="0033498D" w:rsidP="00DA4E2C">
            <w:pPr>
              <w:suppressAutoHyphens w:val="0"/>
              <w:jc w:val="center"/>
              <w:rPr>
                <w:color w:val="000000"/>
                <w:sz w:val="24"/>
                <w:szCs w:val="24"/>
                <w:lang w:eastAsia="pl-PL"/>
              </w:rPr>
            </w:pPr>
            <w:r w:rsidRPr="00C27AD4">
              <w:rPr>
                <w:color w:val="000000"/>
                <w:sz w:val="24"/>
                <w:szCs w:val="24"/>
                <w:lang w:eastAsia="pl-PL"/>
              </w:rPr>
              <w:t>13.</w:t>
            </w:r>
          </w:p>
        </w:tc>
        <w:tc>
          <w:tcPr>
            <w:tcW w:w="6707" w:type="dxa"/>
            <w:tcBorders>
              <w:top w:val="nil"/>
              <w:left w:val="nil"/>
              <w:bottom w:val="single" w:sz="8" w:space="0" w:color="auto"/>
              <w:right w:val="single" w:sz="8" w:space="0" w:color="auto"/>
            </w:tcBorders>
            <w:shd w:val="clear" w:color="auto" w:fill="auto"/>
            <w:vAlign w:val="center"/>
            <w:hideMark/>
          </w:tcPr>
          <w:p w:rsidR="0033498D" w:rsidRDefault="0033498D">
            <w:pPr>
              <w:rPr>
                <w:rFonts w:ascii="Calibri" w:hAnsi="Calibri" w:cs="Calibri"/>
                <w:color w:val="000000"/>
                <w:sz w:val="22"/>
                <w:szCs w:val="22"/>
              </w:rPr>
            </w:pPr>
            <w:r>
              <w:rPr>
                <w:rFonts w:ascii="Calibri" w:hAnsi="Calibri" w:cs="Calibri"/>
                <w:b/>
                <w:bCs/>
                <w:color w:val="000000"/>
                <w:sz w:val="22"/>
                <w:szCs w:val="22"/>
              </w:rPr>
              <w:t>Kapusta czerwona</w:t>
            </w:r>
            <w:r>
              <w:rPr>
                <w:rFonts w:ascii="Calibri" w:hAnsi="Calibri" w:cs="Calibri"/>
                <w:color w:val="000000"/>
                <w:sz w:val="22"/>
                <w:szCs w:val="22"/>
              </w:rPr>
              <w:t xml:space="preserve">, kl. I nienaruszona, o świeżym wyglądzie, bez oznak kwitnienia, zdrowa, praktycznie wolna od szkodników i uszkodzeń spowodowanych przez szkodniki, czysta, wolna od nadmiernego zawilgocenia powierzchniowego, wolna od obcych zapachów i/lub smaków </w:t>
            </w:r>
          </w:p>
        </w:tc>
        <w:tc>
          <w:tcPr>
            <w:tcW w:w="992" w:type="dxa"/>
            <w:tcBorders>
              <w:top w:val="nil"/>
              <w:left w:val="nil"/>
              <w:bottom w:val="single" w:sz="8" w:space="0" w:color="auto"/>
              <w:right w:val="single" w:sz="8" w:space="0" w:color="auto"/>
            </w:tcBorders>
            <w:shd w:val="clear" w:color="auto" w:fill="auto"/>
            <w:vAlign w:val="center"/>
            <w:hideMark/>
          </w:tcPr>
          <w:p w:rsidR="0033498D" w:rsidRDefault="0033498D">
            <w:pPr>
              <w:rPr>
                <w:color w:val="000000"/>
                <w:sz w:val="24"/>
                <w:szCs w:val="24"/>
              </w:rPr>
            </w:pPr>
            <w:r>
              <w:rPr>
                <w:color w:val="000000"/>
              </w:rPr>
              <w:t>kg</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rsidR="0033498D" w:rsidRPr="002D291A" w:rsidRDefault="0033498D">
            <w:pPr>
              <w:jc w:val="right"/>
              <w:rPr>
                <w:rFonts w:ascii="Calibri" w:hAnsi="Calibri" w:cs="Calibri"/>
                <w:bCs/>
                <w:color w:val="000000"/>
                <w:sz w:val="22"/>
                <w:szCs w:val="22"/>
              </w:rPr>
            </w:pPr>
            <w:r>
              <w:rPr>
                <w:rFonts w:ascii="Calibri" w:hAnsi="Calibri" w:cs="Calibri"/>
                <w:bCs/>
                <w:color w:val="000000"/>
                <w:sz w:val="22"/>
                <w:szCs w:val="22"/>
              </w:rPr>
              <w:t>122</w:t>
            </w:r>
          </w:p>
        </w:tc>
      </w:tr>
      <w:tr w:rsidR="0033498D" w:rsidRPr="00C27AD4" w:rsidTr="00B201CE">
        <w:trPr>
          <w:trHeight w:val="9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3498D" w:rsidRPr="00C27AD4" w:rsidRDefault="0033498D" w:rsidP="00DA4E2C">
            <w:pPr>
              <w:suppressAutoHyphens w:val="0"/>
              <w:jc w:val="center"/>
              <w:rPr>
                <w:color w:val="000000"/>
                <w:sz w:val="24"/>
                <w:szCs w:val="24"/>
                <w:lang w:eastAsia="pl-PL"/>
              </w:rPr>
            </w:pPr>
            <w:r w:rsidRPr="00C27AD4">
              <w:rPr>
                <w:color w:val="000000"/>
                <w:sz w:val="24"/>
                <w:szCs w:val="24"/>
                <w:lang w:eastAsia="pl-PL"/>
              </w:rPr>
              <w:t>14.</w:t>
            </w:r>
          </w:p>
        </w:tc>
        <w:tc>
          <w:tcPr>
            <w:tcW w:w="6707" w:type="dxa"/>
            <w:tcBorders>
              <w:top w:val="nil"/>
              <w:left w:val="nil"/>
              <w:bottom w:val="single" w:sz="8" w:space="0" w:color="auto"/>
              <w:right w:val="single" w:sz="8" w:space="0" w:color="auto"/>
            </w:tcBorders>
            <w:shd w:val="clear" w:color="auto" w:fill="auto"/>
            <w:vAlign w:val="center"/>
            <w:hideMark/>
          </w:tcPr>
          <w:p w:rsidR="0033498D" w:rsidRDefault="0033498D">
            <w:pPr>
              <w:rPr>
                <w:rFonts w:ascii="Calibri" w:hAnsi="Calibri" w:cs="Calibri"/>
                <w:b/>
                <w:bCs/>
                <w:color w:val="000000"/>
                <w:sz w:val="22"/>
                <w:szCs w:val="22"/>
              </w:rPr>
            </w:pPr>
            <w:r>
              <w:rPr>
                <w:rFonts w:ascii="Calibri" w:hAnsi="Calibri" w:cs="Calibri"/>
                <w:b/>
                <w:bCs/>
                <w:color w:val="000000"/>
                <w:sz w:val="22"/>
                <w:szCs w:val="22"/>
              </w:rPr>
              <w:t>Kapusta kiszon</w:t>
            </w:r>
            <w:r>
              <w:rPr>
                <w:rFonts w:ascii="Calibri" w:hAnsi="Calibri" w:cs="Calibri"/>
                <w:color w:val="000000"/>
                <w:sz w:val="22"/>
                <w:szCs w:val="22"/>
              </w:rPr>
              <w:t xml:space="preserve">a, kl. I, kiszona wg tradycyjnego przepisu w beczkach, w składzie tylko naturalne dodatki, opak. wiaderko plastikowe, </w:t>
            </w:r>
          </w:p>
        </w:tc>
        <w:tc>
          <w:tcPr>
            <w:tcW w:w="992" w:type="dxa"/>
            <w:tcBorders>
              <w:top w:val="nil"/>
              <w:left w:val="nil"/>
              <w:bottom w:val="single" w:sz="8" w:space="0" w:color="auto"/>
              <w:right w:val="single" w:sz="8" w:space="0" w:color="auto"/>
            </w:tcBorders>
            <w:shd w:val="clear" w:color="auto" w:fill="auto"/>
            <w:vAlign w:val="center"/>
            <w:hideMark/>
          </w:tcPr>
          <w:p w:rsidR="0033498D" w:rsidRDefault="0033498D">
            <w:pPr>
              <w:rPr>
                <w:color w:val="000000"/>
                <w:sz w:val="24"/>
                <w:szCs w:val="24"/>
              </w:rPr>
            </w:pPr>
            <w:r>
              <w:rPr>
                <w:color w:val="000000"/>
              </w:rPr>
              <w:t>kg</w:t>
            </w:r>
          </w:p>
        </w:tc>
        <w:tc>
          <w:tcPr>
            <w:tcW w:w="992" w:type="dxa"/>
            <w:tcBorders>
              <w:top w:val="nil"/>
              <w:left w:val="single" w:sz="8" w:space="0" w:color="auto"/>
              <w:bottom w:val="nil"/>
              <w:right w:val="single" w:sz="8" w:space="0" w:color="auto"/>
            </w:tcBorders>
            <w:shd w:val="clear" w:color="auto" w:fill="auto"/>
            <w:noWrap/>
            <w:vAlign w:val="center"/>
            <w:hideMark/>
          </w:tcPr>
          <w:p w:rsidR="0033498D" w:rsidRPr="002D291A" w:rsidRDefault="0033498D">
            <w:pPr>
              <w:jc w:val="right"/>
              <w:rPr>
                <w:rFonts w:ascii="Calibri" w:hAnsi="Calibri" w:cs="Calibri"/>
                <w:bCs/>
                <w:color w:val="000000"/>
                <w:sz w:val="22"/>
                <w:szCs w:val="22"/>
              </w:rPr>
            </w:pPr>
            <w:r>
              <w:rPr>
                <w:rFonts w:ascii="Calibri" w:hAnsi="Calibri" w:cs="Calibri"/>
                <w:bCs/>
                <w:color w:val="000000"/>
                <w:sz w:val="22"/>
                <w:szCs w:val="22"/>
              </w:rPr>
              <w:t>660</w:t>
            </w:r>
          </w:p>
        </w:tc>
      </w:tr>
      <w:tr w:rsidR="0033498D" w:rsidRPr="00C27AD4" w:rsidTr="00B201CE">
        <w:trPr>
          <w:trHeight w:val="12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3498D" w:rsidRPr="00C27AD4" w:rsidRDefault="0033498D" w:rsidP="00DA4E2C">
            <w:pPr>
              <w:suppressAutoHyphens w:val="0"/>
              <w:jc w:val="center"/>
              <w:rPr>
                <w:color w:val="000000"/>
                <w:sz w:val="24"/>
                <w:szCs w:val="24"/>
                <w:lang w:eastAsia="pl-PL"/>
              </w:rPr>
            </w:pPr>
            <w:r w:rsidRPr="00C27AD4">
              <w:rPr>
                <w:color w:val="000000"/>
                <w:sz w:val="24"/>
                <w:szCs w:val="24"/>
                <w:lang w:eastAsia="pl-PL"/>
              </w:rPr>
              <w:t>15.</w:t>
            </w:r>
          </w:p>
        </w:tc>
        <w:tc>
          <w:tcPr>
            <w:tcW w:w="6707" w:type="dxa"/>
            <w:tcBorders>
              <w:top w:val="nil"/>
              <w:left w:val="nil"/>
              <w:bottom w:val="single" w:sz="8" w:space="0" w:color="auto"/>
              <w:right w:val="single" w:sz="8" w:space="0" w:color="auto"/>
            </w:tcBorders>
            <w:shd w:val="clear" w:color="auto" w:fill="auto"/>
            <w:vAlign w:val="center"/>
            <w:hideMark/>
          </w:tcPr>
          <w:p w:rsidR="0033498D" w:rsidRDefault="0033498D">
            <w:pPr>
              <w:rPr>
                <w:rFonts w:ascii="Calibri" w:hAnsi="Calibri" w:cs="Calibri"/>
                <w:b/>
                <w:bCs/>
                <w:color w:val="000000"/>
                <w:sz w:val="22"/>
                <w:szCs w:val="22"/>
              </w:rPr>
            </w:pPr>
            <w:r>
              <w:rPr>
                <w:rFonts w:ascii="Calibri" w:hAnsi="Calibri" w:cs="Calibri"/>
                <w:b/>
                <w:bCs/>
                <w:color w:val="000000"/>
                <w:sz w:val="22"/>
                <w:szCs w:val="22"/>
              </w:rPr>
              <w:t>Kapusta młoda biała</w:t>
            </w:r>
            <w:r>
              <w:rPr>
                <w:rFonts w:ascii="Calibri" w:hAnsi="Calibri" w:cs="Calibri"/>
                <w:color w:val="000000"/>
                <w:sz w:val="22"/>
                <w:szCs w:val="22"/>
              </w:rPr>
              <w:t>, kl. I,  bez objawów zwiędnięcia, zdrowa, bez objawów zapatrzeń, zmarznięcia i gnicia , bez szkodników i śladów po szkodnikach, czysta, bez obcych zanieczyszczeń,  dostawy w terminie 01.05-30.09.2023r.</w:t>
            </w:r>
          </w:p>
        </w:tc>
        <w:tc>
          <w:tcPr>
            <w:tcW w:w="992" w:type="dxa"/>
            <w:tcBorders>
              <w:top w:val="nil"/>
              <w:left w:val="nil"/>
              <w:bottom w:val="single" w:sz="8" w:space="0" w:color="auto"/>
              <w:right w:val="single" w:sz="8" w:space="0" w:color="auto"/>
            </w:tcBorders>
            <w:shd w:val="clear" w:color="auto" w:fill="auto"/>
            <w:vAlign w:val="center"/>
            <w:hideMark/>
          </w:tcPr>
          <w:p w:rsidR="0033498D" w:rsidRDefault="0033498D">
            <w:pPr>
              <w:rPr>
                <w:color w:val="000000"/>
                <w:sz w:val="24"/>
                <w:szCs w:val="24"/>
              </w:rPr>
            </w:pPr>
            <w:proofErr w:type="spellStart"/>
            <w:r>
              <w:rPr>
                <w:color w:val="000000"/>
              </w:rPr>
              <w:t>szt</w:t>
            </w:r>
            <w:proofErr w:type="spellEnd"/>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3498D" w:rsidRPr="002D291A" w:rsidRDefault="0033498D">
            <w:pPr>
              <w:jc w:val="right"/>
              <w:rPr>
                <w:rFonts w:ascii="Calibri" w:hAnsi="Calibri" w:cs="Calibri"/>
                <w:bCs/>
                <w:color w:val="000000"/>
                <w:sz w:val="22"/>
                <w:szCs w:val="22"/>
              </w:rPr>
            </w:pPr>
            <w:r>
              <w:rPr>
                <w:rFonts w:ascii="Calibri" w:hAnsi="Calibri" w:cs="Calibri"/>
                <w:bCs/>
                <w:color w:val="000000"/>
                <w:sz w:val="22"/>
                <w:szCs w:val="22"/>
              </w:rPr>
              <w:t>170</w:t>
            </w:r>
          </w:p>
        </w:tc>
      </w:tr>
      <w:tr w:rsidR="0033498D" w:rsidRPr="00C27AD4" w:rsidTr="00B201CE">
        <w:trPr>
          <w:trHeight w:val="24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3498D" w:rsidRPr="00C27AD4" w:rsidRDefault="0033498D" w:rsidP="00DA4E2C">
            <w:pPr>
              <w:suppressAutoHyphens w:val="0"/>
              <w:jc w:val="center"/>
              <w:rPr>
                <w:color w:val="000000"/>
                <w:sz w:val="24"/>
                <w:szCs w:val="24"/>
                <w:lang w:eastAsia="pl-PL"/>
              </w:rPr>
            </w:pPr>
            <w:r w:rsidRPr="00C27AD4">
              <w:rPr>
                <w:color w:val="000000"/>
                <w:sz w:val="24"/>
                <w:szCs w:val="24"/>
                <w:lang w:eastAsia="pl-PL"/>
              </w:rPr>
              <w:t>16.</w:t>
            </w:r>
          </w:p>
        </w:tc>
        <w:tc>
          <w:tcPr>
            <w:tcW w:w="6707" w:type="dxa"/>
            <w:tcBorders>
              <w:top w:val="nil"/>
              <w:left w:val="nil"/>
              <w:bottom w:val="single" w:sz="8" w:space="0" w:color="auto"/>
              <w:right w:val="single" w:sz="8" w:space="0" w:color="auto"/>
            </w:tcBorders>
            <w:shd w:val="clear" w:color="auto" w:fill="auto"/>
            <w:vAlign w:val="center"/>
            <w:hideMark/>
          </w:tcPr>
          <w:p w:rsidR="0033498D" w:rsidRDefault="0033498D">
            <w:pPr>
              <w:rPr>
                <w:rFonts w:ascii="Calibri" w:hAnsi="Calibri" w:cs="Calibri"/>
                <w:b/>
                <w:bCs/>
                <w:color w:val="000000"/>
                <w:sz w:val="22"/>
                <w:szCs w:val="22"/>
              </w:rPr>
            </w:pPr>
            <w:r>
              <w:rPr>
                <w:rFonts w:ascii="Calibri" w:hAnsi="Calibri" w:cs="Calibri"/>
                <w:b/>
                <w:bCs/>
                <w:color w:val="000000"/>
                <w:sz w:val="22"/>
                <w:szCs w:val="22"/>
              </w:rPr>
              <w:t>Kapusta pekińska</w:t>
            </w:r>
            <w:r>
              <w:rPr>
                <w:rFonts w:ascii="Calibri" w:hAnsi="Calibri" w:cs="Calibri"/>
                <w:color w:val="000000"/>
                <w:sz w:val="22"/>
                <w:szCs w:val="22"/>
              </w:rPr>
              <w:t xml:space="preserve">, kl. I, wielkość 0,8 – 1,2 kg, wykształcona, zwarta, liście zewnętrzne zielone do seledyn, bez uszkodzeń mechanicznych, zdrowa- bez śladów gnicia i chorób grzybowych, bez szkodników i śladów po szkodnikach, o świeżym wyglądzie, czysta, bez uszkodzeń mrozowych, bez wyrośniętych pędów kwiatostanowych, bez nadmiernego zawilgocenia, bez obcych zapachów i posmaków, każda główka owinięta folią, główka przycięta poniżej najniższego liścia </w:t>
            </w:r>
          </w:p>
        </w:tc>
        <w:tc>
          <w:tcPr>
            <w:tcW w:w="992" w:type="dxa"/>
            <w:tcBorders>
              <w:top w:val="nil"/>
              <w:left w:val="nil"/>
              <w:bottom w:val="single" w:sz="8" w:space="0" w:color="auto"/>
              <w:right w:val="single" w:sz="8" w:space="0" w:color="auto"/>
            </w:tcBorders>
            <w:shd w:val="clear" w:color="auto" w:fill="auto"/>
            <w:vAlign w:val="center"/>
            <w:hideMark/>
          </w:tcPr>
          <w:p w:rsidR="0033498D" w:rsidRDefault="0033498D">
            <w:pPr>
              <w:rPr>
                <w:color w:val="000000"/>
                <w:sz w:val="24"/>
                <w:szCs w:val="24"/>
              </w:rPr>
            </w:pPr>
            <w:r>
              <w:rPr>
                <w:color w:val="000000"/>
              </w:rPr>
              <w:t>kg</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rsidR="0033498D" w:rsidRPr="002D291A" w:rsidRDefault="0033498D">
            <w:pPr>
              <w:jc w:val="right"/>
              <w:rPr>
                <w:rFonts w:ascii="Calibri" w:hAnsi="Calibri" w:cs="Calibri"/>
                <w:bCs/>
                <w:color w:val="000000"/>
                <w:sz w:val="22"/>
                <w:szCs w:val="22"/>
              </w:rPr>
            </w:pPr>
            <w:r>
              <w:rPr>
                <w:rFonts w:ascii="Calibri" w:hAnsi="Calibri" w:cs="Calibri"/>
                <w:bCs/>
                <w:color w:val="000000"/>
                <w:sz w:val="22"/>
                <w:szCs w:val="22"/>
              </w:rPr>
              <w:t>403</w:t>
            </w:r>
          </w:p>
        </w:tc>
      </w:tr>
      <w:tr w:rsidR="0033498D" w:rsidRPr="00C27AD4" w:rsidTr="00B201CE">
        <w:trPr>
          <w:trHeight w:val="15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3498D" w:rsidRPr="00C27AD4" w:rsidRDefault="0033498D" w:rsidP="00DA4E2C">
            <w:pPr>
              <w:suppressAutoHyphens w:val="0"/>
              <w:jc w:val="center"/>
              <w:rPr>
                <w:color w:val="000000"/>
                <w:sz w:val="24"/>
                <w:szCs w:val="24"/>
                <w:lang w:eastAsia="pl-PL"/>
              </w:rPr>
            </w:pPr>
            <w:r w:rsidRPr="00C27AD4">
              <w:rPr>
                <w:color w:val="000000"/>
                <w:sz w:val="24"/>
                <w:szCs w:val="24"/>
                <w:lang w:eastAsia="pl-PL"/>
              </w:rPr>
              <w:t>17.</w:t>
            </w:r>
          </w:p>
        </w:tc>
        <w:tc>
          <w:tcPr>
            <w:tcW w:w="6707" w:type="dxa"/>
            <w:tcBorders>
              <w:top w:val="nil"/>
              <w:left w:val="nil"/>
              <w:bottom w:val="single" w:sz="8" w:space="0" w:color="auto"/>
              <w:right w:val="single" w:sz="8" w:space="0" w:color="auto"/>
            </w:tcBorders>
            <w:shd w:val="clear" w:color="auto" w:fill="auto"/>
            <w:vAlign w:val="center"/>
            <w:hideMark/>
          </w:tcPr>
          <w:p w:rsidR="0033498D" w:rsidRDefault="0033498D">
            <w:pPr>
              <w:rPr>
                <w:rFonts w:ascii="Calibri" w:hAnsi="Calibri" w:cs="Calibri"/>
                <w:color w:val="000000"/>
                <w:sz w:val="22"/>
                <w:szCs w:val="22"/>
              </w:rPr>
            </w:pPr>
            <w:r>
              <w:rPr>
                <w:rFonts w:ascii="Calibri" w:hAnsi="Calibri" w:cs="Calibri"/>
                <w:b/>
                <w:bCs/>
                <w:color w:val="000000"/>
                <w:sz w:val="22"/>
                <w:szCs w:val="22"/>
              </w:rPr>
              <w:t>Kapusta włoska</w:t>
            </w:r>
            <w:r>
              <w:rPr>
                <w:rFonts w:ascii="Calibri" w:hAnsi="Calibri" w:cs="Calibri"/>
                <w:color w:val="000000"/>
                <w:sz w:val="22"/>
                <w:szCs w:val="22"/>
              </w:rPr>
              <w:t xml:space="preserve">, kl. I nienaruszona, o świeżym wyglądzie, bez oznak kwitnienia, zdrowa, praktycznie wolna od szkodników i uszkodzeń spowodowanych przez szkodniki, czysta, wolna od nadmiernego zawilgocenia powierzchniowego, wolna od obcych zapachów i/lub smaków, min. waga szt.500g </w:t>
            </w:r>
          </w:p>
        </w:tc>
        <w:tc>
          <w:tcPr>
            <w:tcW w:w="992" w:type="dxa"/>
            <w:tcBorders>
              <w:top w:val="nil"/>
              <w:left w:val="nil"/>
              <w:bottom w:val="single" w:sz="8" w:space="0" w:color="auto"/>
              <w:right w:val="single" w:sz="8" w:space="0" w:color="auto"/>
            </w:tcBorders>
            <w:shd w:val="clear" w:color="auto" w:fill="auto"/>
            <w:vAlign w:val="center"/>
            <w:hideMark/>
          </w:tcPr>
          <w:p w:rsidR="0033498D" w:rsidRDefault="0033498D">
            <w:pPr>
              <w:rPr>
                <w:color w:val="000000"/>
                <w:sz w:val="24"/>
                <w:szCs w:val="24"/>
              </w:rPr>
            </w:pPr>
            <w:proofErr w:type="spellStart"/>
            <w:r>
              <w:rPr>
                <w:color w:val="000000"/>
              </w:rPr>
              <w:t>szt</w:t>
            </w:r>
            <w:proofErr w:type="spellEnd"/>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rsidR="0033498D" w:rsidRPr="002D291A" w:rsidRDefault="0033498D">
            <w:pPr>
              <w:jc w:val="right"/>
              <w:rPr>
                <w:rFonts w:ascii="Calibri" w:hAnsi="Calibri" w:cs="Calibri"/>
                <w:bCs/>
                <w:color w:val="000000"/>
                <w:sz w:val="22"/>
                <w:szCs w:val="22"/>
              </w:rPr>
            </w:pPr>
            <w:r>
              <w:rPr>
                <w:rFonts w:ascii="Calibri" w:hAnsi="Calibri" w:cs="Calibri"/>
                <w:bCs/>
                <w:color w:val="000000"/>
                <w:sz w:val="22"/>
                <w:szCs w:val="22"/>
              </w:rPr>
              <w:t>18</w:t>
            </w:r>
          </w:p>
        </w:tc>
      </w:tr>
      <w:tr w:rsidR="0033498D" w:rsidRPr="00C27AD4" w:rsidTr="00B201CE">
        <w:trPr>
          <w:trHeight w:val="9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3498D" w:rsidRPr="00C27AD4" w:rsidRDefault="0033498D" w:rsidP="00DA4E2C">
            <w:pPr>
              <w:suppressAutoHyphens w:val="0"/>
              <w:jc w:val="center"/>
              <w:rPr>
                <w:color w:val="000000"/>
                <w:sz w:val="24"/>
                <w:szCs w:val="24"/>
                <w:lang w:eastAsia="pl-PL"/>
              </w:rPr>
            </w:pPr>
            <w:r w:rsidRPr="00C27AD4">
              <w:rPr>
                <w:color w:val="000000"/>
                <w:sz w:val="24"/>
                <w:szCs w:val="24"/>
                <w:lang w:eastAsia="pl-PL"/>
              </w:rPr>
              <w:t>18.</w:t>
            </w:r>
          </w:p>
        </w:tc>
        <w:tc>
          <w:tcPr>
            <w:tcW w:w="6707" w:type="dxa"/>
            <w:tcBorders>
              <w:top w:val="nil"/>
              <w:left w:val="nil"/>
              <w:bottom w:val="single" w:sz="8" w:space="0" w:color="auto"/>
              <w:right w:val="single" w:sz="8" w:space="0" w:color="auto"/>
            </w:tcBorders>
            <w:shd w:val="clear" w:color="auto" w:fill="auto"/>
            <w:vAlign w:val="center"/>
            <w:hideMark/>
          </w:tcPr>
          <w:p w:rsidR="0033498D" w:rsidRDefault="0033498D">
            <w:pPr>
              <w:rPr>
                <w:rFonts w:ascii="Calibri" w:hAnsi="Calibri" w:cs="Calibri"/>
                <w:b/>
                <w:bCs/>
                <w:color w:val="000000"/>
                <w:sz w:val="22"/>
                <w:szCs w:val="22"/>
              </w:rPr>
            </w:pPr>
            <w:r>
              <w:rPr>
                <w:rFonts w:ascii="Calibri" w:hAnsi="Calibri" w:cs="Calibri"/>
                <w:b/>
                <w:bCs/>
                <w:color w:val="000000"/>
                <w:sz w:val="22"/>
                <w:szCs w:val="22"/>
              </w:rPr>
              <w:t xml:space="preserve">Koper </w:t>
            </w:r>
            <w:r>
              <w:rPr>
                <w:rFonts w:ascii="Calibri" w:hAnsi="Calibri" w:cs="Calibri"/>
                <w:color w:val="000000"/>
                <w:sz w:val="22"/>
                <w:szCs w:val="22"/>
              </w:rPr>
              <w:t xml:space="preserve">– pęczek,- </w:t>
            </w:r>
            <w:proofErr w:type="spellStart"/>
            <w:r>
              <w:rPr>
                <w:rFonts w:ascii="Calibri" w:hAnsi="Calibri" w:cs="Calibri"/>
                <w:color w:val="000000"/>
                <w:sz w:val="22"/>
                <w:szCs w:val="22"/>
              </w:rPr>
              <w:t>kl.I</w:t>
            </w:r>
            <w:proofErr w:type="spellEnd"/>
            <w:r>
              <w:rPr>
                <w:rFonts w:ascii="Calibri" w:hAnsi="Calibri" w:cs="Calibri"/>
                <w:color w:val="000000"/>
                <w:sz w:val="22"/>
                <w:szCs w:val="22"/>
              </w:rPr>
              <w:t xml:space="preserve">, bez objawów zwiędnięcia, zdrowe, bez objawów zapatrzeń, zmarznięcia i gnicia , bez szkodników i śladów po szkodnikach, czyste, bez obcych zanieczyszczeń, , </w:t>
            </w:r>
          </w:p>
        </w:tc>
        <w:tc>
          <w:tcPr>
            <w:tcW w:w="992" w:type="dxa"/>
            <w:tcBorders>
              <w:top w:val="nil"/>
              <w:left w:val="nil"/>
              <w:bottom w:val="single" w:sz="8" w:space="0" w:color="auto"/>
              <w:right w:val="single" w:sz="8" w:space="0" w:color="auto"/>
            </w:tcBorders>
            <w:shd w:val="clear" w:color="auto" w:fill="auto"/>
            <w:vAlign w:val="center"/>
            <w:hideMark/>
          </w:tcPr>
          <w:p w:rsidR="0033498D" w:rsidRDefault="0033498D">
            <w:pPr>
              <w:rPr>
                <w:color w:val="000000"/>
                <w:sz w:val="24"/>
                <w:szCs w:val="24"/>
              </w:rPr>
            </w:pPr>
            <w:proofErr w:type="spellStart"/>
            <w:r>
              <w:rPr>
                <w:color w:val="000000"/>
              </w:rPr>
              <w:t>szt</w:t>
            </w:r>
            <w:proofErr w:type="spellEnd"/>
          </w:p>
        </w:tc>
        <w:tc>
          <w:tcPr>
            <w:tcW w:w="992" w:type="dxa"/>
            <w:tcBorders>
              <w:top w:val="nil"/>
              <w:left w:val="single" w:sz="8" w:space="0" w:color="auto"/>
              <w:bottom w:val="nil"/>
              <w:right w:val="single" w:sz="8" w:space="0" w:color="auto"/>
            </w:tcBorders>
            <w:shd w:val="clear" w:color="auto" w:fill="auto"/>
            <w:noWrap/>
            <w:vAlign w:val="center"/>
            <w:hideMark/>
          </w:tcPr>
          <w:p w:rsidR="0033498D" w:rsidRPr="002D291A" w:rsidRDefault="0033498D">
            <w:pPr>
              <w:jc w:val="right"/>
              <w:rPr>
                <w:rFonts w:ascii="Calibri" w:hAnsi="Calibri" w:cs="Calibri"/>
                <w:bCs/>
                <w:color w:val="000000"/>
                <w:sz w:val="22"/>
                <w:szCs w:val="22"/>
              </w:rPr>
            </w:pPr>
            <w:r>
              <w:rPr>
                <w:rFonts w:ascii="Calibri" w:hAnsi="Calibri" w:cs="Calibri"/>
                <w:bCs/>
                <w:color w:val="000000"/>
                <w:sz w:val="22"/>
                <w:szCs w:val="22"/>
              </w:rPr>
              <w:t>2877</w:t>
            </w:r>
          </w:p>
        </w:tc>
      </w:tr>
      <w:tr w:rsidR="0033498D" w:rsidRPr="00C27AD4" w:rsidTr="00B201CE">
        <w:trPr>
          <w:trHeight w:val="24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3498D" w:rsidRPr="00C27AD4" w:rsidRDefault="0033498D" w:rsidP="00DA4E2C">
            <w:pPr>
              <w:suppressAutoHyphens w:val="0"/>
              <w:jc w:val="center"/>
              <w:rPr>
                <w:color w:val="000000"/>
                <w:sz w:val="24"/>
                <w:szCs w:val="24"/>
                <w:lang w:eastAsia="pl-PL"/>
              </w:rPr>
            </w:pPr>
            <w:r w:rsidRPr="00C27AD4">
              <w:rPr>
                <w:color w:val="000000"/>
                <w:sz w:val="24"/>
                <w:szCs w:val="24"/>
                <w:lang w:eastAsia="pl-PL"/>
              </w:rPr>
              <w:lastRenderedPageBreak/>
              <w:t>19.</w:t>
            </w:r>
          </w:p>
        </w:tc>
        <w:tc>
          <w:tcPr>
            <w:tcW w:w="6707" w:type="dxa"/>
            <w:tcBorders>
              <w:top w:val="nil"/>
              <w:left w:val="nil"/>
              <w:bottom w:val="single" w:sz="8" w:space="0" w:color="auto"/>
              <w:right w:val="single" w:sz="8" w:space="0" w:color="auto"/>
            </w:tcBorders>
            <w:shd w:val="clear" w:color="auto" w:fill="auto"/>
            <w:vAlign w:val="center"/>
            <w:hideMark/>
          </w:tcPr>
          <w:p w:rsidR="0033498D" w:rsidRDefault="0033498D">
            <w:pPr>
              <w:rPr>
                <w:rFonts w:ascii="Calibri" w:hAnsi="Calibri" w:cs="Calibri"/>
                <w:color w:val="000000"/>
                <w:sz w:val="22"/>
                <w:szCs w:val="22"/>
              </w:rPr>
            </w:pPr>
            <w:r>
              <w:rPr>
                <w:rFonts w:ascii="Calibri" w:hAnsi="Calibri" w:cs="Calibri"/>
                <w:b/>
                <w:bCs/>
                <w:color w:val="000000"/>
                <w:sz w:val="22"/>
                <w:szCs w:val="22"/>
              </w:rPr>
              <w:t xml:space="preserve">Marchew </w:t>
            </w:r>
            <w:r>
              <w:rPr>
                <w:rFonts w:ascii="Calibri" w:hAnsi="Calibri" w:cs="Calibri"/>
                <w:color w:val="000000"/>
                <w:sz w:val="22"/>
                <w:szCs w:val="22"/>
              </w:rPr>
              <w:t xml:space="preserve">-luz </w:t>
            </w:r>
            <w:proofErr w:type="spellStart"/>
            <w:r>
              <w:rPr>
                <w:rFonts w:ascii="Calibri" w:hAnsi="Calibri" w:cs="Calibri"/>
                <w:color w:val="000000"/>
                <w:sz w:val="22"/>
                <w:szCs w:val="22"/>
              </w:rPr>
              <w:t>kl.I</w:t>
            </w:r>
            <w:proofErr w:type="spellEnd"/>
            <w:r>
              <w:rPr>
                <w:rFonts w:ascii="Calibri" w:hAnsi="Calibri" w:cs="Calibri"/>
                <w:color w:val="000000"/>
                <w:sz w:val="22"/>
                <w:szCs w:val="22"/>
              </w:rPr>
              <w:t>, średnica max 40 mm cała – nie może być ucięta i połamana, nie może mieć uszkodzeń, bez odłamanych korzeni i prawidłowo ogłowiona, gładka i prosta - bez korzeni bocznych i rozgałęzień, zdrowa – nie może być zgniła i zapleśniała, bez chorób, czysta, myta i osuszona, jędrna – nie może być zwiędnięta i wyschnięta, nie może mieć śladów po szkodnikach,  bez obecności szkodników, bez obcych zapachów i smaków, nie zdrewniała bez wyrastania w pęd nasienny</w:t>
            </w:r>
          </w:p>
        </w:tc>
        <w:tc>
          <w:tcPr>
            <w:tcW w:w="992" w:type="dxa"/>
            <w:tcBorders>
              <w:top w:val="nil"/>
              <w:left w:val="nil"/>
              <w:bottom w:val="single" w:sz="8" w:space="0" w:color="auto"/>
              <w:right w:val="single" w:sz="8" w:space="0" w:color="auto"/>
            </w:tcBorders>
            <w:shd w:val="clear" w:color="auto" w:fill="auto"/>
            <w:vAlign w:val="center"/>
            <w:hideMark/>
          </w:tcPr>
          <w:p w:rsidR="0033498D" w:rsidRDefault="0033498D">
            <w:pPr>
              <w:rPr>
                <w:color w:val="000000"/>
                <w:sz w:val="24"/>
                <w:szCs w:val="24"/>
              </w:rPr>
            </w:pPr>
            <w:r>
              <w:rPr>
                <w:color w:val="000000"/>
              </w:rPr>
              <w:t>kg</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3498D" w:rsidRPr="002D291A" w:rsidRDefault="0033498D">
            <w:pPr>
              <w:jc w:val="right"/>
              <w:rPr>
                <w:rFonts w:ascii="Calibri" w:hAnsi="Calibri" w:cs="Calibri"/>
                <w:bCs/>
                <w:color w:val="000000"/>
                <w:sz w:val="22"/>
                <w:szCs w:val="22"/>
              </w:rPr>
            </w:pPr>
            <w:r>
              <w:rPr>
                <w:rFonts w:ascii="Calibri" w:hAnsi="Calibri" w:cs="Calibri"/>
                <w:bCs/>
                <w:color w:val="000000"/>
                <w:sz w:val="22"/>
                <w:szCs w:val="22"/>
              </w:rPr>
              <w:t>4375</w:t>
            </w:r>
          </w:p>
        </w:tc>
      </w:tr>
      <w:tr w:rsidR="0033498D" w:rsidRPr="00C27AD4" w:rsidTr="00B201CE">
        <w:trPr>
          <w:trHeight w:val="21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3498D" w:rsidRPr="00C27AD4" w:rsidRDefault="0033498D" w:rsidP="00DA4E2C">
            <w:pPr>
              <w:suppressAutoHyphens w:val="0"/>
              <w:jc w:val="center"/>
              <w:rPr>
                <w:color w:val="000000"/>
                <w:sz w:val="24"/>
                <w:szCs w:val="24"/>
                <w:lang w:eastAsia="pl-PL"/>
              </w:rPr>
            </w:pPr>
            <w:r w:rsidRPr="00C27AD4">
              <w:rPr>
                <w:color w:val="000000"/>
                <w:sz w:val="24"/>
                <w:szCs w:val="24"/>
                <w:lang w:eastAsia="pl-PL"/>
              </w:rPr>
              <w:t>20.</w:t>
            </w:r>
          </w:p>
        </w:tc>
        <w:tc>
          <w:tcPr>
            <w:tcW w:w="6707" w:type="dxa"/>
            <w:tcBorders>
              <w:top w:val="nil"/>
              <w:left w:val="nil"/>
              <w:bottom w:val="single" w:sz="8" w:space="0" w:color="auto"/>
              <w:right w:val="single" w:sz="8" w:space="0" w:color="auto"/>
            </w:tcBorders>
            <w:shd w:val="clear" w:color="auto" w:fill="auto"/>
            <w:vAlign w:val="center"/>
            <w:hideMark/>
          </w:tcPr>
          <w:p w:rsidR="0033498D" w:rsidRDefault="0033498D">
            <w:pPr>
              <w:rPr>
                <w:rFonts w:ascii="Calibri" w:hAnsi="Calibri" w:cs="Calibri"/>
                <w:color w:val="000000"/>
                <w:sz w:val="22"/>
                <w:szCs w:val="22"/>
              </w:rPr>
            </w:pPr>
            <w:r>
              <w:rPr>
                <w:rFonts w:ascii="Calibri" w:hAnsi="Calibri" w:cs="Calibri"/>
                <w:b/>
                <w:bCs/>
                <w:color w:val="000000"/>
                <w:sz w:val="22"/>
                <w:szCs w:val="22"/>
              </w:rPr>
              <w:t xml:space="preserve">Marchew młoda </w:t>
            </w:r>
            <w:r>
              <w:rPr>
                <w:rFonts w:ascii="Calibri" w:hAnsi="Calibri" w:cs="Calibri"/>
                <w:color w:val="000000"/>
                <w:sz w:val="22"/>
                <w:szCs w:val="22"/>
              </w:rPr>
              <w:t>-nie może mieć uszkodzeń, bez odłamanych korzeni zdrowa – nie może być zgniła i zapleśniała, bez chorób, czysta, myta i osuszona, jędrna – nie może być zwiędnięta i wyschnięta, nie może mieć śladów po szkodnikach,  bez obecności szkodników, bez obcych zapachów i smaków, nie zdrewniała bez wyrastania w pęd nasienny, dostawy w terminie 01.05-30.09.2023r.</w:t>
            </w:r>
          </w:p>
        </w:tc>
        <w:tc>
          <w:tcPr>
            <w:tcW w:w="992" w:type="dxa"/>
            <w:tcBorders>
              <w:top w:val="nil"/>
              <w:left w:val="nil"/>
              <w:bottom w:val="single" w:sz="8" w:space="0" w:color="auto"/>
              <w:right w:val="single" w:sz="8" w:space="0" w:color="auto"/>
            </w:tcBorders>
            <w:shd w:val="clear" w:color="auto" w:fill="auto"/>
            <w:vAlign w:val="center"/>
            <w:hideMark/>
          </w:tcPr>
          <w:p w:rsidR="0033498D" w:rsidRDefault="0033498D">
            <w:pPr>
              <w:rPr>
                <w:color w:val="000000"/>
                <w:sz w:val="24"/>
                <w:szCs w:val="24"/>
              </w:rPr>
            </w:pPr>
            <w:r>
              <w:rPr>
                <w:color w:val="000000"/>
              </w:rPr>
              <w:t>kg</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rsidR="0033498D" w:rsidRPr="002D291A" w:rsidRDefault="0033498D">
            <w:pPr>
              <w:jc w:val="right"/>
              <w:rPr>
                <w:rFonts w:ascii="Calibri" w:hAnsi="Calibri" w:cs="Calibri"/>
                <w:bCs/>
                <w:color w:val="000000"/>
                <w:sz w:val="22"/>
                <w:szCs w:val="22"/>
              </w:rPr>
            </w:pPr>
            <w:r>
              <w:rPr>
                <w:rFonts w:ascii="Calibri" w:hAnsi="Calibri" w:cs="Calibri"/>
                <w:bCs/>
                <w:color w:val="000000"/>
                <w:sz w:val="22"/>
                <w:szCs w:val="22"/>
              </w:rPr>
              <w:t>159</w:t>
            </w:r>
          </w:p>
        </w:tc>
      </w:tr>
      <w:tr w:rsidR="0033498D" w:rsidRPr="00C27AD4" w:rsidTr="00B201CE">
        <w:trPr>
          <w:trHeight w:val="9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3498D" w:rsidRPr="00C27AD4" w:rsidRDefault="0033498D" w:rsidP="00DA4E2C">
            <w:pPr>
              <w:suppressAutoHyphens w:val="0"/>
              <w:jc w:val="center"/>
              <w:rPr>
                <w:color w:val="000000"/>
                <w:sz w:val="24"/>
                <w:szCs w:val="24"/>
                <w:lang w:eastAsia="pl-PL"/>
              </w:rPr>
            </w:pPr>
            <w:r w:rsidRPr="00C27AD4">
              <w:rPr>
                <w:color w:val="000000"/>
                <w:sz w:val="24"/>
                <w:szCs w:val="24"/>
                <w:lang w:eastAsia="pl-PL"/>
              </w:rPr>
              <w:t>21.</w:t>
            </w:r>
          </w:p>
        </w:tc>
        <w:tc>
          <w:tcPr>
            <w:tcW w:w="6707" w:type="dxa"/>
            <w:tcBorders>
              <w:top w:val="nil"/>
              <w:left w:val="nil"/>
              <w:bottom w:val="single" w:sz="8" w:space="0" w:color="auto"/>
              <w:right w:val="single" w:sz="8" w:space="0" w:color="auto"/>
            </w:tcBorders>
            <w:shd w:val="clear" w:color="auto" w:fill="auto"/>
            <w:vAlign w:val="center"/>
            <w:hideMark/>
          </w:tcPr>
          <w:p w:rsidR="0033498D" w:rsidRDefault="0033498D">
            <w:pPr>
              <w:rPr>
                <w:rFonts w:ascii="Calibri" w:hAnsi="Calibri" w:cs="Calibri"/>
                <w:b/>
                <w:bCs/>
                <w:color w:val="000000"/>
                <w:sz w:val="22"/>
                <w:szCs w:val="22"/>
              </w:rPr>
            </w:pPr>
            <w:r>
              <w:rPr>
                <w:rFonts w:ascii="Calibri" w:hAnsi="Calibri" w:cs="Calibri"/>
                <w:b/>
                <w:bCs/>
                <w:color w:val="000000"/>
                <w:sz w:val="22"/>
                <w:szCs w:val="22"/>
              </w:rPr>
              <w:t>Natka pietruszk</w:t>
            </w:r>
            <w:r>
              <w:rPr>
                <w:rFonts w:ascii="Calibri" w:hAnsi="Calibri" w:cs="Calibri"/>
                <w:color w:val="000000"/>
                <w:sz w:val="22"/>
                <w:szCs w:val="22"/>
              </w:rPr>
              <w:t>i- pęczek, bez objawów zwiędnięcia, zdrowe, bez objawów zapatrzeń, zmarznięcia i gnicia , bez szkodników i śladów po szkodnikach, czyste, bez obcych zanieczyszczeń,</w:t>
            </w:r>
          </w:p>
        </w:tc>
        <w:tc>
          <w:tcPr>
            <w:tcW w:w="992" w:type="dxa"/>
            <w:tcBorders>
              <w:top w:val="nil"/>
              <w:left w:val="nil"/>
              <w:bottom w:val="single" w:sz="8" w:space="0" w:color="auto"/>
              <w:right w:val="single" w:sz="8" w:space="0" w:color="auto"/>
            </w:tcBorders>
            <w:shd w:val="clear" w:color="auto" w:fill="auto"/>
            <w:vAlign w:val="center"/>
            <w:hideMark/>
          </w:tcPr>
          <w:p w:rsidR="0033498D" w:rsidRDefault="0033498D">
            <w:pPr>
              <w:rPr>
                <w:color w:val="000000"/>
                <w:sz w:val="24"/>
                <w:szCs w:val="24"/>
              </w:rPr>
            </w:pPr>
            <w:proofErr w:type="spellStart"/>
            <w:r>
              <w:rPr>
                <w:color w:val="000000"/>
              </w:rPr>
              <w:t>szt</w:t>
            </w:r>
            <w:proofErr w:type="spellEnd"/>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rsidR="0033498D" w:rsidRPr="002D291A" w:rsidRDefault="0033498D">
            <w:pPr>
              <w:jc w:val="right"/>
              <w:rPr>
                <w:rFonts w:ascii="Calibri" w:hAnsi="Calibri" w:cs="Calibri"/>
                <w:bCs/>
                <w:color w:val="000000"/>
                <w:sz w:val="22"/>
                <w:szCs w:val="22"/>
              </w:rPr>
            </w:pPr>
            <w:r>
              <w:rPr>
                <w:rFonts w:ascii="Calibri" w:hAnsi="Calibri" w:cs="Calibri"/>
                <w:bCs/>
                <w:color w:val="000000"/>
                <w:sz w:val="22"/>
                <w:szCs w:val="22"/>
              </w:rPr>
              <w:t>1575</w:t>
            </w:r>
          </w:p>
        </w:tc>
      </w:tr>
      <w:tr w:rsidR="0033498D" w:rsidRPr="00C27AD4" w:rsidTr="00B201CE">
        <w:trPr>
          <w:trHeight w:val="15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3498D" w:rsidRPr="00C27AD4" w:rsidRDefault="0033498D" w:rsidP="00DA4E2C">
            <w:pPr>
              <w:suppressAutoHyphens w:val="0"/>
              <w:jc w:val="center"/>
              <w:rPr>
                <w:color w:val="000000"/>
                <w:sz w:val="24"/>
                <w:szCs w:val="24"/>
                <w:lang w:eastAsia="pl-PL"/>
              </w:rPr>
            </w:pPr>
            <w:r w:rsidRPr="00C27AD4">
              <w:rPr>
                <w:color w:val="000000"/>
                <w:sz w:val="24"/>
                <w:szCs w:val="24"/>
                <w:lang w:eastAsia="pl-PL"/>
              </w:rPr>
              <w:t>22.</w:t>
            </w:r>
          </w:p>
        </w:tc>
        <w:tc>
          <w:tcPr>
            <w:tcW w:w="6707" w:type="dxa"/>
            <w:tcBorders>
              <w:top w:val="nil"/>
              <w:left w:val="nil"/>
              <w:bottom w:val="single" w:sz="8" w:space="0" w:color="auto"/>
              <w:right w:val="single" w:sz="8" w:space="0" w:color="auto"/>
            </w:tcBorders>
            <w:shd w:val="clear" w:color="auto" w:fill="auto"/>
            <w:vAlign w:val="center"/>
            <w:hideMark/>
          </w:tcPr>
          <w:p w:rsidR="0033498D" w:rsidRDefault="0033498D">
            <w:pPr>
              <w:rPr>
                <w:rFonts w:ascii="Calibri" w:hAnsi="Calibri" w:cs="Calibri"/>
                <w:b/>
                <w:bCs/>
                <w:color w:val="000000"/>
                <w:sz w:val="22"/>
                <w:szCs w:val="22"/>
              </w:rPr>
            </w:pPr>
            <w:r>
              <w:rPr>
                <w:rFonts w:ascii="Calibri" w:hAnsi="Calibri" w:cs="Calibri"/>
                <w:b/>
                <w:bCs/>
                <w:color w:val="000000"/>
                <w:sz w:val="22"/>
                <w:szCs w:val="22"/>
              </w:rPr>
              <w:t>Ogórki ,</w:t>
            </w:r>
            <w:r>
              <w:rPr>
                <w:rFonts w:ascii="Calibri" w:hAnsi="Calibri" w:cs="Calibri"/>
                <w:color w:val="000000"/>
                <w:sz w:val="22"/>
                <w:szCs w:val="22"/>
              </w:rPr>
              <w:t xml:space="preserve"> kl. I, całe, zdrowe, bez śladów gnicia lub innego zepsucia, które czynią je niezdatnymi do spożycia, o świeżym wyglądzie, jędrne, czyste, bez szkodników, bez uszkodzeń spowodowanych przez szkodniki ,bez gorzkiego smaku, nie mogą być mokre, bez obcych zapachów i smaków.</w:t>
            </w:r>
          </w:p>
        </w:tc>
        <w:tc>
          <w:tcPr>
            <w:tcW w:w="992" w:type="dxa"/>
            <w:tcBorders>
              <w:top w:val="nil"/>
              <w:left w:val="nil"/>
              <w:bottom w:val="single" w:sz="8" w:space="0" w:color="auto"/>
              <w:right w:val="single" w:sz="8" w:space="0" w:color="auto"/>
            </w:tcBorders>
            <w:shd w:val="clear" w:color="auto" w:fill="auto"/>
            <w:vAlign w:val="center"/>
            <w:hideMark/>
          </w:tcPr>
          <w:p w:rsidR="0033498D" w:rsidRDefault="0033498D">
            <w:pPr>
              <w:rPr>
                <w:color w:val="000000"/>
                <w:sz w:val="24"/>
                <w:szCs w:val="24"/>
              </w:rPr>
            </w:pPr>
            <w:r>
              <w:rPr>
                <w:color w:val="000000"/>
              </w:rPr>
              <w:t>kg</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rsidR="0033498D" w:rsidRPr="002D291A" w:rsidRDefault="0033498D">
            <w:pPr>
              <w:jc w:val="right"/>
              <w:rPr>
                <w:rFonts w:ascii="Calibri" w:hAnsi="Calibri" w:cs="Calibri"/>
                <w:bCs/>
                <w:color w:val="000000"/>
                <w:sz w:val="22"/>
                <w:szCs w:val="22"/>
              </w:rPr>
            </w:pPr>
            <w:r>
              <w:rPr>
                <w:rFonts w:ascii="Calibri" w:hAnsi="Calibri" w:cs="Calibri"/>
                <w:bCs/>
                <w:color w:val="000000"/>
                <w:sz w:val="22"/>
                <w:szCs w:val="22"/>
              </w:rPr>
              <w:t>10</w:t>
            </w:r>
          </w:p>
        </w:tc>
      </w:tr>
      <w:tr w:rsidR="0033498D" w:rsidRPr="00C27AD4" w:rsidTr="00B201CE">
        <w:trPr>
          <w:trHeight w:val="9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3498D" w:rsidRPr="00C27AD4" w:rsidRDefault="0033498D" w:rsidP="00DA4E2C">
            <w:pPr>
              <w:suppressAutoHyphens w:val="0"/>
              <w:jc w:val="center"/>
              <w:rPr>
                <w:color w:val="000000"/>
                <w:sz w:val="24"/>
                <w:szCs w:val="24"/>
                <w:lang w:eastAsia="pl-PL"/>
              </w:rPr>
            </w:pPr>
            <w:r w:rsidRPr="00C27AD4">
              <w:rPr>
                <w:color w:val="000000"/>
                <w:sz w:val="24"/>
                <w:szCs w:val="24"/>
                <w:lang w:eastAsia="pl-PL"/>
              </w:rPr>
              <w:t>23.</w:t>
            </w:r>
          </w:p>
        </w:tc>
        <w:tc>
          <w:tcPr>
            <w:tcW w:w="6707" w:type="dxa"/>
            <w:tcBorders>
              <w:top w:val="nil"/>
              <w:left w:val="nil"/>
              <w:bottom w:val="single" w:sz="8" w:space="0" w:color="auto"/>
              <w:right w:val="single" w:sz="8" w:space="0" w:color="auto"/>
            </w:tcBorders>
            <w:shd w:val="clear" w:color="auto" w:fill="auto"/>
            <w:vAlign w:val="center"/>
            <w:hideMark/>
          </w:tcPr>
          <w:p w:rsidR="0033498D" w:rsidRDefault="0033498D">
            <w:pPr>
              <w:rPr>
                <w:rFonts w:ascii="Calibri" w:hAnsi="Calibri" w:cs="Calibri"/>
                <w:b/>
                <w:bCs/>
                <w:color w:val="000000"/>
                <w:sz w:val="22"/>
                <w:szCs w:val="22"/>
              </w:rPr>
            </w:pPr>
            <w:r>
              <w:rPr>
                <w:rFonts w:ascii="Calibri" w:hAnsi="Calibri" w:cs="Calibri"/>
                <w:b/>
                <w:bCs/>
                <w:color w:val="000000"/>
                <w:sz w:val="22"/>
                <w:szCs w:val="22"/>
              </w:rPr>
              <w:t>Ogórki kiszone</w:t>
            </w:r>
            <w:r>
              <w:rPr>
                <w:rFonts w:ascii="Calibri" w:hAnsi="Calibri" w:cs="Calibri"/>
                <w:color w:val="000000"/>
                <w:sz w:val="22"/>
                <w:szCs w:val="22"/>
              </w:rPr>
              <w:t xml:space="preserve">, kl. I, kiszone wg tradycyjnego przepisu w beczkach, w składzie:  ogórki, woda,  sól, czosnek, chrzan, koper, opakowanie- wiaderko plastikowe, </w:t>
            </w:r>
          </w:p>
        </w:tc>
        <w:tc>
          <w:tcPr>
            <w:tcW w:w="992" w:type="dxa"/>
            <w:tcBorders>
              <w:top w:val="nil"/>
              <w:left w:val="nil"/>
              <w:bottom w:val="single" w:sz="8" w:space="0" w:color="auto"/>
              <w:right w:val="single" w:sz="8" w:space="0" w:color="auto"/>
            </w:tcBorders>
            <w:shd w:val="clear" w:color="auto" w:fill="auto"/>
            <w:vAlign w:val="center"/>
            <w:hideMark/>
          </w:tcPr>
          <w:p w:rsidR="0033498D" w:rsidRDefault="0033498D">
            <w:pPr>
              <w:rPr>
                <w:color w:val="000000"/>
                <w:sz w:val="24"/>
                <w:szCs w:val="24"/>
              </w:rPr>
            </w:pPr>
            <w:r>
              <w:rPr>
                <w:color w:val="000000"/>
              </w:rPr>
              <w:t>kg</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rsidR="0033498D" w:rsidRPr="002D291A" w:rsidRDefault="0033498D">
            <w:pPr>
              <w:jc w:val="right"/>
              <w:rPr>
                <w:rFonts w:ascii="Calibri" w:hAnsi="Calibri" w:cs="Calibri"/>
                <w:bCs/>
                <w:color w:val="000000"/>
                <w:sz w:val="22"/>
                <w:szCs w:val="22"/>
              </w:rPr>
            </w:pPr>
            <w:r>
              <w:rPr>
                <w:rFonts w:ascii="Calibri" w:hAnsi="Calibri" w:cs="Calibri"/>
                <w:bCs/>
                <w:color w:val="000000"/>
                <w:sz w:val="22"/>
                <w:szCs w:val="22"/>
              </w:rPr>
              <w:t>922</w:t>
            </w:r>
          </w:p>
        </w:tc>
      </w:tr>
      <w:tr w:rsidR="0033498D" w:rsidRPr="00C27AD4" w:rsidTr="00B201CE">
        <w:trPr>
          <w:trHeight w:val="6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3498D" w:rsidRPr="00C27AD4" w:rsidRDefault="0033498D" w:rsidP="00DA4E2C">
            <w:pPr>
              <w:suppressAutoHyphens w:val="0"/>
              <w:jc w:val="center"/>
              <w:rPr>
                <w:color w:val="000000"/>
                <w:sz w:val="24"/>
                <w:szCs w:val="24"/>
                <w:lang w:eastAsia="pl-PL"/>
              </w:rPr>
            </w:pPr>
            <w:r w:rsidRPr="00C27AD4">
              <w:rPr>
                <w:color w:val="000000"/>
                <w:sz w:val="24"/>
                <w:szCs w:val="24"/>
                <w:lang w:eastAsia="pl-PL"/>
              </w:rPr>
              <w:t>24.</w:t>
            </w:r>
          </w:p>
        </w:tc>
        <w:tc>
          <w:tcPr>
            <w:tcW w:w="6707" w:type="dxa"/>
            <w:tcBorders>
              <w:top w:val="nil"/>
              <w:left w:val="nil"/>
              <w:bottom w:val="single" w:sz="8" w:space="0" w:color="auto"/>
              <w:right w:val="single" w:sz="8" w:space="0" w:color="auto"/>
            </w:tcBorders>
            <w:shd w:val="clear" w:color="auto" w:fill="auto"/>
            <w:vAlign w:val="center"/>
            <w:hideMark/>
          </w:tcPr>
          <w:p w:rsidR="0033498D" w:rsidRDefault="0033498D">
            <w:pPr>
              <w:rPr>
                <w:rFonts w:ascii="Calibri" w:hAnsi="Calibri" w:cs="Calibri"/>
                <w:b/>
                <w:bCs/>
                <w:color w:val="000000"/>
                <w:sz w:val="22"/>
                <w:szCs w:val="22"/>
              </w:rPr>
            </w:pPr>
            <w:r>
              <w:rPr>
                <w:rFonts w:ascii="Calibri" w:hAnsi="Calibri" w:cs="Calibri"/>
                <w:b/>
                <w:bCs/>
                <w:color w:val="000000"/>
                <w:sz w:val="22"/>
                <w:szCs w:val="22"/>
              </w:rPr>
              <w:t>Papryka</w:t>
            </w:r>
            <w:r>
              <w:rPr>
                <w:rFonts w:ascii="Calibri" w:hAnsi="Calibri" w:cs="Calibri"/>
                <w:color w:val="000000"/>
                <w:sz w:val="22"/>
                <w:szCs w:val="22"/>
              </w:rPr>
              <w:t xml:space="preserve"> czerwona, pomarańczowa, żółta, kl. I, jakość zgodnie z Rozporządzeniem Komisji UE nr 543/2011 z dnia 7 czerwca 2011r.</w:t>
            </w:r>
          </w:p>
        </w:tc>
        <w:tc>
          <w:tcPr>
            <w:tcW w:w="992" w:type="dxa"/>
            <w:tcBorders>
              <w:top w:val="nil"/>
              <w:left w:val="nil"/>
              <w:bottom w:val="single" w:sz="8" w:space="0" w:color="auto"/>
              <w:right w:val="single" w:sz="8" w:space="0" w:color="auto"/>
            </w:tcBorders>
            <w:shd w:val="clear" w:color="auto" w:fill="auto"/>
            <w:vAlign w:val="center"/>
            <w:hideMark/>
          </w:tcPr>
          <w:p w:rsidR="0033498D" w:rsidRDefault="0033498D">
            <w:pPr>
              <w:rPr>
                <w:color w:val="000000"/>
                <w:sz w:val="24"/>
                <w:szCs w:val="24"/>
              </w:rPr>
            </w:pPr>
            <w:r>
              <w:rPr>
                <w:color w:val="000000"/>
              </w:rPr>
              <w:t>kg</w:t>
            </w:r>
          </w:p>
        </w:tc>
        <w:tc>
          <w:tcPr>
            <w:tcW w:w="992" w:type="dxa"/>
            <w:tcBorders>
              <w:top w:val="nil"/>
              <w:left w:val="single" w:sz="8" w:space="0" w:color="auto"/>
              <w:bottom w:val="nil"/>
              <w:right w:val="single" w:sz="8" w:space="0" w:color="auto"/>
            </w:tcBorders>
            <w:shd w:val="clear" w:color="auto" w:fill="auto"/>
            <w:noWrap/>
            <w:vAlign w:val="center"/>
            <w:hideMark/>
          </w:tcPr>
          <w:p w:rsidR="0033498D" w:rsidRPr="002D291A" w:rsidRDefault="0033498D">
            <w:pPr>
              <w:jc w:val="right"/>
              <w:rPr>
                <w:rFonts w:ascii="Calibri" w:hAnsi="Calibri" w:cs="Calibri"/>
                <w:bCs/>
                <w:color w:val="000000"/>
                <w:sz w:val="22"/>
                <w:szCs w:val="22"/>
              </w:rPr>
            </w:pPr>
            <w:r>
              <w:rPr>
                <w:rFonts w:ascii="Calibri" w:hAnsi="Calibri" w:cs="Calibri"/>
                <w:bCs/>
                <w:color w:val="000000"/>
                <w:sz w:val="22"/>
                <w:szCs w:val="22"/>
              </w:rPr>
              <w:t>1187</w:t>
            </w:r>
          </w:p>
        </w:tc>
      </w:tr>
      <w:tr w:rsidR="0033498D" w:rsidRPr="00C27AD4" w:rsidTr="00B201CE">
        <w:trPr>
          <w:trHeight w:val="24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3498D" w:rsidRPr="00C27AD4" w:rsidRDefault="0033498D" w:rsidP="00DA4E2C">
            <w:pPr>
              <w:suppressAutoHyphens w:val="0"/>
              <w:jc w:val="center"/>
              <w:rPr>
                <w:color w:val="000000"/>
                <w:sz w:val="24"/>
                <w:szCs w:val="24"/>
                <w:lang w:eastAsia="pl-PL"/>
              </w:rPr>
            </w:pPr>
            <w:r w:rsidRPr="00C27AD4">
              <w:rPr>
                <w:color w:val="000000"/>
                <w:sz w:val="24"/>
                <w:szCs w:val="24"/>
                <w:lang w:eastAsia="pl-PL"/>
              </w:rPr>
              <w:t>25.</w:t>
            </w:r>
          </w:p>
        </w:tc>
        <w:tc>
          <w:tcPr>
            <w:tcW w:w="6707" w:type="dxa"/>
            <w:tcBorders>
              <w:top w:val="nil"/>
              <w:left w:val="nil"/>
              <w:bottom w:val="single" w:sz="8" w:space="0" w:color="auto"/>
              <w:right w:val="single" w:sz="8" w:space="0" w:color="auto"/>
            </w:tcBorders>
            <w:shd w:val="clear" w:color="auto" w:fill="auto"/>
            <w:vAlign w:val="center"/>
            <w:hideMark/>
          </w:tcPr>
          <w:p w:rsidR="0033498D" w:rsidRDefault="0033498D">
            <w:pPr>
              <w:rPr>
                <w:rFonts w:ascii="Calibri" w:hAnsi="Calibri" w:cs="Calibri"/>
                <w:b/>
                <w:bCs/>
                <w:color w:val="000000"/>
                <w:sz w:val="22"/>
                <w:szCs w:val="22"/>
              </w:rPr>
            </w:pPr>
            <w:r>
              <w:rPr>
                <w:rFonts w:ascii="Calibri" w:hAnsi="Calibri" w:cs="Calibri"/>
                <w:b/>
                <w:bCs/>
                <w:color w:val="000000"/>
                <w:sz w:val="22"/>
                <w:szCs w:val="22"/>
              </w:rPr>
              <w:t>Pietruszka</w:t>
            </w:r>
            <w:r>
              <w:rPr>
                <w:rFonts w:ascii="Calibri" w:hAnsi="Calibri" w:cs="Calibri"/>
                <w:color w:val="000000"/>
                <w:sz w:val="22"/>
                <w:szCs w:val="22"/>
              </w:rPr>
              <w:t xml:space="preserve"> -luz </w:t>
            </w:r>
            <w:proofErr w:type="spellStart"/>
            <w:r>
              <w:rPr>
                <w:rFonts w:ascii="Calibri" w:hAnsi="Calibri" w:cs="Calibri"/>
                <w:color w:val="000000"/>
                <w:sz w:val="22"/>
                <w:szCs w:val="22"/>
              </w:rPr>
              <w:t>kl.I</w:t>
            </w:r>
            <w:proofErr w:type="spellEnd"/>
            <w:r>
              <w:rPr>
                <w:rFonts w:ascii="Calibri" w:hAnsi="Calibri" w:cs="Calibri"/>
                <w:color w:val="000000"/>
                <w:sz w:val="22"/>
                <w:szCs w:val="22"/>
              </w:rPr>
              <w:t>, cała – nie może być ucięta i połamana, nie może mieć uszkodzeń, bez odłamanych korzeni i prawidłowo ogłowiona, gładka i prosta - bez korzeni bocznych i rozgałęzień, zdrowa – nie może być zgniła i zapleśniała, bez chorób, czysta, myta i osuszona, jędrna – nie może być zwiędnięta i wyschnięta, nie może mieć śladów po szkodnikach,  bez obecności szkodników, bez obcych zapachów i smaków, nie zdrewniała bez wyrastania w pęd nasienny</w:t>
            </w:r>
          </w:p>
        </w:tc>
        <w:tc>
          <w:tcPr>
            <w:tcW w:w="992" w:type="dxa"/>
            <w:tcBorders>
              <w:top w:val="nil"/>
              <w:left w:val="nil"/>
              <w:bottom w:val="single" w:sz="8" w:space="0" w:color="auto"/>
              <w:right w:val="single" w:sz="8" w:space="0" w:color="auto"/>
            </w:tcBorders>
            <w:shd w:val="clear" w:color="auto" w:fill="auto"/>
            <w:vAlign w:val="center"/>
            <w:hideMark/>
          </w:tcPr>
          <w:p w:rsidR="0033498D" w:rsidRDefault="0033498D">
            <w:pPr>
              <w:rPr>
                <w:color w:val="000000"/>
                <w:sz w:val="24"/>
                <w:szCs w:val="24"/>
              </w:rPr>
            </w:pPr>
            <w:r>
              <w:rPr>
                <w:color w:val="000000"/>
              </w:rPr>
              <w:t>kg</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3498D" w:rsidRPr="002D291A" w:rsidRDefault="0033498D">
            <w:pPr>
              <w:jc w:val="right"/>
              <w:rPr>
                <w:rFonts w:ascii="Calibri" w:hAnsi="Calibri" w:cs="Calibri"/>
                <w:bCs/>
                <w:color w:val="000000"/>
                <w:sz w:val="22"/>
                <w:szCs w:val="22"/>
              </w:rPr>
            </w:pPr>
            <w:r>
              <w:rPr>
                <w:rFonts w:ascii="Calibri" w:hAnsi="Calibri" w:cs="Calibri"/>
                <w:bCs/>
                <w:color w:val="000000"/>
                <w:sz w:val="22"/>
                <w:szCs w:val="22"/>
              </w:rPr>
              <w:t>1550</w:t>
            </w:r>
          </w:p>
        </w:tc>
      </w:tr>
      <w:tr w:rsidR="0033498D" w:rsidRPr="00C27AD4" w:rsidTr="00B201CE">
        <w:trPr>
          <w:trHeight w:val="6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3498D" w:rsidRPr="00C27AD4" w:rsidRDefault="0033498D" w:rsidP="00DA4E2C">
            <w:pPr>
              <w:suppressAutoHyphens w:val="0"/>
              <w:jc w:val="center"/>
              <w:rPr>
                <w:color w:val="000000"/>
                <w:sz w:val="24"/>
                <w:szCs w:val="24"/>
                <w:lang w:eastAsia="pl-PL"/>
              </w:rPr>
            </w:pPr>
            <w:r w:rsidRPr="00C27AD4">
              <w:rPr>
                <w:color w:val="000000"/>
                <w:sz w:val="24"/>
                <w:szCs w:val="24"/>
                <w:lang w:eastAsia="pl-PL"/>
              </w:rPr>
              <w:t>26.</w:t>
            </w:r>
          </w:p>
        </w:tc>
        <w:tc>
          <w:tcPr>
            <w:tcW w:w="6707" w:type="dxa"/>
            <w:tcBorders>
              <w:top w:val="nil"/>
              <w:left w:val="nil"/>
              <w:bottom w:val="single" w:sz="8" w:space="0" w:color="auto"/>
              <w:right w:val="single" w:sz="8" w:space="0" w:color="auto"/>
            </w:tcBorders>
            <w:shd w:val="clear" w:color="auto" w:fill="auto"/>
            <w:vAlign w:val="center"/>
            <w:hideMark/>
          </w:tcPr>
          <w:p w:rsidR="0033498D" w:rsidRDefault="0033498D">
            <w:pPr>
              <w:rPr>
                <w:rFonts w:ascii="Calibri" w:hAnsi="Calibri" w:cs="Calibri"/>
                <w:b/>
                <w:bCs/>
                <w:color w:val="000000"/>
                <w:sz w:val="22"/>
                <w:szCs w:val="22"/>
              </w:rPr>
            </w:pPr>
            <w:r>
              <w:rPr>
                <w:rFonts w:ascii="Calibri" w:hAnsi="Calibri" w:cs="Calibri"/>
                <w:b/>
                <w:bCs/>
                <w:color w:val="000000"/>
                <w:sz w:val="22"/>
                <w:szCs w:val="22"/>
              </w:rPr>
              <w:t>Pomidory</w:t>
            </w:r>
            <w:r>
              <w:rPr>
                <w:rFonts w:ascii="Calibri" w:hAnsi="Calibri" w:cs="Calibri"/>
                <w:color w:val="000000"/>
                <w:sz w:val="22"/>
                <w:szCs w:val="22"/>
              </w:rPr>
              <w:t xml:space="preserve"> , </w:t>
            </w:r>
            <w:proofErr w:type="spellStart"/>
            <w:r>
              <w:rPr>
                <w:rFonts w:ascii="Calibri" w:hAnsi="Calibri" w:cs="Calibri"/>
                <w:color w:val="000000"/>
                <w:sz w:val="22"/>
                <w:szCs w:val="22"/>
              </w:rPr>
              <w:t>kl.I</w:t>
            </w:r>
            <w:proofErr w:type="spellEnd"/>
            <w:r>
              <w:rPr>
                <w:rFonts w:ascii="Calibri" w:hAnsi="Calibri" w:cs="Calibri"/>
                <w:color w:val="000000"/>
                <w:sz w:val="22"/>
                <w:szCs w:val="22"/>
              </w:rPr>
              <w:t xml:space="preserve"> jakość zgodnie z Rozporządzeniem Komisji UE nr 2019/428 z dnia 12 lipca 2018 </w:t>
            </w:r>
            <w:proofErr w:type="spellStart"/>
            <w:r>
              <w:rPr>
                <w:rFonts w:ascii="Calibri" w:hAnsi="Calibri" w:cs="Calibri"/>
                <w:color w:val="000000"/>
                <w:sz w:val="22"/>
                <w:szCs w:val="22"/>
              </w:rPr>
              <w:t>r</w:t>
            </w:r>
            <w:proofErr w:type="spellEnd"/>
          </w:p>
        </w:tc>
        <w:tc>
          <w:tcPr>
            <w:tcW w:w="992" w:type="dxa"/>
            <w:tcBorders>
              <w:top w:val="nil"/>
              <w:left w:val="nil"/>
              <w:bottom w:val="single" w:sz="8" w:space="0" w:color="auto"/>
              <w:right w:val="single" w:sz="8" w:space="0" w:color="auto"/>
            </w:tcBorders>
            <w:shd w:val="clear" w:color="auto" w:fill="auto"/>
            <w:vAlign w:val="center"/>
            <w:hideMark/>
          </w:tcPr>
          <w:p w:rsidR="0033498D" w:rsidRDefault="0033498D">
            <w:pPr>
              <w:rPr>
                <w:color w:val="000000"/>
                <w:sz w:val="24"/>
                <w:szCs w:val="24"/>
              </w:rPr>
            </w:pPr>
            <w:r>
              <w:rPr>
                <w:color w:val="000000"/>
              </w:rPr>
              <w:t>kg</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rsidR="0033498D" w:rsidRPr="002D291A" w:rsidRDefault="0033498D">
            <w:pPr>
              <w:jc w:val="right"/>
              <w:rPr>
                <w:rFonts w:ascii="Calibri" w:hAnsi="Calibri" w:cs="Calibri"/>
                <w:bCs/>
                <w:color w:val="000000"/>
                <w:sz w:val="22"/>
                <w:szCs w:val="22"/>
              </w:rPr>
            </w:pPr>
            <w:r>
              <w:rPr>
                <w:rFonts w:ascii="Calibri" w:hAnsi="Calibri" w:cs="Calibri"/>
                <w:bCs/>
                <w:color w:val="000000"/>
                <w:sz w:val="22"/>
                <w:szCs w:val="22"/>
              </w:rPr>
              <w:t>625</w:t>
            </w:r>
          </w:p>
        </w:tc>
      </w:tr>
      <w:tr w:rsidR="0033498D" w:rsidRPr="00C27AD4" w:rsidTr="00B201CE">
        <w:trPr>
          <w:trHeight w:val="9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3498D" w:rsidRPr="00C27AD4" w:rsidRDefault="0033498D" w:rsidP="00DA4E2C">
            <w:pPr>
              <w:suppressAutoHyphens w:val="0"/>
              <w:jc w:val="center"/>
              <w:rPr>
                <w:color w:val="000000"/>
                <w:sz w:val="24"/>
                <w:szCs w:val="24"/>
                <w:lang w:eastAsia="pl-PL"/>
              </w:rPr>
            </w:pPr>
            <w:r w:rsidRPr="00C27AD4">
              <w:rPr>
                <w:color w:val="000000"/>
                <w:sz w:val="24"/>
                <w:szCs w:val="24"/>
                <w:lang w:eastAsia="pl-PL"/>
              </w:rPr>
              <w:t>27.</w:t>
            </w:r>
          </w:p>
        </w:tc>
        <w:tc>
          <w:tcPr>
            <w:tcW w:w="6707" w:type="dxa"/>
            <w:tcBorders>
              <w:top w:val="nil"/>
              <w:left w:val="nil"/>
              <w:bottom w:val="single" w:sz="8" w:space="0" w:color="auto"/>
              <w:right w:val="single" w:sz="8" w:space="0" w:color="auto"/>
            </w:tcBorders>
            <w:shd w:val="clear" w:color="auto" w:fill="auto"/>
            <w:hideMark/>
          </w:tcPr>
          <w:p w:rsidR="0033498D" w:rsidRDefault="0033498D">
            <w:pPr>
              <w:rPr>
                <w:rFonts w:ascii="Calibri" w:hAnsi="Calibri" w:cs="Calibri"/>
                <w:b/>
                <w:bCs/>
                <w:color w:val="000000"/>
                <w:sz w:val="22"/>
                <w:szCs w:val="22"/>
              </w:rPr>
            </w:pPr>
            <w:r>
              <w:rPr>
                <w:rFonts w:ascii="Calibri" w:hAnsi="Calibri" w:cs="Calibri"/>
                <w:b/>
                <w:bCs/>
                <w:color w:val="000000"/>
                <w:sz w:val="22"/>
                <w:szCs w:val="22"/>
              </w:rPr>
              <w:t>Pomidorki koktajlowe - ,</w:t>
            </w:r>
            <w:r>
              <w:rPr>
                <w:rFonts w:ascii="Calibri" w:hAnsi="Calibri" w:cs="Calibri"/>
                <w:color w:val="000000"/>
                <w:sz w:val="22"/>
                <w:szCs w:val="22"/>
              </w:rPr>
              <w:t xml:space="preserve"> kl. I, całe, zdrowe, bez śladów gnicia lub innego zepsucia, które czynią je niezdatnymi do spożycia, o świeżym wyglądzie</w:t>
            </w:r>
          </w:p>
        </w:tc>
        <w:tc>
          <w:tcPr>
            <w:tcW w:w="992" w:type="dxa"/>
            <w:tcBorders>
              <w:top w:val="nil"/>
              <w:left w:val="nil"/>
              <w:bottom w:val="single" w:sz="8" w:space="0" w:color="auto"/>
              <w:right w:val="single" w:sz="8" w:space="0" w:color="auto"/>
            </w:tcBorders>
            <w:shd w:val="clear" w:color="auto" w:fill="auto"/>
            <w:vAlign w:val="center"/>
            <w:hideMark/>
          </w:tcPr>
          <w:p w:rsidR="0033498D" w:rsidRDefault="0033498D">
            <w:pPr>
              <w:rPr>
                <w:color w:val="000000"/>
                <w:sz w:val="24"/>
                <w:szCs w:val="24"/>
              </w:rPr>
            </w:pPr>
            <w:r>
              <w:rPr>
                <w:color w:val="000000"/>
              </w:rPr>
              <w:t>kg</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rsidR="0033498D" w:rsidRPr="002D291A" w:rsidRDefault="0033498D">
            <w:pPr>
              <w:jc w:val="right"/>
              <w:rPr>
                <w:rFonts w:ascii="Calibri" w:hAnsi="Calibri" w:cs="Calibri"/>
                <w:bCs/>
                <w:color w:val="000000"/>
                <w:sz w:val="22"/>
                <w:szCs w:val="22"/>
              </w:rPr>
            </w:pPr>
            <w:r>
              <w:rPr>
                <w:rFonts w:ascii="Calibri" w:hAnsi="Calibri" w:cs="Calibri"/>
                <w:bCs/>
                <w:color w:val="000000"/>
                <w:sz w:val="22"/>
                <w:szCs w:val="22"/>
              </w:rPr>
              <w:t>165</w:t>
            </w:r>
          </w:p>
        </w:tc>
      </w:tr>
      <w:tr w:rsidR="0033498D" w:rsidRPr="00C27AD4" w:rsidTr="00B201CE">
        <w:trPr>
          <w:trHeight w:val="6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3498D" w:rsidRPr="00C27AD4" w:rsidRDefault="0033498D" w:rsidP="00DA4E2C">
            <w:pPr>
              <w:suppressAutoHyphens w:val="0"/>
              <w:jc w:val="center"/>
              <w:rPr>
                <w:color w:val="000000"/>
                <w:sz w:val="24"/>
                <w:szCs w:val="24"/>
                <w:lang w:eastAsia="pl-PL"/>
              </w:rPr>
            </w:pPr>
            <w:r w:rsidRPr="00C27AD4">
              <w:rPr>
                <w:color w:val="000000"/>
                <w:sz w:val="24"/>
                <w:szCs w:val="24"/>
                <w:lang w:eastAsia="pl-PL"/>
              </w:rPr>
              <w:t>28.</w:t>
            </w:r>
          </w:p>
        </w:tc>
        <w:tc>
          <w:tcPr>
            <w:tcW w:w="6707" w:type="dxa"/>
            <w:tcBorders>
              <w:top w:val="nil"/>
              <w:left w:val="nil"/>
              <w:bottom w:val="single" w:sz="8" w:space="0" w:color="auto"/>
              <w:right w:val="single" w:sz="8" w:space="0" w:color="auto"/>
            </w:tcBorders>
            <w:shd w:val="clear" w:color="auto" w:fill="auto"/>
            <w:vAlign w:val="center"/>
            <w:hideMark/>
          </w:tcPr>
          <w:p w:rsidR="0033498D" w:rsidRDefault="0033498D">
            <w:pPr>
              <w:rPr>
                <w:rFonts w:ascii="Calibri" w:hAnsi="Calibri" w:cs="Calibri"/>
                <w:color w:val="000000"/>
                <w:sz w:val="22"/>
                <w:szCs w:val="22"/>
              </w:rPr>
            </w:pPr>
            <w:r>
              <w:rPr>
                <w:rFonts w:ascii="Calibri" w:hAnsi="Calibri" w:cs="Calibri"/>
                <w:b/>
                <w:bCs/>
                <w:color w:val="000000"/>
                <w:sz w:val="22"/>
                <w:szCs w:val="22"/>
              </w:rPr>
              <w:t xml:space="preserve"> Por-</w:t>
            </w:r>
            <w:r>
              <w:rPr>
                <w:rFonts w:ascii="Calibri" w:hAnsi="Calibri" w:cs="Calibri"/>
                <w:color w:val="000000"/>
                <w:sz w:val="22"/>
                <w:szCs w:val="22"/>
              </w:rPr>
              <w:t xml:space="preserve">  kl. I, świeże, zdrowe, czyste, bez śladów gleby, bez żadnych odgnieceń, bez śladów wciornastka i śladów jego żerowania. </w:t>
            </w:r>
          </w:p>
        </w:tc>
        <w:tc>
          <w:tcPr>
            <w:tcW w:w="992" w:type="dxa"/>
            <w:tcBorders>
              <w:top w:val="nil"/>
              <w:left w:val="nil"/>
              <w:bottom w:val="single" w:sz="8" w:space="0" w:color="auto"/>
              <w:right w:val="single" w:sz="8" w:space="0" w:color="auto"/>
            </w:tcBorders>
            <w:shd w:val="clear" w:color="auto" w:fill="auto"/>
            <w:vAlign w:val="center"/>
            <w:hideMark/>
          </w:tcPr>
          <w:p w:rsidR="0033498D" w:rsidRDefault="0033498D">
            <w:pPr>
              <w:rPr>
                <w:color w:val="000000"/>
                <w:sz w:val="24"/>
                <w:szCs w:val="24"/>
              </w:rPr>
            </w:pPr>
            <w:r>
              <w:rPr>
                <w:color w:val="000000"/>
              </w:rPr>
              <w:t>kg</w:t>
            </w:r>
          </w:p>
        </w:tc>
        <w:tc>
          <w:tcPr>
            <w:tcW w:w="992" w:type="dxa"/>
            <w:tcBorders>
              <w:top w:val="nil"/>
              <w:left w:val="single" w:sz="8" w:space="0" w:color="auto"/>
              <w:bottom w:val="nil"/>
              <w:right w:val="single" w:sz="8" w:space="0" w:color="auto"/>
            </w:tcBorders>
            <w:shd w:val="clear" w:color="auto" w:fill="auto"/>
            <w:noWrap/>
            <w:vAlign w:val="center"/>
            <w:hideMark/>
          </w:tcPr>
          <w:p w:rsidR="0033498D" w:rsidRPr="002D291A" w:rsidRDefault="0033498D">
            <w:pPr>
              <w:jc w:val="right"/>
              <w:rPr>
                <w:rFonts w:ascii="Calibri" w:hAnsi="Calibri" w:cs="Calibri"/>
                <w:bCs/>
                <w:color w:val="000000"/>
                <w:sz w:val="22"/>
                <w:szCs w:val="22"/>
              </w:rPr>
            </w:pPr>
            <w:r>
              <w:rPr>
                <w:rFonts w:ascii="Calibri" w:hAnsi="Calibri" w:cs="Calibri"/>
                <w:bCs/>
                <w:color w:val="000000"/>
                <w:sz w:val="22"/>
                <w:szCs w:val="22"/>
              </w:rPr>
              <w:t>520</w:t>
            </w:r>
          </w:p>
        </w:tc>
      </w:tr>
      <w:tr w:rsidR="0033498D" w:rsidRPr="00C27AD4" w:rsidTr="00B201CE">
        <w:trPr>
          <w:trHeight w:val="15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3498D" w:rsidRPr="00C27AD4" w:rsidRDefault="0033498D" w:rsidP="00DA4E2C">
            <w:pPr>
              <w:suppressAutoHyphens w:val="0"/>
              <w:jc w:val="center"/>
              <w:rPr>
                <w:color w:val="000000"/>
                <w:sz w:val="24"/>
                <w:szCs w:val="24"/>
                <w:lang w:eastAsia="pl-PL"/>
              </w:rPr>
            </w:pPr>
            <w:r w:rsidRPr="00C27AD4">
              <w:rPr>
                <w:color w:val="000000"/>
                <w:sz w:val="24"/>
                <w:szCs w:val="24"/>
                <w:lang w:eastAsia="pl-PL"/>
              </w:rPr>
              <w:lastRenderedPageBreak/>
              <w:t>29.</w:t>
            </w:r>
          </w:p>
        </w:tc>
        <w:tc>
          <w:tcPr>
            <w:tcW w:w="6707" w:type="dxa"/>
            <w:tcBorders>
              <w:top w:val="nil"/>
              <w:left w:val="nil"/>
              <w:bottom w:val="single" w:sz="8" w:space="0" w:color="auto"/>
              <w:right w:val="single" w:sz="8" w:space="0" w:color="auto"/>
            </w:tcBorders>
            <w:shd w:val="clear" w:color="auto" w:fill="auto"/>
            <w:vAlign w:val="center"/>
            <w:hideMark/>
          </w:tcPr>
          <w:p w:rsidR="0033498D" w:rsidRDefault="0033498D">
            <w:pPr>
              <w:rPr>
                <w:rFonts w:ascii="Calibri" w:hAnsi="Calibri" w:cs="Calibri"/>
                <w:b/>
                <w:bCs/>
                <w:color w:val="000000"/>
                <w:sz w:val="22"/>
                <w:szCs w:val="22"/>
              </w:rPr>
            </w:pPr>
            <w:r>
              <w:rPr>
                <w:rFonts w:ascii="Calibri" w:hAnsi="Calibri" w:cs="Calibri"/>
                <w:b/>
                <w:bCs/>
                <w:color w:val="000000"/>
                <w:sz w:val="22"/>
                <w:szCs w:val="22"/>
              </w:rPr>
              <w:t>Rzodkiew biała</w:t>
            </w:r>
            <w:r>
              <w:rPr>
                <w:rFonts w:ascii="Calibri" w:hAnsi="Calibri" w:cs="Calibri"/>
                <w:color w:val="000000"/>
                <w:sz w:val="22"/>
                <w:szCs w:val="22"/>
              </w:rPr>
              <w:t xml:space="preserve"> </w:t>
            </w:r>
            <w:proofErr w:type="spellStart"/>
            <w:r>
              <w:rPr>
                <w:rFonts w:ascii="Calibri" w:hAnsi="Calibri" w:cs="Calibri"/>
                <w:color w:val="000000"/>
                <w:sz w:val="22"/>
                <w:szCs w:val="22"/>
              </w:rPr>
              <w:t>kl.I</w:t>
            </w:r>
            <w:proofErr w:type="spellEnd"/>
            <w:r>
              <w:rPr>
                <w:rFonts w:ascii="Calibri" w:hAnsi="Calibri" w:cs="Calibri"/>
                <w:color w:val="000000"/>
                <w:sz w:val="22"/>
                <w:szCs w:val="22"/>
              </w:rPr>
              <w:t xml:space="preserve">- całe, bez ran powstałych podczas zbioru lub pakowania, jędrne, bez objawów zwiędnięcia, zdrowe, bez objawów zapatrzeń, zmarznięcia i gnicia , bez szkodników i śladów po szkodnikach, czyste, bez obcych zanieczyszczeń, bez grudek ziemi, prawidłowo wykształcone, </w:t>
            </w:r>
          </w:p>
        </w:tc>
        <w:tc>
          <w:tcPr>
            <w:tcW w:w="992" w:type="dxa"/>
            <w:tcBorders>
              <w:top w:val="nil"/>
              <w:left w:val="nil"/>
              <w:bottom w:val="single" w:sz="8" w:space="0" w:color="auto"/>
              <w:right w:val="single" w:sz="8" w:space="0" w:color="auto"/>
            </w:tcBorders>
            <w:shd w:val="clear" w:color="auto" w:fill="auto"/>
            <w:vAlign w:val="center"/>
            <w:hideMark/>
          </w:tcPr>
          <w:p w:rsidR="0033498D" w:rsidRDefault="0033498D">
            <w:pPr>
              <w:rPr>
                <w:color w:val="000000"/>
                <w:sz w:val="24"/>
                <w:szCs w:val="24"/>
              </w:rPr>
            </w:pPr>
            <w:r>
              <w:rPr>
                <w:color w:val="000000"/>
              </w:rPr>
              <w:t>kg</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3498D" w:rsidRPr="002D291A" w:rsidRDefault="0033498D">
            <w:pPr>
              <w:jc w:val="right"/>
              <w:rPr>
                <w:rFonts w:ascii="Calibri" w:hAnsi="Calibri" w:cs="Calibri"/>
                <w:bCs/>
                <w:color w:val="000000"/>
                <w:sz w:val="22"/>
                <w:szCs w:val="22"/>
              </w:rPr>
            </w:pPr>
            <w:r>
              <w:rPr>
                <w:rFonts w:ascii="Calibri" w:hAnsi="Calibri" w:cs="Calibri"/>
                <w:bCs/>
                <w:color w:val="000000"/>
                <w:sz w:val="22"/>
                <w:szCs w:val="22"/>
              </w:rPr>
              <w:t>100</w:t>
            </w:r>
          </w:p>
        </w:tc>
      </w:tr>
      <w:tr w:rsidR="0033498D" w:rsidRPr="00C27AD4" w:rsidTr="00B201CE">
        <w:trPr>
          <w:trHeight w:val="15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3498D" w:rsidRPr="00C27AD4" w:rsidRDefault="0033498D" w:rsidP="00DA4E2C">
            <w:pPr>
              <w:suppressAutoHyphens w:val="0"/>
              <w:jc w:val="center"/>
              <w:rPr>
                <w:color w:val="000000"/>
                <w:sz w:val="24"/>
                <w:szCs w:val="24"/>
                <w:lang w:eastAsia="pl-PL"/>
              </w:rPr>
            </w:pPr>
            <w:r w:rsidRPr="00C27AD4">
              <w:rPr>
                <w:color w:val="000000"/>
                <w:sz w:val="24"/>
                <w:szCs w:val="24"/>
                <w:lang w:eastAsia="pl-PL"/>
              </w:rPr>
              <w:t>30.</w:t>
            </w:r>
          </w:p>
        </w:tc>
        <w:tc>
          <w:tcPr>
            <w:tcW w:w="6707" w:type="dxa"/>
            <w:tcBorders>
              <w:top w:val="nil"/>
              <w:left w:val="nil"/>
              <w:bottom w:val="single" w:sz="8" w:space="0" w:color="auto"/>
              <w:right w:val="single" w:sz="8" w:space="0" w:color="auto"/>
            </w:tcBorders>
            <w:shd w:val="clear" w:color="auto" w:fill="auto"/>
            <w:vAlign w:val="center"/>
            <w:hideMark/>
          </w:tcPr>
          <w:p w:rsidR="0033498D" w:rsidRDefault="0033498D">
            <w:pPr>
              <w:rPr>
                <w:rFonts w:ascii="Calibri" w:hAnsi="Calibri" w:cs="Calibri"/>
                <w:color w:val="000000"/>
                <w:sz w:val="22"/>
                <w:szCs w:val="22"/>
              </w:rPr>
            </w:pPr>
            <w:r>
              <w:rPr>
                <w:rFonts w:ascii="Calibri" w:hAnsi="Calibri" w:cs="Calibri"/>
                <w:b/>
                <w:bCs/>
                <w:color w:val="000000"/>
                <w:sz w:val="22"/>
                <w:szCs w:val="22"/>
              </w:rPr>
              <w:t>Rzodkiewka w pęczku</w:t>
            </w:r>
            <w:r>
              <w:rPr>
                <w:rFonts w:ascii="Calibri" w:hAnsi="Calibri" w:cs="Calibri"/>
                <w:color w:val="000000"/>
                <w:sz w:val="22"/>
                <w:szCs w:val="22"/>
              </w:rPr>
              <w:t xml:space="preserve"> ( min. 10 szt. w pęczku) całe, bez ran powstałych podczas zbioru lub pakowania, jędrne, bez objawów zwiędnięcia, zdrowe, bez objawów zapatrzeń, zmarznięcia i gnicia , bez szkodników i śladów po szkodnikach, czyste, bez obcych zanieczyszczeń, bez grudek ziemi, prawidłowo wykształcone, </w:t>
            </w:r>
          </w:p>
        </w:tc>
        <w:tc>
          <w:tcPr>
            <w:tcW w:w="992" w:type="dxa"/>
            <w:tcBorders>
              <w:top w:val="nil"/>
              <w:left w:val="nil"/>
              <w:bottom w:val="single" w:sz="8" w:space="0" w:color="auto"/>
              <w:right w:val="single" w:sz="8" w:space="0" w:color="auto"/>
            </w:tcBorders>
            <w:shd w:val="clear" w:color="auto" w:fill="auto"/>
            <w:vAlign w:val="center"/>
            <w:hideMark/>
          </w:tcPr>
          <w:p w:rsidR="0033498D" w:rsidRDefault="0033498D">
            <w:pPr>
              <w:rPr>
                <w:color w:val="000000"/>
                <w:sz w:val="24"/>
                <w:szCs w:val="24"/>
              </w:rPr>
            </w:pPr>
            <w:proofErr w:type="spellStart"/>
            <w:r>
              <w:rPr>
                <w:color w:val="000000"/>
              </w:rPr>
              <w:t>szt</w:t>
            </w:r>
            <w:proofErr w:type="spellEnd"/>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rsidR="0033498D" w:rsidRPr="002D291A" w:rsidRDefault="0033498D">
            <w:pPr>
              <w:jc w:val="right"/>
              <w:rPr>
                <w:rFonts w:ascii="Calibri" w:hAnsi="Calibri" w:cs="Calibri"/>
                <w:bCs/>
                <w:color w:val="000000"/>
                <w:sz w:val="22"/>
                <w:szCs w:val="22"/>
              </w:rPr>
            </w:pPr>
            <w:r>
              <w:rPr>
                <w:rFonts w:ascii="Calibri" w:hAnsi="Calibri" w:cs="Calibri"/>
                <w:bCs/>
                <w:color w:val="000000"/>
                <w:sz w:val="22"/>
                <w:szCs w:val="22"/>
              </w:rPr>
              <w:t>600</w:t>
            </w:r>
          </w:p>
        </w:tc>
      </w:tr>
      <w:tr w:rsidR="0033498D" w:rsidRPr="00C27AD4" w:rsidTr="00B201CE">
        <w:trPr>
          <w:trHeight w:val="15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3498D" w:rsidRPr="00C27AD4" w:rsidRDefault="0033498D" w:rsidP="00DA4E2C">
            <w:pPr>
              <w:suppressAutoHyphens w:val="0"/>
              <w:jc w:val="center"/>
              <w:rPr>
                <w:color w:val="000000"/>
                <w:sz w:val="24"/>
                <w:szCs w:val="24"/>
                <w:lang w:eastAsia="pl-PL"/>
              </w:rPr>
            </w:pPr>
            <w:r w:rsidRPr="00C27AD4">
              <w:rPr>
                <w:color w:val="000000"/>
                <w:sz w:val="24"/>
                <w:szCs w:val="24"/>
                <w:lang w:eastAsia="pl-PL"/>
              </w:rPr>
              <w:t>31.</w:t>
            </w:r>
          </w:p>
        </w:tc>
        <w:tc>
          <w:tcPr>
            <w:tcW w:w="6707" w:type="dxa"/>
            <w:tcBorders>
              <w:top w:val="nil"/>
              <w:left w:val="nil"/>
              <w:bottom w:val="single" w:sz="8" w:space="0" w:color="auto"/>
              <w:right w:val="single" w:sz="8" w:space="0" w:color="auto"/>
            </w:tcBorders>
            <w:shd w:val="clear" w:color="auto" w:fill="auto"/>
            <w:hideMark/>
          </w:tcPr>
          <w:p w:rsidR="0033498D" w:rsidRDefault="0033498D">
            <w:pPr>
              <w:rPr>
                <w:rFonts w:ascii="Calibri" w:hAnsi="Calibri" w:cs="Calibri"/>
                <w:b/>
                <w:bCs/>
                <w:color w:val="000000"/>
                <w:sz w:val="22"/>
                <w:szCs w:val="22"/>
              </w:rPr>
            </w:pPr>
            <w:r>
              <w:rPr>
                <w:rFonts w:ascii="Calibri" w:hAnsi="Calibri" w:cs="Calibri"/>
                <w:b/>
                <w:bCs/>
                <w:color w:val="000000"/>
                <w:sz w:val="22"/>
                <w:szCs w:val="22"/>
              </w:rPr>
              <w:t xml:space="preserve">Sałata karbowana zielona/czerwona, </w:t>
            </w:r>
            <w:r>
              <w:rPr>
                <w:rFonts w:ascii="Calibri" w:hAnsi="Calibri" w:cs="Calibri"/>
                <w:color w:val="000000"/>
                <w:sz w:val="22"/>
                <w:szCs w:val="22"/>
              </w:rPr>
              <w:t xml:space="preserve">kl. I, zdrowa, bez uszkodzeń, czysta, niezwiędnięta, praktycznie bez liścia zanieczyszczona ziemią, świeża, wolna od owadów i uszkodzeń nimi spowodowanych, bez oznak nadgnicia, obcych smaków i zapachów </w:t>
            </w:r>
          </w:p>
        </w:tc>
        <w:tc>
          <w:tcPr>
            <w:tcW w:w="992" w:type="dxa"/>
            <w:tcBorders>
              <w:top w:val="nil"/>
              <w:left w:val="nil"/>
              <w:bottom w:val="single" w:sz="8" w:space="0" w:color="auto"/>
              <w:right w:val="single" w:sz="8" w:space="0" w:color="auto"/>
            </w:tcBorders>
            <w:shd w:val="clear" w:color="auto" w:fill="auto"/>
            <w:vAlign w:val="center"/>
            <w:hideMark/>
          </w:tcPr>
          <w:p w:rsidR="0033498D" w:rsidRDefault="0033498D">
            <w:pPr>
              <w:rPr>
                <w:color w:val="000000"/>
                <w:sz w:val="24"/>
                <w:szCs w:val="24"/>
              </w:rPr>
            </w:pPr>
            <w:r>
              <w:rPr>
                <w:color w:val="000000"/>
              </w:rPr>
              <w:t>kg</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rsidR="0033498D" w:rsidRPr="002D291A" w:rsidRDefault="0033498D">
            <w:pPr>
              <w:jc w:val="right"/>
              <w:rPr>
                <w:rFonts w:ascii="Calibri" w:hAnsi="Calibri" w:cs="Calibri"/>
                <w:bCs/>
                <w:color w:val="000000"/>
                <w:sz w:val="22"/>
                <w:szCs w:val="22"/>
              </w:rPr>
            </w:pPr>
            <w:r>
              <w:rPr>
                <w:rFonts w:ascii="Calibri" w:hAnsi="Calibri" w:cs="Calibri"/>
                <w:bCs/>
                <w:color w:val="000000"/>
                <w:sz w:val="22"/>
                <w:szCs w:val="22"/>
              </w:rPr>
              <w:t>1</w:t>
            </w:r>
          </w:p>
        </w:tc>
      </w:tr>
      <w:tr w:rsidR="0033498D" w:rsidRPr="00C27AD4" w:rsidTr="00B201CE">
        <w:trPr>
          <w:trHeight w:val="6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3498D" w:rsidRPr="00C27AD4" w:rsidRDefault="0033498D" w:rsidP="00DA4E2C">
            <w:pPr>
              <w:suppressAutoHyphens w:val="0"/>
              <w:jc w:val="center"/>
              <w:rPr>
                <w:color w:val="000000"/>
                <w:sz w:val="24"/>
                <w:szCs w:val="24"/>
                <w:lang w:eastAsia="pl-PL"/>
              </w:rPr>
            </w:pPr>
            <w:r w:rsidRPr="00C27AD4">
              <w:rPr>
                <w:color w:val="000000"/>
                <w:sz w:val="24"/>
                <w:szCs w:val="24"/>
                <w:lang w:eastAsia="pl-PL"/>
              </w:rPr>
              <w:t>32.</w:t>
            </w:r>
          </w:p>
        </w:tc>
        <w:tc>
          <w:tcPr>
            <w:tcW w:w="6707" w:type="dxa"/>
            <w:tcBorders>
              <w:top w:val="nil"/>
              <w:left w:val="nil"/>
              <w:bottom w:val="single" w:sz="8" w:space="0" w:color="auto"/>
              <w:right w:val="single" w:sz="8" w:space="0" w:color="auto"/>
            </w:tcBorders>
            <w:shd w:val="clear" w:color="auto" w:fill="auto"/>
            <w:vAlign w:val="center"/>
            <w:hideMark/>
          </w:tcPr>
          <w:p w:rsidR="0033498D" w:rsidRDefault="0033498D">
            <w:pPr>
              <w:rPr>
                <w:rFonts w:ascii="Calibri" w:hAnsi="Calibri" w:cs="Calibri"/>
                <w:b/>
                <w:bCs/>
                <w:color w:val="000000"/>
                <w:sz w:val="22"/>
                <w:szCs w:val="22"/>
              </w:rPr>
            </w:pPr>
            <w:r>
              <w:rPr>
                <w:rFonts w:ascii="Calibri" w:hAnsi="Calibri" w:cs="Calibri"/>
                <w:b/>
                <w:bCs/>
                <w:color w:val="000000"/>
                <w:sz w:val="22"/>
                <w:szCs w:val="22"/>
              </w:rPr>
              <w:t xml:space="preserve">Sałata zielona, </w:t>
            </w:r>
            <w:r>
              <w:rPr>
                <w:rFonts w:ascii="Calibri" w:hAnsi="Calibri" w:cs="Calibri"/>
                <w:color w:val="000000"/>
                <w:sz w:val="22"/>
                <w:szCs w:val="22"/>
              </w:rPr>
              <w:t xml:space="preserve">kl. I,  jakość zgodnie z Rozporządzeniem Komisji UE nr 2019/428 z dnia 12 lipca 2018 </w:t>
            </w:r>
            <w:proofErr w:type="spellStart"/>
            <w:r>
              <w:rPr>
                <w:rFonts w:ascii="Calibri" w:hAnsi="Calibri" w:cs="Calibri"/>
                <w:color w:val="000000"/>
                <w:sz w:val="22"/>
                <w:szCs w:val="22"/>
              </w:rPr>
              <w:t>r</w:t>
            </w:r>
            <w:proofErr w:type="spellEnd"/>
          </w:p>
        </w:tc>
        <w:tc>
          <w:tcPr>
            <w:tcW w:w="992" w:type="dxa"/>
            <w:tcBorders>
              <w:top w:val="nil"/>
              <w:left w:val="nil"/>
              <w:bottom w:val="single" w:sz="8" w:space="0" w:color="auto"/>
              <w:right w:val="single" w:sz="8" w:space="0" w:color="auto"/>
            </w:tcBorders>
            <w:shd w:val="clear" w:color="auto" w:fill="auto"/>
            <w:vAlign w:val="center"/>
            <w:hideMark/>
          </w:tcPr>
          <w:p w:rsidR="0033498D" w:rsidRDefault="0033498D">
            <w:pPr>
              <w:rPr>
                <w:color w:val="000000"/>
                <w:sz w:val="24"/>
                <w:szCs w:val="24"/>
              </w:rPr>
            </w:pPr>
            <w:proofErr w:type="spellStart"/>
            <w:r>
              <w:rPr>
                <w:color w:val="000000"/>
              </w:rPr>
              <w:t>szt</w:t>
            </w:r>
            <w:proofErr w:type="spellEnd"/>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rsidR="0033498D" w:rsidRPr="002D291A" w:rsidRDefault="0033498D">
            <w:pPr>
              <w:jc w:val="right"/>
              <w:rPr>
                <w:rFonts w:ascii="Calibri" w:hAnsi="Calibri" w:cs="Calibri"/>
                <w:bCs/>
                <w:color w:val="000000"/>
                <w:sz w:val="22"/>
                <w:szCs w:val="22"/>
              </w:rPr>
            </w:pPr>
            <w:r>
              <w:rPr>
                <w:rFonts w:ascii="Calibri" w:hAnsi="Calibri" w:cs="Calibri"/>
                <w:bCs/>
                <w:color w:val="000000"/>
                <w:sz w:val="22"/>
                <w:szCs w:val="22"/>
              </w:rPr>
              <w:t>4</w:t>
            </w:r>
          </w:p>
        </w:tc>
      </w:tr>
      <w:tr w:rsidR="0033498D" w:rsidRPr="00C27AD4" w:rsidTr="00B201CE">
        <w:trPr>
          <w:trHeight w:val="12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3498D" w:rsidRPr="00C27AD4" w:rsidRDefault="0033498D" w:rsidP="00DA4E2C">
            <w:pPr>
              <w:suppressAutoHyphens w:val="0"/>
              <w:jc w:val="center"/>
              <w:rPr>
                <w:color w:val="000000"/>
                <w:sz w:val="24"/>
                <w:szCs w:val="24"/>
                <w:lang w:eastAsia="pl-PL"/>
              </w:rPr>
            </w:pPr>
            <w:r w:rsidRPr="00C27AD4">
              <w:rPr>
                <w:color w:val="000000"/>
                <w:sz w:val="24"/>
                <w:szCs w:val="24"/>
                <w:lang w:eastAsia="pl-PL"/>
              </w:rPr>
              <w:t>33.</w:t>
            </w:r>
          </w:p>
        </w:tc>
        <w:tc>
          <w:tcPr>
            <w:tcW w:w="6707" w:type="dxa"/>
            <w:tcBorders>
              <w:top w:val="nil"/>
              <w:left w:val="nil"/>
              <w:bottom w:val="single" w:sz="8" w:space="0" w:color="auto"/>
              <w:right w:val="single" w:sz="8" w:space="0" w:color="auto"/>
            </w:tcBorders>
            <w:shd w:val="clear" w:color="auto" w:fill="auto"/>
            <w:hideMark/>
          </w:tcPr>
          <w:p w:rsidR="0033498D" w:rsidRDefault="0033498D">
            <w:pPr>
              <w:rPr>
                <w:rFonts w:ascii="Calibri" w:hAnsi="Calibri" w:cs="Calibri"/>
                <w:b/>
                <w:bCs/>
                <w:color w:val="000000"/>
                <w:sz w:val="22"/>
                <w:szCs w:val="22"/>
              </w:rPr>
            </w:pPr>
            <w:r>
              <w:rPr>
                <w:rFonts w:ascii="Calibri" w:hAnsi="Calibri" w:cs="Calibri"/>
                <w:b/>
                <w:bCs/>
                <w:color w:val="000000"/>
                <w:sz w:val="22"/>
                <w:szCs w:val="22"/>
              </w:rPr>
              <w:t xml:space="preserve"> Roszponka, </w:t>
            </w:r>
            <w:r>
              <w:rPr>
                <w:rFonts w:ascii="Calibri" w:hAnsi="Calibri" w:cs="Calibri"/>
                <w:color w:val="000000"/>
                <w:sz w:val="22"/>
                <w:szCs w:val="22"/>
              </w:rPr>
              <w:t xml:space="preserve">kl. I, zdrowa, bez uszkodzeń, czysta, niezwiędnięta, praktycznie bez liścia zanieczyszczona ziemią, świeża, wolna od owadów i uszkodzeń nimi spowodowanych, bez oznak nadgnicia, obcych smaków i zapachów </w:t>
            </w:r>
          </w:p>
        </w:tc>
        <w:tc>
          <w:tcPr>
            <w:tcW w:w="992" w:type="dxa"/>
            <w:tcBorders>
              <w:top w:val="nil"/>
              <w:left w:val="nil"/>
              <w:bottom w:val="single" w:sz="8" w:space="0" w:color="auto"/>
              <w:right w:val="single" w:sz="8" w:space="0" w:color="auto"/>
            </w:tcBorders>
            <w:shd w:val="clear" w:color="auto" w:fill="auto"/>
            <w:vAlign w:val="center"/>
            <w:hideMark/>
          </w:tcPr>
          <w:p w:rsidR="0033498D" w:rsidRDefault="0033498D">
            <w:pPr>
              <w:rPr>
                <w:color w:val="000000"/>
                <w:sz w:val="24"/>
                <w:szCs w:val="24"/>
              </w:rPr>
            </w:pPr>
            <w:r>
              <w:rPr>
                <w:color w:val="000000"/>
              </w:rPr>
              <w:t>kg</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rsidR="0033498D" w:rsidRPr="002D291A" w:rsidRDefault="0033498D">
            <w:pPr>
              <w:jc w:val="right"/>
              <w:rPr>
                <w:rFonts w:ascii="Calibri" w:hAnsi="Calibri" w:cs="Calibri"/>
                <w:bCs/>
                <w:color w:val="000000"/>
                <w:sz w:val="22"/>
                <w:szCs w:val="22"/>
              </w:rPr>
            </w:pPr>
            <w:r>
              <w:rPr>
                <w:rFonts w:ascii="Calibri" w:hAnsi="Calibri" w:cs="Calibri"/>
                <w:bCs/>
                <w:color w:val="000000"/>
                <w:sz w:val="22"/>
                <w:szCs w:val="22"/>
              </w:rPr>
              <w:t>19</w:t>
            </w:r>
          </w:p>
        </w:tc>
      </w:tr>
      <w:tr w:rsidR="0033498D" w:rsidRPr="00C27AD4" w:rsidTr="00B201CE">
        <w:trPr>
          <w:trHeight w:val="12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3498D" w:rsidRPr="00C27AD4" w:rsidRDefault="0033498D" w:rsidP="00DA4E2C">
            <w:pPr>
              <w:suppressAutoHyphens w:val="0"/>
              <w:jc w:val="center"/>
              <w:rPr>
                <w:color w:val="000000"/>
                <w:sz w:val="24"/>
                <w:szCs w:val="24"/>
                <w:lang w:eastAsia="pl-PL"/>
              </w:rPr>
            </w:pPr>
            <w:r w:rsidRPr="00C27AD4">
              <w:rPr>
                <w:color w:val="000000"/>
                <w:sz w:val="24"/>
                <w:szCs w:val="24"/>
                <w:lang w:eastAsia="pl-PL"/>
              </w:rPr>
              <w:t>34.</w:t>
            </w:r>
          </w:p>
        </w:tc>
        <w:tc>
          <w:tcPr>
            <w:tcW w:w="6707" w:type="dxa"/>
            <w:tcBorders>
              <w:top w:val="nil"/>
              <w:left w:val="nil"/>
              <w:bottom w:val="single" w:sz="8" w:space="0" w:color="auto"/>
              <w:right w:val="single" w:sz="8" w:space="0" w:color="auto"/>
            </w:tcBorders>
            <w:shd w:val="clear" w:color="auto" w:fill="auto"/>
            <w:hideMark/>
          </w:tcPr>
          <w:p w:rsidR="0033498D" w:rsidRDefault="0033498D">
            <w:pPr>
              <w:rPr>
                <w:rFonts w:ascii="Calibri" w:hAnsi="Calibri" w:cs="Calibri"/>
                <w:b/>
                <w:bCs/>
                <w:color w:val="000000"/>
                <w:sz w:val="22"/>
                <w:szCs w:val="22"/>
              </w:rPr>
            </w:pPr>
            <w:r>
              <w:rPr>
                <w:rFonts w:ascii="Calibri" w:hAnsi="Calibri" w:cs="Calibri"/>
                <w:b/>
                <w:bCs/>
                <w:color w:val="000000"/>
                <w:sz w:val="22"/>
                <w:szCs w:val="22"/>
              </w:rPr>
              <w:t xml:space="preserve"> </w:t>
            </w:r>
            <w:proofErr w:type="spellStart"/>
            <w:r>
              <w:rPr>
                <w:rFonts w:ascii="Calibri" w:hAnsi="Calibri" w:cs="Calibri"/>
                <w:b/>
                <w:bCs/>
                <w:color w:val="000000"/>
                <w:sz w:val="22"/>
                <w:szCs w:val="22"/>
              </w:rPr>
              <w:t>Rukola</w:t>
            </w:r>
            <w:proofErr w:type="spellEnd"/>
            <w:r>
              <w:rPr>
                <w:rFonts w:ascii="Calibri" w:hAnsi="Calibri" w:cs="Calibri"/>
                <w:b/>
                <w:bCs/>
                <w:color w:val="000000"/>
                <w:sz w:val="22"/>
                <w:szCs w:val="22"/>
              </w:rPr>
              <w:t xml:space="preserve">, </w:t>
            </w:r>
            <w:r>
              <w:rPr>
                <w:rFonts w:ascii="Calibri" w:hAnsi="Calibri" w:cs="Calibri"/>
                <w:color w:val="000000"/>
                <w:sz w:val="22"/>
                <w:szCs w:val="22"/>
              </w:rPr>
              <w:t>kl. I, zdrowa, bez uszkodzeń, czysta, niezwiędnięta, praktycznie bez liścia zanieczyszczona ziemią, świeża, wolna od owadów i uszkodzeń nimi spowodowanych, bez oznak nadgnicia, obcych smaków i zapachów</w:t>
            </w:r>
          </w:p>
        </w:tc>
        <w:tc>
          <w:tcPr>
            <w:tcW w:w="992" w:type="dxa"/>
            <w:tcBorders>
              <w:top w:val="nil"/>
              <w:left w:val="nil"/>
              <w:bottom w:val="single" w:sz="8" w:space="0" w:color="auto"/>
              <w:right w:val="single" w:sz="8" w:space="0" w:color="auto"/>
            </w:tcBorders>
            <w:shd w:val="clear" w:color="auto" w:fill="auto"/>
            <w:vAlign w:val="center"/>
            <w:hideMark/>
          </w:tcPr>
          <w:p w:rsidR="0033498D" w:rsidRDefault="0033498D">
            <w:pPr>
              <w:rPr>
                <w:color w:val="000000"/>
                <w:sz w:val="24"/>
                <w:szCs w:val="24"/>
              </w:rPr>
            </w:pPr>
            <w:r>
              <w:rPr>
                <w:color w:val="000000"/>
              </w:rPr>
              <w:t>kg</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rsidR="0033498D" w:rsidRPr="002D291A" w:rsidRDefault="0033498D">
            <w:pPr>
              <w:jc w:val="right"/>
              <w:rPr>
                <w:rFonts w:ascii="Calibri" w:hAnsi="Calibri" w:cs="Calibri"/>
                <w:bCs/>
                <w:color w:val="000000"/>
                <w:sz w:val="22"/>
                <w:szCs w:val="22"/>
              </w:rPr>
            </w:pPr>
            <w:r>
              <w:rPr>
                <w:rFonts w:ascii="Calibri" w:hAnsi="Calibri" w:cs="Calibri"/>
                <w:bCs/>
                <w:color w:val="000000"/>
                <w:sz w:val="22"/>
                <w:szCs w:val="22"/>
              </w:rPr>
              <w:t>1</w:t>
            </w:r>
          </w:p>
        </w:tc>
      </w:tr>
      <w:tr w:rsidR="0033498D" w:rsidRPr="00C27AD4" w:rsidTr="00B201CE">
        <w:trPr>
          <w:trHeight w:val="21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3498D" w:rsidRPr="00C27AD4" w:rsidRDefault="0033498D" w:rsidP="00DA4E2C">
            <w:pPr>
              <w:suppressAutoHyphens w:val="0"/>
              <w:jc w:val="center"/>
              <w:rPr>
                <w:color w:val="000000"/>
                <w:sz w:val="24"/>
                <w:szCs w:val="24"/>
                <w:lang w:eastAsia="pl-PL"/>
              </w:rPr>
            </w:pPr>
            <w:r w:rsidRPr="00C27AD4">
              <w:rPr>
                <w:color w:val="000000"/>
                <w:sz w:val="24"/>
                <w:szCs w:val="24"/>
                <w:lang w:eastAsia="pl-PL"/>
              </w:rPr>
              <w:t>35.</w:t>
            </w:r>
          </w:p>
        </w:tc>
        <w:tc>
          <w:tcPr>
            <w:tcW w:w="6707" w:type="dxa"/>
            <w:tcBorders>
              <w:top w:val="nil"/>
              <w:left w:val="nil"/>
              <w:bottom w:val="single" w:sz="8" w:space="0" w:color="auto"/>
              <w:right w:val="single" w:sz="8" w:space="0" w:color="auto"/>
            </w:tcBorders>
            <w:shd w:val="clear" w:color="auto" w:fill="auto"/>
            <w:vAlign w:val="center"/>
            <w:hideMark/>
          </w:tcPr>
          <w:p w:rsidR="0033498D" w:rsidRDefault="0033498D">
            <w:pPr>
              <w:rPr>
                <w:rFonts w:ascii="Calibri" w:hAnsi="Calibri" w:cs="Calibri"/>
                <w:b/>
                <w:bCs/>
                <w:color w:val="000000"/>
                <w:sz w:val="22"/>
                <w:szCs w:val="22"/>
              </w:rPr>
            </w:pPr>
            <w:r>
              <w:rPr>
                <w:rFonts w:ascii="Calibri" w:hAnsi="Calibri" w:cs="Calibri"/>
                <w:b/>
                <w:bCs/>
                <w:color w:val="000000"/>
                <w:sz w:val="22"/>
                <w:szCs w:val="22"/>
              </w:rPr>
              <w:t xml:space="preserve">Seler </w:t>
            </w:r>
            <w:r>
              <w:rPr>
                <w:rFonts w:ascii="Calibri" w:hAnsi="Calibri" w:cs="Calibri"/>
                <w:color w:val="000000"/>
                <w:sz w:val="22"/>
                <w:szCs w:val="22"/>
              </w:rPr>
              <w:t xml:space="preserve">-korzeń, </w:t>
            </w:r>
            <w:proofErr w:type="spellStart"/>
            <w:r>
              <w:rPr>
                <w:rFonts w:ascii="Calibri" w:hAnsi="Calibri" w:cs="Calibri"/>
                <w:color w:val="000000"/>
                <w:sz w:val="22"/>
                <w:szCs w:val="22"/>
              </w:rPr>
              <w:t>kl.I</w:t>
            </w:r>
            <w:proofErr w:type="spellEnd"/>
            <w:r>
              <w:rPr>
                <w:rFonts w:ascii="Calibri" w:hAnsi="Calibri" w:cs="Calibri"/>
                <w:color w:val="000000"/>
                <w:sz w:val="22"/>
                <w:szCs w:val="22"/>
              </w:rPr>
              <w:t xml:space="preserve">, zdrowe, bez śladów gnicia całe, korzeń prawidłowo wykształcony, gładki bez </w:t>
            </w:r>
            <w:proofErr w:type="spellStart"/>
            <w:r>
              <w:rPr>
                <w:rFonts w:ascii="Calibri" w:hAnsi="Calibri" w:cs="Calibri"/>
                <w:color w:val="000000"/>
                <w:sz w:val="22"/>
                <w:szCs w:val="22"/>
              </w:rPr>
              <w:t>ordzawień</w:t>
            </w:r>
            <w:proofErr w:type="spellEnd"/>
            <w:r>
              <w:rPr>
                <w:rFonts w:ascii="Calibri" w:hAnsi="Calibri" w:cs="Calibri"/>
                <w:color w:val="000000"/>
                <w:sz w:val="22"/>
                <w:szCs w:val="22"/>
              </w:rPr>
              <w:t xml:space="preserve"> skórki czyste, myte, wysuszone bez uszkodzeń mechanicznych i stłuczeń twarde, jędrne bez oznak zmarznięcia bez szkodników i śladów po szkodnikach o świeżym wyglądzie na przekroju: białe lub biało-kremowe bez pustych przestrzeni bez oznak wyrastania pędów kwiatostanowych bez obcych zapachów i posmaków</w:t>
            </w:r>
          </w:p>
        </w:tc>
        <w:tc>
          <w:tcPr>
            <w:tcW w:w="992" w:type="dxa"/>
            <w:tcBorders>
              <w:top w:val="nil"/>
              <w:left w:val="nil"/>
              <w:bottom w:val="single" w:sz="8" w:space="0" w:color="auto"/>
              <w:right w:val="single" w:sz="8" w:space="0" w:color="auto"/>
            </w:tcBorders>
            <w:shd w:val="clear" w:color="auto" w:fill="auto"/>
            <w:vAlign w:val="center"/>
            <w:hideMark/>
          </w:tcPr>
          <w:p w:rsidR="0033498D" w:rsidRDefault="0033498D">
            <w:pPr>
              <w:rPr>
                <w:color w:val="000000"/>
                <w:sz w:val="24"/>
                <w:szCs w:val="24"/>
              </w:rPr>
            </w:pPr>
            <w:r>
              <w:rPr>
                <w:color w:val="000000"/>
              </w:rPr>
              <w:t>kg</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rsidR="0033498D" w:rsidRPr="002D291A" w:rsidRDefault="0033498D">
            <w:pPr>
              <w:jc w:val="right"/>
              <w:rPr>
                <w:rFonts w:ascii="Calibri" w:hAnsi="Calibri" w:cs="Calibri"/>
                <w:bCs/>
                <w:color w:val="000000"/>
                <w:sz w:val="22"/>
                <w:szCs w:val="22"/>
              </w:rPr>
            </w:pPr>
            <w:r>
              <w:rPr>
                <w:rFonts w:ascii="Calibri" w:hAnsi="Calibri" w:cs="Calibri"/>
                <w:bCs/>
                <w:color w:val="000000"/>
                <w:sz w:val="22"/>
                <w:szCs w:val="22"/>
              </w:rPr>
              <w:t>977</w:t>
            </w:r>
          </w:p>
        </w:tc>
      </w:tr>
      <w:tr w:rsidR="0033498D" w:rsidRPr="00C27AD4" w:rsidTr="00B201CE">
        <w:trPr>
          <w:trHeight w:val="9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3498D" w:rsidRPr="00C27AD4" w:rsidRDefault="0033498D" w:rsidP="00DA4E2C">
            <w:pPr>
              <w:suppressAutoHyphens w:val="0"/>
              <w:jc w:val="center"/>
              <w:rPr>
                <w:color w:val="000000"/>
                <w:sz w:val="24"/>
                <w:szCs w:val="24"/>
                <w:lang w:eastAsia="pl-PL"/>
              </w:rPr>
            </w:pPr>
            <w:r w:rsidRPr="00C27AD4">
              <w:rPr>
                <w:color w:val="000000"/>
                <w:sz w:val="24"/>
                <w:szCs w:val="24"/>
                <w:lang w:eastAsia="pl-PL"/>
              </w:rPr>
              <w:t>36.</w:t>
            </w:r>
          </w:p>
        </w:tc>
        <w:tc>
          <w:tcPr>
            <w:tcW w:w="6707" w:type="dxa"/>
            <w:tcBorders>
              <w:top w:val="nil"/>
              <w:left w:val="nil"/>
              <w:bottom w:val="single" w:sz="8" w:space="0" w:color="auto"/>
              <w:right w:val="single" w:sz="8" w:space="0" w:color="auto"/>
            </w:tcBorders>
            <w:shd w:val="clear" w:color="auto" w:fill="auto"/>
            <w:vAlign w:val="center"/>
            <w:hideMark/>
          </w:tcPr>
          <w:p w:rsidR="0033498D" w:rsidRDefault="0033498D">
            <w:pPr>
              <w:rPr>
                <w:rFonts w:ascii="Calibri" w:hAnsi="Calibri" w:cs="Calibri"/>
                <w:b/>
                <w:bCs/>
                <w:color w:val="000000"/>
                <w:sz w:val="22"/>
                <w:szCs w:val="22"/>
              </w:rPr>
            </w:pPr>
            <w:r>
              <w:rPr>
                <w:rFonts w:ascii="Calibri" w:hAnsi="Calibri" w:cs="Calibri"/>
                <w:b/>
                <w:bCs/>
                <w:color w:val="000000"/>
                <w:sz w:val="22"/>
                <w:szCs w:val="22"/>
              </w:rPr>
              <w:t>Szczypiorek</w:t>
            </w:r>
            <w:r>
              <w:rPr>
                <w:rFonts w:ascii="Calibri" w:hAnsi="Calibri" w:cs="Calibri"/>
                <w:color w:val="000000"/>
                <w:sz w:val="22"/>
                <w:szCs w:val="22"/>
              </w:rPr>
              <w:t xml:space="preserve"> -pęczek, bez objawów zwiędnięcia, zdrowe, bez objawów zapatrzeń, zmarznięcia i gnicia , bez szkodników i śladów po szkodnikach, czyste, bez obcych zanieczyszczeń,</w:t>
            </w:r>
          </w:p>
        </w:tc>
        <w:tc>
          <w:tcPr>
            <w:tcW w:w="992" w:type="dxa"/>
            <w:tcBorders>
              <w:top w:val="nil"/>
              <w:left w:val="nil"/>
              <w:bottom w:val="single" w:sz="8" w:space="0" w:color="auto"/>
              <w:right w:val="single" w:sz="8" w:space="0" w:color="auto"/>
            </w:tcBorders>
            <w:shd w:val="clear" w:color="auto" w:fill="auto"/>
            <w:vAlign w:val="center"/>
            <w:hideMark/>
          </w:tcPr>
          <w:p w:rsidR="0033498D" w:rsidRDefault="0033498D">
            <w:pPr>
              <w:rPr>
                <w:color w:val="000000"/>
                <w:sz w:val="24"/>
                <w:szCs w:val="24"/>
              </w:rPr>
            </w:pPr>
            <w:proofErr w:type="spellStart"/>
            <w:r>
              <w:rPr>
                <w:color w:val="000000"/>
              </w:rPr>
              <w:t>szt</w:t>
            </w:r>
            <w:proofErr w:type="spellEnd"/>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rsidR="0033498D" w:rsidRPr="002D291A" w:rsidRDefault="0033498D">
            <w:pPr>
              <w:jc w:val="right"/>
              <w:rPr>
                <w:rFonts w:ascii="Calibri" w:hAnsi="Calibri" w:cs="Calibri"/>
                <w:bCs/>
                <w:color w:val="000000"/>
                <w:sz w:val="22"/>
                <w:szCs w:val="22"/>
              </w:rPr>
            </w:pPr>
            <w:r>
              <w:rPr>
                <w:rFonts w:ascii="Calibri" w:hAnsi="Calibri" w:cs="Calibri"/>
                <w:bCs/>
                <w:color w:val="000000"/>
                <w:sz w:val="22"/>
                <w:szCs w:val="22"/>
              </w:rPr>
              <w:t>1512</w:t>
            </w:r>
          </w:p>
        </w:tc>
      </w:tr>
      <w:tr w:rsidR="0033498D" w:rsidRPr="00C27AD4" w:rsidTr="00B201CE">
        <w:trPr>
          <w:trHeight w:val="15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3498D" w:rsidRPr="00C27AD4" w:rsidRDefault="0033498D" w:rsidP="00DA4E2C">
            <w:pPr>
              <w:suppressAutoHyphens w:val="0"/>
              <w:jc w:val="center"/>
              <w:rPr>
                <w:color w:val="000000"/>
                <w:sz w:val="24"/>
                <w:szCs w:val="24"/>
                <w:lang w:eastAsia="pl-PL"/>
              </w:rPr>
            </w:pPr>
            <w:r w:rsidRPr="00C27AD4">
              <w:rPr>
                <w:color w:val="000000"/>
                <w:sz w:val="24"/>
                <w:szCs w:val="24"/>
                <w:lang w:eastAsia="pl-PL"/>
              </w:rPr>
              <w:t>37.</w:t>
            </w:r>
          </w:p>
        </w:tc>
        <w:tc>
          <w:tcPr>
            <w:tcW w:w="6707" w:type="dxa"/>
            <w:tcBorders>
              <w:top w:val="nil"/>
              <w:left w:val="nil"/>
              <w:bottom w:val="single" w:sz="8" w:space="0" w:color="auto"/>
              <w:right w:val="single" w:sz="8" w:space="0" w:color="auto"/>
            </w:tcBorders>
            <w:shd w:val="clear" w:color="auto" w:fill="auto"/>
            <w:vAlign w:val="center"/>
            <w:hideMark/>
          </w:tcPr>
          <w:p w:rsidR="0033498D" w:rsidRDefault="0033498D">
            <w:pPr>
              <w:rPr>
                <w:rFonts w:ascii="Calibri" w:hAnsi="Calibri" w:cs="Calibri"/>
                <w:color w:val="000000"/>
                <w:sz w:val="22"/>
                <w:szCs w:val="22"/>
              </w:rPr>
            </w:pPr>
            <w:r>
              <w:rPr>
                <w:rFonts w:ascii="Calibri" w:hAnsi="Calibri" w:cs="Calibri"/>
                <w:b/>
                <w:bCs/>
                <w:color w:val="000000"/>
                <w:sz w:val="22"/>
                <w:szCs w:val="22"/>
              </w:rPr>
              <w:t>Ziemniaki jadalne</w:t>
            </w:r>
            <w:r>
              <w:rPr>
                <w:rFonts w:ascii="Calibri" w:hAnsi="Calibri" w:cs="Calibri"/>
                <w:color w:val="000000"/>
                <w:sz w:val="22"/>
                <w:szCs w:val="22"/>
              </w:rPr>
              <w:t xml:space="preserve">, </w:t>
            </w:r>
            <w:proofErr w:type="spellStart"/>
            <w:r>
              <w:rPr>
                <w:rFonts w:ascii="Calibri" w:hAnsi="Calibri" w:cs="Calibri"/>
                <w:color w:val="000000"/>
                <w:sz w:val="22"/>
                <w:szCs w:val="22"/>
              </w:rPr>
              <w:t>kl.I</w:t>
            </w:r>
            <w:proofErr w:type="spellEnd"/>
            <w:r>
              <w:rPr>
                <w:rFonts w:ascii="Calibri" w:hAnsi="Calibri" w:cs="Calibri"/>
                <w:color w:val="000000"/>
                <w:sz w:val="22"/>
                <w:szCs w:val="22"/>
              </w:rPr>
              <w:t>, jakość handlowa zgodnie załącznikiem Rozporządzenia Ministra Rolnictwa i Rozwoju Wsi z dnia 29 października 2003 r. w sprawie szczegółowych wymagań w zakresie jakości handlowej ziemniaków (Dz. U. z dnia 19 listopada 2003 r.)</w:t>
            </w:r>
          </w:p>
        </w:tc>
        <w:tc>
          <w:tcPr>
            <w:tcW w:w="992" w:type="dxa"/>
            <w:tcBorders>
              <w:top w:val="nil"/>
              <w:left w:val="nil"/>
              <w:bottom w:val="single" w:sz="8" w:space="0" w:color="auto"/>
              <w:right w:val="single" w:sz="8" w:space="0" w:color="auto"/>
            </w:tcBorders>
            <w:shd w:val="clear" w:color="auto" w:fill="auto"/>
            <w:vAlign w:val="center"/>
            <w:hideMark/>
          </w:tcPr>
          <w:p w:rsidR="0033498D" w:rsidRDefault="0033498D">
            <w:pPr>
              <w:rPr>
                <w:color w:val="000000"/>
                <w:sz w:val="24"/>
                <w:szCs w:val="24"/>
              </w:rPr>
            </w:pPr>
            <w:r>
              <w:rPr>
                <w:color w:val="000000"/>
              </w:rPr>
              <w:t>kg</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rsidR="0033498D" w:rsidRPr="002D291A" w:rsidRDefault="0033498D">
            <w:pPr>
              <w:jc w:val="right"/>
              <w:rPr>
                <w:rFonts w:ascii="Calibri" w:hAnsi="Calibri" w:cs="Calibri"/>
                <w:bCs/>
                <w:color w:val="000000"/>
                <w:sz w:val="22"/>
                <w:szCs w:val="22"/>
              </w:rPr>
            </w:pPr>
            <w:r>
              <w:rPr>
                <w:rFonts w:ascii="Calibri" w:hAnsi="Calibri" w:cs="Calibri"/>
                <w:bCs/>
                <w:color w:val="000000"/>
                <w:sz w:val="22"/>
                <w:szCs w:val="22"/>
              </w:rPr>
              <w:t>6005</w:t>
            </w:r>
          </w:p>
        </w:tc>
      </w:tr>
      <w:tr w:rsidR="0033498D" w:rsidRPr="00C27AD4" w:rsidTr="00B201CE">
        <w:trPr>
          <w:trHeight w:val="15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3498D" w:rsidRPr="00C27AD4" w:rsidRDefault="0033498D" w:rsidP="00DA4E2C">
            <w:pPr>
              <w:suppressAutoHyphens w:val="0"/>
              <w:jc w:val="center"/>
              <w:rPr>
                <w:color w:val="000000"/>
                <w:sz w:val="24"/>
                <w:szCs w:val="24"/>
                <w:lang w:eastAsia="pl-PL"/>
              </w:rPr>
            </w:pPr>
            <w:r w:rsidRPr="00C27AD4">
              <w:rPr>
                <w:color w:val="000000"/>
                <w:sz w:val="24"/>
                <w:szCs w:val="24"/>
                <w:lang w:eastAsia="pl-PL"/>
              </w:rPr>
              <w:t>38.</w:t>
            </w:r>
          </w:p>
        </w:tc>
        <w:tc>
          <w:tcPr>
            <w:tcW w:w="6707" w:type="dxa"/>
            <w:tcBorders>
              <w:top w:val="nil"/>
              <w:left w:val="nil"/>
              <w:bottom w:val="single" w:sz="8" w:space="0" w:color="auto"/>
              <w:right w:val="single" w:sz="8" w:space="0" w:color="auto"/>
            </w:tcBorders>
            <w:shd w:val="clear" w:color="auto" w:fill="auto"/>
            <w:vAlign w:val="center"/>
            <w:hideMark/>
          </w:tcPr>
          <w:p w:rsidR="0033498D" w:rsidRDefault="0033498D">
            <w:pPr>
              <w:rPr>
                <w:rFonts w:ascii="Calibri" w:hAnsi="Calibri" w:cs="Calibri"/>
                <w:color w:val="000000"/>
                <w:sz w:val="22"/>
                <w:szCs w:val="22"/>
              </w:rPr>
            </w:pPr>
            <w:r>
              <w:rPr>
                <w:rFonts w:ascii="Calibri" w:hAnsi="Calibri" w:cs="Calibri"/>
                <w:b/>
                <w:bCs/>
                <w:color w:val="000000"/>
                <w:sz w:val="22"/>
                <w:szCs w:val="22"/>
              </w:rPr>
              <w:t xml:space="preserve">Ziemniaki </w:t>
            </w:r>
            <w:proofErr w:type="spellStart"/>
            <w:r>
              <w:rPr>
                <w:rFonts w:ascii="Calibri" w:hAnsi="Calibri" w:cs="Calibri"/>
                <w:b/>
                <w:bCs/>
                <w:color w:val="000000"/>
                <w:sz w:val="22"/>
                <w:szCs w:val="22"/>
              </w:rPr>
              <w:t>słodkie-bagaty</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kl.I</w:t>
            </w:r>
            <w:proofErr w:type="spellEnd"/>
            <w:r>
              <w:rPr>
                <w:rFonts w:ascii="Calibri" w:hAnsi="Calibri" w:cs="Calibri"/>
                <w:color w:val="000000"/>
                <w:sz w:val="22"/>
                <w:szCs w:val="22"/>
              </w:rPr>
              <w:t>, jakość handlowa zgodnie załącznikiem Rozporządzenia Ministra Rolnictwa i Rozwoju Wsi z dnia 29 października 2003 r. w sprawie szczegółowych wymagań w zakresie jakości handlowej ziemniaków (Dz. U. z dnia 19 listopada 2003 r.)</w:t>
            </w:r>
          </w:p>
        </w:tc>
        <w:tc>
          <w:tcPr>
            <w:tcW w:w="992" w:type="dxa"/>
            <w:tcBorders>
              <w:top w:val="nil"/>
              <w:left w:val="nil"/>
              <w:bottom w:val="single" w:sz="8" w:space="0" w:color="auto"/>
              <w:right w:val="single" w:sz="8" w:space="0" w:color="auto"/>
            </w:tcBorders>
            <w:shd w:val="clear" w:color="auto" w:fill="auto"/>
            <w:vAlign w:val="center"/>
            <w:hideMark/>
          </w:tcPr>
          <w:p w:rsidR="0033498D" w:rsidRDefault="0033498D">
            <w:pPr>
              <w:rPr>
                <w:color w:val="000000"/>
                <w:sz w:val="24"/>
                <w:szCs w:val="24"/>
              </w:rPr>
            </w:pPr>
            <w:r>
              <w:rPr>
                <w:color w:val="000000"/>
              </w:rPr>
              <w:t>kg</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rsidR="0033498D" w:rsidRPr="002D291A" w:rsidRDefault="0033498D">
            <w:pPr>
              <w:jc w:val="right"/>
              <w:rPr>
                <w:rFonts w:ascii="Calibri" w:hAnsi="Calibri" w:cs="Calibri"/>
                <w:bCs/>
                <w:color w:val="000000"/>
                <w:sz w:val="22"/>
                <w:szCs w:val="22"/>
              </w:rPr>
            </w:pPr>
            <w:r>
              <w:rPr>
                <w:rFonts w:ascii="Calibri" w:hAnsi="Calibri" w:cs="Calibri"/>
                <w:bCs/>
                <w:color w:val="000000"/>
                <w:sz w:val="22"/>
                <w:szCs w:val="22"/>
              </w:rPr>
              <w:t>2</w:t>
            </w:r>
          </w:p>
        </w:tc>
      </w:tr>
      <w:tr w:rsidR="0033498D" w:rsidRPr="00C27AD4" w:rsidTr="00B201CE">
        <w:trPr>
          <w:trHeight w:val="15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3498D" w:rsidRPr="00C27AD4" w:rsidRDefault="0033498D" w:rsidP="00DA4E2C">
            <w:pPr>
              <w:suppressAutoHyphens w:val="0"/>
              <w:jc w:val="center"/>
              <w:rPr>
                <w:color w:val="000000"/>
                <w:sz w:val="24"/>
                <w:szCs w:val="24"/>
                <w:lang w:eastAsia="pl-PL"/>
              </w:rPr>
            </w:pPr>
            <w:r w:rsidRPr="00C27AD4">
              <w:rPr>
                <w:color w:val="000000"/>
                <w:sz w:val="24"/>
                <w:szCs w:val="24"/>
                <w:lang w:eastAsia="pl-PL"/>
              </w:rPr>
              <w:lastRenderedPageBreak/>
              <w:t>39.</w:t>
            </w:r>
          </w:p>
        </w:tc>
        <w:tc>
          <w:tcPr>
            <w:tcW w:w="6707" w:type="dxa"/>
            <w:tcBorders>
              <w:top w:val="nil"/>
              <w:left w:val="nil"/>
              <w:bottom w:val="single" w:sz="8" w:space="0" w:color="auto"/>
              <w:right w:val="single" w:sz="8" w:space="0" w:color="auto"/>
            </w:tcBorders>
            <w:shd w:val="clear" w:color="auto" w:fill="auto"/>
            <w:vAlign w:val="center"/>
            <w:hideMark/>
          </w:tcPr>
          <w:p w:rsidR="0033498D" w:rsidRDefault="0033498D">
            <w:pPr>
              <w:rPr>
                <w:rFonts w:ascii="Calibri" w:hAnsi="Calibri" w:cs="Calibri"/>
                <w:b/>
                <w:bCs/>
                <w:color w:val="000000"/>
                <w:sz w:val="22"/>
                <w:szCs w:val="22"/>
              </w:rPr>
            </w:pPr>
            <w:r>
              <w:rPr>
                <w:rFonts w:ascii="Calibri" w:hAnsi="Calibri" w:cs="Calibri"/>
                <w:b/>
                <w:bCs/>
                <w:color w:val="000000"/>
                <w:sz w:val="22"/>
                <w:szCs w:val="22"/>
              </w:rPr>
              <w:t xml:space="preserve">Ziemniaki  wczesne, </w:t>
            </w:r>
            <w:proofErr w:type="spellStart"/>
            <w:r>
              <w:rPr>
                <w:rFonts w:ascii="Calibri" w:hAnsi="Calibri" w:cs="Calibri"/>
                <w:b/>
                <w:bCs/>
                <w:color w:val="000000"/>
                <w:sz w:val="22"/>
                <w:szCs w:val="22"/>
              </w:rPr>
              <w:t>kl.I</w:t>
            </w:r>
            <w:proofErr w:type="spellEnd"/>
            <w:r>
              <w:rPr>
                <w:rFonts w:ascii="Calibri" w:hAnsi="Calibri" w:cs="Calibri"/>
                <w:b/>
                <w:bCs/>
                <w:color w:val="000000"/>
                <w:sz w:val="22"/>
                <w:szCs w:val="22"/>
              </w:rPr>
              <w:t>, jakość handlowa zgodnie załącznikiem R</w:t>
            </w:r>
            <w:r>
              <w:rPr>
                <w:rFonts w:ascii="Calibri" w:hAnsi="Calibri" w:cs="Calibri"/>
                <w:color w:val="000000"/>
                <w:sz w:val="22"/>
                <w:szCs w:val="22"/>
              </w:rPr>
              <w:t>ozporządzenia Ministra Rolnictwa i Rozwoju Wsi z dnia 29 października 2003 r. w sprawie szczegółowych wymagań w zakresie jakości handlowej ziemniaków</w:t>
            </w:r>
            <w:r>
              <w:rPr>
                <w:rFonts w:ascii="Calibri" w:hAnsi="Calibri" w:cs="Calibri"/>
                <w:b/>
                <w:bCs/>
                <w:color w:val="000000"/>
                <w:sz w:val="22"/>
                <w:szCs w:val="22"/>
              </w:rPr>
              <w:t xml:space="preserve"> </w:t>
            </w:r>
            <w:r>
              <w:rPr>
                <w:rFonts w:ascii="Calibri" w:hAnsi="Calibri" w:cs="Calibri"/>
                <w:color w:val="000000"/>
                <w:sz w:val="22"/>
                <w:szCs w:val="22"/>
              </w:rPr>
              <w:t>(Dz. U. z dnia 19 listopada 2003 r.) dostawy w terminie 01.05-30.08.2023r</w:t>
            </w:r>
          </w:p>
        </w:tc>
        <w:tc>
          <w:tcPr>
            <w:tcW w:w="992" w:type="dxa"/>
            <w:tcBorders>
              <w:top w:val="nil"/>
              <w:left w:val="nil"/>
              <w:bottom w:val="single" w:sz="8" w:space="0" w:color="auto"/>
              <w:right w:val="single" w:sz="8" w:space="0" w:color="auto"/>
            </w:tcBorders>
            <w:shd w:val="clear" w:color="auto" w:fill="auto"/>
            <w:vAlign w:val="center"/>
            <w:hideMark/>
          </w:tcPr>
          <w:p w:rsidR="0033498D" w:rsidRDefault="0033498D">
            <w:pPr>
              <w:rPr>
                <w:color w:val="000000"/>
                <w:sz w:val="24"/>
                <w:szCs w:val="24"/>
              </w:rPr>
            </w:pPr>
            <w:r>
              <w:rPr>
                <w:color w:val="000000"/>
              </w:rPr>
              <w:t>kg</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rsidR="0033498D" w:rsidRPr="002D291A" w:rsidRDefault="0033498D">
            <w:pPr>
              <w:jc w:val="right"/>
              <w:rPr>
                <w:rFonts w:ascii="Calibri" w:hAnsi="Calibri" w:cs="Calibri"/>
                <w:bCs/>
                <w:color w:val="000000"/>
                <w:sz w:val="22"/>
                <w:szCs w:val="22"/>
              </w:rPr>
            </w:pPr>
            <w:r>
              <w:rPr>
                <w:rFonts w:ascii="Calibri" w:hAnsi="Calibri" w:cs="Calibri"/>
                <w:bCs/>
                <w:color w:val="000000"/>
                <w:sz w:val="22"/>
                <w:szCs w:val="22"/>
              </w:rPr>
              <w:t>975</w:t>
            </w:r>
          </w:p>
        </w:tc>
      </w:tr>
      <w:tr w:rsidR="0033498D" w:rsidRPr="00C27AD4" w:rsidTr="00B201CE">
        <w:trPr>
          <w:trHeight w:val="6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3498D" w:rsidRPr="00C27AD4" w:rsidRDefault="0033498D" w:rsidP="00DA4E2C">
            <w:pPr>
              <w:suppressAutoHyphens w:val="0"/>
              <w:jc w:val="center"/>
              <w:rPr>
                <w:color w:val="000000"/>
                <w:sz w:val="24"/>
                <w:szCs w:val="24"/>
                <w:lang w:eastAsia="pl-PL"/>
              </w:rPr>
            </w:pPr>
            <w:r w:rsidRPr="00C27AD4">
              <w:rPr>
                <w:color w:val="000000"/>
                <w:sz w:val="24"/>
                <w:szCs w:val="24"/>
                <w:lang w:eastAsia="pl-PL"/>
              </w:rPr>
              <w:t>40.</w:t>
            </w:r>
          </w:p>
        </w:tc>
        <w:tc>
          <w:tcPr>
            <w:tcW w:w="6707" w:type="dxa"/>
            <w:tcBorders>
              <w:top w:val="nil"/>
              <w:left w:val="nil"/>
              <w:bottom w:val="single" w:sz="8" w:space="0" w:color="auto"/>
              <w:right w:val="single" w:sz="8" w:space="0" w:color="auto"/>
            </w:tcBorders>
            <w:shd w:val="clear" w:color="auto" w:fill="auto"/>
            <w:vAlign w:val="center"/>
            <w:hideMark/>
          </w:tcPr>
          <w:p w:rsidR="0033498D" w:rsidRDefault="0033498D">
            <w:pPr>
              <w:rPr>
                <w:rFonts w:ascii="Calibri" w:hAnsi="Calibri" w:cs="Calibri"/>
                <w:b/>
                <w:bCs/>
                <w:color w:val="000000"/>
                <w:sz w:val="22"/>
                <w:szCs w:val="22"/>
              </w:rPr>
            </w:pPr>
            <w:r>
              <w:rPr>
                <w:rFonts w:ascii="Calibri" w:hAnsi="Calibri" w:cs="Calibri"/>
                <w:b/>
                <w:bCs/>
                <w:color w:val="000000"/>
                <w:sz w:val="22"/>
                <w:szCs w:val="22"/>
              </w:rPr>
              <w:t xml:space="preserve">Zioła w doniczce mięta, bazylia, kolendra, </w:t>
            </w:r>
            <w:proofErr w:type="spellStart"/>
            <w:r>
              <w:rPr>
                <w:rFonts w:ascii="Calibri" w:hAnsi="Calibri" w:cs="Calibri"/>
                <w:b/>
                <w:bCs/>
                <w:color w:val="000000"/>
                <w:sz w:val="22"/>
                <w:szCs w:val="22"/>
              </w:rPr>
              <w:t>oregano</w:t>
            </w:r>
            <w:proofErr w:type="spellEnd"/>
            <w:r>
              <w:rPr>
                <w:rFonts w:ascii="Calibri" w:hAnsi="Calibri" w:cs="Calibri"/>
                <w:b/>
                <w:bCs/>
                <w:color w:val="000000"/>
                <w:sz w:val="22"/>
                <w:szCs w:val="22"/>
              </w:rPr>
              <w:t xml:space="preserve"> - wyhodowane bez użycia </w:t>
            </w:r>
            <w:proofErr w:type="spellStart"/>
            <w:r>
              <w:rPr>
                <w:rFonts w:ascii="Calibri" w:hAnsi="Calibri" w:cs="Calibri"/>
                <w:b/>
                <w:bCs/>
                <w:color w:val="000000"/>
                <w:sz w:val="22"/>
                <w:szCs w:val="22"/>
              </w:rPr>
              <w:t>pescytydów</w:t>
            </w:r>
            <w:proofErr w:type="spellEnd"/>
            <w:r>
              <w:rPr>
                <w:rFonts w:ascii="Calibri" w:hAnsi="Calibri" w:cs="Calibri"/>
                <w:color w:val="000000"/>
                <w:sz w:val="22"/>
                <w:szCs w:val="22"/>
              </w:rPr>
              <w:t xml:space="preserve"> </w:t>
            </w:r>
          </w:p>
        </w:tc>
        <w:tc>
          <w:tcPr>
            <w:tcW w:w="992" w:type="dxa"/>
            <w:tcBorders>
              <w:top w:val="nil"/>
              <w:left w:val="nil"/>
              <w:bottom w:val="single" w:sz="8" w:space="0" w:color="auto"/>
              <w:right w:val="single" w:sz="8" w:space="0" w:color="auto"/>
            </w:tcBorders>
            <w:shd w:val="clear" w:color="auto" w:fill="auto"/>
            <w:vAlign w:val="center"/>
            <w:hideMark/>
          </w:tcPr>
          <w:p w:rsidR="0033498D" w:rsidRDefault="0033498D">
            <w:pPr>
              <w:rPr>
                <w:color w:val="000000"/>
                <w:sz w:val="24"/>
                <w:szCs w:val="24"/>
              </w:rPr>
            </w:pPr>
            <w:proofErr w:type="spellStart"/>
            <w:r>
              <w:rPr>
                <w:color w:val="000000"/>
              </w:rPr>
              <w:t>szt</w:t>
            </w:r>
            <w:proofErr w:type="spellEnd"/>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rsidR="0033498D" w:rsidRPr="002D291A" w:rsidRDefault="0033498D">
            <w:pPr>
              <w:jc w:val="right"/>
              <w:rPr>
                <w:rFonts w:ascii="Calibri" w:hAnsi="Calibri" w:cs="Calibri"/>
                <w:bCs/>
                <w:color w:val="000000"/>
                <w:sz w:val="22"/>
                <w:szCs w:val="22"/>
              </w:rPr>
            </w:pPr>
            <w:r>
              <w:rPr>
                <w:rFonts w:ascii="Calibri" w:hAnsi="Calibri" w:cs="Calibri"/>
                <w:bCs/>
                <w:color w:val="000000"/>
                <w:sz w:val="22"/>
                <w:szCs w:val="22"/>
              </w:rPr>
              <w:t>11</w:t>
            </w:r>
          </w:p>
        </w:tc>
      </w:tr>
      <w:tr w:rsidR="00C27AD4" w:rsidRPr="00C27AD4" w:rsidTr="00D3342C">
        <w:trPr>
          <w:trHeight w:val="315"/>
        </w:trPr>
        <w:tc>
          <w:tcPr>
            <w:tcW w:w="960" w:type="dxa"/>
            <w:tcBorders>
              <w:top w:val="nil"/>
              <w:left w:val="single" w:sz="8" w:space="0" w:color="auto"/>
              <w:bottom w:val="single" w:sz="8" w:space="0" w:color="auto"/>
              <w:right w:val="nil"/>
            </w:tcBorders>
            <w:shd w:val="clear" w:color="auto" w:fill="auto"/>
            <w:noWrap/>
            <w:vAlign w:val="bottom"/>
            <w:hideMark/>
          </w:tcPr>
          <w:p w:rsidR="00C27AD4" w:rsidRPr="00C27AD4" w:rsidRDefault="00C27AD4" w:rsidP="00DA4E2C">
            <w:pPr>
              <w:suppressAutoHyphens w:val="0"/>
              <w:jc w:val="center"/>
              <w:rPr>
                <w:color w:val="000000"/>
                <w:sz w:val="24"/>
                <w:szCs w:val="24"/>
                <w:lang w:eastAsia="pl-PL"/>
              </w:rPr>
            </w:pPr>
            <w:r w:rsidRPr="00C27AD4">
              <w:rPr>
                <w:color w:val="000000"/>
                <w:sz w:val="24"/>
                <w:szCs w:val="24"/>
                <w:lang w:eastAsia="pl-PL"/>
              </w:rPr>
              <w:t> </w:t>
            </w:r>
          </w:p>
        </w:tc>
        <w:tc>
          <w:tcPr>
            <w:tcW w:w="6707" w:type="dxa"/>
            <w:tcBorders>
              <w:top w:val="nil"/>
              <w:left w:val="nil"/>
              <w:bottom w:val="single" w:sz="8" w:space="0" w:color="auto"/>
              <w:right w:val="nil"/>
            </w:tcBorders>
            <w:shd w:val="clear" w:color="auto" w:fill="auto"/>
            <w:vAlign w:val="bottom"/>
            <w:hideMark/>
          </w:tcPr>
          <w:p w:rsidR="00C27AD4" w:rsidRPr="00C27AD4" w:rsidRDefault="00C27AD4" w:rsidP="00DA4E2C">
            <w:pPr>
              <w:suppressAutoHyphens w:val="0"/>
              <w:jc w:val="center"/>
              <w:rPr>
                <w:b/>
                <w:bCs/>
                <w:color w:val="000000"/>
                <w:sz w:val="24"/>
                <w:szCs w:val="24"/>
                <w:lang w:eastAsia="pl-PL"/>
              </w:rPr>
            </w:pPr>
            <w:r w:rsidRPr="00C27AD4">
              <w:rPr>
                <w:b/>
                <w:bCs/>
                <w:color w:val="000000"/>
                <w:sz w:val="24"/>
                <w:szCs w:val="24"/>
                <w:lang w:eastAsia="pl-PL"/>
              </w:rPr>
              <w:t xml:space="preserve">OWOCE </w:t>
            </w:r>
          </w:p>
        </w:tc>
        <w:tc>
          <w:tcPr>
            <w:tcW w:w="992" w:type="dxa"/>
            <w:tcBorders>
              <w:top w:val="nil"/>
              <w:left w:val="nil"/>
              <w:bottom w:val="single" w:sz="8" w:space="0" w:color="auto"/>
              <w:right w:val="nil"/>
            </w:tcBorders>
            <w:shd w:val="clear" w:color="auto" w:fill="auto"/>
            <w:noWrap/>
            <w:vAlign w:val="bottom"/>
            <w:hideMark/>
          </w:tcPr>
          <w:p w:rsidR="00C27AD4" w:rsidRPr="00C27AD4" w:rsidRDefault="00C27AD4" w:rsidP="00D3342C">
            <w:pPr>
              <w:suppressAutoHyphens w:val="0"/>
              <w:jc w:val="center"/>
              <w:rPr>
                <w:color w:val="000000"/>
                <w:sz w:val="24"/>
                <w:szCs w:val="24"/>
                <w:lang w:eastAsia="pl-PL"/>
              </w:rPr>
            </w:pPr>
          </w:p>
        </w:tc>
        <w:tc>
          <w:tcPr>
            <w:tcW w:w="992" w:type="dxa"/>
            <w:tcBorders>
              <w:top w:val="nil"/>
              <w:left w:val="nil"/>
              <w:bottom w:val="single" w:sz="8" w:space="0" w:color="auto"/>
              <w:right w:val="single" w:sz="8" w:space="0" w:color="auto"/>
            </w:tcBorders>
            <w:shd w:val="clear" w:color="auto" w:fill="auto"/>
            <w:noWrap/>
            <w:vAlign w:val="bottom"/>
            <w:hideMark/>
          </w:tcPr>
          <w:p w:rsidR="00C27AD4" w:rsidRPr="002D291A" w:rsidRDefault="00C27AD4" w:rsidP="00DA4E2C">
            <w:pPr>
              <w:suppressAutoHyphens w:val="0"/>
              <w:rPr>
                <w:color w:val="000000"/>
                <w:sz w:val="24"/>
                <w:szCs w:val="24"/>
                <w:lang w:eastAsia="pl-PL"/>
              </w:rPr>
            </w:pPr>
          </w:p>
        </w:tc>
      </w:tr>
      <w:tr w:rsidR="0033498D" w:rsidRPr="00C27AD4" w:rsidTr="00B201CE">
        <w:trPr>
          <w:trHeight w:val="6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3498D" w:rsidRPr="00C27AD4" w:rsidRDefault="0033498D" w:rsidP="00DA4E2C">
            <w:pPr>
              <w:suppressAutoHyphens w:val="0"/>
              <w:jc w:val="center"/>
              <w:rPr>
                <w:color w:val="000000"/>
                <w:sz w:val="24"/>
                <w:szCs w:val="24"/>
                <w:lang w:eastAsia="pl-PL"/>
              </w:rPr>
            </w:pPr>
            <w:r w:rsidRPr="00C27AD4">
              <w:rPr>
                <w:color w:val="000000"/>
                <w:sz w:val="24"/>
                <w:szCs w:val="24"/>
                <w:lang w:eastAsia="pl-PL"/>
              </w:rPr>
              <w:t>41.</w:t>
            </w:r>
          </w:p>
        </w:tc>
        <w:tc>
          <w:tcPr>
            <w:tcW w:w="6707" w:type="dxa"/>
            <w:tcBorders>
              <w:top w:val="nil"/>
              <w:left w:val="nil"/>
              <w:bottom w:val="single" w:sz="8" w:space="0" w:color="auto"/>
              <w:right w:val="single" w:sz="8" w:space="0" w:color="auto"/>
            </w:tcBorders>
            <w:shd w:val="clear" w:color="auto" w:fill="auto"/>
            <w:vAlign w:val="center"/>
            <w:hideMark/>
          </w:tcPr>
          <w:p w:rsidR="0033498D" w:rsidRPr="0033498D" w:rsidRDefault="0033498D">
            <w:pPr>
              <w:rPr>
                <w:b/>
                <w:bCs/>
                <w:color w:val="000000"/>
                <w:sz w:val="22"/>
                <w:szCs w:val="22"/>
              </w:rPr>
            </w:pPr>
            <w:r w:rsidRPr="0033498D">
              <w:rPr>
                <w:b/>
                <w:bCs/>
                <w:color w:val="000000"/>
                <w:sz w:val="22"/>
                <w:szCs w:val="22"/>
              </w:rPr>
              <w:t>Arbuzy</w:t>
            </w:r>
            <w:r w:rsidRPr="0033498D">
              <w:rPr>
                <w:color w:val="000000"/>
                <w:sz w:val="22"/>
                <w:szCs w:val="22"/>
              </w:rPr>
              <w:t xml:space="preserve">, kl. I,  zdrowe; nie dopuszcza się owoców z objawami gnicia lub zepsucia, które czynią je niezdatnymi do spożycia,  czyste, praktycznie wolne od jakichkolwiek widocznych zanieczyszczeń obcych, praktycznie wolne od szkodników, praktycznie wolne od uszkodzeń spowodowanych przez szkodniki,  jędrne i dostatecznie dojrzałe; barwa i smak miąższu powinny być odpowiednie do danego stopnia dojrzałości,  nie popękane, bez nadmiernego zawilgocenia powierzchniowego, bez obcych zapachów i/lub smaków. </w:t>
            </w:r>
          </w:p>
        </w:tc>
        <w:tc>
          <w:tcPr>
            <w:tcW w:w="992" w:type="dxa"/>
            <w:tcBorders>
              <w:top w:val="nil"/>
              <w:left w:val="nil"/>
              <w:bottom w:val="single" w:sz="8" w:space="0" w:color="auto"/>
              <w:right w:val="single" w:sz="8" w:space="0" w:color="auto"/>
            </w:tcBorders>
            <w:shd w:val="clear" w:color="auto" w:fill="auto"/>
            <w:vAlign w:val="center"/>
            <w:hideMark/>
          </w:tcPr>
          <w:p w:rsidR="0033498D" w:rsidRDefault="0033498D">
            <w:pPr>
              <w:rPr>
                <w:color w:val="000000"/>
                <w:sz w:val="24"/>
                <w:szCs w:val="24"/>
              </w:rPr>
            </w:pPr>
            <w:r>
              <w:rPr>
                <w:color w:val="000000"/>
              </w:rPr>
              <w:t>kg</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rsidR="0033498D" w:rsidRPr="002D291A" w:rsidRDefault="0033498D" w:rsidP="00D331E4">
            <w:pPr>
              <w:jc w:val="right"/>
              <w:rPr>
                <w:rFonts w:ascii="Calibri" w:hAnsi="Calibri" w:cs="Calibri"/>
                <w:bCs/>
                <w:color w:val="000000"/>
                <w:sz w:val="22"/>
                <w:szCs w:val="22"/>
              </w:rPr>
            </w:pPr>
            <w:r>
              <w:rPr>
                <w:rFonts w:ascii="Calibri" w:hAnsi="Calibri" w:cs="Calibri"/>
                <w:bCs/>
                <w:color w:val="000000"/>
                <w:sz w:val="22"/>
                <w:szCs w:val="22"/>
              </w:rPr>
              <w:t>750</w:t>
            </w:r>
          </w:p>
        </w:tc>
      </w:tr>
      <w:tr w:rsidR="0033498D" w:rsidRPr="00C27AD4" w:rsidTr="00B201CE">
        <w:trPr>
          <w:trHeight w:val="377"/>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3498D" w:rsidRPr="00C27AD4" w:rsidRDefault="0033498D" w:rsidP="00DA4E2C">
            <w:pPr>
              <w:suppressAutoHyphens w:val="0"/>
              <w:jc w:val="center"/>
              <w:rPr>
                <w:color w:val="000000"/>
                <w:sz w:val="24"/>
                <w:szCs w:val="24"/>
                <w:lang w:eastAsia="pl-PL"/>
              </w:rPr>
            </w:pPr>
            <w:r w:rsidRPr="00C27AD4">
              <w:rPr>
                <w:color w:val="000000"/>
                <w:sz w:val="24"/>
                <w:szCs w:val="24"/>
                <w:lang w:eastAsia="pl-PL"/>
              </w:rPr>
              <w:t>42.</w:t>
            </w:r>
          </w:p>
        </w:tc>
        <w:tc>
          <w:tcPr>
            <w:tcW w:w="6707" w:type="dxa"/>
            <w:tcBorders>
              <w:top w:val="nil"/>
              <w:left w:val="nil"/>
              <w:bottom w:val="single" w:sz="8" w:space="0" w:color="auto"/>
              <w:right w:val="single" w:sz="8" w:space="0" w:color="auto"/>
            </w:tcBorders>
            <w:shd w:val="clear" w:color="auto" w:fill="auto"/>
            <w:vAlign w:val="center"/>
            <w:hideMark/>
          </w:tcPr>
          <w:p w:rsidR="0033498D" w:rsidRPr="0033498D" w:rsidRDefault="0033498D">
            <w:pPr>
              <w:rPr>
                <w:b/>
                <w:bCs/>
                <w:color w:val="000000"/>
                <w:sz w:val="22"/>
                <w:szCs w:val="22"/>
              </w:rPr>
            </w:pPr>
            <w:r w:rsidRPr="0033498D">
              <w:rPr>
                <w:b/>
                <w:bCs/>
                <w:color w:val="000000"/>
                <w:sz w:val="22"/>
                <w:szCs w:val="22"/>
              </w:rPr>
              <w:t>Awokado</w:t>
            </w:r>
            <w:r w:rsidRPr="0033498D">
              <w:rPr>
                <w:color w:val="000000"/>
                <w:sz w:val="22"/>
                <w:szCs w:val="22"/>
              </w:rPr>
              <w:t xml:space="preserve">-klasa I, jędrne, całe, zdrowe; nie dopuszcza się owoców z objawami gnicia lub zepsucia, które czynią je niezdatnymi do spożycia, czyste, praktycznie wolne od jakichkolwiek widocznych zanieczyszczeń obcych, wolne od uszkodzeń spowodowanych przez szkodniki, wolne od uszkodzeń spowodowanych niskimi temperaturami, z szypułką, czysto uciętą, której długości nie powinna być większa niż 10 </w:t>
            </w:r>
            <w:proofErr w:type="spellStart"/>
            <w:r w:rsidRPr="0033498D">
              <w:rPr>
                <w:color w:val="000000"/>
                <w:sz w:val="22"/>
                <w:szCs w:val="22"/>
              </w:rPr>
              <w:t>mm</w:t>
            </w:r>
            <w:proofErr w:type="spellEnd"/>
            <w:r w:rsidRPr="0033498D">
              <w:rPr>
                <w:color w:val="000000"/>
                <w:sz w:val="22"/>
                <w:szCs w:val="22"/>
              </w:rPr>
              <w:t xml:space="preserve">. (jednak brak szypułki nie jest uważany za wadę pod warunkiem, że miejsce po szypułce pozostaje suche i nienaruszone), bez nadmiernego zawilgocenia powierzchniowego, bez obcych zapachów i/lub smaków. </w:t>
            </w:r>
          </w:p>
        </w:tc>
        <w:tc>
          <w:tcPr>
            <w:tcW w:w="992" w:type="dxa"/>
            <w:tcBorders>
              <w:top w:val="nil"/>
              <w:left w:val="nil"/>
              <w:bottom w:val="single" w:sz="8" w:space="0" w:color="auto"/>
              <w:right w:val="single" w:sz="8" w:space="0" w:color="auto"/>
            </w:tcBorders>
            <w:shd w:val="clear" w:color="auto" w:fill="auto"/>
            <w:vAlign w:val="center"/>
            <w:hideMark/>
          </w:tcPr>
          <w:p w:rsidR="0033498D" w:rsidRDefault="0033498D">
            <w:pPr>
              <w:rPr>
                <w:color w:val="000000"/>
                <w:sz w:val="24"/>
                <w:szCs w:val="24"/>
              </w:rPr>
            </w:pPr>
            <w:proofErr w:type="spellStart"/>
            <w:r>
              <w:rPr>
                <w:color w:val="000000"/>
              </w:rPr>
              <w:t>szt</w:t>
            </w:r>
            <w:proofErr w:type="spellEnd"/>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rsidR="0033498D" w:rsidRPr="002D291A" w:rsidRDefault="0033498D">
            <w:pPr>
              <w:jc w:val="right"/>
              <w:rPr>
                <w:rFonts w:ascii="Calibri" w:hAnsi="Calibri" w:cs="Calibri"/>
                <w:bCs/>
                <w:color w:val="000000"/>
                <w:sz w:val="22"/>
                <w:szCs w:val="22"/>
              </w:rPr>
            </w:pPr>
            <w:r>
              <w:rPr>
                <w:rFonts w:ascii="Calibri" w:hAnsi="Calibri" w:cs="Calibri"/>
                <w:bCs/>
                <w:color w:val="000000"/>
                <w:sz w:val="22"/>
                <w:szCs w:val="22"/>
              </w:rPr>
              <w:t>185</w:t>
            </w:r>
          </w:p>
        </w:tc>
      </w:tr>
      <w:tr w:rsidR="0033498D" w:rsidRPr="00C27AD4" w:rsidTr="00B201CE">
        <w:trPr>
          <w:trHeight w:val="1133"/>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3498D" w:rsidRPr="00C27AD4" w:rsidRDefault="0033498D" w:rsidP="00DA4E2C">
            <w:pPr>
              <w:suppressAutoHyphens w:val="0"/>
              <w:jc w:val="center"/>
              <w:rPr>
                <w:color w:val="000000"/>
                <w:sz w:val="24"/>
                <w:szCs w:val="24"/>
                <w:lang w:eastAsia="pl-PL"/>
              </w:rPr>
            </w:pPr>
            <w:r w:rsidRPr="00C27AD4">
              <w:rPr>
                <w:color w:val="000000"/>
                <w:sz w:val="24"/>
                <w:szCs w:val="24"/>
                <w:lang w:eastAsia="pl-PL"/>
              </w:rPr>
              <w:t>43.</w:t>
            </w:r>
          </w:p>
        </w:tc>
        <w:tc>
          <w:tcPr>
            <w:tcW w:w="6707" w:type="dxa"/>
            <w:tcBorders>
              <w:top w:val="nil"/>
              <w:left w:val="nil"/>
              <w:bottom w:val="single" w:sz="8" w:space="0" w:color="auto"/>
              <w:right w:val="single" w:sz="8" w:space="0" w:color="auto"/>
            </w:tcBorders>
            <w:shd w:val="clear" w:color="auto" w:fill="auto"/>
            <w:vAlign w:val="center"/>
            <w:hideMark/>
          </w:tcPr>
          <w:p w:rsidR="0033498D" w:rsidRPr="0033498D" w:rsidRDefault="0033498D">
            <w:pPr>
              <w:rPr>
                <w:b/>
                <w:bCs/>
                <w:color w:val="000000"/>
                <w:sz w:val="22"/>
                <w:szCs w:val="22"/>
              </w:rPr>
            </w:pPr>
            <w:r w:rsidRPr="0033498D">
              <w:rPr>
                <w:b/>
                <w:bCs/>
                <w:color w:val="000000"/>
                <w:sz w:val="22"/>
                <w:szCs w:val="22"/>
              </w:rPr>
              <w:t>Banany</w:t>
            </w:r>
            <w:r w:rsidRPr="0033498D">
              <w:rPr>
                <w:color w:val="000000"/>
                <w:sz w:val="22"/>
                <w:szCs w:val="22"/>
              </w:rPr>
              <w:t xml:space="preserve">, </w:t>
            </w:r>
            <w:proofErr w:type="spellStart"/>
            <w:r w:rsidRPr="0033498D">
              <w:rPr>
                <w:color w:val="000000"/>
                <w:sz w:val="22"/>
                <w:szCs w:val="22"/>
              </w:rPr>
              <w:t>kl.I</w:t>
            </w:r>
            <w:proofErr w:type="spellEnd"/>
            <w:r w:rsidRPr="0033498D">
              <w:rPr>
                <w:color w:val="000000"/>
                <w:sz w:val="22"/>
                <w:szCs w:val="22"/>
              </w:rPr>
              <w:t xml:space="preserve">,, bez uszkodzeń mechanicznych ani oznak procesów gnilnych, barwa żółta( jednolita) bez brązowych plam  </w:t>
            </w:r>
          </w:p>
        </w:tc>
        <w:tc>
          <w:tcPr>
            <w:tcW w:w="992" w:type="dxa"/>
            <w:tcBorders>
              <w:top w:val="nil"/>
              <w:left w:val="nil"/>
              <w:bottom w:val="single" w:sz="8" w:space="0" w:color="auto"/>
              <w:right w:val="single" w:sz="8" w:space="0" w:color="auto"/>
            </w:tcBorders>
            <w:shd w:val="clear" w:color="auto" w:fill="auto"/>
            <w:vAlign w:val="center"/>
            <w:hideMark/>
          </w:tcPr>
          <w:p w:rsidR="0033498D" w:rsidRDefault="0033498D">
            <w:pPr>
              <w:rPr>
                <w:color w:val="000000"/>
                <w:sz w:val="24"/>
                <w:szCs w:val="24"/>
              </w:rPr>
            </w:pPr>
            <w:r>
              <w:rPr>
                <w:color w:val="000000"/>
              </w:rPr>
              <w:t>kg</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rsidR="0033498D" w:rsidRPr="002D291A" w:rsidRDefault="0033498D">
            <w:pPr>
              <w:jc w:val="right"/>
              <w:rPr>
                <w:rFonts w:ascii="Calibri" w:hAnsi="Calibri" w:cs="Calibri"/>
                <w:bCs/>
                <w:color w:val="000000"/>
                <w:sz w:val="22"/>
                <w:szCs w:val="22"/>
              </w:rPr>
            </w:pPr>
            <w:r>
              <w:rPr>
                <w:rFonts w:ascii="Calibri" w:hAnsi="Calibri" w:cs="Calibri"/>
                <w:bCs/>
                <w:color w:val="000000"/>
                <w:sz w:val="22"/>
                <w:szCs w:val="22"/>
              </w:rPr>
              <w:t>3035</w:t>
            </w:r>
          </w:p>
        </w:tc>
      </w:tr>
      <w:tr w:rsidR="0033498D" w:rsidRPr="00C27AD4" w:rsidTr="00B201CE">
        <w:trPr>
          <w:trHeight w:val="6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3498D" w:rsidRPr="00C27AD4" w:rsidRDefault="0033498D" w:rsidP="00DA4E2C">
            <w:pPr>
              <w:suppressAutoHyphens w:val="0"/>
              <w:jc w:val="center"/>
              <w:rPr>
                <w:color w:val="000000"/>
                <w:sz w:val="24"/>
                <w:szCs w:val="24"/>
                <w:lang w:eastAsia="pl-PL"/>
              </w:rPr>
            </w:pPr>
            <w:r w:rsidRPr="00C27AD4">
              <w:rPr>
                <w:color w:val="000000"/>
                <w:sz w:val="24"/>
                <w:szCs w:val="24"/>
                <w:lang w:eastAsia="pl-PL"/>
              </w:rPr>
              <w:t>44.</w:t>
            </w:r>
          </w:p>
        </w:tc>
        <w:tc>
          <w:tcPr>
            <w:tcW w:w="6707" w:type="dxa"/>
            <w:tcBorders>
              <w:top w:val="nil"/>
              <w:left w:val="nil"/>
              <w:bottom w:val="single" w:sz="8" w:space="0" w:color="auto"/>
              <w:right w:val="single" w:sz="8" w:space="0" w:color="auto"/>
            </w:tcBorders>
            <w:shd w:val="clear" w:color="auto" w:fill="auto"/>
            <w:vAlign w:val="center"/>
            <w:hideMark/>
          </w:tcPr>
          <w:p w:rsidR="0033498D" w:rsidRPr="0033498D" w:rsidRDefault="0033498D">
            <w:pPr>
              <w:rPr>
                <w:b/>
                <w:bCs/>
                <w:color w:val="000000"/>
                <w:sz w:val="22"/>
                <w:szCs w:val="22"/>
              </w:rPr>
            </w:pPr>
            <w:r w:rsidRPr="0033498D">
              <w:rPr>
                <w:b/>
                <w:bCs/>
                <w:color w:val="000000"/>
                <w:sz w:val="22"/>
                <w:szCs w:val="22"/>
              </w:rPr>
              <w:t xml:space="preserve">Brzoskwinie </w:t>
            </w:r>
            <w:r w:rsidRPr="0033498D">
              <w:rPr>
                <w:color w:val="000000"/>
                <w:sz w:val="22"/>
                <w:szCs w:val="22"/>
              </w:rPr>
              <w:t xml:space="preserve">kl. I,  jakość zgodnie z Rozporządzeniem Komisji UE nr 2019/428 z dnia 12 lipca 2018 </w:t>
            </w:r>
            <w:proofErr w:type="spellStart"/>
            <w:r w:rsidRPr="0033498D">
              <w:rPr>
                <w:color w:val="000000"/>
                <w:sz w:val="22"/>
                <w:szCs w:val="22"/>
              </w:rPr>
              <w:t>r</w:t>
            </w:r>
            <w:proofErr w:type="spellEnd"/>
          </w:p>
        </w:tc>
        <w:tc>
          <w:tcPr>
            <w:tcW w:w="992" w:type="dxa"/>
            <w:tcBorders>
              <w:top w:val="nil"/>
              <w:left w:val="nil"/>
              <w:bottom w:val="single" w:sz="8" w:space="0" w:color="auto"/>
              <w:right w:val="single" w:sz="8" w:space="0" w:color="auto"/>
            </w:tcBorders>
            <w:shd w:val="clear" w:color="auto" w:fill="auto"/>
            <w:vAlign w:val="center"/>
            <w:hideMark/>
          </w:tcPr>
          <w:p w:rsidR="0033498D" w:rsidRDefault="0033498D">
            <w:pPr>
              <w:rPr>
                <w:color w:val="000000"/>
                <w:sz w:val="24"/>
                <w:szCs w:val="24"/>
              </w:rPr>
            </w:pPr>
            <w:r>
              <w:rPr>
                <w:color w:val="000000"/>
              </w:rPr>
              <w:t>kg</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rsidR="0033498D" w:rsidRPr="002D291A" w:rsidRDefault="0033498D">
            <w:pPr>
              <w:jc w:val="right"/>
              <w:rPr>
                <w:rFonts w:ascii="Calibri" w:hAnsi="Calibri" w:cs="Calibri"/>
                <w:bCs/>
                <w:color w:val="000000"/>
                <w:sz w:val="22"/>
                <w:szCs w:val="22"/>
              </w:rPr>
            </w:pPr>
            <w:r>
              <w:rPr>
                <w:rFonts w:ascii="Calibri" w:hAnsi="Calibri" w:cs="Calibri"/>
                <w:bCs/>
                <w:color w:val="000000"/>
                <w:sz w:val="22"/>
                <w:szCs w:val="22"/>
              </w:rPr>
              <w:t>60</w:t>
            </w:r>
          </w:p>
        </w:tc>
      </w:tr>
      <w:tr w:rsidR="0033498D" w:rsidRPr="00C27AD4" w:rsidTr="00D3342C">
        <w:trPr>
          <w:trHeight w:val="6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3498D" w:rsidRPr="00C27AD4" w:rsidRDefault="0033498D" w:rsidP="00DA4E2C">
            <w:pPr>
              <w:suppressAutoHyphens w:val="0"/>
              <w:jc w:val="center"/>
              <w:rPr>
                <w:color w:val="000000"/>
                <w:sz w:val="24"/>
                <w:szCs w:val="24"/>
                <w:lang w:eastAsia="pl-PL"/>
              </w:rPr>
            </w:pPr>
            <w:r w:rsidRPr="00C27AD4">
              <w:rPr>
                <w:color w:val="000000"/>
                <w:sz w:val="24"/>
                <w:szCs w:val="24"/>
                <w:lang w:eastAsia="pl-PL"/>
              </w:rPr>
              <w:t>45.</w:t>
            </w:r>
          </w:p>
        </w:tc>
        <w:tc>
          <w:tcPr>
            <w:tcW w:w="6707" w:type="dxa"/>
            <w:tcBorders>
              <w:top w:val="nil"/>
              <w:left w:val="nil"/>
              <w:bottom w:val="single" w:sz="8" w:space="0" w:color="auto"/>
              <w:right w:val="single" w:sz="8" w:space="0" w:color="auto"/>
            </w:tcBorders>
            <w:shd w:val="clear" w:color="auto" w:fill="auto"/>
            <w:vAlign w:val="bottom"/>
            <w:hideMark/>
          </w:tcPr>
          <w:p w:rsidR="0033498D" w:rsidRPr="0033498D" w:rsidRDefault="0033498D">
            <w:pPr>
              <w:rPr>
                <w:b/>
                <w:bCs/>
                <w:color w:val="000000"/>
                <w:sz w:val="22"/>
                <w:szCs w:val="22"/>
              </w:rPr>
            </w:pPr>
            <w:r w:rsidRPr="0033498D">
              <w:rPr>
                <w:b/>
                <w:bCs/>
                <w:color w:val="000000"/>
                <w:sz w:val="22"/>
                <w:szCs w:val="22"/>
              </w:rPr>
              <w:t xml:space="preserve">Brzoskwinia </w:t>
            </w:r>
            <w:proofErr w:type="spellStart"/>
            <w:r w:rsidRPr="0033498D">
              <w:rPr>
                <w:b/>
                <w:bCs/>
                <w:color w:val="000000"/>
                <w:sz w:val="22"/>
                <w:szCs w:val="22"/>
              </w:rPr>
              <w:t>płaskoowocowa</w:t>
            </w:r>
            <w:proofErr w:type="spellEnd"/>
            <w:r w:rsidRPr="0033498D">
              <w:rPr>
                <w:b/>
                <w:bCs/>
                <w:color w:val="000000"/>
                <w:sz w:val="22"/>
                <w:szCs w:val="22"/>
              </w:rPr>
              <w:t xml:space="preserve"> - </w:t>
            </w:r>
            <w:r w:rsidRPr="0033498D">
              <w:rPr>
                <w:color w:val="000000"/>
                <w:sz w:val="22"/>
                <w:szCs w:val="22"/>
              </w:rPr>
              <w:t xml:space="preserve">kl. I,  jakość zgodnie z Rozporządzeniem Komisji UE nr 2019/428 z dnia 12 lipca 2018 </w:t>
            </w:r>
            <w:proofErr w:type="spellStart"/>
            <w:r w:rsidRPr="0033498D">
              <w:rPr>
                <w:color w:val="000000"/>
                <w:sz w:val="22"/>
                <w:szCs w:val="22"/>
              </w:rPr>
              <w:t>r</w:t>
            </w:r>
            <w:proofErr w:type="spellEnd"/>
          </w:p>
        </w:tc>
        <w:tc>
          <w:tcPr>
            <w:tcW w:w="992" w:type="dxa"/>
            <w:tcBorders>
              <w:top w:val="nil"/>
              <w:left w:val="nil"/>
              <w:bottom w:val="single" w:sz="8" w:space="0" w:color="auto"/>
              <w:right w:val="single" w:sz="8" w:space="0" w:color="auto"/>
            </w:tcBorders>
            <w:shd w:val="clear" w:color="auto" w:fill="auto"/>
            <w:vAlign w:val="center"/>
            <w:hideMark/>
          </w:tcPr>
          <w:p w:rsidR="0033498D" w:rsidRDefault="0033498D">
            <w:pPr>
              <w:rPr>
                <w:color w:val="000000"/>
                <w:sz w:val="24"/>
                <w:szCs w:val="24"/>
              </w:rPr>
            </w:pPr>
            <w:r>
              <w:rPr>
                <w:color w:val="000000"/>
              </w:rPr>
              <w:t>kg</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33498D" w:rsidRPr="002D291A" w:rsidRDefault="0033498D">
            <w:pPr>
              <w:jc w:val="right"/>
              <w:rPr>
                <w:rFonts w:ascii="Calibri" w:hAnsi="Calibri" w:cs="Calibri"/>
                <w:bCs/>
                <w:color w:val="000000"/>
                <w:sz w:val="22"/>
                <w:szCs w:val="22"/>
              </w:rPr>
            </w:pPr>
            <w:r>
              <w:rPr>
                <w:rFonts w:ascii="Calibri" w:hAnsi="Calibri" w:cs="Calibri"/>
                <w:bCs/>
                <w:color w:val="000000"/>
                <w:sz w:val="22"/>
                <w:szCs w:val="22"/>
              </w:rPr>
              <w:t>140</w:t>
            </w:r>
          </w:p>
        </w:tc>
      </w:tr>
      <w:tr w:rsidR="0033498D" w:rsidRPr="00C27AD4" w:rsidTr="00B201CE">
        <w:trPr>
          <w:trHeight w:val="6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3498D" w:rsidRPr="00C27AD4" w:rsidRDefault="0033498D" w:rsidP="00DA4E2C">
            <w:pPr>
              <w:suppressAutoHyphens w:val="0"/>
              <w:jc w:val="center"/>
              <w:rPr>
                <w:color w:val="000000"/>
                <w:sz w:val="24"/>
                <w:szCs w:val="24"/>
                <w:lang w:eastAsia="pl-PL"/>
              </w:rPr>
            </w:pPr>
            <w:r w:rsidRPr="00C27AD4">
              <w:rPr>
                <w:color w:val="000000"/>
                <w:sz w:val="24"/>
                <w:szCs w:val="24"/>
                <w:lang w:eastAsia="pl-PL"/>
              </w:rPr>
              <w:t>46.</w:t>
            </w:r>
          </w:p>
        </w:tc>
        <w:tc>
          <w:tcPr>
            <w:tcW w:w="6707" w:type="dxa"/>
            <w:tcBorders>
              <w:top w:val="nil"/>
              <w:left w:val="nil"/>
              <w:bottom w:val="single" w:sz="8" w:space="0" w:color="auto"/>
              <w:right w:val="single" w:sz="8" w:space="0" w:color="auto"/>
            </w:tcBorders>
            <w:shd w:val="clear" w:color="auto" w:fill="auto"/>
            <w:vAlign w:val="center"/>
            <w:hideMark/>
          </w:tcPr>
          <w:p w:rsidR="0033498D" w:rsidRPr="0033498D" w:rsidRDefault="0033498D">
            <w:pPr>
              <w:rPr>
                <w:b/>
                <w:bCs/>
                <w:color w:val="000000"/>
                <w:sz w:val="22"/>
                <w:szCs w:val="22"/>
              </w:rPr>
            </w:pPr>
            <w:r w:rsidRPr="0033498D">
              <w:rPr>
                <w:b/>
                <w:bCs/>
                <w:color w:val="000000"/>
                <w:sz w:val="22"/>
                <w:szCs w:val="22"/>
              </w:rPr>
              <w:t>Cytryny</w:t>
            </w:r>
            <w:r w:rsidRPr="0033498D">
              <w:rPr>
                <w:color w:val="000000"/>
                <w:sz w:val="22"/>
                <w:szCs w:val="22"/>
              </w:rPr>
              <w:t xml:space="preserve"> , kl. I,  jakość zgodnie z Rozporządzeniem Komisji UE nr 2019/428 z dnia 12 lipca 2018 </w:t>
            </w:r>
            <w:proofErr w:type="spellStart"/>
            <w:r w:rsidRPr="0033498D">
              <w:rPr>
                <w:color w:val="000000"/>
                <w:sz w:val="22"/>
                <w:szCs w:val="22"/>
              </w:rPr>
              <w:t>r</w:t>
            </w:r>
            <w:proofErr w:type="spellEnd"/>
          </w:p>
        </w:tc>
        <w:tc>
          <w:tcPr>
            <w:tcW w:w="992" w:type="dxa"/>
            <w:tcBorders>
              <w:top w:val="nil"/>
              <w:left w:val="nil"/>
              <w:bottom w:val="single" w:sz="8" w:space="0" w:color="auto"/>
              <w:right w:val="single" w:sz="8" w:space="0" w:color="auto"/>
            </w:tcBorders>
            <w:shd w:val="clear" w:color="auto" w:fill="auto"/>
            <w:vAlign w:val="center"/>
            <w:hideMark/>
          </w:tcPr>
          <w:p w:rsidR="0033498D" w:rsidRDefault="0033498D">
            <w:pPr>
              <w:rPr>
                <w:color w:val="000000"/>
                <w:sz w:val="24"/>
                <w:szCs w:val="24"/>
              </w:rPr>
            </w:pPr>
            <w:r>
              <w:rPr>
                <w:color w:val="000000"/>
              </w:rPr>
              <w:t>kg</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rsidR="0033498D" w:rsidRPr="002D291A" w:rsidRDefault="0033498D">
            <w:pPr>
              <w:jc w:val="right"/>
              <w:rPr>
                <w:rFonts w:ascii="Calibri" w:hAnsi="Calibri" w:cs="Calibri"/>
                <w:bCs/>
                <w:color w:val="000000"/>
                <w:sz w:val="22"/>
                <w:szCs w:val="22"/>
              </w:rPr>
            </w:pPr>
            <w:r>
              <w:rPr>
                <w:rFonts w:ascii="Calibri" w:hAnsi="Calibri" w:cs="Calibri"/>
                <w:bCs/>
                <w:color w:val="000000"/>
                <w:sz w:val="22"/>
                <w:szCs w:val="22"/>
              </w:rPr>
              <w:t>92</w:t>
            </w:r>
          </w:p>
        </w:tc>
      </w:tr>
      <w:tr w:rsidR="0033498D" w:rsidRPr="00C27AD4" w:rsidTr="00B201CE">
        <w:trPr>
          <w:trHeight w:val="6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3498D" w:rsidRPr="00C27AD4" w:rsidRDefault="0033498D" w:rsidP="00DA4E2C">
            <w:pPr>
              <w:suppressAutoHyphens w:val="0"/>
              <w:jc w:val="center"/>
              <w:rPr>
                <w:color w:val="000000"/>
                <w:sz w:val="24"/>
                <w:szCs w:val="24"/>
                <w:lang w:eastAsia="pl-PL"/>
              </w:rPr>
            </w:pPr>
            <w:r w:rsidRPr="00C27AD4">
              <w:rPr>
                <w:color w:val="000000"/>
                <w:sz w:val="24"/>
                <w:szCs w:val="24"/>
                <w:lang w:eastAsia="pl-PL"/>
              </w:rPr>
              <w:t>47.</w:t>
            </w:r>
          </w:p>
        </w:tc>
        <w:tc>
          <w:tcPr>
            <w:tcW w:w="6707" w:type="dxa"/>
            <w:tcBorders>
              <w:top w:val="nil"/>
              <w:left w:val="nil"/>
              <w:bottom w:val="single" w:sz="8" w:space="0" w:color="auto"/>
              <w:right w:val="single" w:sz="8" w:space="0" w:color="auto"/>
            </w:tcBorders>
            <w:shd w:val="clear" w:color="auto" w:fill="auto"/>
            <w:vAlign w:val="center"/>
            <w:hideMark/>
          </w:tcPr>
          <w:p w:rsidR="0033498D" w:rsidRPr="0033498D" w:rsidRDefault="0033498D">
            <w:pPr>
              <w:rPr>
                <w:b/>
                <w:bCs/>
                <w:color w:val="000000"/>
                <w:sz w:val="22"/>
                <w:szCs w:val="22"/>
              </w:rPr>
            </w:pPr>
            <w:r w:rsidRPr="0033498D">
              <w:rPr>
                <w:b/>
                <w:bCs/>
                <w:color w:val="000000"/>
                <w:sz w:val="22"/>
                <w:szCs w:val="22"/>
              </w:rPr>
              <w:t>Gruszki</w:t>
            </w:r>
            <w:r w:rsidRPr="0033498D">
              <w:rPr>
                <w:color w:val="000000"/>
                <w:sz w:val="22"/>
                <w:szCs w:val="22"/>
              </w:rPr>
              <w:t xml:space="preserve"> , kl. I,  (  odmiany: klapsa, konferencja, </w:t>
            </w:r>
            <w:proofErr w:type="spellStart"/>
            <w:r w:rsidRPr="0033498D">
              <w:rPr>
                <w:color w:val="000000"/>
                <w:sz w:val="22"/>
                <w:szCs w:val="22"/>
              </w:rPr>
              <w:t>komisówka</w:t>
            </w:r>
            <w:proofErr w:type="spellEnd"/>
            <w:r w:rsidRPr="0033498D">
              <w:rPr>
                <w:color w:val="000000"/>
                <w:sz w:val="22"/>
                <w:szCs w:val="22"/>
              </w:rPr>
              <w:t xml:space="preserve">)  jakość zgodnie z Rozporządzeniem Komisji UE nr 2019/428 z dnia 12 lipca 2018 </w:t>
            </w:r>
            <w:proofErr w:type="spellStart"/>
            <w:r w:rsidRPr="0033498D">
              <w:rPr>
                <w:color w:val="000000"/>
                <w:sz w:val="22"/>
                <w:szCs w:val="22"/>
              </w:rPr>
              <w:t>r</w:t>
            </w:r>
            <w:proofErr w:type="spellEnd"/>
          </w:p>
        </w:tc>
        <w:tc>
          <w:tcPr>
            <w:tcW w:w="992" w:type="dxa"/>
            <w:tcBorders>
              <w:top w:val="nil"/>
              <w:left w:val="nil"/>
              <w:bottom w:val="single" w:sz="8" w:space="0" w:color="auto"/>
              <w:right w:val="single" w:sz="8" w:space="0" w:color="auto"/>
            </w:tcBorders>
            <w:shd w:val="clear" w:color="auto" w:fill="auto"/>
            <w:vAlign w:val="center"/>
            <w:hideMark/>
          </w:tcPr>
          <w:p w:rsidR="0033498D" w:rsidRDefault="0033498D">
            <w:pPr>
              <w:rPr>
                <w:color w:val="000000"/>
                <w:sz w:val="24"/>
                <w:szCs w:val="24"/>
              </w:rPr>
            </w:pPr>
            <w:r>
              <w:rPr>
                <w:color w:val="000000"/>
              </w:rPr>
              <w:t>kg</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rsidR="0033498D" w:rsidRPr="002D291A" w:rsidRDefault="0033498D">
            <w:pPr>
              <w:jc w:val="right"/>
              <w:rPr>
                <w:rFonts w:ascii="Calibri" w:hAnsi="Calibri" w:cs="Calibri"/>
                <w:bCs/>
                <w:color w:val="000000"/>
                <w:sz w:val="22"/>
                <w:szCs w:val="22"/>
              </w:rPr>
            </w:pPr>
            <w:r>
              <w:rPr>
                <w:rFonts w:ascii="Calibri" w:hAnsi="Calibri" w:cs="Calibri"/>
                <w:bCs/>
                <w:color w:val="000000"/>
                <w:sz w:val="22"/>
                <w:szCs w:val="22"/>
              </w:rPr>
              <w:t>1320</w:t>
            </w:r>
          </w:p>
        </w:tc>
      </w:tr>
      <w:tr w:rsidR="0033498D" w:rsidRPr="00C27AD4" w:rsidTr="00B201CE">
        <w:trPr>
          <w:trHeight w:val="9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3498D" w:rsidRPr="00C27AD4" w:rsidRDefault="0033498D" w:rsidP="00DA4E2C">
            <w:pPr>
              <w:suppressAutoHyphens w:val="0"/>
              <w:jc w:val="center"/>
              <w:rPr>
                <w:color w:val="000000"/>
                <w:sz w:val="24"/>
                <w:szCs w:val="24"/>
                <w:lang w:eastAsia="pl-PL"/>
              </w:rPr>
            </w:pPr>
            <w:r w:rsidRPr="00C27AD4">
              <w:rPr>
                <w:color w:val="000000"/>
                <w:sz w:val="24"/>
                <w:szCs w:val="24"/>
                <w:lang w:eastAsia="pl-PL"/>
              </w:rPr>
              <w:t>48.</w:t>
            </w:r>
          </w:p>
        </w:tc>
        <w:tc>
          <w:tcPr>
            <w:tcW w:w="6707" w:type="dxa"/>
            <w:tcBorders>
              <w:top w:val="nil"/>
              <w:left w:val="nil"/>
              <w:bottom w:val="single" w:sz="8" w:space="0" w:color="auto"/>
              <w:right w:val="single" w:sz="8" w:space="0" w:color="auto"/>
            </w:tcBorders>
            <w:shd w:val="clear" w:color="auto" w:fill="auto"/>
            <w:vAlign w:val="center"/>
            <w:hideMark/>
          </w:tcPr>
          <w:p w:rsidR="0033498D" w:rsidRPr="0033498D" w:rsidRDefault="0033498D">
            <w:pPr>
              <w:rPr>
                <w:b/>
                <w:bCs/>
                <w:color w:val="000000"/>
                <w:sz w:val="22"/>
                <w:szCs w:val="22"/>
              </w:rPr>
            </w:pPr>
            <w:r w:rsidRPr="0033498D">
              <w:rPr>
                <w:b/>
                <w:bCs/>
                <w:color w:val="000000"/>
                <w:sz w:val="22"/>
                <w:szCs w:val="22"/>
              </w:rPr>
              <w:t>Jabłka krajow</w:t>
            </w:r>
            <w:r w:rsidRPr="0033498D">
              <w:rPr>
                <w:color w:val="000000"/>
                <w:sz w:val="22"/>
                <w:szCs w:val="22"/>
              </w:rPr>
              <w:t xml:space="preserve">e, deserowe, średniej wielkości, </w:t>
            </w:r>
            <w:proofErr w:type="spellStart"/>
            <w:r w:rsidRPr="0033498D">
              <w:rPr>
                <w:color w:val="000000"/>
                <w:sz w:val="22"/>
                <w:szCs w:val="22"/>
              </w:rPr>
              <w:t>kl.I</w:t>
            </w:r>
            <w:proofErr w:type="spellEnd"/>
            <w:r w:rsidRPr="0033498D">
              <w:rPr>
                <w:color w:val="000000"/>
                <w:sz w:val="22"/>
                <w:szCs w:val="22"/>
              </w:rPr>
              <w:t xml:space="preserve">, jakość zgodnie z Rozporządzeniem Komisji UE nr 2019/428 z dnia 12 lipca 2018 </w:t>
            </w:r>
            <w:proofErr w:type="spellStart"/>
            <w:r w:rsidRPr="0033498D">
              <w:rPr>
                <w:color w:val="000000"/>
                <w:sz w:val="22"/>
                <w:szCs w:val="22"/>
              </w:rPr>
              <w:t>r</w:t>
            </w:r>
            <w:proofErr w:type="spellEnd"/>
          </w:p>
        </w:tc>
        <w:tc>
          <w:tcPr>
            <w:tcW w:w="992" w:type="dxa"/>
            <w:tcBorders>
              <w:top w:val="nil"/>
              <w:left w:val="nil"/>
              <w:bottom w:val="single" w:sz="8" w:space="0" w:color="auto"/>
              <w:right w:val="single" w:sz="8" w:space="0" w:color="auto"/>
            </w:tcBorders>
            <w:shd w:val="clear" w:color="auto" w:fill="auto"/>
            <w:vAlign w:val="center"/>
            <w:hideMark/>
          </w:tcPr>
          <w:p w:rsidR="0033498D" w:rsidRDefault="0033498D">
            <w:pPr>
              <w:rPr>
                <w:color w:val="000000"/>
                <w:sz w:val="24"/>
                <w:szCs w:val="24"/>
              </w:rPr>
            </w:pPr>
            <w:r>
              <w:rPr>
                <w:color w:val="000000"/>
              </w:rPr>
              <w:t>kg</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rsidR="0033498D" w:rsidRPr="002D291A" w:rsidRDefault="0033498D">
            <w:pPr>
              <w:jc w:val="right"/>
              <w:rPr>
                <w:rFonts w:ascii="Calibri" w:hAnsi="Calibri" w:cs="Calibri"/>
                <w:bCs/>
                <w:color w:val="000000"/>
                <w:sz w:val="22"/>
                <w:szCs w:val="22"/>
              </w:rPr>
            </w:pPr>
            <w:r>
              <w:rPr>
                <w:rFonts w:ascii="Calibri" w:hAnsi="Calibri" w:cs="Calibri"/>
                <w:bCs/>
                <w:color w:val="000000"/>
                <w:sz w:val="22"/>
                <w:szCs w:val="22"/>
              </w:rPr>
              <w:t>5075</w:t>
            </w:r>
          </w:p>
        </w:tc>
      </w:tr>
      <w:tr w:rsidR="0033498D" w:rsidRPr="00C27AD4" w:rsidTr="00B201CE">
        <w:trPr>
          <w:trHeight w:val="6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3498D" w:rsidRPr="00C27AD4" w:rsidRDefault="0033498D" w:rsidP="00DA4E2C">
            <w:pPr>
              <w:suppressAutoHyphens w:val="0"/>
              <w:jc w:val="center"/>
              <w:rPr>
                <w:color w:val="000000"/>
                <w:sz w:val="24"/>
                <w:szCs w:val="24"/>
                <w:lang w:eastAsia="pl-PL"/>
              </w:rPr>
            </w:pPr>
            <w:r w:rsidRPr="00C27AD4">
              <w:rPr>
                <w:color w:val="000000"/>
                <w:sz w:val="24"/>
                <w:szCs w:val="24"/>
                <w:lang w:eastAsia="pl-PL"/>
              </w:rPr>
              <w:t>49.</w:t>
            </w:r>
          </w:p>
        </w:tc>
        <w:tc>
          <w:tcPr>
            <w:tcW w:w="6707" w:type="dxa"/>
            <w:tcBorders>
              <w:top w:val="nil"/>
              <w:left w:val="nil"/>
              <w:bottom w:val="single" w:sz="8" w:space="0" w:color="auto"/>
              <w:right w:val="single" w:sz="8" w:space="0" w:color="auto"/>
            </w:tcBorders>
            <w:shd w:val="clear" w:color="auto" w:fill="auto"/>
            <w:vAlign w:val="center"/>
            <w:hideMark/>
          </w:tcPr>
          <w:p w:rsidR="0033498D" w:rsidRPr="0033498D" w:rsidRDefault="0033498D">
            <w:pPr>
              <w:rPr>
                <w:b/>
                <w:bCs/>
                <w:color w:val="000000"/>
                <w:sz w:val="22"/>
                <w:szCs w:val="22"/>
              </w:rPr>
            </w:pPr>
            <w:r w:rsidRPr="0033498D">
              <w:rPr>
                <w:b/>
                <w:bCs/>
                <w:color w:val="000000"/>
                <w:sz w:val="22"/>
                <w:szCs w:val="22"/>
              </w:rPr>
              <w:t>Jabłka krajowe</w:t>
            </w:r>
            <w:r w:rsidRPr="0033498D">
              <w:rPr>
                <w:color w:val="000000"/>
                <w:sz w:val="22"/>
                <w:szCs w:val="22"/>
              </w:rPr>
              <w:t xml:space="preserve">, kwaśne, średniej wielkości, </w:t>
            </w:r>
            <w:proofErr w:type="spellStart"/>
            <w:r w:rsidRPr="0033498D">
              <w:rPr>
                <w:color w:val="000000"/>
                <w:sz w:val="22"/>
                <w:szCs w:val="22"/>
              </w:rPr>
              <w:t>kl.I</w:t>
            </w:r>
            <w:proofErr w:type="spellEnd"/>
            <w:r w:rsidRPr="0033498D">
              <w:rPr>
                <w:color w:val="000000"/>
                <w:sz w:val="22"/>
                <w:szCs w:val="22"/>
              </w:rPr>
              <w:t xml:space="preserve">, jakość zgodnie z Rozporządzeniem Komisji UE nr 2019/428 z dnia 12 lipca 2018 </w:t>
            </w:r>
            <w:proofErr w:type="spellStart"/>
            <w:r w:rsidRPr="0033498D">
              <w:rPr>
                <w:color w:val="000000"/>
                <w:sz w:val="22"/>
                <w:szCs w:val="22"/>
              </w:rPr>
              <w:t>r</w:t>
            </w:r>
            <w:proofErr w:type="spellEnd"/>
          </w:p>
        </w:tc>
        <w:tc>
          <w:tcPr>
            <w:tcW w:w="992" w:type="dxa"/>
            <w:tcBorders>
              <w:top w:val="nil"/>
              <w:left w:val="nil"/>
              <w:bottom w:val="single" w:sz="8" w:space="0" w:color="auto"/>
              <w:right w:val="single" w:sz="8" w:space="0" w:color="auto"/>
            </w:tcBorders>
            <w:shd w:val="clear" w:color="auto" w:fill="auto"/>
            <w:vAlign w:val="center"/>
            <w:hideMark/>
          </w:tcPr>
          <w:p w:rsidR="0033498D" w:rsidRDefault="0033498D">
            <w:pPr>
              <w:rPr>
                <w:color w:val="000000"/>
                <w:sz w:val="24"/>
                <w:szCs w:val="24"/>
              </w:rPr>
            </w:pPr>
            <w:r>
              <w:rPr>
                <w:color w:val="000000"/>
              </w:rPr>
              <w:t>kg</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rsidR="0033498D" w:rsidRPr="002D291A" w:rsidRDefault="0033498D">
            <w:pPr>
              <w:jc w:val="right"/>
              <w:rPr>
                <w:rFonts w:ascii="Calibri" w:hAnsi="Calibri" w:cs="Calibri"/>
                <w:bCs/>
                <w:color w:val="000000"/>
                <w:sz w:val="22"/>
                <w:szCs w:val="22"/>
              </w:rPr>
            </w:pPr>
            <w:r>
              <w:rPr>
                <w:rFonts w:ascii="Calibri" w:hAnsi="Calibri" w:cs="Calibri"/>
                <w:bCs/>
                <w:color w:val="000000"/>
                <w:sz w:val="22"/>
                <w:szCs w:val="22"/>
              </w:rPr>
              <w:t>12</w:t>
            </w:r>
          </w:p>
        </w:tc>
      </w:tr>
      <w:tr w:rsidR="0033498D" w:rsidRPr="00C27AD4" w:rsidTr="00B201CE">
        <w:trPr>
          <w:trHeight w:val="6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3498D" w:rsidRPr="00C27AD4" w:rsidRDefault="0033498D" w:rsidP="00DA4E2C">
            <w:pPr>
              <w:suppressAutoHyphens w:val="0"/>
              <w:jc w:val="center"/>
              <w:rPr>
                <w:color w:val="000000"/>
                <w:sz w:val="24"/>
                <w:szCs w:val="24"/>
                <w:lang w:eastAsia="pl-PL"/>
              </w:rPr>
            </w:pPr>
            <w:r w:rsidRPr="00C27AD4">
              <w:rPr>
                <w:color w:val="000000"/>
                <w:sz w:val="24"/>
                <w:szCs w:val="24"/>
                <w:lang w:eastAsia="pl-PL"/>
              </w:rPr>
              <w:t>50.</w:t>
            </w:r>
          </w:p>
        </w:tc>
        <w:tc>
          <w:tcPr>
            <w:tcW w:w="6707" w:type="dxa"/>
            <w:tcBorders>
              <w:top w:val="nil"/>
              <w:left w:val="nil"/>
              <w:bottom w:val="single" w:sz="8" w:space="0" w:color="auto"/>
              <w:right w:val="single" w:sz="8" w:space="0" w:color="auto"/>
            </w:tcBorders>
            <w:shd w:val="clear" w:color="auto" w:fill="auto"/>
            <w:vAlign w:val="center"/>
            <w:hideMark/>
          </w:tcPr>
          <w:p w:rsidR="0033498D" w:rsidRPr="0033498D" w:rsidRDefault="0033498D">
            <w:pPr>
              <w:rPr>
                <w:b/>
                <w:bCs/>
                <w:color w:val="000000"/>
                <w:sz w:val="22"/>
                <w:szCs w:val="22"/>
              </w:rPr>
            </w:pPr>
            <w:r w:rsidRPr="0033498D">
              <w:rPr>
                <w:b/>
                <w:bCs/>
                <w:color w:val="000000"/>
                <w:sz w:val="22"/>
                <w:szCs w:val="22"/>
              </w:rPr>
              <w:t>Kiwi</w:t>
            </w:r>
            <w:r w:rsidRPr="0033498D">
              <w:rPr>
                <w:color w:val="000000"/>
                <w:sz w:val="22"/>
                <w:szCs w:val="22"/>
              </w:rPr>
              <w:t xml:space="preserve"> , kl. I,  jakość zgodnie z Rozporządzeniem Komisji UE nr 2019/428 z dnia 12 lipca 2018 </w:t>
            </w:r>
            <w:proofErr w:type="spellStart"/>
            <w:r w:rsidRPr="0033498D">
              <w:rPr>
                <w:color w:val="000000"/>
                <w:sz w:val="22"/>
                <w:szCs w:val="22"/>
              </w:rPr>
              <w:t>r</w:t>
            </w:r>
            <w:proofErr w:type="spellEnd"/>
          </w:p>
        </w:tc>
        <w:tc>
          <w:tcPr>
            <w:tcW w:w="992" w:type="dxa"/>
            <w:tcBorders>
              <w:top w:val="nil"/>
              <w:left w:val="nil"/>
              <w:bottom w:val="single" w:sz="8" w:space="0" w:color="auto"/>
              <w:right w:val="single" w:sz="8" w:space="0" w:color="auto"/>
            </w:tcBorders>
            <w:shd w:val="clear" w:color="auto" w:fill="auto"/>
            <w:vAlign w:val="center"/>
            <w:hideMark/>
          </w:tcPr>
          <w:p w:rsidR="0033498D" w:rsidRDefault="0033498D">
            <w:pPr>
              <w:rPr>
                <w:color w:val="000000"/>
                <w:sz w:val="24"/>
                <w:szCs w:val="24"/>
              </w:rPr>
            </w:pPr>
            <w:r>
              <w:rPr>
                <w:color w:val="000000"/>
              </w:rPr>
              <w:t>kg</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rsidR="0033498D" w:rsidRPr="002D291A" w:rsidRDefault="0033498D">
            <w:pPr>
              <w:jc w:val="right"/>
              <w:rPr>
                <w:rFonts w:ascii="Calibri" w:hAnsi="Calibri" w:cs="Calibri"/>
                <w:bCs/>
                <w:color w:val="000000"/>
                <w:sz w:val="22"/>
                <w:szCs w:val="22"/>
              </w:rPr>
            </w:pPr>
            <w:r>
              <w:rPr>
                <w:rFonts w:ascii="Calibri" w:hAnsi="Calibri" w:cs="Calibri"/>
                <w:bCs/>
                <w:color w:val="000000"/>
                <w:sz w:val="22"/>
                <w:szCs w:val="22"/>
              </w:rPr>
              <w:t>737</w:t>
            </w:r>
          </w:p>
        </w:tc>
      </w:tr>
      <w:tr w:rsidR="0033498D" w:rsidRPr="00C27AD4" w:rsidTr="00B201CE">
        <w:trPr>
          <w:trHeight w:val="6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3498D" w:rsidRPr="00C27AD4" w:rsidRDefault="0033498D" w:rsidP="00DA4E2C">
            <w:pPr>
              <w:suppressAutoHyphens w:val="0"/>
              <w:jc w:val="center"/>
              <w:rPr>
                <w:color w:val="000000"/>
                <w:sz w:val="24"/>
                <w:szCs w:val="24"/>
                <w:lang w:eastAsia="pl-PL"/>
              </w:rPr>
            </w:pPr>
            <w:r w:rsidRPr="00C27AD4">
              <w:rPr>
                <w:color w:val="000000"/>
                <w:sz w:val="24"/>
                <w:szCs w:val="24"/>
                <w:lang w:eastAsia="pl-PL"/>
              </w:rPr>
              <w:t>51.</w:t>
            </w:r>
          </w:p>
        </w:tc>
        <w:tc>
          <w:tcPr>
            <w:tcW w:w="6707" w:type="dxa"/>
            <w:tcBorders>
              <w:top w:val="nil"/>
              <w:left w:val="nil"/>
              <w:bottom w:val="single" w:sz="8" w:space="0" w:color="auto"/>
              <w:right w:val="single" w:sz="8" w:space="0" w:color="auto"/>
            </w:tcBorders>
            <w:shd w:val="clear" w:color="auto" w:fill="auto"/>
            <w:vAlign w:val="center"/>
            <w:hideMark/>
          </w:tcPr>
          <w:p w:rsidR="0033498D" w:rsidRPr="0033498D" w:rsidRDefault="0033498D">
            <w:pPr>
              <w:rPr>
                <w:b/>
                <w:bCs/>
                <w:sz w:val="22"/>
                <w:szCs w:val="22"/>
              </w:rPr>
            </w:pPr>
            <w:r w:rsidRPr="0033498D">
              <w:rPr>
                <w:b/>
                <w:bCs/>
                <w:sz w:val="22"/>
                <w:szCs w:val="22"/>
                <w:u w:val="single"/>
              </w:rPr>
              <w:t>Mandarynki bezpestkowe</w:t>
            </w:r>
            <w:r w:rsidRPr="0033498D">
              <w:rPr>
                <w:b/>
                <w:bCs/>
                <w:sz w:val="22"/>
                <w:szCs w:val="22"/>
              </w:rPr>
              <w:t xml:space="preserve"> </w:t>
            </w:r>
            <w:r w:rsidRPr="0033498D">
              <w:rPr>
                <w:sz w:val="22"/>
                <w:szCs w:val="22"/>
              </w:rPr>
              <w:t xml:space="preserve">, kl. I, jakość zgodnie z Rozporządzeniem Komisji UE nr 2019/428 z dnia 12 lipca 2018 </w:t>
            </w:r>
            <w:proofErr w:type="spellStart"/>
            <w:r w:rsidRPr="0033498D">
              <w:rPr>
                <w:sz w:val="22"/>
                <w:szCs w:val="22"/>
              </w:rPr>
              <w:t>r</w:t>
            </w:r>
            <w:proofErr w:type="spellEnd"/>
          </w:p>
        </w:tc>
        <w:tc>
          <w:tcPr>
            <w:tcW w:w="992" w:type="dxa"/>
            <w:tcBorders>
              <w:top w:val="nil"/>
              <w:left w:val="nil"/>
              <w:bottom w:val="single" w:sz="8" w:space="0" w:color="auto"/>
              <w:right w:val="single" w:sz="8" w:space="0" w:color="auto"/>
            </w:tcBorders>
            <w:shd w:val="clear" w:color="auto" w:fill="auto"/>
            <w:vAlign w:val="center"/>
            <w:hideMark/>
          </w:tcPr>
          <w:p w:rsidR="0033498D" w:rsidRDefault="0033498D">
            <w:pPr>
              <w:rPr>
                <w:color w:val="000000"/>
                <w:sz w:val="24"/>
                <w:szCs w:val="24"/>
              </w:rPr>
            </w:pPr>
            <w:r>
              <w:rPr>
                <w:color w:val="000000"/>
              </w:rPr>
              <w:t>kg</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rsidR="0033498D" w:rsidRPr="002D291A" w:rsidRDefault="0033498D">
            <w:pPr>
              <w:jc w:val="right"/>
              <w:rPr>
                <w:rFonts w:ascii="Calibri" w:hAnsi="Calibri" w:cs="Calibri"/>
                <w:bCs/>
                <w:color w:val="000000"/>
                <w:sz w:val="22"/>
                <w:szCs w:val="22"/>
              </w:rPr>
            </w:pPr>
            <w:r>
              <w:rPr>
                <w:rFonts w:ascii="Calibri" w:hAnsi="Calibri" w:cs="Calibri"/>
                <w:bCs/>
                <w:color w:val="000000"/>
                <w:sz w:val="22"/>
                <w:szCs w:val="22"/>
              </w:rPr>
              <w:t>1520</w:t>
            </w:r>
          </w:p>
        </w:tc>
      </w:tr>
      <w:tr w:rsidR="0033498D" w:rsidRPr="00C27AD4" w:rsidTr="00B201CE">
        <w:trPr>
          <w:trHeight w:val="6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3498D" w:rsidRPr="00C27AD4" w:rsidRDefault="0033498D" w:rsidP="00DA4E2C">
            <w:pPr>
              <w:suppressAutoHyphens w:val="0"/>
              <w:jc w:val="center"/>
              <w:rPr>
                <w:color w:val="000000"/>
                <w:sz w:val="24"/>
                <w:szCs w:val="24"/>
                <w:lang w:eastAsia="pl-PL"/>
              </w:rPr>
            </w:pPr>
            <w:r w:rsidRPr="00C27AD4">
              <w:rPr>
                <w:color w:val="000000"/>
                <w:sz w:val="24"/>
                <w:szCs w:val="24"/>
                <w:lang w:eastAsia="pl-PL"/>
              </w:rPr>
              <w:t>52.</w:t>
            </w:r>
          </w:p>
        </w:tc>
        <w:tc>
          <w:tcPr>
            <w:tcW w:w="6707" w:type="dxa"/>
            <w:tcBorders>
              <w:top w:val="nil"/>
              <w:left w:val="nil"/>
              <w:bottom w:val="single" w:sz="8" w:space="0" w:color="auto"/>
              <w:right w:val="single" w:sz="8" w:space="0" w:color="auto"/>
            </w:tcBorders>
            <w:shd w:val="clear" w:color="auto" w:fill="auto"/>
            <w:vAlign w:val="center"/>
            <w:hideMark/>
          </w:tcPr>
          <w:p w:rsidR="0033498D" w:rsidRPr="0033498D" w:rsidRDefault="0033498D">
            <w:pPr>
              <w:rPr>
                <w:b/>
                <w:bCs/>
                <w:color w:val="000000"/>
                <w:sz w:val="22"/>
                <w:szCs w:val="22"/>
              </w:rPr>
            </w:pPr>
            <w:r w:rsidRPr="0033498D">
              <w:rPr>
                <w:b/>
                <w:bCs/>
                <w:color w:val="000000"/>
                <w:sz w:val="22"/>
                <w:szCs w:val="22"/>
              </w:rPr>
              <w:t>Melon</w:t>
            </w:r>
            <w:r w:rsidRPr="0033498D">
              <w:rPr>
                <w:color w:val="000000"/>
                <w:sz w:val="22"/>
                <w:szCs w:val="22"/>
              </w:rPr>
              <w:t xml:space="preserve"> żółty, zielony kl. I, zdrowe; nie dopuszcza się owoców z objawami gnicia lub zepsucia, które czynią je niezdatnymi do spożycia, czyste, </w:t>
            </w:r>
            <w:r w:rsidRPr="0033498D">
              <w:rPr>
                <w:color w:val="000000"/>
                <w:sz w:val="22"/>
                <w:szCs w:val="22"/>
              </w:rPr>
              <w:lastRenderedPageBreak/>
              <w:t>praktycznie wolne od jakichkolwiek widocznych zanieczyszczeń obcych, praktycznie wolne od szkodników, praktycznie wolne od uszkodzeń spowodowanych przez szkodniki,  jędrne i dostatecznie dojrzałe;</w:t>
            </w:r>
          </w:p>
        </w:tc>
        <w:tc>
          <w:tcPr>
            <w:tcW w:w="992" w:type="dxa"/>
            <w:tcBorders>
              <w:top w:val="nil"/>
              <w:left w:val="nil"/>
              <w:bottom w:val="single" w:sz="8" w:space="0" w:color="auto"/>
              <w:right w:val="single" w:sz="8" w:space="0" w:color="auto"/>
            </w:tcBorders>
            <w:shd w:val="clear" w:color="auto" w:fill="auto"/>
            <w:vAlign w:val="center"/>
            <w:hideMark/>
          </w:tcPr>
          <w:p w:rsidR="0033498D" w:rsidRDefault="0033498D">
            <w:pPr>
              <w:rPr>
                <w:color w:val="000000"/>
                <w:sz w:val="24"/>
                <w:szCs w:val="24"/>
              </w:rPr>
            </w:pPr>
            <w:r>
              <w:rPr>
                <w:color w:val="000000"/>
              </w:rPr>
              <w:lastRenderedPageBreak/>
              <w:t>kg</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rsidR="0033498D" w:rsidRPr="002D291A" w:rsidRDefault="0033498D">
            <w:pPr>
              <w:jc w:val="right"/>
              <w:rPr>
                <w:rFonts w:ascii="Calibri" w:hAnsi="Calibri" w:cs="Calibri"/>
                <w:bCs/>
                <w:color w:val="000000"/>
                <w:sz w:val="22"/>
                <w:szCs w:val="22"/>
              </w:rPr>
            </w:pPr>
            <w:r>
              <w:rPr>
                <w:rFonts w:ascii="Calibri" w:hAnsi="Calibri" w:cs="Calibri"/>
                <w:bCs/>
                <w:color w:val="000000"/>
                <w:sz w:val="22"/>
                <w:szCs w:val="22"/>
              </w:rPr>
              <w:t>20</w:t>
            </w:r>
          </w:p>
        </w:tc>
      </w:tr>
      <w:tr w:rsidR="0033498D" w:rsidRPr="00C27AD4" w:rsidTr="00B201CE">
        <w:trPr>
          <w:trHeight w:val="85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3498D" w:rsidRPr="00C27AD4" w:rsidRDefault="0033498D" w:rsidP="00DA4E2C">
            <w:pPr>
              <w:suppressAutoHyphens w:val="0"/>
              <w:jc w:val="center"/>
              <w:rPr>
                <w:color w:val="000000"/>
                <w:sz w:val="24"/>
                <w:szCs w:val="24"/>
                <w:lang w:eastAsia="pl-PL"/>
              </w:rPr>
            </w:pPr>
            <w:r w:rsidRPr="00C27AD4">
              <w:rPr>
                <w:color w:val="000000"/>
                <w:sz w:val="24"/>
                <w:szCs w:val="24"/>
                <w:lang w:eastAsia="pl-PL"/>
              </w:rPr>
              <w:lastRenderedPageBreak/>
              <w:t>53.</w:t>
            </w:r>
          </w:p>
        </w:tc>
        <w:tc>
          <w:tcPr>
            <w:tcW w:w="6707" w:type="dxa"/>
            <w:tcBorders>
              <w:top w:val="nil"/>
              <w:left w:val="nil"/>
              <w:bottom w:val="single" w:sz="8" w:space="0" w:color="auto"/>
              <w:right w:val="single" w:sz="8" w:space="0" w:color="auto"/>
            </w:tcBorders>
            <w:shd w:val="clear" w:color="auto" w:fill="auto"/>
            <w:vAlign w:val="center"/>
            <w:hideMark/>
          </w:tcPr>
          <w:p w:rsidR="0033498D" w:rsidRPr="0033498D" w:rsidRDefault="0033498D">
            <w:pPr>
              <w:rPr>
                <w:b/>
                <w:bCs/>
                <w:color w:val="000000"/>
                <w:sz w:val="22"/>
                <w:szCs w:val="22"/>
              </w:rPr>
            </w:pPr>
            <w:r w:rsidRPr="0033498D">
              <w:rPr>
                <w:b/>
                <w:bCs/>
                <w:color w:val="000000"/>
                <w:sz w:val="22"/>
                <w:szCs w:val="22"/>
              </w:rPr>
              <w:t>Nektarynki</w:t>
            </w:r>
            <w:r w:rsidRPr="0033498D">
              <w:rPr>
                <w:color w:val="000000"/>
                <w:sz w:val="22"/>
                <w:szCs w:val="22"/>
              </w:rPr>
              <w:t xml:space="preserve"> kl. I,  jakość zgodnie z Rozporządzeniem Komisji UE nr 2019/428 z dnia 12 lipca 2018 </w:t>
            </w:r>
            <w:proofErr w:type="spellStart"/>
            <w:r w:rsidRPr="0033498D">
              <w:rPr>
                <w:color w:val="000000"/>
                <w:sz w:val="22"/>
                <w:szCs w:val="22"/>
              </w:rPr>
              <w:t>r</w:t>
            </w:r>
            <w:proofErr w:type="spellEnd"/>
          </w:p>
        </w:tc>
        <w:tc>
          <w:tcPr>
            <w:tcW w:w="992" w:type="dxa"/>
            <w:tcBorders>
              <w:top w:val="nil"/>
              <w:left w:val="nil"/>
              <w:bottom w:val="single" w:sz="8" w:space="0" w:color="auto"/>
              <w:right w:val="single" w:sz="8" w:space="0" w:color="auto"/>
            </w:tcBorders>
            <w:shd w:val="clear" w:color="auto" w:fill="auto"/>
            <w:vAlign w:val="center"/>
            <w:hideMark/>
          </w:tcPr>
          <w:p w:rsidR="0033498D" w:rsidRDefault="0033498D">
            <w:pPr>
              <w:rPr>
                <w:color w:val="000000"/>
                <w:sz w:val="24"/>
                <w:szCs w:val="24"/>
              </w:rPr>
            </w:pPr>
            <w:r>
              <w:rPr>
                <w:color w:val="000000"/>
              </w:rPr>
              <w:t>kg</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rsidR="0033498D" w:rsidRPr="002D291A" w:rsidRDefault="0033498D">
            <w:pPr>
              <w:jc w:val="right"/>
              <w:rPr>
                <w:rFonts w:ascii="Calibri" w:hAnsi="Calibri" w:cs="Calibri"/>
                <w:bCs/>
                <w:color w:val="000000"/>
                <w:sz w:val="22"/>
                <w:szCs w:val="22"/>
              </w:rPr>
            </w:pPr>
            <w:r>
              <w:rPr>
                <w:rFonts w:ascii="Calibri" w:hAnsi="Calibri" w:cs="Calibri"/>
                <w:bCs/>
                <w:color w:val="000000"/>
                <w:sz w:val="22"/>
                <w:szCs w:val="22"/>
              </w:rPr>
              <w:t>60</w:t>
            </w:r>
          </w:p>
        </w:tc>
      </w:tr>
      <w:tr w:rsidR="0033498D" w:rsidRPr="00C27AD4" w:rsidTr="00B201CE">
        <w:trPr>
          <w:trHeight w:val="6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3498D" w:rsidRPr="00C27AD4" w:rsidRDefault="0033498D" w:rsidP="00DA4E2C">
            <w:pPr>
              <w:suppressAutoHyphens w:val="0"/>
              <w:jc w:val="center"/>
              <w:rPr>
                <w:color w:val="000000"/>
                <w:sz w:val="24"/>
                <w:szCs w:val="24"/>
                <w:lang w:eastAsia="pl-PL"/>
              </w:rPr>
            </w:pPr>
            <w:r w:rsidRPr="00C27AD4">
              <w:rPr>
                <w:color w:val="000000"/>
                <w:sz w:val="24"/>
                <w:szCs w:val="24"/>
                <w:lang w:eastAsia="pl-PL"/>
              </w:rPr>
              <w:t>54.</w:t>
            </w:r>
          </w:p>
        </w:tc>
        <w:tc>
          <w:tcPr>
            <w:tcW w:w="6707" w:type="dxa"/>
            <w:tcBorders>
              <w:top w:val="nil"/>
              <w:left w:val="nil"/>
              <w:bottom w:val="single" w:sz="8" w:space="0" w:color="auto"/>
              <w:right w:val="single" w:sz="8" w:space="0" w:color="auto"/>
            </w:tcBorders>
            <w:shd w:val="clear" w:color="auto" w:fill="auto"/>
            <w:vAlign w:val="center"/>
            <w:hideMark/>
          </w:tcPr>
          <w:p w:rsidR="0033498D" w:rsidRPr="0033498D" w:rsidRDefault="0033498D">
            <w:pPr>
              <w:rPr>
                <w:b/>
                <w:bCs/>
                <w:color w:val="000000"/>
                <w:sz w:val="22"/>
                <w:szCs w:val="22"/>
              </w:rPr>
            </w:pPr>
            <w:r w:rsidRPr="0033498D">
              <w:rPr>
                <w:b/>
                <w:bCs/>
                <w:color w:val="000000"/>
                <w:sz w:val="22"/>
                <w:szCs w:val="22"/>
              </w:rPr>
              <w:t>Pomarańcze</w:t>
            </w:r>
            <w:r w:rsidRPr="0033498D">
              <w:rPr>
                <w:color w:val="000000"/>
                <w:sz w:val="22"/>
                <w:szCs w:val="22"/>
              </w:rPr>
              <w:t xml:space="preserve">, kl. I,  jakość zgodnie z Rozporządzeniem Komisji UE nr 2019/428 z dnia 12 lipca 2018 </w:t>
            </w:r>
            <w:proofErr w:type="spellStart"/>
            <w:r w:rsidRPr="0033498D">
              <w:rPr>
                <w:color w:val="000000"/>
                <w:sz w:val="22"/>
                <w:szCs w:val="22"/>
              </w:rPr>
              <w:t>r</w:t>
            </w:r>
            <w:proofErr w:type="spellEnd"/>
          </w:p>
        </w:tc>
        <w:tc>
          <w:tcPr>
            <w:tcW w:w="992" w:type="dxa"/>
            <w:tcBorders>
              <w:top w:val="nil"/>
              <w:left w:val="nil"/>
              <w:bottom w:val="single" w:sz="8" w:space="0" w:color="auto"/>
              <w:right w:val="single" w:sz="8" w:space="0" w:color="auto"/>
            </w:tcBorders>
            <w:shd w:val="clear" w:color="auto" w:fill="auto"/>
            <w:vAlign w:val="center"/>
            <w:hideMark/>
          </w:tcPr>
          <w:p w:rsidR="0033498D" w:rsidRDefault="0033498D">
            <w:pPr>
              <w:rPr>
                <w:color w:val="000000"/>
                <w:sz w:val="24"/>
                <w:szCs w:val="24"/>
              </w:rPr>
            </w:pPr>
            <w:r>
              <w:rPr>
                <w:color w:val="000000"/>
              </w:rPr>
              <w:t>kg</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rsidR="0033498D" w:rsidRPr="002D291A" w:rsidRDefault="0033498D">
            <w:pPr>
              <w:jc w:val="right"/>
              <w:rPr>
                <w:rFonts w:ascii="Calibri" w:hAnsi="Calibri" w:cs="Calibri"/>
                <w:bCs/>
                <w:color w:val="000000"/>
                <w:sz w:val="22"/>
                <w:szCs w:val="22"/>
              </w:rPr>
            </w:pPr>
            <w:r>
              <w:rPr>
                <w:rFonts w:ascii="Calibri" w:hAnsi="Calibri" w:cs="Calibri"/>
                <w:bCs/>
                <w:color w:val="000000"/>
                <w:sz w:val="22"/>
                <w:szCs w:val="22"/>
              </w:rPr>
              <w:t>1277</w:t>
            </w:r>
          </w:p>
        </w:tc>
      </w:tr>
      <w:tr w:rsidR="0033498D" w:rsidRPr="00C27AD4" w:rsidTr="00B201CE">
        <w:trPr>
          <w:trHeight w:val="6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3498D" w:rsidRPr="00C27AD4" w:rsidRDefault="0033498D" w:rsidP="00DA4E2C">
            <w:pPr>
              <w:suppressAutoHyphens w:val="0"/>
              <w:jc w:val="center"/>
              <w:rPr>
                <w:color w:val="000000"/>
                <w:sz w:val="24"/>
                <w:szCs w:val="24"/>
                <w:lang w:eastAsia="pl-PL"/>
              </w:rPr>
            </w:pPr>
            <w:r w:rsidRPr="00C27AD4">
              <w:rPr>
                <w:color w:val="000000"/>
                <w:sz w:val="24"/>
                <w:szCs w:val="24"/>
                <w:lang w:eastAsia="pl-PL"/>
              </w:rPr>
              <w:t>55.</w:t>
            </w:r>
          </w:p>
        </w:tc>
        <w:tc>
          <w:tcPr>
            <w:tcW w:w="6707" w:type="dxa"/>
            <w:tcBorders>
              <w:top w:val="nil"/>
              <w:left w:val="nil"/>
              <w:bottom w:val="single" w:sz="8" w:space="0" w:color="auto"/>
              <w:right w:val="single" w:sz="8" w:space="0" w:color="auto"/>
            </w:tcBorders>
            <w:shd w:val="clear" w:color="auto" w:fill="auto"/>
            <w:vAlign w:val="center"/>
            <w:hideMark/>
          </w:tcPr>
          <w:p w:rsidR="0033498D" w:rsidRPr="0033498D" w:rsidRDefault="0033498D">
            <w:pPr>
              <w:rPr>
                <w:b/>
                <w:bCs/>
                <w:color w:val="000000"/>
                <w:sz w:val="22"/>
                <w:szCs w:val="22"/>
              </w:rPr>
            </w:pPr>
            <w:r w:rsidRPr="0033498D">
              <w:rPr>
                <w:b/>
                <w:bCs/>
                <w:color w:val="000000"/>
                <w:sz w:val="22"/>
                <w:szCs w:val="22"/>
              </w:rPr>
              <w:t>Śliwki węgierki</w:t>
            </w:r>
            <w:r w:rsidRPr="0033498D">
              <w:rPr>
                <w:color w:val="000000"/>
                <w:sz w:val="22"/>
                <w:szCs w:val="22"/>
              </w:rPr>
              <w:t>,  kl. I,  całe,  o świeżym wyglądzie, zdrowe, jędrne, czyste, bez zanieczyszczeń, bez szkodników i uszkodzeń spowodowanych przez szkodniki, wolne od nadmiernego zawilgocenia powierzchniowego, bez obcych zapachów i smaków, bez oparzelin, pęknięć, odgnieceń lub uszkodzeń spowodowanych przez grad.</w:t>
            </w:r>
          </w:p>
        </w:tc>
        <w:tc>
          <w:tcPr>
            <w:tcW w:w="992" w:type="dxa"/>
            <w:tcBorders>
              <w:top w:val="nil"/>
              <w:left w:val="nil"/>
              <w:bottom w:val="single" w:sz="8" w:space="0" w:color="auto"/>
              <w:right w:val="single" w:sz="8" w:space="0" w:color="auto"/>
            </w:tcBorders>
            <w:shd w:val="clear" w:color="auto" w:fill="auto"/>
            <w:vAlign w:val="center"/>
            <w:hideMark/>
          </w:tcPr>
          <w:p w:rsidR="0033498D" w:rsidRDefault="0033498D">
            <w:pPr>
              <w:rPr>
                <w:color w:val="000000"/>
                <w:sz w:val="24"/>
                <w:szCs w:val="24"/>
              </w:rPr>
            </w:pPr>
            <w:r>
              <w:rPr>
                <w:color w:val="000000"/>
              </w:rPr>
              <w:t>kg</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rsidR="0033498D" w:rsidRPr="002D291A" w:rsidRDefault="0033498D">
            <w:pPr>
              <w:jc w:val="right"/>
              <w:rPr>
                <w:rFonts w:ascii="Calibri" w:hAnsi="Calibri" w:cs="Calibri"/>
                <w:bCs/>
                <w:color w:val="000000"/>
                <w:sz w:val="22"/>
                <w:szCs w:val="22"/>
              </w:rPr>
            </w:pPr>
            <w:r>
              <w:rPr>
                <w:rFonts w:ascii="Calibri" w:hAnsi="Calibri" w:cs="Calibri"/>
                <w:bCs/>
                <w:color w:val="000000"/>
                <w:sz w:val="22"/>
                <w:szCs w:val="22"/>
              </w:rPr>
              <w:t>92</w:t>
            </w:r>
          </w:p>
        </w:tc>
      </w:tr>
    </w:tbl>
    <w:p w:rsidR="00C27AD4" w:rsidRDefault="00C27AD4" w:rsidP="005F0996">
      <w:pPr>
        <w:pStyle w:val="Akapitzlist"/>
        <w:tabs>
          <w:tab w:val="left" w:pos="426"/>
        </w:tabs>
        <w:ind w:left="567" w:hanging="567"/>
        <w:jc w:val="both"/>
        <w:rPr>
          <w:sz w:val="24"/>
          <w:szCs w:val="24"/>
        </w:rPr>
      </w:pPr>
    </w:p>
    <w:p w:rsidR="003C7992" w:rsidRDefault="003D1D48" w:rsidP="005F0996">
      <w:pPr>
        <w:pStyle w:val="Akapitzlist"/>
        <w:tabs>
          <w:tab w:val="left" w:pos="426"/>
        </w:tabs>
        <w:ind w:left="567" w:hanging="567"/>
        <w:jc w:val="both"/>
        <w:rPr>
          <w:sz w:val="24"/>
          <w:szCs w:val="24"/>
        </w:rPr>
      </w:pPr>
      <w:r>
        <w:rPr>
          <w:sz w:val="24"/>
          <w:szCs w:val="24"/>
        </w:rPr>
        <w:t>4</w:t>
      </w:r>
      <w:r w:rsidR="003C7992" w:rsidRPr="005328AE">
        <w:rPr>
          <w:sz w:val="24"/>
          <w:szCs w:val="24"/>
        </w:rPr>
        <w:t>.3.</w:t>
      </w:r>
      <w:r w:rsidR="00D8618A">
        <w:rPr>
          <w:sz w:val="24"/>
          <w:szCs w:val="24"/>
        </w:rPr>
        <w:t xml:space="preserve">  </w:t>
      </w:r>
      <w:r w:rsidR="003C7992" w:rsidRPr="005328AE">
        <w:rPr>
          <w:sz w:val="24"/>
          <w:szCs w:val="24"/>
        </w:rPr>
        <w:t xml:space="preserve">Zamawiający dopuszcza możliwości składania ofert częściowych na jedną dowolną lub </w:t>
      </w:r>
      <w:r w:rsidR="00D8618A">
        <w:rPr>
          <w:sz w:val="24"/>
          <w:szCs w:val="24"/>
        </w:rPr>
        <w:t xml:space="preserve"> </w:t>
      </w:r>
      <w:r w:rsidR="003C7992" w:rsidRPr="005328AE">
        <w:rPr>
          <w:sz w:val="24"/>
          <w:szCs w:val="24"/>
        </w:rPr>
        <w:t>większą liczbę wymienionych w niniejszej specyfikacji części, ilość części 9.</w:t>
      </w:r>
      <w:r w:rsidR="003C7992">
        <w:rPr>
          <w:sz w:val="24"/>
          <w:szCs w:val="24"/>
        </w:rPr>
        <w:t xml:space="preserve"> Zamawiający nie dopuszcza składania ofert niekompletnych (częściowych) w obrębie danej części.</w:t>
      </w:r>
    </w:p>
    <w:p w:rsidR="003C7992" w:rsidRPr="00614743" w:rsidRDefault="003D1D48" w:rsidP="00697697">
      <w:pPr>
        <w:pStyle w:val="Akapitzlist"/>
        <w:tabs>
          <w:tab w:val="left" w:pos="426"/>
        </w:tabs>
        <w:ind w:left="567" w:hanging="567"/>
        <w:jc w:val="both"/>
        <w:rPr>
          <w:sz w:val="24"/>
          <w:szCs w:val="24"/>
        </w:rPr>
      </w:pPr>
      <w:r>
        <w:rPr>
          <w:sz w:val="24"/>
          <w:szCs w:val="24"/>
        </w:rPr>
        <w:t>4</w:t>
      </w:r>
      <w:r w:rsidR="003C7992" w:rsidRPr="005F0996">
        <w:rPr>
          <w:sz w:val="24"/>
          <w:szCs w:val="24"/>
        </w:rPr>
        <w:t xml:space="preserve">.4. </w:t>
      </w:r>
      <w:r w:rsidR="00D8618A">
        <w:rPr>
          <w:sz w:val="24"/>
          <w:szCs w:val="24"/>
        </w:rPr>
        <w:t xml:space="preserve">  </w:t>
      </w:r>
      <w:r w:rsidR="00697697" w:rsidRPr="00697697">
        <w:rPr>
          <w:sz w:val="24"/>
          <w:szCs w:val="24"/>
        </w:rPr>
        <w:t xml:space="preserve">Zamawiający nie określa maksymalnej ilości części </w:t>
      </w:r>
      <w:r w:rsidR="003D2B2B">
        <w:rPr>
          <w:sz w:val="24"/>
          <w:szCs w:val="24"/>
        </w:rPr>
        <w:t xml:space="preserve"> </w:t>
      </w:r>
      <w:r w:rsidR="003D2B2B" w:rsidRPr="00914032">
        <w:rPr>
          <w:sz w:val="24"/>
          <w:szCs w:val="24"/>
        </w:rPr>
        <w:t xml:space="preserve">na które Wykonawca może złożyć ofertę. </w:t>
      </w:r>
      <w:r w:rsidR="00697697" w:rsidRPr="00914032">
        <w:rPr>
          <w:sz w:val="24"/>
          <w:szCs w:val="24"/>
        </w:rPr>
        <w:t xml:space="preserve"> </w:t>
      </w:r>
      <w:r w:rsidR="00697697">
        <w:rPr>
          <w:sz w:val="24"/>
          <w:szCs w:val="24"/>
        </w:rPr>
        <w:t>Zamawiający wyraża zgodę na złożenie przez Wykonawcę oferty na wszystkie cz</w:t>
      </w:r>
      <w:r w:rsidR="00A91935">
        <w:rPr>
          <w:sz w:val="24"/>
          <w:szCs w:val="24"/>
        </w:rPr>
        <w:t xml:space="preserve">ęści, </w:t>
      </w:r>
      <w:r w:rsidR="00ED6DDC" w:rsidRPr="00614743">
        <w:rPr>
          <w:sz w:val="24"/>
          <w:szCs w:val="24"/>
        </w:rPr>
        <w:t>lub niektóre z nich wedle wyboru Wykonawcy</w:t>
      </w:r>
      <w:r w:rsidR="00697697" w:rsidRPr="00614743">
        <w:rPr>
          <w:sz w:val="24"/>
          <w:szCs w:val="24"/>
        </w:rPr>
        <w:t>.</w:t>
      </w:r>
    </w:p>
    <w:p w:rsidR="003C7992" w:rsidRPr="005328AE" w:rsidRDefault="003D1D48" w:rsidP="00481A33">
      <w:pPr>
        <w:pStyle w:val="Akapitzlist"/>
        <w:tabs>
          <w:tab w:val="left" w:pos="426"/>
        </w:tabs>
        <w:ind w:left="567" w:hanging="567"/>
        <w:jc w:val="both"/>
        <w:rPr>
          <w:sz w:val="24"/>
          <w:szCs w:val="24"/>
        </w:rPr>
      </w:pPr>
      <w:r>
        <w:rPr>
          <w:sz w:val="24"/>
          <w:szCs w:val="24"/>
        </w:rPr>
        <w:t>4</w:t>
      </w:r>
      <w:r w:rsidR="00697697">
        <w:rPr>
          <w:sz w:val="24"/>
          <w:szCs w:val="24"/>
        </w:rPr>
        <w:t>.</w:t>
      </w:r>
      <w:r w:rsidR="00914032">
        <w:rPr>
          <w:sz w:val="24"/>
          <w:szCs w:val="24"/>
        </w:rPr>
        <w:t>5</w:t>
      </w:r>
      <w:r w:rsidR="003C7992" w:rsidRPr="005328AE">
        <w:rPr>
          <w:sz w:val="24"/>
          <w:szCs w:val="24"/>
        </w:rPr>
        <w:t xml:space="preserve">.  Przedmiot zamówienia obejmuję dostawę: </w:t>
      </w:r>
    </w:p>
    <w:p w:rsidR="003C7992" w:rsidRPr="005328AE" w:rsidRDefault="003C7992" w:rsidP="00481A33">
      <w:pPr>
        <w:pStyle w:val="Akapitzlist"/>
        <w:tabs>
          <w:tab w:val="left" w:pos="426"/>
        </w:tabs>
        <w:ind w:left="567" w:hanging="567"/>
        <w:jc w:val="both"/>
        <w:rPr>
          <w:sz w:val="24"/>
          <w:szCs w:val="24"/>
        </w:rPr>
      </w:pPr>
      <w:r w:rsidRPr="005328AE">
        <w:rPr>
          <w:sz w:val="24"/>
          <w:szCs w:val="24"/>
          <w:u w:val="single"/>
        </w:rPr>
        <w:t>Część 1</w:t>
      </w:r>
      <w:r w:rsidRPr="005328AE">
        <w:rPr>
          <w:sz w:val="24"/>
          <w:szCs w:val="24"/>
        </w:rPr>
        <w:t xml:space="preserve"> – nabiał: </w:t>
      </w:r>
    </w:p>
    <w:p w:rsidR="003C7992" w:rsidRPr="00E56B91" w:rsidRDefault="003C7992" w:rsidP="00481A33">
      <w:pPr>
        <w:pStyle w:val="Akapitzlist"/>
        <w:tabs>
          <w:tab w:val="left" w:pos="426"/>
        </w:tabs>
        <w:ind w:left="567"/>
        <w:jc w:val="both"/>
        <w:rPr>
          <w:sz w:val="24"/>
          <w:szCs w:val="24"/>
        </w:rPr>
      </w:pPr>
      <w:r w:rsidRPr="00E56B91">
        <w:rPr>
          <w:sz w:val="24"/>
          <w:szCs w:val="24"/>
        </w:rPr>
        <w:t>CPV: 15500000-3 – produkty mleczarskie</w:t>
      </w:r>
    </w:p>
    <w:p w:rsidR="003C7992" w:rsidRPr="00E56B91" w:rsidRDefault="003C7992" w:rsidP="00481A33">
      <w:pPr>
        <w:pStyle w:val="Akapitzlist"/>
        <w:tabs>
          <w:tab w:val="left" w:pos="426"/>
        </w:tabs>
        <w:ind w:left="567"/>
        <w:jc w:val="both"/>
        <w:rPr>
          <w:sz w:val="24"/>
          <w:szCs w:val="24"/>
        </w:rPr>
      </w:pPr>
      <w:r w:rsidRPr="00E56B91">
        <w:rPr>
          <w:sz w:val="24"/>
          <w:szCs w:val="24"/>
        </w:rPr>
        <w:t xml:space="preserve">          15510000-6  - mleko i śmietana</w:t>
      </w:r>
    </w:p>
    <w:p w:rsidR="003C7992" w:rsidRPr="00E56B91" w:rsidRDefault="003C7992" w:rsidP="00481A33">
      <w:pPr>
        <w:pStyle w:val="Akapitzlist"/>
        <w:tabs>
          <w:tab w:val="left" w:pos="426"/>
        </w:tabs>
        <w:ind w:left="567"/>
        <w:jc w:val="both"/>
        <w:rPr>
          <w:sz w:val="24"/>
          <w:szCs w:val="24"/>
        </w:rPr>
      </w:pPr>
      <w:r w:rsidRPr="00E56B91">
        <w:rPr>
          <w:sz w:val="24"/>
          <w:szCs w:val="24"/>
        </w:rPr>
        <w:t xml:space="preserve">          15542000-9 – ser świeży</w:t>
      </w:r>
    </w:p>
    <w:p w:rsidR="003C7992" w:rsidRPr="00E56B91" w:rsidRDefault="003C7992" w:rsidP="00481A33">
      <w:pPr>
        <w:pStyle w:val="Akapitzlist"/>
        <w:tabs>
          <w:tab w:val="left" w:pos="426"/>
        </w:tabs>
        <w:ind w:left="567"/>
        <w:jc w:val="both"/>
        <w:rPr>
          <w:sz w:val="24"/>
          <w:szCs w:val="24"/>
        </w:rPr>
      </w:pPr>
      <w:r w:rsidRPr="00E56B91">
        <w:rPr>
          <w:sz w:val="24"/>
          <w:szCs w:val="24"/>
        </w:rPr>
        <w:t xml:space="preserve">          15431000-8 – margaryna i podobne produkty</w:t>
      </w:r>
    </w:p>
    <w:p w:rsidR="003C7992" w:rsidRPr="00E56B91" w:rsidRDefault="003C7992" w:rsidP="003D47BC">
      <w:pPr>
        <w:tabs>
          <w:tab w:val="left" w:pos="426"/>
        </w:tabs>
        <w:jc w:val="both"/>
        <w:rPr>
          <w:sz w:val="24"/>
          <w:szCs w:val="24"/>
        </w:rPr>
      </w:pPr>
      <w:r w:rsidRPr="00E56B91">
        <w:rPr>
          <w:sz w:val="24"/>
          <w:szCs w:val="24"/>
          <w:u w:val="single"/>
        </w:rPr>
        <w:t>Część 2</w:t>
      </w:r>
      <w:r w:rsidRPr="00E56B91">
        <w:rPr>
          <w:sz w:val="24"/>
          <w:szCs w:val="24"/>
        </w:rPr>
        <w:t xml:space="preserve"> – mięso:</w:t>
      </w:r>
    </w:p>
    <w:p w:rsidR="008A32EE" w:rsidRDefault="003C7992" w:rsidP="00481A33">
      <w:pPr>
        <w:pStyle w:val="Nagwek1"/>
        <w:tabs>
          <w:tab w:val="clear" w:pos="0"/>
          <w:tab w:val="num" w:pos="600"/>
        </w:tabs>
        <w:ind w:left="600" w:hanging="100"/>
        <w:jc w:val="left"/>
        <w:rPr>
          <w:rFonts w:ascii="Times New Roman" w:hAnsi="Times New Roman"/>
          <w:b w:val="0"/>
          <w:sz w:val="24"/>
          <w:szCs w:val="24"/>
        </w:rPr>
      </w:pPr>
      <w:r w:rsidRPr="00E56B91">
        <w:rPr>
          <w:rFonts w:ascii="Times New Roman" w:hAnsi="Times New Roman"/>
          <w:b w:val="0"/>
          <w:sz w:val="24"/>
          <w:szCs w:val="24"/>
        </w:rPr>
        <w:t xml:space="preserve">  CPV: </w:t>
      </w:r>
      <w:r w:rsidR="008A32EE">
        <w:rPr>
          <w:rFonts w:ascii="Times New Roman" w:hAnsi="Times New Roman"/>
          <w:b w:val="0"/>
          <w:sz w:val="24"/>
          <w:szCs w:val="24"/>
        </w:rPr>
        <w:t>15110000-2 - Mięso</w:t>
      </w:r>
    </w:p>
    <w:p w:rsidR="003C7992" w:rsidRPr="00E56B91" w:rsidRDefault="008A32EE" w:rsidP="00481A33">
      <w:pPr>
        <w:pStyle w:val="Nagwek1"/>
        <w:tabs>
          <w:tab w:val="clear" w:pos="0"/>
          <w:tab w:val="num" w:pos="600"/>
        </w:tabs>
        <w:ind w:left="600" w:hanging="100"/>
        <w:jc w:val="left"/>
        <w:rPr>
          <w:rFonts w:ascii="Times New Roman" w:hAnsi="Times New Roman"/>
          <w:b w:val="0"/>
          <w:sz w:val="24"/>
          <w:szCs w:val="24"/>
        </w:rPr>
      </w:pPr>
      <w:r>
        <w:rPr>
          <w:rFonts w:ascii="Times New Roman" w:hAnsi="Times New Roman"/>
          <w:b w:val="0"/>
          <w:sz w:val="24"/>
          <w:szCs w:val="24"/>
        </w:rPr>
        <w:t xml:space="preserve">            </w:t>
      </w:r>
      <w:r w:rsidR="003C7992" w:rsidRPr="00E56B91">
        <w:rPr>
          <w:rFonts w:ascii="Times New Roman" w:hAnsi="Times New Roman"/>
          <w:b w:val="0"/>
          <w:sz w:val="24"/>
          <w:szCs w:val="24"/>
        </w:rPr>
        <w:t>15100000-9 - Produkty zwierzęce, mięso i produkty mięsne</w:t>
      </w:r>
    </w:p>
    <w:p w:rsidR="00CF4F2A" w:rsidRDefault="00CF4F2A" w:rsidP="00CF4F2A">
      <w:pPr>
        <w:rPr>
          <w:sz w:val="24"/>
          <w:szCs w:val="24"/>
        </w:rPr>
      </w:pPr>
      <w:r w:rsidRPr="00E56B91">
        <w:t xml:space="preserve">                   </w:t>
      </w:r>
      <w:r w:rsidR="004B000D">
        <w:t xml:space="preserve"> </w:t>
      </w:r>
      <w:r w:rsidRPr="00E56B91">
        <w:t xml:space="preserve">    </w:t>
      </w:r>
      <w:r w:rsidR="008A32EE">
        <w:rPr>
          <w:sz w:val="24"/>
          <w:szCs w:val="24"/>
        </w:rPr>
        <w:t>15119000 – 5 – Mięsa różne</w:t>
      </w:r>
    </w:p>
    <w:p w:rsidR="008A32EE" w:rsidRDefault="008A32EE" w:rsidP="00CF4F2A">
      <w:pPr>
        <w:rPr>
          <w:sz w:val="24"/>
          <w:szCs w:val="24"/>
        </w:rPr>
      </w:pPr>
      <w:r>
        <w:rPr>
          <w:sz w:val="24"/>
          <w:szCs w:val="24"/>
        </w:rPr>
        <w:t xml:space="preserve">                    15112000 – 6 – Drób </w:t>
      </w:r>
    </w:p>
    <w:p w:rsidR="008A32EE" w:rsidRDefault="008A32EE" w:rsidP="00CF4F2A">
      <w:pPr>
        <w:rPr>
          <w:sz w:val="24"/>
          <w:szCs w:val="24"/>
        </w:rPr>
      </w:pPr>
      <w:r>
        <w:rPr>
          <w:sz w:val="24"/>
          <w:szCs w:val="24"/>
        </w:rPr>
        <w:t xml:space="preserve">                    15113000 – 3 – Wieprzowina</w:t>
      </w:r>
    </w:p>
    <w:p w:rsidR="008A32EE" w:rsidRPr="00E56B91" w:rsidRDefault="008A32EE" w:rsidP="00CF4F2A">
      <w:pPr>
        <w:rPr>
          <w:sz w:val="24"/>
          <w:szCs w:val="24"/>
        </w:rPr>
      </w:pPr>
      <w:r>
        <w:rPr>
          <w:sz w:val="24"/>
          <w:szCs w:val="24"/>
        </w:rPr>
        <w:t xml:space="preserve">                    15111000 – 9 – Mięso wołowe</w:t>
      </w:r>
    </w:p>
    <w:p w:rsidR="003C7992" w:rsidRPr="00E56B91" w:rsidRDefault="003C7992" w:rsidP="006672EF">
      <w:pPr>
        <w:rPr>
          <w:sz w:val="24"/>
          <w:szCs w:val="24"/>
        </w:rPr>
      </w:pPr>
      <w:r w:rsidRPr="00E56B91">
        <w:rPr>
          <w:sz w:val="24"/>
          <w:szCs w:val="24"/>
          <w:u w:val="single"/>
        </w:rPr>
        <w:t>Część 3</w:t>
      </w:r>
      <w:r w:rsidRPr="00E56B91">
        <w:rPr>
          <w:sz w:val="24"/>
          <w:szCs w:val="24"/>
        </w:rPr>
        <w:t xml:space="preserve"> – Artykuły spożywcze:</w:t>
      </w:r>
    </w:p>
    <w:p w:rsidR="003C7992" w:rsidRPr="00E56B91" w:rsidRDefault="003C7992" w:rsidP="00481A33">
      <w:pPr>
        <w:pStyle w:val="Akapitzlist"/>
        <w:tabs>
          <w:tab w:val="left" w:pos="426"/>
        </w:tabs>
        <w:ind w:left="567" w:hanging="567"/>
        <w:jc w:val="both"/>
        <w:rPr>
          <w:sz w:val="24"/>
          <w:szCs w:val="24"/>
        </w:rPr>
      </w:pPr>
      <w:r w:rsidRPr="00E56B91">
        <w:rPr>
          <w:sz w:val="24"/>
          <w:szCs w:val="24"/>
        </w:rPr>
        <w:t xml:space="preserve">        </w:t>
      </w:r>
      <w:r w:rsidR="003D1D48">
        <w:rPr>
          <w:sz w:val="24"/>
          <w:szCs w:val="24"/>
        </w:rPr>
        <w:t xml:space="preserve"> </w:t>
      </w:r>
      <w:r w:rsidRPr="00E56B91">
        <w:rPr>
          <w:sz w:val="24"/>
          <w:szCs w:val="24"/>
        </w:rPr>
        <w:t xml:space="preserve">CPV: </w:t>
      </w:r>
      <w:r w:rsidR="00CF4F2A" w:rsidRPr="00E56B91">
        <w:rPr>
          <w:sz w:val="24"/>
          <w:szCs w:val="24"/>
        </w:rPr>
        <w:t xml:space="preserve"> </w:t>
      </w:r>
      <w:r w:rsidRPr="00E56B91">
        <w:rPr>
          <w:sz w:val="24"/>
          <w:szCs w:val="24"/>
        </w:rPr>
        <w:t>15321000-4 – Soki owocowe</w:t>
      </w:r>
    </w:p>
    <w:p w:rsidR="003C7992" w:rsidRPr="00E56B91" w:rsidRDefault="003C7992" w:rsidP="00CF44EB">
      <w:pPr>
        <w:pStyle w:val="Akapitzlist"/>
        <w:tabs>
          <w:tab w:val="left" w:pos="426"/>
        </w:tabs>
        <w:ind w:left="567" w:hanging="567"/>
        <w:jc w:val="both"/>
        <w:rPr>
          <w:sz w:val="24"/>
          <w:szCs w:val="24"/>
        </w:rPr>
      </w:pPr>
      <w:r w:rsidRPr="00E56B91">
        <w:rPr>
          <w:sz w:val="24"/>
          <w:szCs w:val="24"/>
        </w:rPr>
        <w:t xml:space="preserve">                   </w:t>
      </w:r>
      <w:r w:rsidR="00CF4F2A" w:rsidRPr="00E56B91">
        <w:rPr>
          <w:sz w:val="24"/>
          <w:szCs w:val="24"/>
        </w:rPr>
        <w:t xml:space="preserve"> </w:t>
      </w:r>
      <w:r w:rsidRPr="00E56B91">
        <w:rPr>
          <w:sz w:val="24"/>
          <w:szCs w:val="24"/>
        </w:rPr>
        <w:t>15332000-4 – Przetworzone owoce i orzechy</w:t>
      </w:r>
    </w:p>
    <w:p w:rsidR="003C7992" w:rsidRPr="00E56B91" w:rsidRDefault="004B000D" w:rsidP="004B000D">
      <w:pPr>
        <w:pStyle w:val="Akapitzlist"/>
        <w:tabs>
          <w:tab w:val="left" w:pos="426"/>
        </w:tabs>
        <w:ind w:left="567" w:firstLine="567"/>
        <w:jc w:val="both"/>
        <w:rPr>
          <w:sz w:val="24"/>
          <w:szCs w:val="24"/>
        </w:rPr>
      </w:pPr>
      <w:r>
        <w:rPr>
          <w:sz w:val="24"/>
          <w:szCs w:val="24"/>
        </w:rPr>
        <w:t xml:space="preserve"> </w:t>
      </w:r>
      <w:r w:rsidR="003C7992" w:rsidRPr="00E56B91">
        <w:rPr>
          <w:sz w:val="24"/>
          <w:szCs w:val="24"/>
        </w:rPr>
        <w:t xml:space="preserve">15411000-2 –Oleje zwierzęce lub roślinne </w:t>
      </w:r>
    </w:p>
    <w:p w:rsidR="003C7992" w:rsidRPr="00E56B91" w:rsidRDefault="004B000D" w:rsidP="004B000D">
      <w:pPr>
        <w:pStyle w:val="Akapitzlist"/>
        <w:tabs>
          <w:tab w:val="left" w:pos="426"/>
        </w:tabs>
        <w:ind w:left="567" w:firstLine="426"/>
        <w:jc w:val="both"/>
        <w:rPr>
          <w:sz w:val="24"/>
          <w:szCs w:val="24"/>
        </w:rPr>
      </w:pPr>
      <w:r>
        <w:rPr>
          <w:sz w:val="24"/>
          <w:szCs w:val="24"/>
        </w:rPr>
        <w:t xml:space="preserve">    </w:t>
      </w:r>
      <w:r w:rsidR="003C7992" w:rsidRPr="00E56B91">
        <w:rPr>
          <w:sz w:val="24"/>
          <w:szCs w:val="24"/>
        </w:rPr>
        <w:t xml:space="preserve">15610000-7 – Produkty przemiału ziarna </w:t>
      </w:r>
    </w:p>
    <w:p w:rsidR="003C7992" w:rsidRPr="00E56B91" w:rsidRDefault="004B000D" w:rsidP="004B000D">
      <w:pPr>
        <w:pStyle w:val="Akapitzlist"/>
        <w:tabs>
          <w:tab w:val="left" w:pos="426"/>
        </w:tabs>
        <w:ind w:left="567" w:firstLine="567"/>
        <w:jc w:val="both"/>
        <w:rPr>
          <w:sz w:val="24"/>
          <w:szCs w:val="24"/>
        </w:rPr>
      </w:pPr>
      <w:r>
        <w:rPr>
          <w:sz w:val="24"/>
          <w:szCs w:val="24"/>
        </w:rPr>
        <w:t xml:space="preserve"> </w:t>
      </w:r>
      <w:r w:rsidR="003C7992" w:rsidRPr="00E56B91">
        <w:rPr>
          <w:sz w:val="24"/>
          <w:szCs w:val="24"/>
        </w:rPr>
        <w:t>15800000-6  - Różne produkty spożywcze</w:t>
      </w:r>
    </w:p>
    <w:p w:rsidR="00CF4F2A" w:rsidRPr="00E56B91" w:rsidRDefault="006F42CA" w:rsidP="006F42CA">
      <w:pPr>
        <w:pStyle w:val="Akapitzlist"/>
        <w:tabs>
          <w:tab w:val="left" w:pos="426"/>
        </w:tabs>
        <w:ind w:left="567" w:firstLine="567"/>
        <w:jc w:val="both"/>
        <w:rPr>
          <w:sz w:val="24"/>
          <w:szCs w:val="24"/>
        </w:rPr>
      </w:pPr>
      <w:r>
        <w:rPr>
          <w:sz w:val="24"/>
          <w:szCs w:val="24"/>
        </w:rPr>
        <w:t xml:space="preserve"> </w:t>
      </w:r>
      <w:r w:rsidR="00CF4F2A" w:rsidRPr="00E56B91">
        <w:rPr>
          <w:sz w:val="24"/>
          <w:szCs w:val="24"/>
        </w:rPr>
        <w:t>15890000-3 – Różne produkty spożywcze i produkty suszone</w:t>
      </w:r>
    </w:p>
    <w:p w:rsidR="00CF4F2A" w:rsidRPr="00E56B91" w:rsidRDefault="006F42CA" w:rsidP="006F42CA">
      <w:pPr>
        <w:pStyle w:val="Akapitzlist"/>
        <w:tabs>
          <w:tab w:val="left" w:pos="426"/>
        </w:tabs>
        <w:ind w:left="567" w:firstLine="567"/>
        <w:jc w:val="both"/>
        <w:rPr>
          <w:sz w:val="24"/>
          <w:szCs w:val="24"/>
        </w:rPr>
      </w:pPr>
      <w:r>
        <w:rPr>
          <w:sz w:val="24"/>
          <w:szCs w:val="24"/>
        </w:rPr>
        <w:t xml:space="preserve"> </w:t>
      </w:r>
      <w:r w:rsidR="00CF4F2A" w:rsidRPr="00E56B91">
        <w:rPr>
          <w:sz w:val="24"/>
          <w:szCs w:val="24"/>
        </w:rPr>
        <w:t>15893100-5 – Mieszanki spożywcze</w:t>
      </w:r>
    </w:p>
    <w:p w:rsidR="00CF4F2A" w:rsidRDefault="006F42CA" w:rsidP="006F42CA">
      <w:pPr>
        <w:pStyle w:val="Akapitzlist"/>
        <w:tabs>
          <w:tab w:val="left" w:pos="426"/>
        </w:tabs>
        <w:ind w:left="567" w:firstLine="567"/>
        <w:jc w:val="both"/>
        <w:rPr>
          <w:sz w:val="24"/>
          <w:szCs w:val="24"/>
        </w:rPr>
      </w:pPr>
      <w:r>
        <w:rPr>
          <w:sz w:val="24"/>
          <w:szCs w:val="24"/>
        </w:rPr>
        <w:t xml:space="preserve"> </w:t>
      </w:r>
      <w:r w:rsidR="00CF4F2A" w:rsidRPr="00E56B91">
        <w:rPr>
          <w:sz w:val="24"/>
          <w:szCs w:val="24"/>
        </w:rPr>
        <w:t>15411110-6 – Oliwa z oliwek</w:t>
      </w:r>
    </w:p>
    <w:p w:rsidR="00134A6B" w:rsidRPr="00E56B91" w:rsidRDefault="00134A6B" w:rsidP="006F42CA">
      <w:pPr>
        <w:pStyle w:val="Akapitzlist"/>
        <w:tabs>
          <w:tab w:val="left" w:pos="426"/>
        </w:tabs>
        <w:ind w:left="567" w:firstLine="567"/>
        <w:jc w:val="both"/>
        <w:rPr>
          <w:sz w:val="24"/>
          <w:szCs w:val="24"/>
        </w:rPr>
      </w:pPr>
      <w:r>
        <w:rPr>
          <w:sz w:val="24"/>
          <w:szCs w:val="24"/>
        </w:rPr>
        <w:t xml:space="preserve"> 15411200 – 4 – olej spożywczy</w:t>
      </w:r>
    </w:p>
    <w:p w:rsidR="003C7992" w:rsidRPr="00E56B91" w:rsidRDefault="00CF4F2A" w:rsidP="00481A33">
      <w:pPr>
        <w:pStyle w:val="Akapitzlist"/>
        <w:tabs>
          <w:tab w:val="left" w:pos="426"/>
        </w:tabs>
        <w:ind w:left="567" w:hanging="567"/>
        <w:jc w:val="both"/>
        <w:rPr>
          <w:sz w:val="24"/>
          <w:szCs w:val="24"/>
        </w:rPr>
      </w:pPr>
      <w:r w:rsidRPr="00E56B91">
        <w:rPr>
          <w:sz w:val="24"/>
          <w:szCs w:val="24"/>
        </w:rPr>
        <w:t xml:space="preserve">             </w:t>
      </w:r>
      <w:r w:rsidR="00A40C06">
        <w:rPr>
          <w:sz w:val="24"/>
          <w:szCs w:val="24"/>
        </w:rPr>
        <w:t xml:space="preserve"> </w:t>
      </w:r>
      <w:r w:rsidRPr="00E56B91">
        <w:rPr>
          <w:sz w:val="24"/>
          <w:szCs w:val="24"/>
        </w:rPr>
        <w:t xml:space="preserve">      </w:t>
      </w:r>
      <w:r w:rsidR="003C7992" w:rsidRPr="00E56B91">
        <w:rPr>
          <w:sz w:val="24"/>
          <w:szCs w:val="24"/>
        </w:rPr>
        <w:t>03142100-9 – Miód naturalny</w:t>
      </w:r>
    </w:p>
    <w:p w:rsidR="003C7992" w:rsidRPr="00E56B91" w:rsidRDefault="003C7992" w:rsidP="00481A33">
      <w:pPr>
        <w:pStyle w:val="Akapitzlist"/>
        <w:tabs>
          <w:tab w:val="left" w:pos="426"/>
        </w:tabs>
        <w:ind w:left="567" w:hanging="567"/>
        <w:jc w:val="both"/>
        <w:rPr>
          <w:sz w:val="24"/>
          <w:szCs w:val="24"/>
        </w:rPr>
      </w:pPr>
      <w:r w:rsidRPr="00E56B91">
        <w:rPr>
          <w:sz w:val="24"/>
          <w:szCs w:val="24"/>
        </w:rPr>
        <w:t xml:space="preserve">           </w:t>
      </w:r>
      <w:r w:rsidR="003D1D48">
        <w:rPr>
          <w:sz w:val="24"/>
          <w:szCs w:val="24"/>
        </w:rPr>
        <w:t xml:space="preserve"> </w:t>
      </w:r>
      <w:r w:rsidRPr="00E56B91">
        <w:rPr>
          <w:sz w:val="24"/>
          <w:szCs w:val="24"/>
        </w:rPr>
        <w:t xml:space="preserve">        15893100-5 – Mieszanki spożywcze</w:t>
      </w:r>
    </w:p>
    <w:p w:rsidR="00CF4F2A" w:rsidRPr="00E56B91" w:rsidRDefault="00CF4F2A" w:rsidP="00481A33">
      <w:pPr>
        <w:pStyle w:val="Akapitzlist"/>
        <w:tabs>
          <w:tab w:val="left" w:pos="426"/>
        </w:tabs>
        <w:ind w:left="567" w:hanging="567"/>
        <w:jc w:val="both"/>
        <w:rPr>
          <w:sz w:val="24"/>
          <w:szCs w:val="24"/>
        </w:rPr>
      </w:pPr>
      <w:r w:rsidRPr="00E56B91">
        <w:rPr>
          <w:sz w:val="24"/>
          <w:szCs w:val="24"/>
        </w:rPr>
        <w:t xml:space="preserve">            </w:t>
      </w:r>
      <w:r w:rsidR="003D1D48">
        <w:rPr>
          <w:sz w:val="24"/>
          <w:szCs w:val="24"/>
        </w:rPr>
        <w:t xml:space="preserve">  </w:t>
      </w:r>
      <w:r w:rsidRPr="00E56B91">
        <w:rPr>
          <w:sz w:val="24"/>
          <w:szCs w:val="24"/>
        </w:rPr>
        <w:t xml:space="preserve">      15894000-1  -Przetworzone produkty spożywcze</w:t>
      </w:r>
    </w:p>
    <w:p w:rsidR="003C7992" w:rsidRPr="00E56B91" w:rsidRDefault="003C7992" w:rsidP="00481A33">
      <w:pPr>
        <w:pStyle w:val="Akapitzlist"/>
        <w:tabs>
          <w:tab w:val="left" w:pos="426"/>
        </w:tabs>
        <w:ind w:left="567" w:hanging="567"/>
        <w:jc w:val="both"/>
        <w:rPr>
          <w:sz w:val="24"/>
          <w:szCs w:val="24"/>
        </w:rPr>
      </w:pPr>
      <w:r w:rsidRPr="00E56B91">
        <w:rPr>
          <w:sz w:val="24"/>
          <w:szCs w:val="24"/>
          <w:u w:val="single"/>
        </w:rPr>
        <w:t>Część 4</w:t>
      </w:r>
      <w:r w:rsidRPr="00E56B91">
        <w:rPr>
          <w:sz w:val="24"/>
          <w:szCs w:val="24"/>
        </w:rPr>
        <w:t xml:space="preserve"> – Pieczywo:</w:t>
      </w:r>
    </w:p>
    <w:p w:rsidR="003C7992" w:rsidRPr="00E56B91" w:rsidRDefault="003C7992" w:rsidP="002E0F93">
      <w:pPr>
        <w:pStyle w:val="Akapitzlist"/>
        <w:tabs>
          <w:tab w:val="left" w:pos="426"/>
        </w:tabs>
        <w:ind w:left="567" w:hanging="141"/>
        <w:jc w:val="both"/>
        <w:rPr>
          <w:sz w:val="24"/>
          <w:szCs w:val="24"/>
        </w:rPr>
      </w:pPr>
      <w:r w:rsidRPr="00E56B91">
        <w:rPr>
          <w:sz w:val="24"/>
          <w:szCs w:val="24"/>
        </w:rPr>
        <w:t xml:space="preserve">   </w:t>
      </w:r>
      <w:r w:rsidR="003D1D48">
        <w:rPr>
          <w:sz w:val="24"/>
          <w:szCs w:val="24"/>
        </w:rPr>
        <w:t xml:space="preserve"> </w:t>
      </w:r>
      <w:r w:rsidRPr="00E56B91">
        <w:rPr>
          <w:sz w:val="24"/>
          <w:szCs w:val="24"/>
        </w:rPr>
        <w:t>CPV:15810000-9 – Pieczywo, świeże wyroby piekarskie i ciastkarskie</w:t>
      </w:r>
    </w:p>
    <w:p w:rsidR="003C7992" w:rsidRPr="00E56B91" w:rsidRDefault="003C7992" w:rsidP="00481A33">
      <w:pPr>
        <w:pStyle w:val="Akapitzlist"/>
        <w:tabs>
          <w:tab w:val="left" w:pos="426"/>
        </w:tabs>
        <w:ind w:left="567" w:hanging="567"/>
        <w:jc w:val="both"/>
        <w:rPr>
          <w:sz w:val="24"/>
          <w:szCs w:val="24"/>
        </w:rPr>
      </w:pPr>
      <w:r w:rsidRPr="00E56B91">
        <w:rPr>
          <w:sz w:val="24"/>
          <w:szCs w:val="24"/>
          <w:u w:val="single"/>
        </w:rPr>
        <w:t>Część 5</w:t>
      </w:r>
      <w:r w:rsidRPr="00E56B91">
        <w:rPr>
          <w:sz w:val="24"/>
          <w:szCs w:val="24"/>
        </w:rPr>
        <w:t>–Produkty dla niemowląt:</w:t>
      </w:r>
    </w:p>
    <w:p w:rsidR="003C7992" w:rsidRPr="00E56B91" w:rsidRDefault="003C7992" w:rsidP="00481A33">
      <w:pPr>
        <w:pStyle w:val="Akapitzlist"/>
        <w:tabs>
          <w:tab w:val="left" w:pos="426"/>
        </w:tabs>
        <w:ind w:left="567" w:hanging="567"/>
        <w:jc w:val="both"/>
        <w:rPr>
          <w:sz w:val="24"/>
          <w:szCs w:val="24"/>
        </w:rPr>
      </w:pPr>
      <w:r w:rsidRPr="00E56B91">
        <w:rPr>
          <w:sz w:val="24"/>
          <w:szCs w:val="24"/>
        </w:rPr>
        <w:t xml:space="preserve">         </w:t>
      </w:r>
      <w:r w:rsidR="003D1D48">
        <w:rPr>
          <w:sz w:val="24"/>
          <w:szCs w:val="24"/>
        </w:rPr>
        <w:t xml:space="preserve"> </w:t>
      </w:r>
      <w:r w:rsidRPr="00E56B91">
        <w:rPr>
          <w:sz w:val="24"/>
          <w:szCs w:val="24"/>
        </w:rPr>
        <w:t xml:space="preserve"> CPV:15880000-0 – Specjalne produkty </w:t>
      </w:r>
      <w:r w:rsidR="00D87863">
        <w:rPr>
          <w:sz w:val="24"/>
          <w:szCs w:val="24"/>
        </w:rPr>
        <w:t>odżywcze</w:t>
      </w:r>
    </w:p>
    <w:p w:rsidR="003C7992" w:rsidRPr="00E56B91" w:rsidRDefault="00CF4F2A" w:rsidP="00B041E9">
      <w:pPr>
        <w:pStyle w:val="Akapitzlist"/>
        <w:tabs>
          <w:tab w:val="left" w:pos="426"/>
        </w:tabs>
        <w:ind w:left="567" w:hanging="567"/>
        <w:jc w:val="both"/>
        <w:rPr>
          <w:sz w:val="24"/>
          <w:szCs w:val="24"/>
        </w:rPr>
      </w:pPr>
      <w:r w:rsidRPr="00E56B91">
        <w:rPr>
          <w:sz w:val="24"/>
          <w:szCs w:val="24"/>
        </w:rPr>
        <w:t xml:space="preserve">                 </w:t>
      </w:r>
      <w:r w:rsidR="003D1D48">
        <w:rPr>
          <w:sz w:val="24"/>
          <w:szCs w:val="24"/>
        </w:rPr>
        <w:t xml:space="preserve"> </w:t>
      </w:r>
      <w:r w:rsidRPr="00E56B91">
        <w:rPr>
          <w:sz w:val="24"/>
          <w:szCs w:val="24"/>
        </w:rPr>
        <w:t xml:space="preserve">  </w:t>
      </w:r>
      <w:r w:rsidR="003C7992" w:rsidRPr="00E56B91">
        <w:rPr>
          <w:sz w:val="24"/>
          <w:szCs w:val="24"/>
        </w:rPr>
        <w:t>1</w:t>
      </w:r>
      <w:r w:rsidR="00D87863">
        <w:rPr>
          <w:sz w:val="24"/>
          <w:szCs w:val="24"/>
        </w:rPr>
        <w:t xml:space="preserve">5600000-4 - Produkty przemiału </w:t>
      </w:r>
      <w:r w:rsidR="003C7992" w:rsidRPr="00E56B91">
        <w:rPr>
          <w:sz w:val="24"/>
          <w:szCs w:val="24"/>
        </w:rPr>
        <w:t>ziarna</w:t>
      </w:r>
      <w:r w:rsidR="00D87863">
        <w:rPr>
          <w:sz w:val="24"/>
          <w:szCs w:val="24"/>
        </w:rPr>
        <w:t>,</w:t>
      </w:r>
      <w:r w:rsidR="003C7992" w:rsidRPr="00E56B91">
        <w:rPr>
          <w:sz w:val="24"/>
          <w:szCs w:val="24"/>
        </w:rPr>
        <w:t xml:space="preserve"> skrobi i produktów skrobiowych,</w:t>
      </w:r>
    </w:p>
    <w:p w:rsidR="003C7992" w:rsidRPr="00E56B91" w:rsidRDefault="003C7992" w:rsidP="005328AE">
      <w:pPr>
        <w:pStyle w:val="Akapitzlist"/>
        <w:tabs>
          <w:tab w:val="left" w:pos="426"/>
        </w:tabs>
        <w:ind w:left="567" w:hanging="567"/>
        <w:jc w:val="both"/>
        <w:rPr>
          <w:sz w:val="24"/>
          <w:szCs w:val="24"/>
        </w:rPr>
      </w:pPr>
      <w:r w:rsidRPr="00E56B91">
        <w:rPr>
          <w:sz w:val="24"/>
          <w:szCs w:val="24"/>
        </w:rPr>
        <w:lastRenderedPageBreak/>
        <w:t xml:space="preserve"> </w:t>
      </w:r>
      <w:r w:rsidR="00CF4F2A" w:rsidRPr="00E56B91">
        <w:rPr>
          <w:sz w:val="24"/>
          <w:szCs w:val="24"/>
        </w:rPr>
        <w:t xml:space="preserve">                   </w:t>
      </w:r>
      <w:r w:rsidRPr="00E56B91">
        <w:rPr>
          <w:sz w:val="24"/>
          <w:szCs w:val="24"/>
        </w:rPr>
        <w:t>15800000-6 – Różne produkty spożywcze</w:t>
      </w:r>
    </w:p>
    <w:p w:rsidR="003C7992" w:rsidRPr="00E56B91" w:rsidRDefault="00CF4F2A" w:rsidP="005328AE">
      <w:pPr>
        <w:pStyle w:val="Akapitzlist"/>
        <w:tabs>
          <w:tab w:val="left" w:pos="426"/>
        </w:tabs>
        <w:ind w:left="567" w:hanging="567"/>
        <w:jc w:val="both"/>
        <w:rPr>
          <w:sz w:val="24"/>
          <w:szCs w:val="24"/>
        </w:rPr>
      </w:pPr>
      <w:r w:rsidRPr="00E56B91">
        <w:rPr>
          <w:sz w:val="24"/>
          <w:szCs w:val="24"/>
        </w:rPr>
        <w:t xml:space="preserve">                    </w:t>
      </w:r>
      <w:r w:rsidR="003C7992" w:rsidRPr="00E56B91">
        <w:rPr>
          <w:sz w:val="24"/>
          <w:szCs w:val="24"/>
        </w:rPr>
        <w:t>15893100-5 –Mieszanki spożywcze</w:t>
      </w:r>
    </w:p>
    <w:p w:rsidR="003C7992" w:rsidRPr="00E56B91" w:rsidRDefault="00CF4F2A" w:rsidP="005328AE">
      <w:pPr>
        <w:pStyle w:val="Akapitzlist"/>
        <w:tabs>
          <w:tab w:val="left" w:pos="426"/>
        </w:tabs>
        <w:ind w:left="567" w:hanging="567"/>
        <w:jc w:val="both"/>
        <w:rPr>
          <w:sz w:val="24"/>
          <w:szCs w:val="24"/>
        </w:rPr>
      </w:pPr>
      <w:r w:rsidRPr="00E56B91">
        <w:rPr>
          <w:sz w:val="24"/>
          <w:szCs w:val="24"/>
        </w:rPr>
        <w:t xml:space="preserve">                    </w:t>
      </w:r>
      <w:r w:rsidR="003C7992" w:rsidRPr="00E56B91">
        <w:rPr>
          <w:sz w:val="24"/>
          <w:szCs w:val="24"/>
        </w:rPr>
        <w:t>15894000-1 – Przetworzone produkty spożywcze</w:t>
      </w:r>
    </w:p>
    <w:p w:rsidR="003C7992" w:rsidRPr="00E56B91" w:rsidRDefault="003C7992" w:rsidP="005328AE">
      <w:pPr>
        <w:pStyle w:val="Akapitzlist"/>
        <w:tabs>
          <w:tab w:val="left" w:pos="426"/>
        </w:tabs>
        <w:ind w:left="567" w:hanging="567"/>
        <w:jc w:val="both"/>
        <w:rPr>
          <w:sz w:val="24"/>
          <w:szCs w:val="24"/>
        </w:rPr>
      </w:pPr>
      <w:r w:rsidRPr="00E56B91">
        <w:rPr>
          <w:sz w:val="24"/>
          <w:szCs w:val="24"/>
        </w:rPr>
        <w:t xml:space="preserve">                   </w:t>
      </w:r>
      <w:r w:rsidR="00CF4F2A" w:rsidRPr="00E56B91">
        <w:rPr>
          <w:sz w:val="24"/>
          <w:szCs w:val="24"/>
        </w:rPr>
        <w:t xml:space="preserve"> </w:t>
      </w:r>
      <w:r w:rsidRPr="00E56B91">
        <w:rPr>
          <w:sz w:val="24"/>
          <w:szCs w:val="24"/>
        </w:rPr>
        <w:t>41110000-3 – Woda pitna</w:t>
      </w:r>
    </w:p>
    <w:p w:rsidR="003C7992" w:rsidRPr="00E56B91" w:rsidRDefault="003C7992" w:rsidP="00B041E9">
      <w:pPr>
        <w:pStyle w:val="Akapitzlist"/>
        <w:tabs>
          <w:tab w:val="left" w:pos="426"/>
        </w:tabs>
        <w:ind w:left="567" w:hanging="567"/>
        <w:jc w:val="both"/>
        <w:rPr>
          <w:sz w:val="24"/>
          <w:szCs w:val="24"/>
        </w:rPr>
      </w:pPr>
      <w:r w:rsidRPr="00E56B91">
        <w:rPr>
          <w:sz w:val="24"/>
          <w:szCs w:val="24"/>
          <w:u w:val="single"/>
        </w:rPr>
        <w:t>Część 6</w:t>
      </w:r>
      <w:r w:rsidRPr="00E56B91">
        <w:rPr>
          <w:sz w:val="24"/>
          <w:szCs w:val="24"/>
        </w:rPr>
        <w:t xml:space="preserve"> – Jajka:</w:t>
      </w:r>
    </w:p>
    <w:p w:rsidR="003C7992" w:rsidRPr="00E56B91" w:rsidRDefault="003C7992" w:rsidP="00B041E9">
      <w:pPr>
        <w:pStyle w:val="Akapitzlist"/>
        <w:tabs>
          <w:tab w:val="left" w:pos="426"/>
        </w:tabs>
        <w:ind w:left="567" w:hanging="567"/>
        <w:jc w:val="both"/>
        <w:rPr>
          <w:sz w:val="24"/>
          <w:szCs w:val="24"/>
        </w:rPr>
      </w:pPr>
      <w:r w:rsidRPr="00E56B91">
        <w:rPr>
          <w:sz w:val="24"/>
          <w:szCs w:val="24"/>
        </w:rPr>
        <w:t xml:space="preserve">          CPV: 03142500-3</w:t>
      </w:r>
      <w:r w:rsidR="00591E70" w:rsidRPr="00E56B91">
        <w:rPr>
          <w:sz w:val="24"/>
          <w:szCs w:val="24"/>
        </w:rPr>
        <w:t xml:space="preserve"> – J</w:t>
      </w:r>
      <w:r w:rsidRPr="00E56B91">
        <w:rPr>
          <w:sz w:val="24"/>
          <w:szCs w:val="24"/>
        </w:rPr>
        <w:t>aja</w:t>
      </w:r>
    </w:p>
    <w:p w:rsidR="003C7992" w:rsidRPr="00E56B91" w:rsidRDefault="003C7992" w:rsidP="00B041E9">
      <w:pPr>
        <w:pStyle w:val="Akapitzlist"/>
        <w:tabs>
          <w:tab w:val="left" w:pos="426"/>
        </w:tabs>
        <w:ind w:left="567" w:hanging="567"/>
        <w:jc w:val="both"/>
        <w:rPr>
          <w:sz w:val="24"/>
          <w:szCs w:val="24"/>
        </w:rPr>
      </w:pPr>
      <w:r w:rsidRPr="00E56B91">
        <w:rPr>
          <w:sz w:val="24"/>
          <w:szCs w:val="24"/>
          <w:u w:val="single"/>
        </w:rPr>
        <w:t>Część 7</w:t>
      </w:r>
      <w:r w:rsidRPr="00E56B91">
        <w:rPr>
          <w:sz w:val="24"/>
          <w:szCs w:val="24"/>
        </w:rPr>
        <w:t xml:space="preserve"> – Mrożonki: </w:t>
      </w:r>
    </w:p>
    <w:p w:rsidR="003C7992" w:rsidRPr="00E56B91" w:rsidRDefault="00591E70" w:rsidP="00B041E9">
      <w:pPr>
        <w:pStyle w:val="Akapitzlist"/>
        <w:tabs>
          <w:tab w:val="left" w:pos="426"/>
        </w:tabs>
        <w:ind w:left="567" w:hanging="567"/>
        <w:jc w:val="both"/>
        <w:rPr>
          <w:sz w:val="24"/>
          <w:szCs w:val="24"/>
        </w:rPr>
      </w:pPr>
      <w:r w:rsidRPr="00E56B91">
        <w:rPr>
          <w:sz w:val="24"/>
          <w:szCs w:val="24"/>
        </w:rPr>
        <w:t xml:space="preserve">          CPV: 15331170-9 – W</w:t>
      </w:r>
      <w:r w:rsidR="003C7992" w:rsidRPr="00E56B91">
        <w:rPr>
          <w:sz w:val="24"/>
          <w:szCs w:val="24"/>
        </w:rPr>
        <w:t>arzywa mrożone</w:t>
      </w:r>
    </w:p>
    <w:p w:rsidR="003C7992" w:rsidRPr="00E56B91" w:rsidRDefault="00591E70" w:rsidP="00B041E9">
      <w:pPr>
        <w:pStyle w:val="Akapitzlist"/>
        <w:tabs>
          <w:tab w:val="left" w:pos="426"/>
        </w:tabs>
        <w:ind w:left="567" w:hanging="567"/>
        <w:jc w:val="both"/>
        <w:rPr>
          <w:sz w:val="24"/>
          <w:szCs w:val="24"/>
        </w:rPr>
      </w:pPr>
      <w:r w:rsidRPr="00E56B91">
        <w:rPr>
          <w:sz w:val="24"/>
          <w:szCs w:val="24"/>
        </w:rPr>
        <w:t xml:space="preserve">              </w:t>
      </w:r>
      <w:r w:rsidR="00A40C06">
        <w:rPr>
          <w:sz w:val="24"/>
          <w:szCs w:val="24"/>
        </w:rPr>
        <w:t xml:space="preserve"> </w:t>
      </w:r>
      <w:r w:rsidRPr="00E56B91">
        <w:rPr>
          <w:sz w:val="24"/>
          <w:szCs w:val="24"/>
        </w:rPr>
        <w:t xml:space="preserve">   </w:t>
      </w:r>
      <w:r w:rsidR="00CF4F2A" w:rsidRPr="00E56B91">
        <w:rPr>
          <w:sz w:val="24"/>
          <w:szCs w:val="24"/>
        </w:rPr>
        <w:t xml:space="preserve">  </w:t>
      </w:r>
      <w:r w:rsidRPr="00E56B91">
        <w:rPr>
          <w:sz w:val="24"/>
          <w:szCs w:val="24"/>
        </w:rPr>
        <w:t>15332100-5 – P</w:t>
      </w:r>
      <w:r w:rsidR="003C7992" w:rsidRPr="00E56B91">
        <w:rPr>
          <w:sz w:val="24"/>
          <w:szCs w:val="24"/>
        </w:rPr>
        <w:t>rzetworzone owoce</w:t>
      </w:r>
    </w:p>
    <w:p w:rsidR="00CF4F2A" w:rsidRPr="00E56B91" w:rsidRDefault="00CF4F2A" w:rsidP="00B041E9">
      <w:pPr>
        <w:pStyle w:val="Akapitzlist"/>
        <w:tabs>
          <w:tab w:val="left" w:pos="426"/>
        </w:tabs>
        <w:ind w:left="567" w:hanging="567"/>
        <w:jc w:val="both"/>
        <w:rPr>
          <w:sz w:val="24"/>
          <w:szCs w:val="24"/>
        </w:rPr>
      </w:pPr>
      <w:r w:rsidRPr="00E56B91">
        <w:rPr>
          <w:sz w:val="24"/>
          <w:szCs w:val="24"/>
        </w:rPr>
        <w:t xml:space="preserve">               </w:t>
      </w:r>
      <w:r w:rsidR="00A40C06">
        <w:rPr>
          <w:sz w:val="24"/>
          <w:szCs w:val="24"/>
        </w:rPr>
        <w:t xml:space="preserve"> </w:t>
      </w:r>
      <w:r w:rsidRPr="00E56B91">
        <w:rPr>
          <w:sz w:val="24"/>
          <w:szCs w:val="24"/>
        </w:rPr>
        <w:t xml:space="preserve">    15896000-5 – Produkty głęboko mrożone</w:t>
      </w:r>
    </w:p>
    <w:p w:rsidR="003C7992" w:rsidRPr="00E56B91" w:rsidRDefault="003C7992" w:rsidP="00B041E9">
      <w:pPr>
        <w:pStyle w:val="Akapitzlist"/>
        <w:tabs>
          <w:tab w:val="left" w:pos="426"/>
        </w:tabs>
        <w:ind w:left="567" w:hanging="567"/>
        <w:jc w:val="both"/>
        <w:rPr>
          <w:sz w:val="24"/>
          <w:szCs w:val="24"/>
        </w:rPr>
      </w:pPr>
      <w:r w:rsidRPr="00E56B91">
        <w:rPr>
          <w:sz w:val="24"/>
          <w:szCs w:val="24"/>
          <w:u w:val="single"/>
        </w:rPr>
        <w:t>Część 8</w:t>
      </w:r>
      <w:r w:rsidRPr="00E56B91">
        <w:rPr>
          <w:sz w:val="24"/>
          <w:szCs w:val="24"/>
        </w:rPr>
        <w:t xml:space="preserve"> – Ryby: </w:t>
      </w:r>
    </w:p>
    <w:p w:rsidR="00D87863" w:rsidRDefault="003C7992" w:rsidP="00B041E9">
      <w:pPr>
        <w:pStyle w:val="Akapitzlist"/>
        <w:tabs>
          <w:tab w:val="left" w:pos="426"/>
        </w:tabs>
        <w:ind w:left="567" w:hanging="567"/>
        <w:jc w:val="both"/>
        <w:rPr>
          <w:sz w:val="24"/>
          <w:szCs w:val="24"/>
        </w:rPr>
      </w:pPr>
      <w:r w:rsidRPr="00E56B91">
        <w:rPr>
          <w:sz w:val="24"/>
          <w:szCs w:val="24"/>
        </w:rPr>
        <w:t xml:space="preserve">          CPV: </w:t>
      </w:r>
      <w:r w:rsidR="00D87863" w:rsidRPr="00E56B91">
        <w:rPr>
          <w:sz w:val="24"/>
          <w:szCs w:val="24"/>
        </w:rPr>
        <w:t>15220000-6 – Ryby mrożone, filety rybne i pozostałe mięso ryb</w:t>
      </w:r>
    </w:p>
    <w:p w:rsidR="003C7992" w:rsidRPr="00D87863" w:rsidRDefault="00D87863" w:rsidP="00D87863">
      <w:pPr>
        <w:pStyle w:val="Akapitzlist"/>
        <w:tabs>
          <w:tab w:val="left" w:pos="426"/>
        </w:tabs>
        <w:ind w:left="567" w:hanging="567"/>
        <w:jc w:val="both"/>
        <w:rPr>
          <w:sz w:val="24"/>
          <w:szCs w:val="24"/>
        </w:rPr>
      </w:pPr>
      <w:r>
        <w:rPr>
          <w:sz w:val="24"/>
          <w:szCs w:val="24"/>
        </w:rPr>
        <w:t xml:space="preserve">                    </w:t>
      </w:r>
      <w:r w:rsidR="003C7992" w:rsidRPr="00E56B91">
        <w:rPr>
          <w:sz w:val="24"/>
          <w:szCs w:val="24"/>
        </w:rPr>
        <w:t>15221000-3 –</w:t>
      </w:r>
      <w:r w:rsidR="00591E70" w:rsidRPr="00E56B91">
        <w:rPr>
          <w:sz w:val="24"/>
          <w:szCs w:val="24"/>
        </w:rPr>
        <w:t xml:space="preserve"> R</w:t>
      </w:r>
      <w:r>
        <w:rPr>
          <w:sz w:val="24"/>
          <w:szCs w:val="24"/>
        </w:rPr>
        <w:t>yby mrożone</w:t>
      </w:r>
    </w:p>
    <w:p w:rsidR="003C7992" w:rsidRPr="00E56B91" w:rsidRDefault="003C7992" w:rsidP="00B041E9">
      <w:pPr>
        <w:pStyle w:val="Akapitzlist"/>
        <w:tabs>
          <w:tab w:val="left" w:pos="426"/>
        </w:tabs>
        <w:ind w:left="567" w:hanging="567"/>
        <w:jc w:val="both"/>
        <w:rPr>
          <w:sz w:val="24"/>
          <w:szCs w:val="24"/>
        </w:rPr>
      </w:pPr>
      <w:r w:rsidRPr="00E56B91">
        <w:rPr>
          <w:sz w:val="24"/>
          <w:szCs w:val="24"/>
          <w:u w:val="single"/>
        </w:rPr>
        <w:t>Część 9</w:t>
      </w:r>
      <w:r w:rsidRPr="00E56B91">
        <w:rPr>
          <w:sz w:val="24"/>
          <w:szCs w:val="24"/>
        </w:rPr>
        <w:t xml:space="preserve"> – Świeże warzywa i owoce</w:t>
      </w:r>
    </w:p>
    <w:p w:rsidR="003C7992" w:rsidRPr="00E56B91" w:rsidRDefault="003C7992" w:rsidP="00B041E9">
      <w:pPr>
        <w:pStyle w:val="Akapitzlist"/>
        <w:tabs>
          <w:tab w:val="left" w:pos="426"/>
        </w:tabs>
        <w:ind w:left="567" w:hanging="567"/>
        <w:jc w:val="both"/>
        <w:rPr>
          <w:sz w:val="24"/>
          <w:szCs w:val="24"/>
        </w:rPr>
      </w:pPr>
      <w:r w:rsidRPr="00E56B91">
        <w:rPr>
          <w:sz w:val="24"/>
          <w:szCs w:val="24"/>
        </w:rPr>
        <w:t xml:space="preserve">          CPV: 03200000-3  - Zboża, ziemniaki, warzywa, owoce i orzechy </w:t>
      </w:r>
    </w:p>
    <w:p w:rsidR="003C7992" w:rsidRPr="00E56B91" w:rsidRDefault="00992A3D" w:rsidP="00B8142E">
      <w:pPr>
        <w:pStyle w:val="Akapitzlist"/>
        <w:tabs>
          <w:tab w:val="left" w:pos="426"/>
        </w:tabs>
        <w:ind w:left="567"/>
        <w:jc w:val="both"/>
        <w:rPr>
          <w:sz w:val="24"/>
          <w:szCs w:val="24"/>
        </w:rPr>
      </w:pPr>
      <w:r w:rsidRPr="00E56B91">
        <w:rPr>
          <w:sz w:val="24"/>
          <w:szCs w:val="24"/>
        </w:rPr>
        <w:t xml:space="preserve">          </w:t>
      </w:r>
      <w:r w:rsidR="00591E70" w:rsidRPr="00E56B91">
        <w:rPr>
          <w:sz w:val="24"/>
          <w:szCs w:val="24"/>
        </w:rPr>
        <w:t>03221000-6 - W</w:t>
      </w:r>
      <w:r w:rsidR="003C7992" w:rsidRPr="00E56B91">
        <w:rPr>
          <w:sz w:val="24"/>
          <w:szCs w:val="24"/>
        </w:rPr>
        <w:t>arzywa</w:t>
      </w:r>
    </w:p>
    <w:p w:rsidR="003C7992" w:rsidRPr="00E56B91" w:rsidRDefault="00591E70" w:rsidP="00B8142E">
      <w:pPr>
        <w:pStyle w:val="Akapitzlist"/>
        <w:tabs>
          <w:tab w:val="left" w:pos="426"/>
        </w:tabs>
        <w:ind w:left="567"/>
        <w:jc w:val="both"/>
        <w:rPr>
          <w:sz w:val="24"/>
          <w:szCs w:val="24"/>
        </w:rPr>
      </w:pPr>
      <w:r w:rsidRPr="00E56B91">
        <w:rPr>
          <w:sz w:val="24"/>
          <w:szCs w:val="24"/>
        </w:rPr>
        <w:t xml:space="preserve">          03212000-0 – Z</w:t>
      </w:r>
      <w:r w:rsidR="003C7992" w:rsidRPr="00E56B91">
        <w:rPr>
          <w:sz w:val="24"/>
          <w:szCs w:val="24"/>
        </w:rPr>
        <w:t xml:space="preserve">iemniaki i warzywa suszone </w:t>
      </w:r>
    </w:p>
    <w:p w:rsidR="00CF4F2A" w:rsidRPr="00E56B91" w:rsidRDefault="00CF4F2A" w:rsidP="00B8142E">
      <w:pPr>
        <w:pStyle w:val="Akapitzlist"/>
        <w:tabs>
          <w:tab w:val="left" w:pos="426"/>
        </w:tabs>
        <w:ind w:left="567"/>
        <w:jc w:val="both"/>
        <w:rPr>
          <w:sz w:val="24"/>
          <w:szCs w:val="24"/>
        </w:rPr>
      </w:pPr>
      <w:r w:rsidRPr="00E56B91">
        <w:rPr>
          <w:sz w:val="24"/>
          <w:szCs w:val="24"/>
        </w:rPr>
        <w:t xml:space="preserve">          03212100-1 - Ziemniaki</w:t>
      </w:r>
    </w:p>
    <w:p w:rsidR="003C7992" w:rsidRPr="005328AE" w:rsidRDefault="00591E70" w:rsidP="00B8142E">
      <w:pPr>
        <w:pStyle w:val="Akapitzlist"/>
        <w:tabs>
          <w:tab w:val="left" w:pos="426"/>
        </w:tabs>
        <w:ind w:left="567"/>
        <w:jc w:val="both"/>
        <w:rPr>
          <w:sz w:val="24"/>
          <w:szCs w:val="24"/>
        </w:rPr>
      </w:pPr>
      <w:r w:rsidRPr="00E56B91">
        <w:rPr>
          <w:sz w:val="24"/>
          <w:szCs w:val="24"/>
        </w:rPr>
        <w:t xml:space="preserve">          03222000-3 – O</w:t>
      </w:r>
      <w:r w:rsidR="003C7992" w:rsidRPr="00E56B91">
        <w:rPr>
          <w:sz w:val="24"/>
          <w:szCs w:val="24"/>
        </w:rPr>
        <w:t>woce i orzechy</w:t>
      </w:r>
    </w:p>
    <w:p w:rsidR="003C7992" w:rsidRPr="005328AE" w:rsidRDefault="003C7992" w:rsidP="00481A33">
      <w:pPr>
        <w:pStyle w:val="Akapitzlist"/>
        <w:tabs>
          <w:tab w:val="left" w:pos="426"/>
        </w:tabs>
        <w:ind w:left="567" w:hanging="567"/>
        <w:jc w:val="both"/>
        <w:rPr>
          <w:sz w:val="24"/>
          <w:szCs w:val="24"/>
        </w:rPr>
      </w:pPr>
    </w:p>
    <w:p w:rsidR="003C7992" w:rsidRPr="005328AE" w:rsidRDefault="003D1D48" w:rsidP="00481A33">
      <w:pPr>
        <w:pStyle w:val="Akapitzlist"/>
        <w:tabs>
          <w:tab w:val="left" w:pos="426"/>
        </w:tabs>
        <w:ind w:left="567" w:hanging="567"/>
        <w:jc w:val="both"/>
        <w:rPr>
          <w:sz w:val="24"/>
          <w:szCs w:val="24"/>
        </w:rPr>
      </w:pPr>
      <w:r>
        <w:rPr>
          <w:sz w:val="24"/>
          <w:szCs w:val="24"/>
        </w:rPr>
        <w:t>4</w:t>
      </w:r>
      <w:r w:rsidR="003C7992" w:rsidRPr="005328AE">
        <w:rPr>
          <w:sz w:val="24"/>
          <w:szCs w:val="24"/>
        </w:rPr>
        <w:t>.</w:t>
      </w:r>
      <w:r w:rsidR="00914032">
        <w:rPr>
          <w:sz w:val="24"/>
          <w:szCs w:val="24"/>
        </w:rPr>
        <w:t>6</w:t>
      </w:r>
      <w:r w:rsidR="003C7992" w:rsidRPr="005328AE">
        <w:rPr>
          <w:sz w:val="24"/>
          <w:szCs w:val="24"/>
        </w:rPr>
        <w:t xml:space="preserve">. Podane ilości asortymentowe w kosztorysie cenowym, tj. </w:t>
      </w:r>
      <w:r w:rsidR="00E56B91">
        <w:rPr>
          <w:sz w:val="24"/>
          <w:szCs w:val="24"/>
        </w:rPr>
        <w:t xml:space="preserve">w </w:t>
      </w:r>
      <w:r w:rsidR="003C7992" w:rsidRPr="005328AE">
        <w:rPr>
          <w:sz w:val="24"/>
          <w:szCs w:val="24"/>
        </w:rPr>
        <w:t xml:space="preserve">załączniku nr 2 do SWZ, </w:t>
      </w:r>
      <w:r w:rsidR="0098133E">
        <w:rPr>
          <w:sz w:val="24"/>
          <w:szCs w:val="24"/>
        </w:rPr>
        <w:t xml:space="preserve">                          </w:t>
      </w:r>
      <w:r w:rsidR="003C7992" w:rsidRPr="005328AE">
        <w:rPr>
          <w:sz w:val="24"/>
          <w:szCs w:val="24"/>
        </w:rPr>
        <w:t>są ilościami szacunkowymi i mogą ulec zmianie w trakcie realizacji umowy. Zamawiający zastrzega sobie prawo dokonywania przesunięć ilościowych między pozycjami zawartym</w:t>
      </w:r>
      <w:r w:rsidR="00D87863">
        <w:rPr>
          <w:sz w:val="24"/>
          <w:szCs w:val="24"/>
        </w:rPr>
        <w:t>i</w:t>
      </w:r>
      <w:r w:rsidR="003C7992" w:rsidRPr="005328AE">
        <w:rPr>
          <w:sz w:val="24"/>
          <w:szCs w:val="24"/>
        </w:rPr>
        <w:t xml:space="preserve"> w kosztorysie ce</w:t>
      </w:r>
      <w:r w:rsidR="00E56B91">
        <w:rPr>
          <w:sz w:val="24"/>
          <w:szCs w:val="24"/>
        </w:rPr>
        <w:t>nowym, tj. załączniku nr 2 do S</w:t>
      </w:r>
      <w:r w:rsidR="003C7992" w:rsidRPr="005328AE">
        <w:rPr>
          <w:sz w:val="24"/>
          <w:szCs w:val="24"/>
        </w:rPr>
        <w:t>WZ, do wysokości łącznej nie przekraczającej nadal wartości brutto umowy. Zmniejszenie bądź zwiększenie przez Zamawiającego ilości przedmiotu zamówienia między poszczególnymi pozycjami asortymentowymi może nastąpić w skutek zmian zapotrzebowania, nie ma wpływu na cenę jednostkową poszczególnych towarów i nie wymaga zawarcia aneksu do umowy. Z tego tytułu Wykonawcy nie będą przysługiwały od Zamawiającego żadne roszczenia.</w:t>
      </w:r>
    </w:p>
    <w:p w:rsidR="003C7992" w:rsidRPr="005328AE" w:rsidRDefault="003D1D48" w:rsidP="00DF20ED">
      <w:pPr>
        <w:pStyle w:val="Akapitzlist"/>
        <w:tabs>
          <w:tab w:val="left" w:pos="426"/>
        </w:tabs>
        <w:ind w:left="567" w:hanging="567"/>
        <w:jc w:val="both"/>
        <w:rPr>
          <w:sz w:val="24"/>
          <w:szCs w:val="24"/>
        </w:rPr>
      </w:pPr>
      <w:r>
        <w:rPr>
          <w:sz w:val="24"/>
          <w:szCs w:val="24"/>
        </w:rPr>
        <w:t>4</w:t>
      </w:r>
      <w:r w:rsidR="003C7992" w:rsidRPr="005328AE">
        <w:rPr>
          <w:sz w:val="24"/>
          <w:szCs w:val="24"/>
        </w:rPr>
        <w:t>.</w:t>
      </w:r>
      <w:r w:rsidR="00914032">
        <w:rPr>
          <w:sz w:val="24"/>
          <w:szCs w:val="24"/>
        </w:rPr>
        <w:t>7</w:t>
      </w:r>
      <w:r w:rsidR="003C7992" w:rsidRPr="005328AE">
        <w:rPr>
          <w:sz w:val="24"/>
          <w:szCs w:val="24"/>
        </w:rPr>
        <w:t xml:space="preserve">. </w:t>
      </w:r>
      <w:r w:rsidR="00D8618A">
        <w:rPr>
          <w:sz w:val="24"/>
          <w:szCs w:val="24"/>
        </w:rPr>
        <w:t xml:space="preserve"> </w:t>
      </w:r>
      <w:r w:rsidR="003C7992" w:rsidRPr="005328AE">
        <w:rPr>
          <w:sz w:val="24"/>
          <w:szCs w:val="24"/>
        </w:rPr>
        <w:t xml:space="preserve">Podane ilości poszczególnych rodzajów asortymentu </w:t>
      </w:r>
      <w:r w:rsidR="00E856EF">
        <w:rPr>
          <w:sz w:val="24"/>
          <w:szCs w:val="24"/>
        </w:rPr>
        <w:t>w kosztorysie cenowym dla każdej</w:t>
      </w:r>
      <w:r w:rsidR="003C7992" w:rsidRPr="005328AE">
        <w:rPr>
          <w:sz w:val="24"/>
          <w:szCs w:val="24"/>
        </w:rPr>
        <w:t xml:space="preserve"> części są ilościami szacunkowymi i w związku z powyższym Zamawiający zastrzega sobie prawo do ograniczenia ilości w stosunku do rzeczywistych potrzeb, a tym samym proporcjonalną zmianę całkowitej wartości przedmiotu umowy w okresie obowiązywania umowy. Zamawiający zobowiązuje się do zakupu 60% wartości przedmiotu zamówienia, zakup pozostałych 40 % uzależniony będzie od własnego zapotrzebowania, co nie może stanowić podstawy do roszczeń ze strony Wykonawcy z tytułu niezrealizowanej części umowy, na co Wykonawca wyraża zgodę. Zmiany w zakresie procentu zakupu przedmiotu zamówienia nie mają wpływu na cenę jednostkową przedmiotu zamówienia i nie wymagają podpisania aneksu do umowy. </w:t>
      </w:r>
    </w:p>
    <w:p w:rsidR="003C7992" w:rsidRPr="005328AE" w:rsidRDefault="003D1D48" w:rsidP="00DF20ED">
      <w:pPr>
        <w:pStyle w:val="Akapitzlist"/>
        <w:tabs>
          <w:tab w:val="left" w:pos="1276"/>
        </w:tabs>
        <w:ind w:left="567" w:hanging="567"/>
        <w:jc w:val="both"/>
        <w:rPr>
          <w:sz w:val="24"/>
          <w:szCs w:val="24"/>
        </w:rPr>
      </w:pPr>
      <w:r>
        <w:rPr>
          <w:sz w:val="24"/>
          <w:szCs w:val="24"/>
        </w:rPr>
        <w:t>4</w:t>
      </w:r>
      <w:r w:rsidR="003C7992" w:rsidRPr="005328AE">
        <w:rPr>
          <w:sz w:val="24"/>
          <w:szCs w:val="24"/>
        </w:rPr>
        <w:t>.</w:t>
      </w:r>
      <w:r w:rsidR="00914032">
        <w:rPr>
          <w:sz w:val="24"/>
          <w:szCs w:val="24"/>
        </w:rPr>
        <w:t>8</w:t>
      </w:r>
      <w:r w:rsidR="003C7992" w:rsidRPr="005328AE">
        <w:rPr>
          <w:sz w:val="24"/>
          <w:szCs w:val="24"/>
        </w:rPr>
        <w:t xml:space="preserve">. Dostawa przedmiotu zamówienia będzie realizowana: </w:t>
      </w:r>
    </w:p>
    <w:p w:rsidR="003C7992" w:rsidRPr="005328AE" w:rsidRDefault="003C7992" w:rsidP="00DF20ED">
      <w:pPr>
        <w:pStyle w:val="Akapitzlist"/>
        <w:tabs>
          <w:tab w:val="left" w:pos="1276"/>
        </w:tabs>
        <w:ind w:left="567" w:hanging="567"/>
        <w:jc w:val="both"/>
        <w:rPr>
          <w:sz w:val="24"/>
          <w:szCs w:val="24"/>
        </w:rPr>
      </w:pPr>
      <w:r w:rsidRPr="005328AE">
        <w:rPr>
          <w:sz w:val="24"/>
          <w:szCs w:val="24"/>
        </w:rPr>
        <w:t xml:space="preserve">         - dla części 1 tj. dostawa nabiału - codziennie tj. od poniedziałku do piątku,</w:t>
      </w:r>
    </w:p>
    <w:p w:rsidR="003C7992" w:rsidRPr="005328AE" w:rsidRDefault="003C7992" w:rsidP="00DF20ED">
      <w:pPr>
        <w:pStyle w:val="Akapitzlist"/>
        <w:tabs>
          <w:tab w:val="left" w:pos="1276"/>
        </w:tabs>
        <w:ind w:left="567" w:hanging="567"/>
        <w:jc w:val="both"/>
        <w:rPr>
          <w:sz w:val="24"/>
          <w:szCs w:val="24"/>
        </w:rPr>
      </w:pPr>
      <w:r w:rsidRPr="005328AE">
        <w:rPr>
          <w:sz w:val="24"/>
          <w:szCs w:val="24"/>
        </w:rPr>
        <w:t xml:space="preserve">         - dla części 2 tj. dostawa mięsa - 2 razy w tygodniu tj. we wtorki i w czwartki, </w:t>
      </w:r>
    </w:p>
    <w:p w:rsidR="003C7992" w:rsidRPr="00735D24" w:rsidRDefault="00591E70" w:rsidP="00591E70">
      <w:pPr>
        <w:pStyle w:val="Akapitzlist"/>
        <w:tabs>
          <w:tab w:val="left" w:pos="1276"/>
        </w:tabs>
        <w:ind w:left="709" w:hanging="567"/>
        <w:jc w:val="both"/>
        <w:rPr>
          <w:sz w:val="24"/>
          <w:szCs w:val="24"/>
        </w:rPr>
      </w:pPr>
      <w:r>
        <w:rPr>
          <w:sz w:val="24"/>
          <w:szCs w:val="24"/>
        </w:rPr>
        <w:t xml:space="preserve">       </w:t>
      </w:r>
      <w:r w:rsidRPr="00735D24">
        <w:rPr>
          <w:sz w:val="24"/>
          <w:szCs w:val="24"/>
        </w:rPr>
        <w:t xml:space="preserve">- </w:t>
      </w:r>
      <w:r w:rsidR="003C7992" w:rsidRPr="00735D24">
        <w:rPr>
          <w:sz w:val="24"/>
          <w:szCs w:val="24"/>
        </w:rPr>
        <w:t>dla części 3 tj. dostawa artykułów spożywczych - 2 razy w tygodniu tj. we wtorki i w czwartki</w:t>
      </w:r>
      <w:r w:rsidR="005D0E46" w:rsidRPr="00735D24">
        <w:rPr>
          <w:sz w:val="24"/>
          <w:szCs w:val="24"/>
        </w:rPr>
        <w:t>,</w:t>
      </w:r>
      <w:r w:rsidR="003C7992" w:rsidRPr="00735D24">
        <w:rPr>
          <w:sz w:val="24"/>
          <w:szCs w:val="24"/>
        </w:rPr>
        <w:t xml:space="preserve"> </w:t>
      </w:r>
    </w:p>
    <w:p w:rsidR="003C7992" w:rsidRPr="00735D24" w:rsidRDefault="003C7992" w:rsidP="00DF20ED">
      <w:pPr>
        <w:pStyle w:val="Akapitzlist"/>
        <w:tabs>
          <w:tab w:val="left" w:pos="1276"/>
        </w:tabs>
        <w:ind w:left="567" w:hanging="567"/>
        <w:jc w:val="both"/>
        <w:rPr>
          <w:sz w:val="24"/>
          <w:szCs w:val="24"/>
        </w:rPr>
      </w:pPr>
      <w:r w:rsidRPr="00735D24">
        <w:rPr>
          <w:sz w:val="24"/>
          <w:szCs w:val="24"/>
        </w:rPr>
        <w:t xml:space="preserve">         - dla części 4 tj. dostawa pieczywa - codziennie tj. od poniedziałku do piątku, </w:t>
      </w:r>
    </w:p>
    <w:p w:rsidR="003C7992" w:rsidRPr="00735D24" w:rsidRDefault="00914032" w:rsidP="00591E70">
      <w:pPr>
        <w:pStyle w:val="Akapitzlist"/>
        <w:tabs>
          <w:tab w:val="left" w:pos="1276"/>
        </w:tabs>
        <w:ind w:left="709" w:hanging="709"/>
        <w:jc w:val="both"/>
        <w:rPr>
          <w:sz w:val="24"/>
          <w:szCs w:val="24"/>
        </w:rPr>
      </w:pPr>
      <w:r w:rsidRPr="00735D24">
        <w:rPr>
          <w:sz w:val="24"/>
          <w:szCs w:val="24"/>
        </w:rPr>
        <w:t xml:space="preserve">         - dla </w:t>
      </w:r>
      <w:r w:rsidR="003C7992" w:rsidRPr="00735D24">
        <w:rPr>
          <w:sz w:val="24"/>
          <w:szCs w:val="24"/>
        </w:rPr>
        <w:t xml:space="preserve">części 5 tj. dostawa produktów dla niemowląt -  2 razy w tygodniu tj. we wtorki i w czwartki, </w:t>
      </w:r>
    </w:p>
    <w:p w:rsidR="003C7992" w:rsidRPr="00735D24" w:rsidRDefault="003C7992" w:rsidP="00DF20ED">
      <w:pPr>
        <w:pStyle w:val="Akapitzlist"/>
        <w:tabs>
          <w:tab w:val="left" w:pos="1276"/>
        </w:tabs>
        <w:ind w:left="567" w:hanging="567"/>
        <w:jc w:val="both"/>
        <w:rPr>
          <w:sz w:val="24"/>
          <w:szCs w:val="24"/>
        </w:rPr>
      </w:pPr>
      <w:r w:rsidRPr="00735D24">
        <w:rPr>
          <w:sz w:val="24"/>
          <w:szCs w:val="24"/>
        </w:rPr>
        <w:t xml:space="preserve">         - dla części 6 tj. dostawa jaj kurzych -  2 razy w tygodniu tj. we wtorki i w czwartki, </w:t>
      </w:r>
    </w:p>
    <w:p w:rsidR="003C7992" w:rsidRPr="00735D24" w:rsidRDefault="003C7992" w:rsidP="00DF20ED">
      <w:pPr>
        <w:pStyle w:val="Akapitzlist"/>
        <w:tabs>
          <w:tab w:val="left" w:pos="1276"/>
        </w:tabs>
        <w:ind w:left="567" w:hanging="567"/>
        <w:jc w:val="both"/>
        <w:rPr>
          <w:sz w:val="24"/>
          <w:szCs w:val="24"/>
        </w:rPr>
      </w:pPr>
      <w:r w:rsidRPr="00735D24">
        <w:rPr>
          <w:sz w:val="24"/>
          <w:szCs w:val="24"/>
        </w:rPr>
        <w:t xml:space="preserve">         - dla części 7 tj. dostawa mrożonek - 2 razy w tygodniu tj. we wtorki i w czwartki, </w:t>
      </w:r>
    </w:p>
    <w:p w:rsidR="003C7992" w:rsidRPr="005328AE" w:rsidRDefault="003C7992" w:rsidP="00DF20ED">
      <w:pPr>
        <w:pStyle w:val="Akapitzlist"/>
        <w:tabs>
          <w:tab w:val="left" w:pos="1276"/>
        </w:tabs>
        <w:ind w:left="567" w:hanging="567"/>
        <w:jc w:val="both"/>
        <w:rPr>
          <w:sz w:val="24"/>
          <w:szCs w:val="24"/>
        </w:rPr>
      </w:pPr>
      <w:r w:rsidRPr="00735D24">
        <w:rPr>
          <w:sz w:val="24"/>
          <w:szCs w:val="24"/>
        </w:rPr>
        <w:t xml:space="preserve">         - dla części 8 tj. dostawa ryb  - 2 razy w tygodniu tj. we wtorki i w czwartki,</w:t>
      </w:r>
      <w:r w:rsidRPr="005328AE">
        <w:rPr>
          <w:sz w:val="24"/>
          <w:szCs w:val="24"/>
        </w:rPr>
        <w:t xml:space="preserve"> </w:t>
      </w:r>
    </w:p>
    <w:p w:rsidR="003C7992" w:rsidRPr="005328AE" w:rsidRDefault="003C7992" w:rsidP="00591E70">
      <w:pPr>
        <w:pStyle w:val="Akapitzlist"/>
        <w:tabs>
          <w:tab w:val="left" w:pos="1276"/>
        </w:tabs>
        <w:ind w:left="709" w:hanging="709"/>
        <w:jc w:val="both"/>
        <w:rPr>
          <w:sz w:val="24"/>
          <w:szCs w:val="24"/>
        </w:rPr>
      </w:pPr>
      <w:r w:rsidRPr="005328AE">
        <w:rPr>
          <w:sz w:val="24"/>
          <w:szCs w:val="24"/>
        </w:rPr>
        <w:lastRenderedPageBreak/>
        <w:t xml:space="preserve">         - dla części 9 tj. dostawa świeżych warzyw i owoców  - 2 razy w tygodniu tj. we wtorki i w czwartki. </w:t>
      </w:r>
    </w:p>
    <w:p w:rsidR="003C7992" w:rsidRPr="005328AE" w:rsidRDefault="003C7992" w:rsidP="00943A98">
      <w:pPr>
        <w:pStyle w:val="Akapitzlist"/>
        <w:tabs>
          <w:tab w:val="left" w:pos="1276"/>
        </w:tabs>
        <w:ind w:left="567" w:hanging="567"/>
        <w:jc w:val="both"/>
        <w:rPr>
          <w:sz w:val="24"/>
          <w:szCs w:val="24"/>
        </w:rPr>
      </w:pPr>
      <w:r w:rsidRPr="005328AE">
        <w:rPr>
          <w:sz w:val="24"/>
          <w:szCs w:val="24"/>
        </w:rPr>
        <w:t xml:space="preserve">     </w:t>
      </w:r>
      <w:r w:rsidR="003D1D48">
        <w:rPr>
          <w:sz w:val="24"/>
          <w:szCs w:val="24"/>
        </w:rPr>
        <w:t xml:space="preserve">  </w:t>
      </w:r>
      <w:r w:rsidRPr="005328AE">
        <w:rPr>
          <w:sz w:val="24"/>
          <w:szCs w:val="24"/>
        </w:rPr>
        <w:t xml:space="preserve">   Dostawa </w:t>
      </w:r>
      <w:r w:rsidR="007B13DA">
        <w:rPr>
          <w:sz w:val="24"/>
          <w:szCs w:val="24"/>
        </w:rPr>
        <w:t xml:space="preserve">przedmiotu zamówienia </w:t>
      </w:r>
      <w:r w:rsidRPr="005328AE">
        <w:rPr>
          <w:sz w:val="24"/>
          <w:szCs w:val="24"/>
        </w:rPr>
        <w:t xml:space="preserve">odbędzie się do placówek Zamawiającego, w </w:t>
      </w:r>
      <w:r w:rsidRPr="005328AE">
        <w:rPr>
          <w:i/>
          <w:sz w:val="24"/>
          <w:szCs w:val="24"/>
        </w:rPr>
        <w:t>godzinach 06:00-07:30</w:t>
      </w:r>
      <w:r w:rsidR="00A4000F">
        <w:rPr>
          <w:i/>
          <w:sz w:val="24"/>
          <w:szCs w:val="24"/>
        </w:rPr>
        <w:t xml:space="preserve">, </w:t>
      </w:r>
      <w:r w:rsidRPr="005328AE">
        <w:rPr>
          <w:sz w:val="24"/>
          <w:szCs w:val="24"/>
        </w:rPr>
        <w:t xml:space="preserve">zgodnie z zamówieniem złożonym minimum dzień wcześniej przez przedstawiciela Zamawiającego. </w:t>
      </w:r>
    </w:p>
    <w:p w:rsidR="003C7992" w:rsidRPr="005328AE" w:rsidRDefault="003C7992" w:rsidP="005D6F42">
      <w:pPr>
        <w:pStyle w:val="Akapitzlist"/>
        <w:tabs>
          <w:tab w:val="left" w:pos="567"/>
        </w:tabs>
        <w:ind w:left="567"/>
        <w:jc w:val="both"/>
        <w:rPr>
          <w:sz w:val="24"/>
          <w:szCs w:val="24"/>
        </w:rPr>
      </w:pPr>
      <w:r w:rsidRPr="005328AE">
        <w:rPr>
          <w:sz w:val="24"/>
          <w:szCs w:val="24"/>
        </w:rPr>
        <w:t>Wykaz lokalizacji, do których dostarczany będzie towar:</w:t>
      </w:r>
    </w:p>
    <w:p w:rsidR="003C7992" w:rsidRPr="005328AE" w:rsidRDefault="003C7992" w:rsidP="005D6F42">
      <w:pPr>
        <w:pStyle w:val="Akapitzlist"/>
        <w:tabs>
          <w:tab w:val="left" w:pos="426"/>
        </w:tabs>
        <w:ind w:left="1276"/>
        <w:jc w:val="both"/>
        <w:rPr>
          <w:i/>
          <w:sz w:val="24"/>
          <w:szCs w:val="24"/>
        </w:rPr>
      </w:pPr>
      <w:r w:rsidRPr="005328AE">
        <w:rPr>
          <w:i/>
          <w:sz w:val="24"/>
          <w:szCs w:val="24"/>
        </w:rPr>
        <w:t>a)</w:t>
      </w:r>
      <w:r w:rsidRPr="005328AE">
        <w:rPr>
          <w:sz w:val="24"/>
          <w:szCs w:val="24"/>
        </w:rPr>
        <w:tab/>
      </w:r>
      <w:r w:rsidRPr="005328AE">
        <w:rPr>
          <w:i/>
          <w:sz w:val="24"/>
          <w:szCs w:val="24"/>
        </w:rPr>
        <w:t>Żłobek Nr 1 ul. Wileńska 19, 20-603 Lublin,</w:t>
      </w:r>
    </w:p>
    <w:p w:rsidR="003C7992" w:rsidRPr="005328AE" w:rsidRDefault="003C7992" w:rsidP="005D6F42">
      <w:pPr>
        <w:pStyle w:val="Akapitzlist"/>
        <w:tabs>
          <w:tab w:val="left" w:pos="426"/>
        </w:tabs>
        <w:ind w:left="1276"/>
        <w:jc w:val="both"/>
        <w:rPr>
          <w:i/>
          <w:sz w:val="24"/>
          <w:szCs w:val="24"/>
        </w:rPr>
      </w:pPr>
      <w:r w:rsidRPr="005328AE">
        <w:rPr>
          <w:i/>
          <w:sz w:val="24"/>
          <w:szCs w:val="24"/>
        </w:rPr>
        <w:t>b)</w:t>
      </w:r>
      <w:r w:rsidRPr="005328AE">
        <w:rPr>
          <w:i/>
          <w:sz w:val="24"/>
          <w:szCs w:val="24"/>
        </w:rPr>
        <w:tab/>
        <w:t>Żłobek Nr 2 ul. Okrzei 11, 20-128 Lublin,</w:t>
      </w:r>
    </w:p>
    <w:p w:rsidR="003C7992" w:rsidRPr="005328AE" w:rsidRDefault="003C7992" w:rsidP="005D6F42">
      <w:pPr>
        <w:pStyle w:val="Akapitzlist"/>
        <w:tabs>
          <w:tab w:val="left" w:pos="426"/>
        </w:tabs>
        <w:ind w:left="1276"/>
        <w:jc w:val="both"/>
        <w:rPr>
          <w:i/>
          <w:sz w:val="24"/>
          <w:szCs w:val="24"/>
        </w:rPr>
      </w:pPr>
      <w:r w:rsidRPr="005328AE">
        <w:rPr>
          <w:i/>
          <w:sz w:val="24"/>
          <w:szCs w:val="24"/>
        </w:rPr>
        <w:t>c)</w:t>
      </w:r>
      <w:r w:rsidRPr="005328AE">
        <w:rPr>
          <w:i/>
          <w:sz w:val="24"/>
          <w:szCs w:val="24"/>
        </w:rPr>
        <w:tab/>
        <w:t>Żłobek Nr 3 ul. Wolska 5, 20-411 Lublin,</w:t>
      </w:r>
    </w:p>
    <w:p w:rsidR="003C7992" w:rsidRPr="005328AE" w:rsidRDefault="003C7992" w:rsidP="005D6F42">
      <w:pPr>
        <w:pStyle w:val="Akapitzlist"/>
        <w:tabs>
          <w:tab w:val="left" w:pos="426"/>
        </w:tabs>
        <w:ind w:left="1276"/>
        <w:jc w:val="both"/>
        <w:rPr>
          <w:i/>
          <w:sz w:val="24"/>
          <w:szCs w:val="24"/>
        </w:rPr>
      </w:pPr>
      <w:r w:rsidRPr="005328AE">
        <w:rPr>
          <w:i/>
          <w:sz w:val="24"/>
          <w:szCs w:val="24"/>
        </w:rPr>
        <w:t>d)</w:t>
      </w:r>
      <w:r w:rsidRPr="005328AE">
        <w:rPr>
          <w:i/>
          <w:sz w:val="24"/>
          <w:szCs w:val="24"/>
        </w:rPr>
        <w:tab/>
        <w:t>Żłobek Nr 4 ul. Puławska 7, 20-046 Lublin,</w:t>
      </w:r>
    </w:p>
    <w:p w:rsidR="003C7992" w:rsidRPr="005328AE" w:rsidRDefault="003C7992" w:rsidP="005D6F42">
      <w:pPr>
        <w:pStyle w:val="Akapitzlist"/>
        <w:tabs>
          <w:tab w:val="left" w:pos="426"/>
        </w:tabs>
        <w:ind w:left="1276"/>
        <w:jc w:val="both"/>
        <w:rPr>
          <w:i/>
          <w:sz w:val="24"/>
          <w:szCs w:val="24"/>
        </w:rPr>
      </w:pPr>
      <w:r w:rsidRPr="005328AE">
        <w:rPr>
          <w:i/>
          <w:sz w:val="24"/>
          <w:szCs w:val="24"/>
        </w:rPr>
        <w:t>e)</w:t>
      </w:r>
      <w:r w:rsidRPr="005328AE">
        <w:rPr>
          <w:i/>
          <w:sz w:val="24"/>
          <w:szCs w:val="24"/>
        </w:rPr>
        <w:tab/>
        <w:t>Żłobek Nr 5 ul. Sowia 4, 20-360 Lublin,</w:t>
      </w:r>
    </w:p>
    <w:p w:rsidR="003C7992" w:rsidRPr="005328AE" w:rsidRDefault="003C7992" w:rsidP="005D6F42">
      <w:pPr>
        <w:pStyle w:val="Akapitzlist"/>
        <w:tabs>
          <w:tab w:val="left" w:pos="426"/>
        </w:tabs>
        <w:ind w:left="1276"/>
        <w:jc w:val="both"/>
        <w:rPr>
          <w:i/>
          <w:sz w:val="24"/>
          <w:szCs w:val="24"/>
          <w:lang w:val="de-DE"/>
        </w:rPr>
      </w:pPr>
      <w:r w:rsidRPr="005328AE">
        <w:rPr>
          <w:i/>
          <w:sz w:val="24"/>
          <w:szCs w:val="24"/>
          <w:lang w:val="de-DE"/>
        </w:rPr>
        <w:t>f)</w:t>
      </w:r>
      <w:r w:rsidRPr="005328AE">
        <w:rPr>
          <w:i/>
          <w:sz w:val="24"/>
          <w:szCs w:val="24"/>
          <w:lang w:val="de-DE"/>
        </w:rPr>
        <w:tab/>
      </w:r>
      <w:proofErr w:type="spellStart"/>
      <w:r w:rsidRPr="005328AE">
        <w:rPr>
          <w:i/>
          <w:sz w:val="24"/>
          <w:szCs w:val="24"/>
          <w:lang w:val="de-DE"/>
        </w:rPr>
        <w:t>Żłobek</w:t>
      </w:r>
      <w:proofErr w:type="spellEnd"/>
      <w:r w:rsidR="00D47E83">
        <w:rPr>
          <w:i/>
          <w:sz w:val="24"/>
          <w:szCs w:val="24"/>
          <w:lang w:val="de-DE"/>
        </w:rPr>
        <w:t xml:space="preserve"> </w:t>
      </w:r>
      <w:proofErr w:type="spellStart"/>
      <w:r w:rsidRPr="005328AE">
        <w:rPr>
          <w:i/>
          <w:sz w:val="24"/>
          <w:szCs w:val="24"/>
          <w:lang w:val="de-DE"/>
        </w:rPr>
        <w:t>Nr</w:t>
      </w:r>
      <w:proofErr w:type="spellEnd"/>
      <w:r w:rsidRPr="005328AE">
        <w:rPr>
          <w:i/>
          <w:sz w:val="24"/>
          <w:szCs w:val="24"/>
          <w:lang w:val="de-DE"/>
        </w:rPr>
        <w:t xml:space="preserve"> 6 </w:t>
      </w:r>
      <w:proofErr w:type="spellStart"/>
      <w:r w:rsidRPr="005328AE">
        <w:rPr>
          <w:i/>
          <w:sz w:val="24"/>
          <w:szCs w:val="24"/>
          <w:lang w:val="de-DE"/>
        </w:rPr>
        <w:t>ul</w:t>
      </w:r>
      <w:proofErr w:type="spellEnd"/>
      <w:r w:rsidRPr="005328AE">
        <w:rPr>
          <w:i/>
          <w:sz w:val="24"/>
          <w:szCs w:val="24"/>
          <w:lang w:val="de-DE"/>
        </w:rPr>
        <w:t xml:space="preserve">. </w:t>
      </w:r>
      <w:proofErr w:type="spellStart"/>
      <w:r w:rsidRPr="005328AE">
        <w:rPr>
          <w:i/>
          <w:sz w:val="24"/>
          <w:szCs w:val="24"/>
          <w:lang w:val="de-DE"/>
        </w:rPr>
        <w:t>Herberta</w:t>
      </w:r>
      <w:proofErr w:type="spellEnd"/>
      <w:r w:rsidRPr="005328AE">
        <w:rPr>
          <w:i/>
          <w:sz w:val="24"/>
          <w:szCs w:val="24"/>
          <w:lang w:val="de-DE"/>
        </w:rPr>
        <w:t xml:space="preserve"> 12, 20-468 Lublin,</w:t>
      </w:r>
    </w:p>
    <w:p w:rsidR="003C7992" w:rsidRPr="005328AE" w:rsidRDefault="003C7992" w:rsidP="005D6F42">
      <w:pPr>
        <w:pStyle w:val="Akapitzlist"/>
        <w:tabs>
          <w:tab w:val="left" w:pos="426"/>
        </w:tabs>
        <w:ind w:left="1276"/>
        <w:jc w:val="both"/>
        <w:rPr>
          <w:i/>
          <w:sz w:val="24"/>
          <w:szCs w:val="24"/>
        </w:rPr>
      </w:pPr>
      <w:r w:rsidRPr="005328AE">
        <w:rPr>
          <w:i/>
          <w:sz w:val="24"/>
          <w:szCs w:val="24"/>
        </w:rPr>
        <w:t>g)</w:t>
      </w:r>
      <w:r w:rsidRPr="005328AE">
        <w:rPr>
          <w:i/>
          <w:sz w:val="24"/>
          <w:szCs w:val="24"/>
        </w:rPr>
        <w:tab/>
        <w:t>Żłobek Nr 7 ul. Braci Wieniawskich 10, 20-844 Lublin,</w:t>
      </w:r>
    </w:p>
    <w:p w:rsidR="003C7992" w:rsidRPr="005328AE" w:rsidRDefault="003C7992" w:rsidP="005D6F42">
      <w:pPr>
        <w:pStyle w:val="Akapitzlist"/>
        <w:tabs>
          <w:tab w:val="left" w:pos="709"/>
        </w:tabs>
        <w:ind w:left="1276"/>
        <w:jc w:val="both"/>
        <w:rPr>
          <w:i/>
          <w:sz w:val="24"/>
          <w:szCs w:val="24"/>
        </w:rPr>
      </w:pPr>
      <w:r w:rsidRPr="005328AE">
        <w:rPr>
          <w:i/>
          <w:sz w:val="24"/>
          <w:szCs w:val="24"/>
        </w:rPr>
        <w:t>h)</w:t>
      </w:r>
      <w:r w:rsidRPr="005328AE">
        <w:rPr>
          <w:i/>
          <w:sz w:val="24"/>
          <w:szCs w:val="24"/>
        </w:rPr>
        <w:tab/>
        <w:t>Żłobek Nr 8 ul. Nałkowskich 102, 20-470 Lublin,</w:t>
      </w:r>
    </w:p>
    <w:p w:rsidR="003C7992" w:rsidRPr="005328AE" w:rsidRDefault="003C7992" w:rsidP="00E01431">
      <w:pPr>
        <w:pStyle w:val="Akapitzlist"/>
        <w:tabs>
          <w:tab w:val="left" w:pos="709"/>
        </w:tabs>
        <w:ind w:left="1276"/>
        <w:jc w:val="both"/>
        <w:rPr>
          <w:i/>
          <w:sz w:val="24"/>
          <w:szCs w:val="24"/>
        </w:rPr>
      </w:pPr>
      <w:r w:rsidRPr="005328AE">
        <w:rPr>
          <w:i/>
          <w:sz w:val="24"/>
          <w:szCs w:val="24"/>
        </w:rPr>
        <w:t>g) Żłobek nr 9 ul. Zelwerowicza 2, 20-875 Lublin.</w:t>
      </w:r>
    </w:p>
    <w:p w:rsidR="003C7992" w:rsidRPr="005328AE" w:rsidRDefault="003D1D48" w:rsidP="005F0331">
      <w:pPr>
        <w:pStyle w:val="Akapitzlist"/>
        <w:tabs>
          <w:tab w:val="left" w:pos="426"/>
        </w:tabs>
        <w:ind w:left="567" w:hanging="567"/>
        <w:jc w:val="both"/>
        <w:rPr>
          <w:sz w:val="24"/>
          <w:szCs w:val="24"/>
        </w:rPr>
      </w:pPr>
      <w:r>
        <w:rPr>
          <w:sz w:val="24"/>
          <w:szCs w:val="24"/>
        </w:rPr>
        <w:t>4</w:t>
      </w:r>
      <w:r w:rsidR="00914032">
        <w:rPr>
          <w:sz w:val="24"/>
          <w:szCs w:val="24"/>
        </w:rPr>
        <w:t>.9</w:t>
      </w:r>
      <w:r w:rsidR="003C7992" w:rsidRPr="005328AE">
        <w:rPr>
          <w:sz w:val="24"/>
          <w:szCs w:val="24"/>
        </w:rPr>
        <w:t xml:space="preserve">. Ogłoszenie o zamówieniu </w:t>
      </w:r>
      <w:r w:rsidR="005D0E46">
        <w:rPr>
          <w:sz w:val="24"/>
          <w:szCs w:val="24"/>
        </w:rPr>
        <w:t xml:space="preserve">przekazywane są przez Zamawiającego urzędowi Publikacji Unii Europejskiej i publikowane </w:t>
      </w:r>
      <w:r w:rsidR="003C7992" w:rsidRPr="005328AE">
        <w:rPr>
          <w:sz w:val="24"/>
          <w:szCs w:val="24"/>
          <w:lang w:eastAsia="pl-PL"/>
        </w:rPr>
        <w:t>w Dzienniku Urzędowym Unii Europejskiej</w:t>
      </w:r>
      <w:r w:rsidR="005D0E46">
        <w:rPr>
          <w:sz w:val="24"/>
          <w:szCs w:val="24"/>
          <w:lang w:eastAsia="pl-PL"/>
        </w:rPr>
        <w:t xml:space="preserve">. Zamawiający udostępnia ogłoszenie również na stronie internetowej tj. </w:t>
      </w:r>
      <w:hyperlink r:id="rId12" w:history="1">
        <w:r w:rsidR="005F0331" w:rsidRPr="00471512">
          <w:rPr>
            <w:rStyle w:val="Hipercze"/>
            <w:sz w:val="24"/>
            <w:szCs w:val="24"/>
            <w:lang w:eastAsia="pl-PL"/>
          </w:rPr>
          <w:t>https://biuletyn.lublin.eu/zlobki/zamowienia-publiczne/2021/</w:t>
        </w:r>
      </w:hyperlink>
      <w:r w:rsidR="005F0331">
        <w:rPr>
          <w:sz w:val="24"/>
          <w:szCs w:val="24"/>
          <w:lang w:eastAsia="pl-PL"/>
        </w:rPr>
        <w:t xml:space="preserve"> </w:t>
      </w:r>
      <w:r w:rsidR="005D0E46">
        <w:rPr>
          <w:sz w:val="24"/>
          <w:szCs w:val="24"/>
          <w:lang w:eastAsia="pl-PL"/>
        </w:rPr>
        <w:t xml:space="preserve">od dnia </w:t>
      </w:r>
      <w:r w:rsidR="005F0331">
        <w:rPr>
          <w:sz w:val="24"/>
          <w:szCs w:val="24"/>
          <w:lang w:eastAsia="pl-PL"/>
        </w:rPr>
        <w:t xml:space="preserve">jego publikacji </w:t>
      </w:r>
      <w:r w:rsidR="00166907">
        <w:rPr>
          <w:sz w:val="24"/>
          <w:szCs w:val="24"/>
          <w:lang w:eastAsia="pl-PL"/>
        </w:rPr>
        <w:t xml:space="preserve">                       </w:t>
      </w:r>
      <w:r w:rsidR="005F0331">
        <w:rPr>
          <w:sz w:val="24"/>
          <w:szCs w:val="24"/>
          <w:lang w:eastAsia="pl-PL"/>
        </w:rPr>
        <w:t>w Dzienniku Urzędowym Unii Europejskiej</w:t>
      </w:r>
      <w:r w:rsidR="00137CFE">
        <w:rPr>
          <w:sz w:val="24"/>
          <w:szCs w:val="24"/>
        </w:rPr>
        <w:t>.</w:t>
      </w:r>
      <w:r w:rsidR="003C7992" w:rsidRPr="005328AE">
        <w:rPr>
          <w:sz w:val="24"/>
          <w:szCs w:val="24"/>
        </w:rPr>
        <w:t xml:space="preserve"> Na w/w stronach internetowych znajdować się będą pytania zadawane przez Wykonawców i odpowiedzi, modyfikacje SWZ dokonywane przez Zamawiającego.</w:t>
      </w:r>
    </w:p>
    <w:p w:rsidR="003C7992" w:rsidRPr="005328AE" w:rsidRDefault="00D3543C" w:rsidP="005D564D">
      <w:pPr>
        <w:pStyle w:val="Akapitzlist"/>
        <w:tabs>
          <w:tab w:val="left" w:pos="567"/>
        </w:tabs>
        <w:ind w:left="567" w:hanging="567"/>
        <w:jc w:val="both"/>
        <w:rPr>
          <w:sz w:val="24"/>
          <w:szCs w:val="24"/>
        </w:rPr>
      </w:pPr>
      <w:r>
        <w:rPr>
          <w:sz w:val="24"/>
          <w:szCs w:val="24"/>
        </w:rPr>
        <w:t>4</w:t>
      </w:r>
      <w:r w:rsidR="003C7992" w:rsidRPr="005328AE">
        <w:rPr>
          <w:sz w:val="24"/>
          <w:szCs w:val="24"/>
        </w:rPr>
        <w:t>.</w:t>
      </w:r>
      <w:r w:rsidR="00697697">
        <w:rPr>
          <w:sz w:val="24"/>
          <w:szCs w:val="24"/>
        </w:rPr>
        <w:t>1</w:t>
      </w:r>
      <w:r w:rsidR="00914032">
        <w:rPr>
          <w:sz w:val="24"/>
          <w:szCs w:val="24"/>
        </w:rPr>
        <w:t>0</w:t>
      </w:r>
      <w:r w:rsidR="003C7992" w:rsidRPr="005328AE">
        <w:rPr>
          <w:sz w:val="24"/>
          <w:szCs w:val="24"/>
        </w:rPr>
        <w:t>. W przypadku, gdy Zamawiający podał w specyfikacji warunków zamówienia, czy też w załącznikach do specyfikacji, w szczególności w opisie przedmiotu zamówienia jakiekolwiek nazwy własne, nazwy producenta, nazwy konkretnego produktu, służyć to powinno tylko określeniu pewnego standardu (rodzaju), nie jest celem Zamawiającego wskazanie konkretnego produktu.</w:t>
      </w:r>
    </w:p>
    <w:p w:rsidR="003C7992" w:rsidRPr="005328AE" w:rsidRDefault="00D3543C" w:rsidP="00E158CC">
      <w:pPr>
        <w:pStyle w:val="Akapitzlist"/>
        <w:tabs>
          <w:tab w:val="left" w:pos="567"/>
        </w:tabs>
        <w:ind w:left="567" w:hanging="567"/>
        <w:jc w:val="both"/>
        <w:rPr>
          <w:sz w:val="24"/>
          <w:szCs w:val="24"/>
        </w:rPr>
      </w:pPr>
      <w:r>
        <w:rPr>
          <w:sz w:val="24"/>
          <w:szCs w:val="24"/>
        </w:rPr>
        <w:t>4</w:t>
      </w:r>
      <w:r w:rsidR="003C7992">
        <w:rPr>
          <w:sz w:val="24"/>
          <w:szCs w:val="24"/>
        </w:rPr>
        <w:t>.1</w:t>
      </w:r>
      <w:r w:rsidR="00914032">
        <w:rPr>
          <w:sz w:val="24"/>
          <w:szCs w:val="24"/>
        </w:rPr>
        <w:t>1</w:t>
      </w:r>
      <w:r w:rsidR="003C7992" w:rsidRPr="005328AE">
        <w:rPr>
          <w:sz w:val="24"/>
          <w:szCs w:val="24"/>
        </w:rPr>
        <w:t xml:space="preserve">. Wskazane z nazwy produkty, wyroby spożywcze należy rozumieć, jako określenie minimalnych wymaganych parametrów zdrowotnych i jakościowych. </w:t>
      </w:r>
      <w:r w:rsidR="00137CFE">
        <w:rPr>
          <w:sz w:val="24"/>
          <w:szCs w:val="24"/>
        </w:rPr>
        <w:t>Oznacza to, że zgodnie z art. 99 ust. 6</w:t>
      </w:r>
      <w:r w:rsidR="003C7992" w:rsidRPr="005328AE">
        <w:rPr>
          <w:sz w:val="24"/>
          <w:szCs w:val="24"/>
        </w:rPr>
        <w:t xml:space="preserve"> ustawy </w:t>
      </w:r>
      <w:proofErr w:type="spellStart"/>
      <w:r w:rsidR="003C7992" w:rsidRPr="005328AE">
        <w:rPr>
          <w:sz w:val="24"/>
          <w:szCs w:val="24"/>
        </w:rPr>
        <w:t>Pzp</w:t>
      </w:r>
      <w:proofErr w:type="spellEnd"/>
      <w:r w:rsidR="003C7992" w:rsidRPr="005328AE">
        <w:rPr>
          <w:sz w:val="24"/>
          <w:szCs w:val="24"/>
        </w:rPr>
        <w:t>, Zamawiający dopuszcza zastosowanie równoważnych produktów, nie go</w:t>
      </w:r>
      <w:r w:rsidR="00166907">
        <w:rPr>
          <w:sz w:val="24"/>
          <w:szCs w:val="24"/>
        </w:rPr>
        <w:t>rszej jakości niż opisane w f</w:t>
      </w:r>
      <w:r w:rsidR="003C7992" w:rsidRPr="005328AE">
        <w:rPr>
          <w:sz w:val="24"/>
          <w:szCs w:val="24"/>
        </w:rPr>
        <w:t xml:space="preserve">ormularzu ofertowym. Występujące </w:t>
      </w:r>
      <w:r w:rsidR="001111E9" w:rsidRPr="00914032">
        <w:rPr>
          <w:sz w:val="24"/>
          <w:szCs w:val="24"/>
        </w:rPr>
        <w:t xml:space="preserve">w załączniku nr </w:t>
      </w:r>
      <w:r w:rsidR="00914032" w:rsidRPr="00914032">
        <w:rPr>
          <w:sz w:val="24"/>
          <w:szCs w:val="24"/>
        </w:rPr>
        <w:t>2 d</w:t>
      </w:r>
      <w:r w:rsidR="001111E9" w:rsidRPr="00914032">
        <w:rPr>
          <w:sz w:val="24"/>
          <w:szCs w:val="24"/>
        </w:rPr>
        <w:t xml:space="preserve">o SWZ </w:t>
      </w:r>
      <w:r w:rsidR="003C7992" w:rsidRPr="00914032">
        <w:rPr>
          <w:sz w:val="24"/>
          <w:szCs w:val="24"/>
        </w:rPr>
        <w:t xml:space="preserve">nazwy nie są wiążące </w:t>
      </w:r>
      <w:r w:rsidR="001111E9" w:rsidRPr="00914032">
        <w:rPr>
          <w:sz w:val="24"/>
          <w:szCs w:val="24"/>
        </w:rPr>
        <w:t>dla Wykonawcy i możne on</w:t>
      </w:r>
      <w:r w:rsidR="003C7992" w:rsidRPr="00914032">
        <w:rPr>
          <w:sz w:val="24"/>
          <w:szCs w:val="24"/>
        </w:rPr>
        <w:t xml:space="preserve"> zaoferować artykuły równoważne, które posiadają co najmniej takie same lub lepsze normy, parametry jakościowe, </w:t>
      </w:r>
      <w:r w:rsidR="001111E9" w:rsidRPr="00914032">
        <w:rPr>
          <w:sz w:val="24"/>
          <w:szCs w:val="24"/>
        </w:rPr>
        <w:t xml:space="preserve">są </w:t>
      </w:r>
      <w:r w:rsidR="003C7992" w:rsidRPr="00914032">
        <w:rPr>
          <w:sz w:val="24"/>
          <w:szCs w:val="24"/>
        </w:rPr>
        <w:t xml:space="preserve">tożsame </w:t>
      </w:r>
      <w:r w:rsidR="00166907">
        <w:rPr>
          <w:sz w:val="24"/>
          <w:szCs w:val="24"/>
        </w:rPr>
        <w:t xml:space="preserve">                    </w:t>
      </w:r>
      <w:r w:rsidR="003C7992" w:rsidRPr="00914032">
        <w:rPr>
          <w:sz w:val="24"/>
          <w:szCs w:val="24"/>
        </w:rPr>
        <w:t xml:space="preserve">i </w:t>
      </w:r>
      <w:r w:rsidR="001111E9" w:rsidRPr="00914032">
        <w:rPr>
          <w:sz w:val="24"/>
          <w:szCs w:val="24"/>
        </w:rPr>
        <w:t>posiadają takie same przeznaczenie</w:t>
      </w:r>
      <w:r w:rsidR="003C7992" w:rsidRPr="00914032">
        <w:rPr>
          <w:sz w:val="24"/>
          <w:szCs w:val="24"/>
        </w:rPr>
        <w:t xml:space="preserve"> oraz nie obniża</w:t>
      </w:r>
      <w:r w:rsidR="001111E9" w:rsidRPr="00914032">
        <w:rPr>
          <w:sz w:val="24"/>
          <w:szCs w:val="24"/>
        </w:rPr>
        <w:t>ją</w:t>
      </w:r>
      <w:r w:rsidR="003C7992" w:rsidRPr="00914032">
        <w:rPr>
          <w:sz w:val="24"/>
          <w:szCs w:val="24"/>
        </w:rPr>
        <w:t xml:space="preserve"> określonych w opisie przedmiotu zamówienia standardów. Ciężar udo</w:t>
      </w:r>
      <w:r w:rsidR="003C7992" w:rsidRPr="005328AE">
        <w:rPr>
          <w:sz w:val="24"/>
          <w:szCs w:val="24"/>
        </w:rPr>
        <w:t xml:space="preserve">wodnienia, że produkty żywnościowe są równoważne </w:t>
      </w:r>
      <w:r w:rsidR="00166907">
        <w:rPr>
          <w:sz w:val="24"/>
          <w:szCs w:val="24"/>
        </w:rPr>
        <w:t xml:space="preserve">               </w:t>
      </w:r>
      <w:r w:rsidR="003C7992" w:rsidRPr="005328AE">
        <w:rPr>
          <w:sz w:val="24"/>
          <w:szCs w:val="24"/>
        </w:rPr>
        <w:t xml:space="preserve">w stosunku do wymogu określonego przez Zamawiającego spoczywa na Wykonawcy. </w:t>
      </w:r>
    </w:p>
    <w:p w:rsidR="003C7992" w:rsidRPr="005328AE" w:rsidRDefault="00083FF9" w:rsidP="00E158CC">
      <w:pPr>
        <w:pStyle w:val="Akapitzlist"/>
        <w:spacing w:before="120"/>
        <w:ind w:left="567" w:right="-1" w:hanging="567"/>
        <w:jc w:val="both"/>
        <w:rPr>
          <w:sz w:val="24"/>
          <w:szCs w:val="24"/>
        </w:rPr>
      </w:pPr>
      <w:r>
        <w:rPr>
          <w:sz w:val="24"/>
          <w:szCs w:val="24"/>
        </w:rPr>
        <w:t>4</w:t>
      </w:r>
      <w:r w:rsidR="003C7992">
        <w:rPr>
          <w:sz w:val="24"/>
          <w:szCs w:val="24"/>
        </w:rPr>
        <w:t>.1</w:t>
      </w:r>
      <w:r w:rsidR="00914032">
        <w:rPr>
          <w:sz w:val="24"/>
          <w:szCs w:val="24"/>
        </w:rPr>
        <w:t>2</w:t>
      </w:r>
      <w:r w:rsidR="003C7992" w:rsidRPr="005328AE">
        <w:rPr>
          <w:sz w:val="24"/>
          <w:szCs w:val="24"/>
        </w:rPr>
        <w:t>. Wykonawca zobowiązany jest realizować dostawy transportem własnym, lub zleconym na swój koszt i ryzyko, na podstawie zamówień składanych przez przedstawiciela Zamawiającego. Wykonawca w ramach zamówienia zobowiązany będzie również do rozładunku i wniesienia dostarczanego towaru w miejsce wyznaczone przez przedstawiciela Zamawiającego.</w:t>
      </w:r>
    </w:p>
    <w:p w:rsidR="003C7992" w:rsidRPr="005328AE" w:rsidRDefault="00120DF7" w:rsidP="00E158CC">
      <w:pPr>
        <w:pStyle w:val="Akapitzlist"/>
        <w:spacing w:before="120"/>
        <w:ind w:left="567" w:right="-1" w:hanging="567"/>
        <w:jc w:val="both"/>
        <w:rPr>
          <w:sz w:val="24"/>
          <w:szCs w:val="24"/>
        </w:rPr>
      </w:pPr>
      <w:r>
        <w:rPr>
          <w:sz w:val="24"/>
          <w:szCs w:val="24"/>
        </w:rPr>
        <w:t>4</w:t>
      </w:r>
      <w:r w:rsidR="003C7992" w:rsidRPr="005328AE">
        <w:rPr>
          <w:sz w:val="24"/>
          <w:szCs w:val="24"/>
        </w:rPr>
        <w:t>.1</w:t>
      </w:r>
      <w:r w:rsidR="00914032">
        <w:rPr>
          <w:sz w:val="24"/>
          <w:szCs w:val="24"/>
        </w:rPr>
        <w:t>3</w:t>
      </w:r>
      <w:r w:rsidR="003C7992" w:rsidRPr="005328AE">
        <w:rPr>
          <w:sz w:val="24"/>
          <w:szCs w:val="24"/>
        </w:rPr>
        <w:t xml:space="preserve">. Wykonawca ponosi całkowitą odpowiedzialność za dostawę towaru i zobowiązany jest należycie zabezpieczyć towar na czas przewozu. </w:t>
      </w:r>
    </w:p>
    <w:p w:rsidR="003C7992" w:rsidRPr="005328AE" w:rsidRDefault="00730503" w:rsidP="00E158CC">
      <w:pPr>
        <w:pStyle w:val="Akapitzlist"/>
        <w:spacing w:before="120"/>
        <w:ind w:left="567" w:right="-1" w:hanging="567"/>
        <w:jc w:val="both"/>
        <w:rPr>
          <w:sz w:val="24"/>
          <w:szCs w:val="24"/>
        </w:rPr>
      </w:pPr>
      <w:r>
        <w:rPr>
          <w:sz w:val="24"/>
          <w:szCs w:val="24"/>
        </w:rPr>
        <w:t>4</w:t>
      </w:r>
      <w:r w:rsidR="003C7992" w:rsidRPr="005328AE">
        <w:rPr>
          <w:sz w:val="24"/>
          <w:szCs w:val="24"/>
        </w:rPr>
        <w:t>.1</w:t>
      </w:r>
      <w:r w:rsidR="00914032">
        <w:rPr>
          <w:sz w:val="24"/>
          <w:szCs w:val="24"/>
        </w:rPr>
        <w:t>4</w:t>
      </w:r>
      <w:r w:rsidR="003C7992" w:rsidRPr="005328AE">
        <w:rPr>
          <w:sz w:val="24"/>
          <w:szCs w:val="24"/>
        </w:rPr>
        <w:t>.</w:t>
      </w:r>
      <w:r w:rsidR="00992A3D">
        <w:rPr>
          <w:sz w:val="24"/>
          <w:szCs w:val="24"/>
        </w:rPr>
        <w:t xml:space="preserve"> </w:t>
      </w:r>
      <w:r w:rsidR="003C7992" w:rsidRPr="005328AE">
        <w:rPr>
          <w:sz w:val="24"/>
          <w:szCs w:val="24"/>
        </w:rPr>
        <w:t xml:space="preserve">Wykonawca jest zobowiązany do zapewnienia właściwego transportu przedmiotu zamówienia w sposób nieoddziałujący negatywnie na przydatność do spożycia artykułów oraz ich walory spożywcze, odżywcze, smakowe i jakościowe. </w:t>
      </w:r>
    </w:p>
    <w:p w:rsidR="003C7992" w:rsidRPr="005328AE" w:rsidRDefault="00730503" w:rsidP="00E158CC">
      <w:pPr>
        <w:pStyle w:val="Akapitzlist"/>
        <w:spacing w:before="120"/>
        <w:ind w:left="567" w:right="-1" w:hanging="567"/>
        <w:jc w:val="both"/>
        <w:rPr>
          <w:sz w:val="24"/>
          <w:szCs w:val="24"/>
        </w:rPr>
      </w:pPr>
      <w:r>
        <w:rPr>
          <w:sz w:val="24"/>
          <w:szCs w:val="24"/>
        </w:rPr>
        <w:t>4</w:t>
      </w:r>
      <w:r w:rsidR="003C7992" w:rsidRPr="005328AE">
        <w:rPr>
          <w:sz w:val="24"/>
          <w:szCs w:val="24"/>
        </w:rPr>
        <w:t>.1</w:t>
      </w:r>
      <w:r w:rsidR="00914032">
        <w:rPr>
          <w:sz w:val="24"/>
          <w:szCs w:val="24"/>
        </w:rPr>
        <w:t>5</w:t>
      </w:r>
      <w:r w:rsidR="003C7992" w:rsidRPr="005328AE">
        <w:rPr>
          <w:sz w:val="24"/>
          <w:szCs w:val="24"/>
        </w:rPr>
        <w:t>.</w:t>
      </w:r>
      <w:r w:rsidR="00266E6B">
        <w:rPr>
          <w:sz w:val="24"/>
          <w:szCs w:val="24"/>
        </w:rPr>
        <w:t xml:space="preserve"> </w:t>
      </w:r>
      <w:r w:rsidR="003C7992" w:rsidRPr="005328AE">
        <w:rPr>
          <w:sz w:val="24"/>
          <w:szCs w:val="24"/>
        </w:rPr>
        <w:t>Dla części 1</w:t>
      </w:r>
      <w:r w:rsidR="007B13DA">
        <w:rPr>
          <w:sz w:val="24"/>
          <w:szCs w:val="24"/>
        </w:rPr>
        <w:t>,2,6,7,8</w:t>
      </w:r>
      <w:r w:rsidR="003C7992" w:rsidRPr="005328AE">
        <w:rPr>
          <w:sz w:val="24"/>
          <w:szCs w:val="24"/>
        </w:rPr>
        <w:t xml:space="preserve"> - Zamawiający wymaga, żeby każdy samochód, którym bę</w:t>
      </w:r>
      <w:r w:rsidR="007B13DA">
        <w:rPr>
          <w:sz w:val="24"/>
          <w:szCs w:val="24"/>
        </w:rPr>
        <w:t>dzie</w:t>
      </w:r>
      <w:r w:rsidR="003C7992" w:rsidRPr="005328AE">
        <w:rPr>
          <w:sz w:val="24"/>
          <w:szCs w:val="24"/>
        </w:rPr>
        <w:t xml:space="preserve"> dostarczan</w:t>
      </w:r>
      <w:r w:rsidR="007B13DA">
        <w:rPr>
          <w:sz w:val="24"/>
          <w:szCs w:val="24"/>
        </w:rPr>
        <w:t>y przedmiot zamówienia</w:t>
      </w:r>
      <w:r w:rsidR="003C7992" w:rsidRPr="005328AE">
        <w:rPr>
          <w:sz w:val="24"/>
          <w:szCs w:val="24"/>
        </w:rPr>
        <w:t xml:space="preserve">, posiadał decyzję Państwowego Powiatowego Inspektoratu Sanitarnego lub właściwego Organu Inspekcji Weterynaryjnej stwierdzającą </w:t>
      </w:r>
      <w:r w:rsidR="003C7992" w:rsidRPr="005328AE">
        <w:rPr>
          <w:sz w:val="24"/>
          <w:szCs w:val="24"/>
        </w:rPr>
        <w:lastRenderedPageBreak/>
        <w:t>spełnienie warunków do higienicznego przewozu określonych produktów spożywczych, lub dokument równoważny wydawany w innym państwie, jeżeli Wykonawca ma siedzibę lub miejsce zamieszkania w tym państwie.</w:t>
      </w:r>
    </w:p>
    <w:p w:rsidR="003C7992" w:rsidRPr="005328AE" w:rsidRDefault="003C7992" w:rsidP="00D61098">
      <w:pPr>
        <w:pStyle w:val="Akapitzlist"/>
        <w:spacing w:before="120"/>
        <w:ind w:left="567" w:right="-1" w:hanging="567"/>
        <w:jc w:val="both"/>
        <w:rPr>
          <w:sz w:val="24"/>
          <w:szCs w:val="24"/>
        </w:rPr>
      </w:pPr>
      <w:r w:rsidRPr="005328AE">
        <w:rPr>
          <w:sz w:val="24"/>
          <w:szCs w:val="24"/>
        </w:rPr>
        <w:t xml:space="preserve">         Dla części 3, 4</w:t>
      </w:r>
      <w:r w:rsidR="007B13DA">
        <w:rPr>
          <w:sz w:val="24"/>
          <w:szCs w:val="24"/>
        </w:rPr>
        <w:t>, 9</w:t>
      </w:r>
      <w:r w:rsidRPr="005328AE">
        <w:rPr>
          <w:sz w:val="24"/>
          <w:szCs w:val="24"/>
        </w:rPr>
        <w:t xml:space="preserve"> - Zamawiający wymaga, żeby każdy samochód, którym będą dostarczane produkty spożywcze (dla poszczególne</w:t>
      </w:r>
      <w:r w:rsidR="00E856EF">
        <w:rPr>
          <w:sz w:val="24"/>
          <w:szCs w:val="24"/>
        </w:rPr>
        <w:t xml:space="preserve">j </w:t>
      </w:r>
      <w:r w:rsidRPr="005328AE">
        <w:rPr>
          <w:sz w:val="24"/>
          <w:szCs w:val="24"/>
        </w:rPr>
        <w:t xml:space="preserve">części), posiadały decyzję Państwowego Powiatowego Inspektoratu Sanitarnego stwierdzającego spełnienie warunków do higienicznego przewozu określonych produktów spożywczych, lub dokument równoważny wydawany w innym państwie, jeżeli Wykonawca ma siedzibę lub miejsce zamieszkania </w:t>
      </w:r>
      <w:r w:rsidR="00AC7F9F">
        <w:rPr>
          <w:sz w:val="24"/>
          <w:szCs w:val="24"/>
        </w:rPr>
        <w:t xml:space="preserve">                    </w:t>
      </w:r>
      <w:r w:rsidRPr="005328AE">
        <w:rPr>
          <w:sz w:val="24"/>
          <w:szCs w:val="24"/>
        </w:rPr>
        <w:t xml:space="preserve">w tym państwie. </w:t>
      </w:r>
    </w:p>
    <w:p w:rsidR="003C7992" w:rsidRPr="005328AE" w:rsidRDefault="005A49D3" w:rsidP="00D61098">
      <w:pPr>
        <w:pStyle w:val="Akapitzlist"/>
        <w:spacing w:before="120"/>
        <w:ind w:left="567" w:right="-1" w:hanging="567"/>
        <w:jc w:val="both"/>
        <w:rPr>
          <w:sz w:val="24"/>
          <w:szCs w:val="24"/>
        </w:rPr>
      </w:pPr>
      <w:r>
        <w:rPr>
          <w:sz w:val="24"/>
          <w:szCs w:val="24"/>
        </w:rPr>
        <w:t>4</w:t>
      </w:r>
      <w:r w:rsidR="00830B5A">
        <w:rPr>
          <w:sz w:val="24"/>
          <w:szCs w:val="24"/>
        </w:rPr>
        <w:t>.1</w:t>
      </w:r>
      <w:r w:rsidR="00914032">
        <w:rPr>
          <w:sz w:val="24"/>
          <w:szCs w:val="24"/>
        </w:rPr>
        <w:t>6</w:t>
      </w:r>
      <w:r w:rsidR="003C7992" w:rsidRPr="005328AE">
        <w:rPr>
          <w:sz w:val="24"/>
          <w:szCs w:val="24"/>
        </w:rPr>
        <w:t xml:space="preserve">. Dostawy będą realizowane: </w:t>
      </w:r>
    </w:p>
    <w:p w:rsidR="003C7992" w:rsidRPr="005328AE" w:rsidRDefault="003C7992" w:rsidP="00D61098">
      <w:pPr>
        <w:pStyle w:val="Akapitzlist"/>
        <w:spacing w:before="120"/>
        <w:ind w:left="567" w:right="-1" w:hanging="567"/>
        <w:jc w:val="both"/>
        <w:rPr>
          <w:sz w:val="24"/>
          <w:szCs w:val="24"/>
        </w:rPr>
      </w:pPr>
      <w:r w:rsidRPr="005328AE">
        <w:rPr>
          <w:sz w:val="24"/>
          <w:szCs w:val="24"/>
        </w:rPr>
        <w:t xml:space="preserve">         - dla części 1, 2, 6, 7, 8 tj. dostawa nabiału, mięsa, jaj, mrożonek, ryb, samochodem </w:t>
      </w:r>
      <w:r w:rsidR="00992A3D">
        <w:rPr>
          <w:sz w:val="24"/>
          <w:szCs w:val="24"/>
        </w:rPr>
        <w:t xml:space="preserve">  </w:t>
      </w:r>
      <w:r w:rsidRPr="005328AE">
        <w:rPr>
          <w:sz w:val="24"/>
          <w:szCs w:val="24"/>
        </w:rPr>
        <w:t>typu chłodnia, spełniającym wymagania niezbędne do transportu artykułów spożywczych wymagających warunk</w:t>
      </w:r>
      <w:r>
        <w:rPr>
          <w:sz w:val="24"/>
          <w:szCs w:val="24"/>
        </w:rPr>
        <w:t>ów chłodn</w:t>
      </w:r>
      <w:r w:rsidR="00121BDB">
        <w:rPr>
          <w:sz w:val="24"/>
          <w:szCs w:val="24"/>
        </w:rPr>
        <w:t>iczych,</w:t>
      </w:r>
    </w:p>
    <w:p w:rsidR="003C7992" w:rsidRPr="005328AE" w:rsidRDefault="003C7992" w:rsidP="00D61098">
      <w:pPr>
        <w:pStyle w:val="Akapitzlist"/>
        <w:spacing w:before="120"/>
        <w:ind w:left="567" w:right="-1" w:hanging="567"/>
        <w:jc w:val="both"/>
        <w:rPr>
          <w:sz w:val="24"/>
          <w:szCs w:val="24"/>
        </w:rPr>
      </w:pPr>
      <w:r w:rsidRPr="005328AE">
        <w:rPr>
          <w:sz w:val="24"/>
          <w:szCs w:val="24"/>
        </w:rPr>
        <w:t xml:space="preserve">         - dla części 3,</w:t>
      </w:r>
      <w:r w:rsidR="007B13DA">
        <w:rPr>
          <w:sz w:val="24"/>
          <w:szCs w:val="24"/>
        </w:rPr>
        <w:t xml:space="preserve"> </w:t>
      </w:r>
      <w:r w:rsidRPr="005328AE">
        <w:rPr>
          <w:sz w:val="24"/>
          <w:szCs w:val="24"/>
        </w:rPr>
        <w:t>4,</w:t>
      </w:r>
      <w:r w:rsidR="007B13DA">
        <w:rPr>
          <w:sz w:val="24"/>
          <w:szCs w:val="24"/>
        </w:rPr>
        <w:t xml:space="preserve"> </w:t>
      </w:r>
      <w:r w:rsidRPr="005328AE">
        <w:rPr>
          <w:sz w:val="24"/>
          <w:szCs w:val="24"/>
        </w:rPr>
        <w:t>5,</w:t>
      </w:r>
      <w:r w:rsidR="007B13DA">
        <w:rPr>
          <w:sz w:val="24"/>
          <w:szCs w:val="24"/>
        </w:rPr>
        <w:t xml:space="preserve"> </w:t>
      </w:r>
      <w:r w:rsidRPr="005328AE">
        <w:rPr>
          <w:sz w:val="24"/>
          <w:szCs w:val="24"/>
        </w:rPr>
        <w:t xml:space="preserve">9 tj. dostawa artykułów spożywczych, pieczywa, produktów dla niemowląt, świeżych warzyw i owoców, samochodem spełniającym wymagania niezbędne do transportu artykułów spożywczych. </w:t>
      </w:r>
    </w:p>
    <w:p w:rsidR="003C7992" w:rsidRPr="005328AE" w:rsidRDefault="005A49D3" w:rsidP="00697697">
      <w:pPr>
        <w:pStyle w:val="Akapitzlist"/>
        <w:spacing w:before="120"/>
        <w:ind w:left="567" w:right="-1" w:hanging="567"/>
        <w:jc w:val="both"/>
        <w:rPr>
          <w:sz w:val="24"/>
          <w:szCs w:val="24"/>
        </w:rPr>
      </w:pPr>
      <w:r>
        <w:rPr>
          <w:sz w:val="24"/>
          <w:szCs w:val="24"/>
        </w:rPr>
        <w:t>4</w:t>
      </w:r>
      <w:r w:rsidR="003C7992" w:rsidRPr="005328AE">
        <w:rPr>
          <w:sz w:val="24"/>
          <w:szCs w:val="24"/>
        </w:rPr>
        <w:t>.</w:t>
      </w:r>
      <w:r w:rsidR="00830B5A">
        <w:rPr>
          <w:sz w:val="24"/>
          <w:szCs w:val="24"/>
        </w:rPr>
        <w:t>1</w:t>
      </w:r>
      <w:r w:rsidR="00914032">
        <w:rPr>
          <w:sz w:val="24"/>
          <w:szCs w:val="24"/>
        </w:rPr>
        <w:t>7</w:t>
      </w:r>
      <w:r w:rsidR="003C7992" w:rsidRPr="005328AE">
        <w:rPr>
          <w:sz w:val="24"/>
          <w:szCs w:val="24"/>
        </w:rPr>
        <w:t>. Na każde wezwanie Zamawiającego Wykonawca przedłoży świadectwa dopuszczenia samochodu przez Inspekcję Weterynaryjną lub Inspekcję Sanitarną lub dokument</w:t>
      </w:r>
      <w:r w:rsidR="003C7992">
        <w:rPr>
          <w:sz w:val="24"/>
          <w:szCs w:val="24"/>
        </w:rPr>
        <w:t xml:space="preserve"> o którym mowa w pkt.</w:t>
      </w:r>
      <w:r w:rsidR="0008553C">
        <w:rPr>
          <w:sz w:val="24"/>
          <w:szCs w:val="24"/>
        </w:rPr>
        <w:t>4</w:t>
      </w:r>
      <w:r w:rsidR="003C7992">
        <w:rPr>
          <w:sz w:val="24"/>
          <w:szCs w:val="24"/>
        </w:rPr>
        <w:t>.1</w:t>
      </w:r>
      <w:r w:rsidR="00914032">
        <w:rPr>
          <w:sz w:val="24"/>
          <w:szCs w:val="24"/>
        </w:rPr>
        <w:t>5</w:t>
      </w:r>
      <w:r w:rsidR="003C7992">
        <w:rPr>
          <w:sz w:val="24"/>
          <w:szCs w:val="24"/>
        </w:rPr>
        <w:t xml:space="preserve"> SWZ </w:t>
      </w:r>
      <w:r w:rsidR="003C7992" w:rsidRPr="005328AE">
        <w:rPr>
          <w:sz w:val="24"/>
          <w:szCs w:val="24"/>
        </w:rPr>
        <w:t xml:space="preserve">do w/w celu. </w:t>
      </w:r>
    </w:p>
    <w:p w:rsidR="003C7992" w:rsidRPr="00914032" w:rsidRDefault="0008553C" w:rsidP="001111E9">
      <w:pPr>
        <w:ind w:left="567" w:right="-18" w:hanging="567"/>
        <w:jc w:val="both"/>
        <w:rPr>
          <w:sz w:val="24"/>
          <w:szCs w:val="24"/>
        </w:rPr>
      </w:pPr>
      <w:r>
        <w:rPr>
          <w:sz w:val="24"/>
          <w:szCs w:val="24"/>
        </w:rPr>
        <w:t>4</w:t>
      </w:r>
      <w:r w:rsidR="00830B5A">
        <w:rPr>
          <w:sz w:val="24"/>
          <w:szCs w:val="24"/>
        </w:rPr>
        <w:t>.1</w:t>
      </w:r>
      <w:r w:rsidR="00780DDB">
        <w:rPr>
          <w:sz w:val="24"/>
          <w:szCs w:val="24"/>
        </w:rPr>
        <w:t>8</w:t>
      </w:r>
      <w:r w:rsidR="00914032">
        <w:rPr>
          <w:sz w:val="24"/>
          <w:szCs w:val="24"/>
        </w:rPr>
        <w:t xml:space="preserve">. Dla </w:t>
      </w:r>
      <w:r w:rsidR="003C7992" w:rsidRPr="005328AE">
        <w:rPr>
          <w:sz w:val="24"/>
          <w:szCs w:val="24"/>
        </w:rPr>
        <w:t xml:space="preserve">części 1 tj. dostawa przetworów mlecznych i mleka - Zamawiający wymaga, aby dostarczany towar, I klasy jakości, określony w kosztorysie cenowym, którego wzór stanowi załącznik nr 2 do SWZ </w:t>
      </w:r>
      <w:r w:rsidR="003C7992" w:rsidRPr="00914032">
        <w:rPr>
          <w:sz w:val="24"/>
          <w:szCs w:val="24"/>
        </w:rPr>
        <w:t xml:space="preserve">posiadał termin przydatności </w:t>
      </w:r>
      <w:r w:rsidR="001111E9" w:rsidRPr="00914032">
        <w:rPr>
          <w:sz w:val="24"/>
          <w:szCs w:val="24"/>
        </w:rPr>
        <w:t xml:space="preserve">do spożycia liczony od daty każdej dostawy </w:t>
      </w:r>
      <w:r w:rsidR="003C7992" w:rsidRPr="00914032">
        <w:rPr>
          <w:sz w:val="24"/>
          <w:szCs w:val="24"/>
        </w:rPr>
        <w:t>min:</w:t>
      </w:r>
    </w:p>
    <w:p w:rsidR="003C7992" w:rsidRPr="005328AE" w:rsidRDefault="003C7992" w:rsidP="00991849">
      <w:pPr>
        <w:ind w:left="567" w:right="-18"/>
        <w:jc w:val="both"/>
        <w:rPr>
          <w:sz w:val="24"/>
          <w:szCs w:val="24"/>
        </w:rPr>
      </w:pPr>
      <w:r w:rsidRPr="005328AE">
        <w:rPr>
          <w:sz w:val="24"/>
          <w:szCs w:val="24"/>
        </w:rPr>
        <w:t>1) 3 dni dla mleka w butelce, kartonie,</w:t>
      </w:r>
    </w:p>
    <w:p w:rsidR="003C7992" w:rsidRDefault="003C7992" w:rsidP="001111E9">
      <w:pPr>
        <w:ind w:left="800" w:right="-18" w:hanging="800"/>
        <w:jc w:val="both"/>
        <w:rPr>
          <w:sz w:val="24"/>
          <w:szCs w:val="24"/>
        </w:rPr>
      </w:pPr>
      <w:r w:rsidRPr="005328AE">
        <w:rPr>
          <w:sz w:val="24"/>
          <w:szCs w:val="24"/>
        </w:rPr>
        <w:t xml:space="preserve">         2) 7 dni - jogurty, masło, margaryna, śmietana, ser twarogowy, ser żółty</w:t>
      </w:r>
      <w:r w:rsidR="001111E9">
        <w:rPr>
          <w:sz w:val="24"/>
          <w:szCs w:val="24"/>
        </w:rPr>
        <w:t>.</w:t>
      </w:r>
      <w:r w:rsidRPr="005328AE">
        <w:rPr>
          <w:sz w:val="24"/>
          <w:szCs w:val="24"/>
        </w:rPr>
        <w:t xml:space="preserve"> </w:t>
      </w:r>
    </w:p>
    <w:p w:rsidR="001111E9" w:rsidRPr="005328AE" w:rsidRDefault="001111E9" w:rsidP="001111E9">
      <w:pPr>
        <w:ind w:left="800" w:right="-18" w:hanging="800"/>
        <w:jc w:val="both"/>
        <w:rPr>
          <w:sz w:val="24"/>
          <w:szCs w:val="24"/>
        </w:rPr>
      </w:pPr>
    </w:p>
    <w:p w:rsidR="003C7992" w:rsidRPr="005328AE" w:rsidRDefault="003C7992" w:rsidP="005D564D">
      <w:pPr>
        <w:pStyle w:val="Tekstkomentarza"/>
        <w:ind w:left="567" w:hanging="567"/>
        <w:jc w:val="both"/>
        <w:rPr>
          <w:sz w:val="24"/>
          <w:szCs w:val="24"/>
        </w:rPr>
      </w:pPr>
      <w:r w:rsidRPr="005328AE">
        <w:rPr>
          <w:sz w:val="24"/>
          <w:szCs w:val="24"/>
        </w:rPr>
        <w:t xml:space="preserve">       </w:t>
      </w:r>
      <w:r w:rsidR="00B16A26">
        <w:rPr>
          <w:sz w:val="24"/>
          <w:szCs w:val="24"/>
        </w:rPr>
        <w:t xml:space="preserve"> </w:t>
      </w:r>
      <w:r w:rsidRPr="005328AE">
        <w:rPr>
          <w:sz w:val="24"/>
          <w:szCs w:val="24"/>
        </w:rPr>
        <w:t xml:space="preserve">  Dla części 2, 3, 4, 5, 6, 7, 8 tj. dostawa mięsa, artykułów spożywczych, pieczywa, produktów dla niemowląt, jaj, mrożonek i ryb, Zamawiający wymaga, aby od daty dostarczenia towar I klasy jakości, określony w kosztorysie cenowym, którego wzór stanowi załącznik nr 2 do SWZ posiadał </w:t>
      </w:r>
      <w:r w:rsidR="001111E9" w:rsidRPr="00780DDB">
        <w:rPr>
          <w:sz w:val="24"/>
          <w:szCs w:val="24"/>
        </w:rPr>
        <w:t>w dniu dostawy</w:t>
      </w:r>
      <w:r w:rsidR="001111E9">
        <w:rPr>
          <w:sz w:val="24"/>
          <w:szCs w:val="24"/>
        </w:rPr>
        <w:t xml:space="preserve"> </w:t>
      </w:r>
      <w:r w:rsidRPr="005328AE">
        <w:rPr>
          <w:sz w:val="24"/>
          <w:szCs w:val="24"/>
        </w:rPr>
        <w:t>termin przydatności do spożycia min:</w:t>
      </w:r>
      <w:r w:rsidR="00992A3D">
        <w:rPr>
          <w:sz w:val="24"/>
          <w:szCs w:val="24"/>
        </w:rPr>
        <w:t xml:space="preserve"> </w:t>
      </w:r>
      <w:r w:rsidRPr="005328AE">
        <w:rPr>
          <w:sz w:val="24"/>
          <w:szCs w:val="24"/>
        </w:rPr>
        <w:t xml:space="preserve">50% łącznego terminu przydatności do spożycia (określonego przez producenta) liczonego od daty produkcji. </w:t>
      </w:r>
    </w:p>
    <w:p w:rsidR="003C7992" w:rsidRPr="005328AE" w:rsidRDefault="00780DDB" w:rsidP="005D564D">
      <w:pPr>
        <w:pStyle w:val="Tekstkomentarza"/>
        <w:ind w:left="567" w:hanging="567"/>
        <w:jc w:val="both"/>
        <w:rPr>
          <w:sz w:val="24"/>
          <w:szCs w:val="24"/>
        </w:rPr>
      </w:pPr>
      <w:r>
        <w:rPr>
          <w:sz w:val="24"/>
          <w:szCs w:val="24"/>
        </w:rPr>
        <w:t xml:space="preserve">         Dla </w:t>
      </w:r>
      <w:r w:rsidR="003C7992" w:rsidRPr="005328AE">
        <w:rPr>
          <w:sz w:val="24"/>
          <w:szCs w:val="24"/>
        </w:rPr>
        <w:t xml:space="preserve">części 9 tj. dostawa świeżych warzyw i owoców, dostarczany towar musi być </w:t>
      </w:r>
      <w:r w:rsidR="003C7992" w:rsidRPr="005328AE">
        <w:rPr>
          <w:b/>
          <w:sz w:val="24"/>
          <w:szCs w:val="24"/>
          <w:u w:val="single"/>
        </w:rPr>
        <w:t>świeży</w:t>
      </w:r>
      <w:r w:rsidR="003C7992" w:rsidRPr="005328AE">
        <w:rPr>
          <w:sz w:val="24"/>
          <w:szCs w:val="24"/>
        </w:rPr>
        <w:t>, I klasy jakości, wysokiej jakości, mikrobiologicznej i sensorycznej.</w:t>
      </w:r>
    </w:p>
    <w:p w:rsidR="001111E9" w:rsidRDefault="0008553C" w:rsidP="00697697">
      <w:pPr>
        <w:pStyle w:val="Akapitzlist"/>
        <w:spacing w:before="120"/>
        <w:ind w:left="567" w:right="-1" w:hanging="567"/>
        <w:jc w:val="both"/>
        <w:rPr>
          <w:sz w:val="24"/>
          <w:szCs w:val="24"/>
        </w:rPr>
      </w:pPr>
      <w:r>
        <w:rPr>
          <w:sz w:val="24"/>
          <w:szCs w:val="24"/>
        </w:rPr>
        <w:t>4</w:t>
      </w:r>
      <w:r w:rsidR="00780DDB">
        <w:rPr>
          <w:sz w:val="24"/>
          <w:szCs w:val="24"/>
        </w:rPr>
        <w:t>.19</w:t>
      </w:r>
      <w:r w:rsidR="003C7992" w:rsidRPr="005328AE">
        <w:rPr>
          <w:sz w:val="24"/>
          <w:szCs w:val="24"/>
        </w:rPr>
        <w:t xml:space="preserve">. Wykonawca zabezpiecza towar na czas przewozu. </w:t>
      </w:r>
    </w:p>
    <w:p w:rsidR="003C7992" w:rsidRDefault="0008553C" w:rsidP="00780DDB">
      <w:pPr>
        <w:pStyle w:val="Akapitzlist"/>
        <w:spacing w:before="120"/>
        <w:ind w:left="567" w:right="-1" w:hanging="567"/>
        <w:jc w:val="both"/>
        <w:rPr>
          <w:sz w:val="24"/>
          <w:szCs w:val="24"/>
        </w:rPr>
      </w:pPr>
      <w:r>
        <w:rPr>
          <w:sz w:val="24"/>
          <w:szCs w:val="24"/>
        </w:rPr>
        <w:t>4</w:t>
      </w:r>
      <w:r w:rsidR="00780DDB">
        <w:rPr>
          <w:sz w:val="24"/>
          <w:szCs w:val="24"/>
        </w:rPr>
        <w:t xml:space="preserve">.20. </w:t>
      </w:r>
      <w:r w:rsidR="00780DDB" w:rsidRPr="00780DDB">
        <w:rPr>
          <w:sz w:val="24"/>
          <w:szCs w:val="24"/>
        </w:rPr>
        <w:t xml:space="preserve">Dla </w:t>
      </w:r>
      <w:r w:rsidR="001111E9" w:rsidRPr="00780DDB">
        <w:rPr>
          <w:sz w:val="24"/>
          <w:szCs w:val="24"/>
        </w:rPr>
        <w:t xml:space="preserve">części 1, 3 i 5 </w:t>
      </w:r>
      <w:r w:rsidR="003F4842">
        <w:rPr>
          <w:sz w:val="24"/>
          <w:szCs w:val="24"/>
        </w:rPr>
        <w:t>z</w:t>
      </w:r>
      <w:r w:rsidR="003C7992" w:rsidRPr="00780DDB">
        <w:rPr>
          <w:sz w:val="24"/>
          <w:szCs w:val="24"/>
        </w:rPr>
        <w:t>amówiony asortyment winien być dostarczany w oznakowanych opakowaniach, zawierających informacje dotyczące m.in.: nazwy i adresu producenta, nazwy dystrybutora, nazwy towaru, jego klasy jakości, daty produkcji, terminu przydatności do spożycia, ilości sztuk i warunków przechowywania oraz innych informacji wymaganych odpowiednimi przepisami prawa. Opakowania winny być nieuszkodzone i wykonane</w:t>
      </w:r>
      <w:r w:rsidR="00456470">
        <w:rPr>
          <w:sz w:val="24"/>
          <w:szCs w:val="24"/>
        </w:rPr>
        <w:t xml:space="preserve">                              </w:t>
      </w:r>
      <w:r w:rsidR="003C7992" w:rsidRPr="00780DDB">
        <w:rPr>
          <w:sz w:val="24"/>
          <w:szCs w:val="24"/>
        </w:rPr>
        <w:t xml:space="preserve"> z materiałów przeznaczonych do kontaktu z żywnością. </w:t>
      </w:r>
    </w:p>
    <w:p w:rsidR="00780DDB" w:rsidRDefault="0008553C" w:rsidP="00780DDB">
      <w:pPr>
        <w:pStyle w:val="Akapitzlist"/>
        <w:spacing w:before="120"/>
        <w:ind w:left="567" w:right="-1" w:hanging="567"/>
        <w:jc w:val="both"/>
        <w:rPr>
          <w:sz w:val="24"/>
          <w:szCs w:val="24"/>
        </w:rPr>
      </w:pPr>
      <w:r>
        <w:rPr>
          <w:sz w:val="24"/>
          <w:szCs w:val="24"/>
        </w:rPr>
        <w:t>4</w:t>
      </w:r>
      <w:r w:rsidR="00780DDB">
        <w:rPr>
          <w:sz w:val="24"/>
          <w:szCs w:val="24"/>
        </w:rPr>
        <w:t xml:space="preserve">.21. </w:t>
      </w:r>
      <w:r w:rsidR="003C7992" w:rsidRPr="005328AE">
        <w:rPr>
          <w:sz w:val="24"/>
          <w:szCs w:val="24"/>
        </w:rPr>
        <w:t>Dla części</w:t>
      </w:r>
      <w:r w:rsidR="00780DDB">
        <w:rPr>
          <w:sz w:val="24"/>
          <w:szCs w:val="24"/>
        </w:rPr>
        <w:t xml:space="preserve"> </w:t>
      </w:r>
      <w:r w:rsidR="003C7992" w:rsidRPr="005328AE">
        <w:rPr>
          <w:sz w:val="24"/>
          <w:szCs w:val="24"/>
        </w:rPr>
        <w:t>2 tj. mięso - Zamówiony asortyment winien być dostarczany w oznakowanych opakowaniach, zawierających informacje dotyczące m.in.: nazwy i adresu producenta, nazwy dystrybutora, nazwy towaru, jego klasy jakości, daty produkcji, terminu przydatności do spożycia, ilości sztuk i warunków przechowywania oraz innych informacji wymaganych odpowiednimi przepisami prawa. Opakowania winny być wykonane z materiałów przeznaczonych do kontaktu z żywnością.</w:t>
      </w:r>
    </w:p>
    <w:p w:rsidR="00780DDB" w:rsidRDefault="00AC7F9F" w:rsidP="00780DDB">
      <w:pPr>
        <w:pStyle w:val="Akapitzlist"/>
        <w:spacing w:before="120"/>
        <w:ind w:left="567" w:right="-1" w:hanging="567"/>
        <w:jc w:val="both"/>
        <w:rPr>
          <w:sz w:val="24"/>
          <w:szCs w:val="24"/>
        </w:rPr>
      </w:pPr>
      <w:r>
        <w:rPr>
          <w:sz w:val="24"/>
          <w:szCs w:val="24"/>
        </w:rPr>
        <w:lastRenderedPageBreak/>
        <w:t>4</w:t>
      </w:r>
      <w:r w:rsidR="00780DDB">
        <w:rPr>
          <w:sz w:val="24"/>
          <w:szCs w:val="24"/>
        </w:rPr>
        <w:t xml:space="preserve">.22. </w:t>
      </w:r>
      <w:r w:rsidR="003C7992" w:rsidRPr="00780DDB">
        <w:rPr>
          <w:sz w:val="24"/>
          <w:szCs w:val="24"/>
        </w:rPr>
        <w:t xml:space="preserve">Dla </w:t>
      </w:r>
      <w:r w:rsidR="00780DDB">
        <w:rPr>
          <w:sz w:val="24"/>
          <w:szCs w:val="24"/>
        </w:rPr>
        <w:t>cz</w:t>
      </w:r>
      <w:r w:rsidR="003C7992" w:rsidRPr="00780DDB">
        <w:rPr>
          <w:sz w:val="24"/>
          <w:szCs w:val="24"/>
        </w:rPr>
        <w:t xml:space="preserve">ęści 4 tj. pieczywo, zamówiony asortyment winien być dostarczony w oznakowanych opakowaniach, zawierających informacje dotyczące m.in. nazwy i adresu producenta, nazwy dystrybutora, nazwy towaru, daty produkcji, terminu przydatności do spożycia, warunków przechowywania oraz innych informacji wymaganych odpowiednimi przepisami prawa. Opakowania winny być nieuszkodzone i wykonane z materiałów przeznaczonych do kontaktu z żywnością. </w:t>
      </w:r>
    </w:p>
    <w:p w:rsidR="003C7992" w:rsidRPr="00780DDB" w:rsidRDefault="00AC7F9F" w:rsidP="00780DDB">
      <w:pPr>
        <w:pStyle w:val="Akapitzlist"/>
        <w:spacing w:before="120"/>
        <w:ind w:left="567" w:right="-1" w:hanging="567"/>
        <w:jc w:val="both"/>
        <w:rPr>
          <w:sz w:val="24"/>
          <w:szCs w:val="24"/>
        </w:rPr>
      </w:pPr>
      <w:r>
        <w:rPr>
          <w:sz w:val="24"/>
          <w:szCs w:val="24"/>
        </w:rPr>
        <w:t>4</w:t>
      </w:r>
      <w:r w:rsidR="00780DDB">
        <w:rPr>
          <w:sz w:val="24"/>
          <w:szCs w:val="24"/>
        </w:rPr>
        <w:t xml:space="preserve">.23. </w:t>
      </w:r>
      <w:r w:rsidR="003C7992" w:rsidRPr="00780DDB">
        <w:rPr>
          <w:sz w:val="24"/>
          <w:szCs w:val="24"/>
        </w:rPr>
        <w:t xml:space="preserve">Dla części 6 tj. jajka, zamówiony asortyment winien być dostarczony w oznakowanych </w:t>
      </w:r>
      <w:r w:rsidR="003C7992" w:rsidRPr="00780DDB">
        <w:rPr>
          <w:color w:val="000000"/>
          <w:sz w:val="24"/>
          <w:szCs w:val="24"/>
        </w:rPr>
        <w:t xml:space="preserve">partiach dostarczanych jaj, tj. umieszczenia na etykiecie lub opakowaniu następujących informacji: </w:t>
      </w:r>
    </w:p>
    <w:p w:rsidR="003C7992" w:rsidRPr="005328AE" w:rsidRDefault="003C7992" w:rsidP="000C5F59">
      <w:pPr>
        <w:pStyle w:val="NormalnyWeb"/>
        <w:numPr>
          <w:ilvl w:val="0"/>
          <w:numId w:val="5"/>
        </w:numPr>
        <w:tabs>
          <w:tab w:val="clear" w:pos="3479"/>
          <w:tab w:val="left" w:pos="284"/>
        </w:tabs>
        <w:spacing w:before="119" w:after="119"/>
        <w:ind w:left="567" w:firstLine="0"/>
        <w:jc w:val="both"/>
      </w:pPr>
      <w:r w:rsidRPr="005328AE">
        <w:t>datę minimalnej trwałości, która nie może przekraczać 28 dni od momentu zniesienia,</w:t>
      </w:r>
    </w:p>
    <w:p w:rsidR="003C7992" w:rsidRPr="005328AE" w:rsidRDefault="003C7992" w:rsidP="000C5F59">
      <w:pPr>
        <w:pStyle w:val="NormalnyWeb"/>
        <w:numPr>
          <w:ilvl w:val="0"/>
          <w:numId w:val="5"/>
        </w:numPr>
        <w:tabs>
          <w:tab w:val="clear" w:pos="3479"/>
          <w:tab w:val="left" w:pos="284"/>
        </w:tabs>
        <w:spacing w:before="119" w:after="119"/>
        <w:ind w:left="567" w:firstLine="0"/>
        <w:jc w:val="both"/>
      </w:pPr>
      <w:r w:rsidRPr="005328AE">
        <w:t>nazwę, adres i numer zakładu produkującego lub pakującego jajka,</w:t>
      </w:r>
    </w:p>
    <w:p w:rsidR="003C7992" w:rsidRPr="005328AE" w:rsidRDefault="003C7992" w:rsidP="000C5F59">
      <w:pPr>
        <w:pStyle w:val="NormalnyWeb"/>
        <w:numPr>
          <w:ilvl w:val="0"/>
          <w:numId w:val="5"/>
        </w:numPr>
        <w:tabs>
          <w:tab w:val="clear" w:pos="3479"/>
          <w:tab w:val="left" w:pos="284"/>
        </w:tabs>
        <w:spacing w:before="119" w:after="119"/>
        <w:ind w:left="567" w:firstLine="0"/>
        <w:jc w:val="both"/>
      </w:pPr>
      <w:r w:rsidRPr="005328AE">
        <w:t>liczbę jaj,</w:t>
      </w:r>
    </w:p>
    <w:p w:rsidR="003C7992" w:rsidRPr="005328AE" w:rsidRDefault="003C7992" w:rsidP="000C5F59">
      <w:pPr>
        <w:pStyle w:val="NormalnyWeb"/>
        <w:numPr>
          <w:ilvl w:val="0"/>
          <w:numId w:val="5"/>
        </w:numPr>
        <w:tabs>
          <w:tab w:val="clear" w:pos="3479"/>
          <w:tab w:val="left" w:pos="284"/>
        </w:tabs>
        <w:spacing w:before="119" w:after="119"/>
        <w:ind w:left="567" w:firstLine="0"/>
        <w:jc w:val="both"/>
      </w:pPr>
      <w:r w:rsidRPr="005328AE">
        <w:t>klasę jakościową,</w:t>
      </w:r>
    </w:p>
    <w:p w:rsidR="003C7992" w:rsidRPr="005328AE" w:rsidRDefault="003C7992" w:rsidP="000C5F59">
      <w:pPr>
        <w:pStyle w:val="NormalnyWeb"/>
        <w:numPr>
          <w:ilvl w:val="0"/>
          <w:numId w:val="5"/>
        </w:numPr>
        <w:tabs>
          <w:tab w:val="clear" w:pos="3479"/>
          <w:tab w:val="left" w:pos="284"/>
        </w:tabs>
        <w:spacing w:before="119" w:after="119"/>
        <w:ind w:left="567" w:firstLine="0"/>
        <w:jc w:val="both"/>
      </w:pPr>
      <w:r w:rsidRPr="005328AE">
        <w:t>metodę chowu kur,</w:t>
      </w:r>
    </w:p>
    <w:p w:rsidR="003C7992" w:rsidRPr="005328AE" w:rsidRDefault="003C7992" w:rsidP="000C5F59">
      <w:pPr>
        <w:pStyle w:val="NormalnyWeb"/>
        <w:numPr>
          <w:ilvl w:val="0"/>
          <w:numId w:val="5"/>
        </w:numPr>
        <w:tabs>
          <w:tab w:val="clear" w:pos="3479"/>
          <w:tab w:val="left" w:pos="284"/>
        </w:tabs>
        <w:spacing w:before="119" w:after="119"/>
        <w:ind w:left="567" w:firstLine="0"/>
        <w:jc w:val="both"/>
      </w:pPr>
      <w:r w:rsidRPr="005328AE">
        <w:t>klasę wagową,</w:t>
      </w:r>
    </w:p>
    <w:p w:rsidR="003C7992" w:rsidRPr="005328AE" w:rsidRDefault="003C7992" w:rsidP="000C5F59">
      <w:pPr>
        <w:pStyle w:val="NormalnyWeb"/>
        <w:numPr>
          <w:ilvl w:val="0"/>
          <w:numId w:val="5"/>
        </w:numPr>
        <w:tabs>
          <w:tab w:val="clear" w:pos="3479"/>
          <w:tab w:val="left" w:pos="284"/>
        </w:tabs>
        <w:spacing w:before="119" w:after="119"/>
        <w:ind w:left="567" w:firstLine="0"/>
        <w:jc w:val="both"/>
      </w:pPr>
      <w:r w:rsidRPr="005328AE">
        <w:t>objaśnienie kodu producenta znajdującego się na skorupie jajka,</w:t>
      </w:r>
    </w:p>
    <w:p w:rsidR="003C7992" w:rsidRPr="005328AE" w:rsidRDefault="003C7992" w:rsidP="000C5F59">
      <w:pPr>
        <w:pStyle w:val="NormalnyWeb"/>
        <w:numPr>
          <w:ilvl w:val="0"/>
          <w:numId w:val="5"/>
        </w:numPr>
        <w:tabs>
          <w:tab w:val="clear" w:pos="3479"/>
          <w:tab w:val="left" w:pos="284"/>
        </w:tabs>
        <w:spacing w:before="119" w:after="119"/>
        <w:ind w:left="567" w:firstLine="0"/>
        <w:jc w:val="both"/>
      </w:pPr>
      <w:r w:rsidRPr="005328AE">
        <w:t>zalecenia odnośnie właściwego składowania jaj tj. przechowywania w warunkach chłodniczych.</w:t>
      </w:r>
    </w:p>
    <w:p w:rsidR="003C7992" w:rsidRDefault="00AC7F9F" w:rsidP="00780DDB">
      <w:pPr>
        <w:ind w:left="567" w:right="-18" w:hanging="567"/>
        <w:jc w:val="both"/>
        <w:rPr>
          <w:sz w:val="24"/>
          <w:szCs w:val="24"/>
        </w:rPr>
      </w:pPr>
      <w:r>
        <w:rPr>
          <w:sz w:val="24"/>
          <w:szCs w:val="24"/>
        </w:rPr>
        <w:t>4</w:t>
      </w:r>
      <w:r w:rsidR="00780DDB">
        <w:rPr>
          <w:sz w:val="24"/>
          <w:szCs w:val="24"/>
        </w:rPr>
        <w:t xml:space="preserve">.24. </w:t>
      </w:r>
      <w:r w:rsidR="003C7992" w:rsidRPr="005328AE">
        <w:rPr>
          <w:sz w:val="24"/>
          <w:szCs w:val="24"/>
        </w:rPr>
        <w:t xml:space="preserve">Dla </w:t>
      </w:r>
      <w:r w:rsidR="00780DDB">
        <w:rPr>
          <w:sz w:val="24"/>
          <w:szCs w:val="24"/>
        </w:rPr>
        <w:t>części 7 i 8</w:t>
      </w:r>
      <w:r w:rsidR="003C7992" w:rsidRPr="005328AE">
        <w:rPr>
          <w:sz w:val="24"/>
          <w:szCs w:val="24"/>
        </w:rPr>
        <w:t xml:space="preserve"> tj. mrożonki i ryby, zamówiony asortyment winien być dostarczany </w:t>
      </w:r>
      <w:r>
        <w:rPr>
          <w:sz w:val="24"/>
          <w:szCs w:val="24"/>
        </w:rPr>
        <w:t xml:space="preserve">                        </w:t>
      </w:r>
      <w:r w:rsidR="003C7992" w:rsidRPr="005328AE">
        <w:rPr>
          <w:sz w:val="24"/>
          <w:szCs w:val="24"/>
        </w:rPr>
        <w:t xml:space="preserve">w oznakowanych opakowaniach </w:t>
      </w:r>
      <w:r w:rsidR="003C7992" w:rsidRPr="005328AE">
        <w:rPr>
          <w:color w:val="000000"/>
          <w:w w:val="106"/>
          <w:sz w:val="24"/>
          <w:szCs w:val="24"/>
          <w:lang w:bidi="he-IL"/>
        </w:rPr>
        <w:t xml:space="preserve">(oryginalne opakowania dotyczą </w:t>
      </w:r>
      <w:r w:rsidR="0078605F">
        <w:rPr>
          <w:color w:val="000000"/>
          <w:w w:val="106"/>
          <w:sz w:val="24"/>
          <w:szCs w:val="24"/>
          <w:lang w:bidi="he-IL"/>
        </w:rPr>
        <w:t xml:space="preserve">części </w:t>
      </w:r>
      <w:r w:rsidR="003C7992" w:rsidRPr="005328AE">
        <w:rPr>
          <w:color w:val="000000"/>
          <w:w w:val="106"/>
          <w:sz w:val="24"/>
          <w:szCs w:val="24"/>
          <w:lang w:bidi="he-IL"/>
        </w:rPr>
        <w:t>7 mrożonki)</w:t>
      </w:r>
      <w:r w:rsidR="003C7992" w:rsidRPr="005328AE">
        <w:rPr>
          <w:sz w:val="24"/>
          <w:szCs w:val="24"/>
        </w:rPr>
        <w:t>, zawierających informacje dotyczące m.in.: nazwy i adresu  producenta, nazwy dystrybutora, nazwy towaru, jego klasy jakości, daty produkcji, terminu przydatności do spożycia, ilości sztuk i warunków przechowywania oraz innych informacji wymaganych odpowiednimi przepisami prawa. Opakowania winny być nieuszkodzone i wykonane z materiałów przeznaczonych do kontaktu z żywnością.</w:t>
      </w:r>
    </w:p>
    <w:p w:rsidR="003C7992" w:rsidRDefault="00633654" w:rsidP="00780DDB">
      <w:pPr>
        <w:ind w:left="567" w:right="-18" w:hanging="567"/>
        <w:jc w:val="both"/>
        <w:rPr>
          <w:sz w:val="24"/>
          <w:szCs w:val="24"/>
        </w:rPr>
      </w:pPr>
      <w:r>
        <w:rPr>
          <w:sz w:val="24"/>
          <w:szCs w:val="24"/>
        </w:rPr>
        <w:t>4</w:t>
      </w:r>
      <w:r w:rsidR="00780DDB">
        <w:rPr>
          <w:sz w:val="24"/>
          <w:szCs w:val="24"/>
        </w:rPr>
        <w:t xml:space="preserve">.25. </w:t>
      </w:r>
      <w:r w:rsidR="003C7992" w:rsidRPr="005328AE">
        <w:rPr>
          <w:sz w:val="24"/>
          <w:szCs w:val="24"/>
        </w:rPr>
        <w:t>Dla części 9 tj. świeże warzywa i owoce, zamówiony asortyment w poz. 31 i poz. 32 (kapusta i ogórki kiszone) określone szczegółowo w załączniku nr 2 do umowy (kosztorys cenowy) był opakowany w pojemniki plastikowe. Opakowania winny być nieuszkodzone i wykonane z materiałów przeznaczonych do kontaktu z żywnością.</w:t>
      </w:r>
    </w:p>
    <w:p w:rsidR="003C7992" w:rsidRPr="005328AE" w:rsidRDefault="003C7992" w:rsidP="001111E9">
      <w:pPr>
        <w:tabs>
          <w:tab w:val="left" w:pos="3894"/>
        </w:tabs>
        <w:ind w:left="567" w:right="-18"/>
        <w:jc w:val="both"/>
        <w:rPr>
          <w:sz w:val="24"/>
          <w:szCs w:val="24"/>
        </w:rPr>
      </w:pPr>
      <w:r w:rsidRPr="005328AE">
        <w:rPr>
          <w:sz w:val="24"/>
          <w:szCs w:val="24"/>
        </w:rPr>
        <w:tab/>
      </w:r>
    </w:p>
    <w:p w:rsidR="003C7992" w:rsidRPr="00780DDB" w:rsidRDefault="003C7992">
      <w:pPr>
        <w:pStyle w:val="Akapitzlist"/>
        <w:numPr>
          <w:ilvl w:val="0"/>
          <w:numId w:val="7"/>
        </w:numPr>
        <w:tabs>
          <w:tab w:val="left" w:pos="142"/>
          <w:tab w:val="left" w:pos="284"/>
        </w:tabs>
        <w:spacing w:after="100" w:afterAutospacing="1"/>
        <w:ind w:hanging="720"/>
        <w:jc w:val="both"/>
        <w:rPr>
          <w:b/>
          <w:sz w:val="24"/>
          <w:szCs w:val="24"/>
        </w:rPr>
      </w:pPr>
      <w:r w:rsidRPr="00780DDB">
        <w:rPr>
          <w:b/>
          <w:sz w:val="24"/>
          <w:szCs w:val="24"/>
        </w:rPr>
        <w:t>TERMIN WYKONANIA ZAMÓWIENIA</w:t>
      </w:r>
    </w:p>
    <w:p w:rsidR="00364377" w:rsidRDefault="002A55F7" w:rsidP="001111E9">
      <w:pPr>
        <w:pStyle w:val="Akapitzlist"/>
        <w:tabs>
          <w:tab w:val="left" w:pos="1701"/>
        </w:tabs>
        <w:ind w:left="567" w:hanging="567"/>
        <w:jc w:val="both"/>
        <w:rPr>
          <w:sz w:val="24"/>
          <w:szCs w:val="24"/>
        </w:rPr>
      </w:pPr>
      <w:r>
        <w:rPr>
          <w:sz w:val="24"/>
          <w:szCs w:val="24"/>
        </w:rPr>
        <w:t>5</w:t>
      </w:r>
      <w:r w:rsidR="003C7992" w:rsidRPr="005328AE">
        <w:rPr>
          <w:sz w:val="24"/>
          <w:szCs w:val="24"/>
        </w:rPr>
        <w:t>.1.</w:t>
      </w:r>
      <w:r w:rsidR="00364377">
        <w:rPr>
          <w:sz w:val="24"/>
          <w:szCs w:val="24"/>
        </w:rPr>
        <w:t xml:space="preserve"> Umowa w sprawie realizacji zamówienia zostanie zawarta na czas oznaczony. </w:t>
      </w:r>
    </w:p>
    <w:p w:rsidR="003C7992" w:rsidRPr="00550B79" w:rsidRDefault="00364377" w:rsidP="001111E9">
      <w:pPr>
        <w:pStyle w:val="Akapitzlist"/>
        <w:tabs>
          <w:tab w:val="left" w:pos="1701"/>
        </w:tabs>
        <w:ind w:left="567" w:hanging="567"/>
        <w:jc w:val="both"/>
        <w:rPr>
          <w:strike/>
          <w:sz w:val="24"/>
          <w:szCs w:val="24"/>
        </w:rPr>
      </w:pPr>
      <w:r>
        <w:rPr>
          <w:sz w:val="24"/>
          <w:szCs w:val="24"/>
        </w:rPr>
        <w:t xml:space="preserve">5.2. </w:t>
      </w:r>
      <w:r w:rsidR="003C7992" w:rsidRPr="005328AE">
        <w:rPr>
          <w:sz w:val="24"/>
          <w:szCs w:val="24"/>
        </w:rPr>
        <w:t>Termin w</w:t>
      </w:r>
      <w:r w:rsidR="002A55F7">
        <w:rPr>
          <w:sz w:val="24"/>
          <w:szCs w:val="24"/>
        </w:rPr>
        <w:t>ykonania zamówienia dla każdej c</w:t>
      </w:r>
      <w:r w:rsidR="001E3DA9">
        <w:rPr>
          <w:sz w:val="24"/>
          <w:szCs w:val="24"/>
        </w:rPr>
        <w:t xml:space="preserve">zęści od dnia </w:t>
      </w:r>
      <w:r w:rsidR="003C7992" w:rsidRPr="005328AE">
        <w:rPr>
          <w:sz w:val="24"/>
          <w:szCs w:val="24"/>
        </w:rPr>
        <w:t>01.01.202</w:t>
      </w:r>
      <w:r w:rsidR="00456470">
        <w:rPr>
          <w:sz w:val="24"/>
          <w:szCs w:val="24"/>
        </w:rPr>
        <w:t>3</w:t>
      </w:r>
      <w:r w:rsidR="003C7992" w:rsidRPr="005328AE">
        <w:rPr>
          <w:sz w:val="24"/>
          <w:szCs w:val="24"/>
        </w:rPr>
        <w:t>r</w:t>
      </w:r>
      <w:r w:rsidR="001E3DA9">
        <w:rPr>
          <w:sz w:val="24"/>
          <w:szCs w:val="24"/>
        </w:rPr>
        <w:t xml:space="preserve">. </w:t>
      </w:r>
      <w:r w:rsidR="002C0B13">
        <w:rPr>
          <w:sz w:val="24"/>
          <w:szCs w:val="24"/>
        </w:rPr>
        <w:t xml:space="preserve">do </w:t>
      </w:r>
      <w:r w:rsidR="00456470">
        <w:rPr>
          <w:sz w:val="24"/>
          <w:szCs w:val="24"/>
        </w:rPr>
        <w:t>30</w:t>
      </w:r>
      <w:r w:rsidR="002C0B13">
        <w:rPr>
          <w:sz w:val="24"/>
          <w:szCs w:val="24"/>
        </w:rPr>
        <w:t>.</w:t>
      </w:r>
      <w:r w:rsidR="00456470">
        <w:rPr>
          <w:sz w:val="24"/>
          <w:szCs w:val="24"/>
        </w:rPr>
        <w:t>06</w:t>
      </w:r>
      <w:r w:rsidR="002C0B13">
        <w:rPr>
          <w:sz w:val="24"/>
          <w:szCs w:val="24"/>
        </w:rPr>
        <w:t>.202</w:t>
      </w:r>
      <w:r w:rsidR="00456470">
        <w:rPr>
          <w:sz w:val="24"/>
          <w:szCs w:val="24"/>
        </w:rPr>
        <w:t>3</w:t>
      </w:r>
      <w:r w:rsidR="00B16A26">
        <w:rPr>
          <w:sz w:val="24"/>
          <w:szCs w:val="24"/>
        </w:rPr>
        <w:t xml:space="preserve">r. </w:t>
      </w:r>
      <w:r w:rsidR="001111E9" w:rsidRPr="00550B79">
        <w:rPr>
          <w:sz w:val="24"/>
          <w:szCs w:val="24"/>
        </w:rPr>
        <w:t>lub do wykorzys</w:t>
      </w:r>
      <w:r w:rsidR="001411FD">
        <w:rPr>
          <w:sz w:val="24"/>
          <w:szCs w:val="24"/>
        </w:rPr>
        <w:t xml:space="preserve">tania całkowitego wynagrodzenia </w:t>
      </w:r>
      <w:r w:rsidR="001111E9" w:rsidRPr="00550B79">
        <w:rPr>
          <w:sz w:val="24"/>
          <w:szCs w:val="24"/>
        </w:rPr>
        <w:t>Wykonawcy określonego w umowie, w zależności od tego które ze zdarzeń nastąpi pierwsz</w:t>
      </w:r>
      <w:r w:rsidR="002A55F7" w:rsidRPr="00550B79">
        <w:rPr>
          <w:sz w:val="24"/>
          <w:szCs w:val="24"/>
        </w:rPr>
        <w:t xml:space="preserve">e. </w:t>
      </w:r>
    </w:p>
    <w:p w:rsidR="003C7992" w:rsidRPr="005328AE" w:rsidRDefault="002A55F7" w:rsidP="005D564D">
      <w:pPr>
        <w:pStyle w:val="Akapitzlist"/>
        <w:ind w:left="567" w:hanging="567"/>
        <w:jc w:val="both"/>
        <w:rPr>
          <w:sz w:val="24"/>
          <w:szCs w:val="24"/>
        </w:rPr>
      </w:pPr>
      <w:r>
        <w:rPr>
          <w:sz w:val="24"/>
          <w:szCs w:val="24"/>
        </w:rPr>
        <w:t>5</w:t>
      </w:r>
      <w:r w:rsidR="003C7992" w:rsidRPr="005328AE">
        <w:rPr>
          <w:sz w:val="24"/>
          <w:szCs w:val="24"/>
        </w:rPr>
        <w:t xml:space="preserve">.2. </w:t>
      </w:r>
      <w:r w:rsidR="00992A3D">
        <w:rPr>
          <w:sz w:val="24"/>
          <w:szCs w:val="24"/>
        </w:rPr>
        <w:t xml:space="preserve"> </w:t>
      </w:r>
      <w:r w:rsidR="003C7992" w:rsidRPr="005328AE">
        <w:rPr>
          <w:sz w:val="24"/>
          <w:szCs w:val="24"/>
        </w:rPr>
        <w:t>Miejscem</w:t>
      </w:r>
      <w:r w:rsidR="00233431">
        <w:rPr>
          <w:sz w:val="24"/>
          <w:szCs w:val="24"/>
        </w:rPr>
        <w:t xml:space="preserve"> wykonania zamówienia </w:t>
      </w:r>
      <w:r w:rsidR="00364377">
        <w:rPr>
          <w:sz w:val="24"/>
          <w:szCs w:val="24"/>
        </w:rPr>
        <w:t xml:space="preserve">każdej </w:t>
      </w:r>
      <w:r w:rsidR="00233431">
        <w:rPr>
          <w:sz w:val="24"/>
          <w:szCs w:val="24"/>
        </w:rPr>
        <w:t xml:space="preserve">z </w:t>
      </w:r>
      <w:r w:rsidR="003C7992" w:rsidRPr="005328AE">
        <w:rPr>
          <w:sz w:val="24"/>
          <w:szCs w:val="24"/>
        </w:rPr>
        <w:t>części</w:t>
      </w:r>
      <w:r w:rsidR="00D47E83">
        <w:rPr>
          <w:sz w:val="24"/>
          <w:szCs w:val="24"/>
        </w:rPr>
        <w:t xml:space="preserve"> </w:t>
      </w:r>
      <w:r w:rsidR="003C7992" w:rsidRPr="005328AE">
        <w:rPr>
          <w:sz w:val="24"/>
          <w:szCs w:val="24"/>
        </w:rPr>
        <w:t>są placówki Miejskiego Zespołu Żłobków w Lublinie</w:t>
      </w:r>
      <w:r w:rsidR="00550B79">
        <w:rPr>
          <w:sz w:val="24"/>
          <w:szCs w:val="24"/>
        </w:rPr>
        <w:t>, szczegółowo określone w pkt. 4</w:t>
      </w:r>
      <w:r w:rsidR="003C7992" w:rsidRPr="005328AE">
        <w:rPr>
          <w:sz w:val="24"/>
          <w:szCs w:val="24"/>
        </w:rPr>
        <w:t>.</w:t>
      </w:r>
      <w:r w:rsidR="00550B79">
        <w:rPr>
          <w:sz w:val="24"/>
          <w:szCs w:val="24"/>
        </w:rPr>
        <w:t>8</w:t>
      </w:r>
      <w:r w:rsidR="00D47E83">
        <w:rPr>
          <w:sz w:val="24"/>
          <w:szCs w:val="24"/>
        </w:rPr>
        <w:t xml:space="preserve"> </w:t>
      </w:r>
      <w:r w:rsidR="003C7992" w:rsidRPr="005328AE">
        <w:rPr>
          <w:sz w:val="24"/>
          <w:szCs w:val="24"/>
        </w:rPr>
        <w:t>SWZ.</w:t>
      </w:r>
    </w:p>
    <w:p w:rsidR="003C7992" w:rsidRPr="002A55F7" w:rsidRDefault="002A55F7" w:rsidP="005D564D">
      <w:pPr>
        <w:pStyle w:val="Akapitzlist"/>
        <w:ind w:left="567" w:hanging="567"/>
        <w:jc w:val="both"/>
        <w:rPr>
          <w:sz w:val="24"/>
          <w:szCs w:val="24"/>
        </w:rPr>
      </w:pPr>
      <w:r>
        <w:rPr>
          <w:sz w:val="24"/>
          <w:szCs w:val="24"/>
        </w:rPr>
        <w:t>5</w:t>
      </w:r>
      <w:r w:rsidR="003C7992" w:rsidRPr="005328AE">
        <w:rPr>
          <w:sz w:val="24"/>
          <w:szCs w:val="24"/>
        </w:rPr>
        <w:t>.3.  Wykonawca ma obowiązek dostarczania przedmiotu umowy do placówek Miejskiego Zespołu Żłobkó</w:t>
      </w:r>
      <w:r w:rsidR="00550B79">
        <w:rPr>
          <w:sz w:val="24"/>
          <w:szCs w:val="24"/>
        </w:rPr>
        <w:t>w w Lublinie wskazanych w pkt. 4</w:t>
      </w:r>
      <w:r w:rsidR="003C7992" w:rsidRPr="005328AE">
        <w:rPr>
          <w:sz w:val="24"/>
          <w:szCs w:val="24"/>
        </w:rPr>
        <w:t>.</w:t>
      </w:r>
      <w:r w:rsidR="00550B79">
        <w:rPr>
          <w:sz w:val="24"/>
          <w:szCs w:val="24"/>
        </w:rPr>
        <w:t>8</w:t>
      </w:r>
      <w:r w:rsidR="003C7992" w:rsidRPr="005328AE">
        <w:rPr>
          <w:sz w:val="24"/>
          <w:szCs w:val="24"/>
        </w:rPr>
        <w:t xml:space="preserve"> SWZ, </w:t>
      </w:r>
      <w:r w:rsidR="003C7992" w:rsidRPr="002A55F7">
        <w:rPr>
          <w:sz w:val="24"/>
          <w:szCs w:val="24"/>
        </w:rPr>
        <w:t xml:space="preserve">w cenach określonych w </w:t>
      </w:r>
      <w:r w:rsidR="00B31345" w:rsidRPr="002A55F7">
        <w:rPr>
          <w:sz w:val="24"/>
          <w:szCs w:val="24"/>
        </w:rPr>
        <w:t>złożonej ofercie sporządzonej według wzoru -załącznika</w:t>
      </w:r>
      <w:r w:rsidR="003C7992" w:rsidRPr="002A55F7">
        <w:rPr>
          <w:sz w:val="24"/>
          <w:szCs w:val="24"/>
        </w:rPr>
        <w:t xml:space="preserve"> nr 2 do SWZ.</w:t>
      </w:r>
    </w:p>
    <w:p w:rsidR="00A4000F" w:rsidRPr="005328AE" w:rsidRDefault="00A4000F" w:rsidP="005D564D">
      <w:pPr>
        <w:pStyle w:val="Akapitzlist"/>
        <w:tabs>
          <w:tab w:val="left" w:pos="426"/>
        </w:tabs>
        <w:ind w:left="0"/>
        <w:jc w:val="both"/>
        <w:rPr>
          <w:sz w:val="24"/>
          <w:szCs w:val="24"/>
        </w:rPr>
      </w:pPr>
    </w:p>
    <w:p w:rsidR="003C7992" w:rsidRPr="005328AE" w:rsidRDefault="00B16A26">
      <w:pPr>
        <w:pStyle w:val="Akapitzlist"/>
        <w:numPr>
          <w:ilvl w:val="0"/>
          <w:numId w:val="7"/>
        </w:numPr>
        <w:tabs>
          <w:tab w:val="left" w:pos="142"/>
          <w:tab w:val="left" w:pos="284"/>
        </w:tabs>
        <w:spacing w:after="100" w:afterAutospacing="1"/>
        <w:ind w:left="284" w:hanging="284"/>
        <w:jc w:val="both"/>
        <w:rPr>
          <w:b/>
          <w:sz w:val="24"/>
          <w:szCs w:val="24"/>
        </w:rPr>
      </w:pPr>
      <w:r>
        <w:rPr>
          <w:b/>
          <w:sz w:val="24"/>
          <w:szCs w:val="24"/>
        </w:rPr>
        <w:t>PODSTAWY WYKLUCZENIA I WARUNKI UDZIAŁU W POSTĘPOWANIU</w:t>
      </w:r>
    </w:p>
    <w:p w:rsidR="003C7992" w:rsidRPr="005328AE" w:rsidRDefault="001170DD" w:rsidP="00230D05">
      <w:pPr>
        <w:pStyle w:val="SIWZpkt"/>
        <w:tabs>
          <w:tab w:val="left" w:pos="567"/>
        </w:tabs>
        <w:spacing w:before="0" w:after="120"/>
        <w:rPr>
          <w:rFonts w:ascii="Times New Roman" w:hAnsi="Times New Roman" w:cs="Times New Roman"/>
          <w:b w:val="0"/>
        </w:rPr>
      </w:pPr>
      <w:r>
        <w:rPr>
          <w:rFonts w:ascii="Times New Roman" w:hAnsi="Times New Roman" w:cs="Times New Roman"/>
          <w:b w:val="0"/>
        </w:rPr>
        <w:t>6</w:t>
      </w:r>
      <w:r w:rsidR="003C7992">
        <w:rPr>
          <w:rFonts w:ascii="Times New Roman" w:hAnsi="Times New Roman" w:cs="Times New Roman"/>
          <w:b w:val="0"/>
        </w:rPr>
        <w:t xml:space="preserve">.1. </w:t>
      </w:r>
      <w:r w:rsidR="003C7992" w:rsidRPr="005328AE">
        <w:rPr>
          <w:rFonts w:ascii="Times New Roman" w:hAnsi="Times New Roman" w:cs="Times New Roman"/>
          <w:b w:val="0"/>
        </w:rPr>
        <w:t xml:space="preserve">O udzielenie zamówienia mogą ubiegać się Wykonawcy, którzy: </w:t>
      </w:r>
    </w:p>
    <w:p w:rsidR="002F2B4E" w:rsidRPr="00EB668B" w:rsidRDefault="001170DD" w:rsidP="002F2B4E">
      <w:pPr>
        <w:pStyle w:val="Akapitzlist"/>
        <w:spacing w:before="120"/>
        <w:ind w:left="993" w:right="-1" w:hanging="709"/>
        <w:jc w:val="both"/>
        <w:rPr>
          <w:rStyle w:val="markedcontent"/>
          <w:sz w:val="24"/>
          <w:szCs w:val="24"/>
        </w:rPr>
      </w:pPr>
      <w:r>
        <w:rPr>
          <w:rStyle w:val="tekstdokbold"/>
          <w:bCs/>
          <w:sz w:val="24"/>
          <w:szCs w:val="24"/>
        </w:rPr>
        <w:lastRenderedPageBreak/>
        <w:t>6</w:t>
      </w:r>
      <w:r w:rsidR="003C7992" w:rsidRPr="00F2172B">
        <w:rPr>
          <w:rStyle w:val="tekstdokbold"/>
          <w:bCs/>
          <w:sz w:val="24"/>
          <w:szCs w:val="24"/>
        </w:rPr>
        <w:t>.1.1.</w:t>
      </w:r>
      <w:r w:rsidR="00BA039A">
        <w:rPr>
          <w:rStyle w:val="tekstdokbold"/>
          <w:bCs/>
          <w:sz w:val="24"/>
          <w:szCs w:val="24"/>
        </w:rPr>
        <w:t xml:space="preserve"> </w:t>
      </w:r>
      <w:r w:rsidR="00BA039A" w:rsidRPr="00EB668B">
        <w:rPr>
          <w:rStyle w:val="tekstdokbold"/>
          <w:bCs/>
          <w:sz w:val="24"/>
          <w:szCs w:val="24"/>
        </w:rPr>
        <w:t xml:space="preserve">nie podlegają wykluczeniu z </w:t>
      </w:r>
      <w:r w:rsidR="006073A7" w:rsidRPr="00EB668B">
        <w:rPr>
          <w:rStyle w:val="tekstdokbold"/>
          <w:bCs/>
          <w:sz w:val="24"/>
          <w:szCs w:val="24"/>
        </w:rPr>
        <w:t>postępowania</w:t>
      </w:r>
      <w:r w:rsidR="00BA039A" w:rsidRPr="00EB668B">
        <w:rPr>
          <w:rStyle w:val="tekstdokbold"/>
          <w:bCs/>
          <w:sz w:val="24"/>
          <w:szCs w:val="24"/>
        </w:rPr>
        <w:t xml:space="preserve"> na podstawie</w:t>
      </w:r>
      <w:r w:rsidR="002F2B4E" w:rsidRPr="00EB668B">
        <w:rPr>
          <w:rStyle w:val="tekstdokbold"/>
          <w:bCs/>
          <w:sz w:val="24"/>
          <w:szCs w:val="24"/>
        </w:rPr>
        <w:t xml:space="preserve"> </w:t>
      </w:r>
      <w:r w:rsidR="00233431" w:rsidRPr="00EB668B">
        <w:rPr>
          <w:rStyle w:val="tekstdokbold"/>
          <w:bCs/>
          <w:sz w:val="24"/>
          <w:szCs w:val="24"/>
        </w:rPr>
        <w:t>art. 108 oraz 109 ust. 1 pkt. 4</w:t>
      </w:r>
      <w:r w:rsidR="00BA039A" w:rsidRPr="00EB668B">
        <w:rPr>
          <w:rStyle w:val="tekstdokbold"/>
          <w:bCs/>
          <w:sz w:val="24"/>
          <w:szCs w:val="24"/>
        </w:rPr>
        <w:t xml:space="preserve"> ustawy </w:t>
      </w:r>
      <w:proofErr w:type="spellStart"/>
      <w:r w:rsidR="00BA039A" w:rsidRPr="00EB668B">
        <w:rPr>
          <w:rStyle w:val="tekstdokbold"/>
          <w:bCs/>
          <w:sz w:val="24"/>
          <w:szCs w:val="24"/>
        </w:rPr>
        <w:t>Pzp</w:t>
      </w:r>
      <w:proofErr w:type="spellEnd"/>
      <w:r w:rsidR="002F2B4E" w:rsidRPr="00EB668B">
        <w:rPr>
          <w:rStyle w:val="tekstdokbold"/>
          <w:bCs/>
          <w:sz w:val="24"/>
          <w:szCs w:val="24"/>
        </w:rPr>
        <w:t>;</w:t>
      </w:r>
      <w:r w:rsidR="00D02562" w:rsidRPr="00EB668B">
        <w:rPr>
          <w:rStyle w:val="tekstdokbold"/>
          <w:bCs/>
          <w:sz w:val="24"/>
          <w:szCs w:val="24"/>
        </w:rPr>
        <w:t xml:space="preserve"> </w:t>
      </w:r>
      <w:r w:rsidR="002F2B4E" w:rsidRPr="00EB668B">
        <w:rPr>
          <w:rStyle w:val="markedcontent"/>
          <w:sz w:val="24"/>
          <w:szCs w:val="24"/>
        </w:rPr>
        <w:t>na podstawie art. 7 ust. 1 ustawy z dnia 13 kwietnia 2022 r. o szczególnych rozwiązaniach w zakresie przeciwdziałania wspieraniu agresji na Ukrainę oraz służących ochronie bezpieczeństwa narodowego (Dz. U. 2022 poz. 835) oraz na podstawie art. 5k rozporządzenia Rady (UE) nr 833/2014 z dnia 31 lipca 2014 r. dotyczącego środków ograniczających w związku z działaniami Rosji destabilizującymi sytuację na Ukrainie (Dz. Urz. UE nr L 229 z 31.7.2014, str. 1) w brzmieniu nadanym rozporządzeniem Rady (UE) 2022/576 w sprawie zmiany rozporządzenia (UE) nr 833/2014 dotyczącego środków ograniczających w związku z działaniami Rosji destabilizującymi sytuację na Ukrainie (Dz. Urz. UE nr L 111 z 8.4.2022, str. 1).</w:t>
      </w:r>
    </w:p>
    <w:p w:rsidR="003C7992" w:rsidRPr="002F2B4E" w:rsidRDefault="00BE389B" w:rsidP="002F2B4E">
      <w:pPr>
        <w:pStyle w:val="Akapitzlist"/>
        <w:spacing w:before="120"/>
        <w:ind w:left="993" w:right="-1" w:hanging="709"/>
        <w:jc w:val="both"/>
        <w:rPr>
          <w:rStyle w:val="tekstdokbold"/>
          <w:b w:val="0"/>
          <w:sz w:val="24"/>
          <w:szCs w:val="24"/>
        </w:rPr>
      </w:pPr>
      <w:r w:rsidRPr="002F2B4E">
        <w:rPr>
          <w:rStyle w:val="tekstdokbold"/>
          <w:bCs/>
          <w:sz w:val="24"/>
          <w:szCs w:val="24"/>
        </w:rPr>
        <w:t xml:space="preserve">6. 1. 2. </w:t>
      </w:r>
      <w:r w:rsidR="003C7992" w:rsidRPr="002F2B4E">
        <w:rPr>
          <w:rStyle w:val="tekstdokbold"/>
          <w:bCs/>
          <w:sz w:val="24"/>
          <w:szCs w:val="24"/>
        </w:rPr>
        <w:t>spełniają warunki udziału w postępowaniu dotyczące:</w:t>
      </w:r>
    </w:p>
    <w:p w:rsidR="00BE389B" w:rsidRPr="006073A7" w:rsidRDefault="00BE389B" w:rsidP="00E874BD">
      <w:pPr>
        <w:pStyle w:val="Akapitzlist"/>
        <w:spacing w:before="120"/>
        <w:ind w:left="1843" w:right="-1" w:hanging="850"/>
        <w:jc w:val="both"/>
        <w:rPr>
          <w:rStyle w:val="tekstdokbold"/>
          <w:b w:val="0"/>
          <w:bCs/>
          <w:sz w:val="24"/>
          <w:szCs w:val="24"/>
        </w:rPr>
      </w:pPr>
      <w:r>
        <w:rPr>
          <w:rStyle w:val="tekstdokbold"/>
          <w:bCs/>
          <w:sz w:val="24"/>
          <w:szCs w:val="24"/>
        </w:rPr>
        <w:t xml:space="preserve">6.1.2.1. zdolności do występowania w obrocie gospodarczym – </w:t>
      </w:r>
      <w:r w:rsidRPr="006073A7">
        <w:rPr>
          <w:rStyle w:val="tekstdokbold"/>
          <w:b w:val="0"/>
          <w:bCs/>
          <w:sz w:val="24"/>
          <w:szCs w:val="24"/>
        </w:rPr>
        <w:t xml:space="preserve">Zamawiający nie określa szczegółowo tego warunku udziału w postępowaniu, </w:t>
      </w:r>
    </w:p>
    <w:p w:rsidR="00A8127D" w:rsidRPr="001411FD" w:rsidRDefault="00BE389B" w:rsidP="00E0755D">
      <w:pPr>
        <w:tabs>
          <w:tab w:val="left" w:pos="540"/>
        </w:tabs>
        <w:overflowPunct w:val="0"/>
        <w:autoSpaceDE w:val="0"/>
        <w:ind w:left="1843" w:right="-18" w:hanging="850"/>
        <w:jc w:val="both"/>
        <w:textAlignment w:val="baseline"/>
        <w:rPr>
          <w:sz w:val="24"/>
          <w:szCs w:val="24"/>
        </w:rPr>
      </w:pPr>
      <w:r w:rsidRPr="00902894">
        <w:rPr>
          <w:rStyle w:val="tekstdokbold"/>
          <w:bCs/>
          <w:sz w:val="24"/>
          <w:szCs w:val="24"/>
        </w:rPr>
        <w:t xml:space="preserve">6.1.2.2. uprawnień do prowadzenia określonej działalności gospodarczej lub zawodowej, o ile wynika to z odrębnych przepisów – </w:t>
      </w:r>
      <w:r w:rsidR="00E13BD8" w:rsidRPr="00902894">
        <w:rPr>
          <w:sz w:val="24"/>
          <w:szCs w:val="24"/>
        </w:rPr>
        <w:t xml:space="preserve">Zamawiający, </w:t>
      </w:r>
      <w:r w:rsidR="00902894" w:rsidRPr="00902894">
        <w:rPr>
          <w:sz w:val="24"/>
          <w:szCs w:val="24"/>
        </w:rPr>
        <w:t>wymaga aby</w:t>
      </w:r>
      <w:r w:rsidR="00E13BD8" w:rsidRPr="00902894">
        <w:rPr>
          <w:sz w:val="24"/>
          <w:szCs w:val="24"/>
        </w:rPr>
        <w:t>,</w:t>
      </w:r>
      <w:r w:rsidR="00A8127D" w:rsidRPr="00902894">
        <w:rPr>
          <w:sz w:val="24"/>
          <w:szCs w:val="24"/>
        </w:rPr>
        <w:t xml:space="preserve"> Wykonawca spełnia</w:t>
      </w:r>
      <w:r w:rsidR="00902894">
        <w:rPr>
          <w:sz w:val="24"/>
          <w:szCs w:val="24"/>
        </w:rPr>
        <w:t>ł</w:t>
      </w:r>
      <w:r w:rsidR="00A8127D" w:rsidRPr="00902894">
        <w:rPr>
          <w:sz w:val="24"/>
          <w:szCs w:val="24"/>
        </w:rPr>
        <w:t xml:space="preserve"> wymogi prawa żywnościowego</w:t>
      </w:r>
      <w:r w:rsidR="00E0755D">
        <w:rPr>
          <w:sz w:val="24"/>
          <w:szCs w:val="24"/>
        </w:rPr>
        <w:t>.</w:t>
      </w:r>
      <w:r w:rsidR="00A8127D" w:rsidRPr="00902894">
        <w:rPr>
          <w:sz w:val="24"/>
          <w:szCs w:val="24"/>
        </w:rPr>
        <w:t xml:space="preserve"> </w:t>
      </w:r>
      <w:r w:rsidR="00902894">
        <w:rPr>
          <w:sz w:val="24"/>
          <w:szCs w:val="24"/>
        </w:rPr>
        <w:t xml:space="preserve">Wykonawca </w:t>
      </w:r>
      <w:r w:rsidR="002C0B13" w:rsidRPr="001411FD">
        <w:rPr>
          <w:sz w:val="24"/>
          <w:szCs w:val="24"/>
        </w:rPr>
        <w:t xml:space="preserve">ponadto </w:t>
      </w:r>
      <w:r w:rsidR="00902894" w:rsidRPr="001411FD">
        <w:rPr>
          <w:sz w:val="24"/>
          <w:szCs w:val="24"/>
        </w:rPr>
        <w:t>powinien posiadać z</w:t>
      </w:r>
      <w:r w:rsidR="00A8127D" w:rsidRPr="001411FD">
        <w:rPr>
          <w:sz w:val="24"/>
          <w:szCs w:val="24"/>
        </w:rPr>
        <w:t xml:space="preserve">aświadczenie o wpisie do rejestru zakładów podlegających urzędowej kontroli organów </w:t>
      </w:r>
      <w:r w:rsidR="00E0755D" w:rsidRPr="001411FD">
        <w:rPr>
          <w:sz w:val="24"/>
          <w:szCs w:val="24"/>
        </w:rPr>
        <w:t>P</w:t>
      </w:r>
      <w:r w:rsidR="00A8127D" w:rsidRPr="001411FD">
        <w:rPr>
          <w:sz w:val="24"/>
          <w:szCs w:val="24"/>
        </w:rPr>
        <w:t xml:space="preserve">aństwowej </w:t>
      </w:r>
      <w:r w:rsidR="00E0755D" w:rsidRPr="001411FD">
        <w:rPr>
          <w:sz w:val="24"/>
          <w:szCs w:val="24"/>
        </w:rPr>
        <w:t>I</w:t>
      </w:r>
      <w:r w:rsidR="00A8127D" w:rsidRPr="001411FD">
        <w:rPr>
          <w:sz w:val="24"/>
          <w:szCs w:val="24"/>
        </w:rPr>
        <w:t xml:space="preserve">nspekcji </w:t>
      </w:r>
      <w:r w:rsidR="00E0755D" w:rsidRPr="001411FD">
        <w:rPr>
          <w:sz w:val="24"/>
          <w:szCs w:val="24"/>
        </w:rPr>
        <w:t>S</w:t>
      </w:r>
      <w:r w:rsidR="00A8127D" w:rsidRPr="001411FD">
        <w:rPr>
          <w:sz w:val="24"/>
          <w:szCs w:val="24"/>
        </w:rPr>
        <w:t>anitarnej</w:t>
      </w:r>
      <w:r w:rsidR="00E0755D" w:rsidRPr="001411FD">
        <w:rPr>
          <w:sz w:val="24"/>
          <w:szCs w:val="24"/>
        </w:rPr>
        <w:t xml:space="preserve"> lub Weterynaryjnej, zgodnie z ustawą z dnia 16.12.2005r. o produktach pochodzenia zwierzęcego</w:t>
      </w:r>
      <w:r w:rsidR="00256E73" w:rsidRPr="001411FD">
        <w:rPr>
          <w:sz w:val="24"/>
          <w:szCs w:val="24"/>
        </w:rPr>
        <w:t xml:space="preserve"> (j.t. Dz.U. 2020 poz. 1753</w:t>
      </w:r>
      <w:r w:rsidR="002F2B4E">
        <w:rPr>
          <w:sz w:val="24"/>
          <w:szCs w:val="24"/>
        </w:rPr>
        <w:t xml:space="preserve"> ze zm.</w:t>
      </w:r>
      <w:r w:rsidR="00256E73" w:rsidRPr="001411FD">
        <w:rPr>
          <w:sz w:val="24"/>
          <w:szCs w:val="24"/>
        </w:rPr>
        <w:t>)</w:t>
      </w:r>
      <w:r w:rsidR="00A8127D" w:rsidRPr="001411FD">
        <w:rPr>
          <w:sz w:val="24"/>
          <w:szCs w:val="24"/>
        </w:rPr>
        <w:t xml:space="preserve">. </w:t>
      </w:r>
    </w:p>
    <w:p w:rsidR="00BE389B" w:rsidRPr="00BE389B" w:rsidRDefault="00BE389B" w:rsidP="00844759">
      <w:pPr>
        <w:pStyle w:val="Akapitzlist"/>
        <w:spacing w:before="120"/>
        <w:ind w:left="1843" w:right="-1" w:hanging="850"/>
        <w:jc w:val="both"/>
        <w:rPr>
          <w:sz w:val="24"/>
          <w:szCs w:val="24"/>
        </w:rPr>
      </w:pPr>
      <w:r w:rsidRPr="00BE389B">
        <w:rPr>
          <w:rStyle w:val="tekstdokbold"/>
          <w:bCs/>
          <w:sz w:val="24"/>
          <w:szCs w:val="24"/>
        </w:rPr>
        <w:t>6.</w:t>
      </w:r>
      <w:r w:rsidRPr="00BE389B">
        <w:rPr>
          <w:b/>
          <w:sz w:val="24"/>
          <w:szCs w:val="24"/>
        </w:rPr>
        <w:t xml:space="preserve"> </w:t>
      </w:r>
      <w:r>
        <w:rPr>
          <w:b/>
          <w:sz w:val="24"/>
          <w:szCs w:val="24"/>
        </w:rPr>
        <w:t>1.2</w:t>
      </w:r>
      <w:r w:rsidRPr="00BE389B">
        <w:rPr>
          <w:b/>
          <w:sz w:val="24"/>
          <w:szCs w:val="24"/>
        </w:rPr>
        <w:t>.</w:t>
      </w:r>
      <w:r>
        <w:rPr>
          <w:b/>
          <w:sz w:val="24"/>
          <w:szCs w:val="24"/>
        </w:rPr>
        <w:t>3</w:t>
      </w:r>
      <w:r w:rsidRPr="00BE389B">
        <w:rPr>
          <w:b/>
          <w:sz w:val="24"/>
          <w:szCs w:val="24"/>
        </w:rPr>
        <w:t>.sytuacji ekonomicznej lub finansowej</w:t>
      </w:r>
    </w:p>
    <w:p w:rsidR="00BE389B" w:rsidRPr="005328AE" w:rsidRDefault="00BE389B" w:rsidP="00006420">
      <w:pPr>
        <w:pStyle w:val="Akapitzlist"/>
        <w:spacing w:before="120"/>
        <w:ind w:left="1843" w:right="-1"/>
        <w:jc w:val="both"/>
        <w:rPr>
          <w:sz w:val="24"/>
          <w:szCs w:val="24"/>
        </w:rPr>
      </w:pPr>
      <w:r w:rsidRPr="005328AE">
        <w:rPr>
          <w:sz w:val="24"/>
          <w:szCs w:val="24"/>
        </w:rPr>
        <w:t>Zamawiający nie stawia szczególnych wymagań odnośnie spełniania powyższego warunku.</w:t>
      </w:r>
    </w:p>
    <w:p w:rsidR="003C7992" w:rsidRPr="00243B08" w:rsidRDefault="003E1DFD" w:rsidP="00006420">
      <w:pPr>
        <w:spacing w:before="120"/>
        <w:ind w:left="1843" w:right="-1" w:hanging="850"/>
        <w:jc w:val="both"/>
        <w:rPr>
          <w:sz w:val="24"/>
          <w:szCs w:val="24"/>
        </w:rPr>
      </w:pPr>
      <w:r>
        <w:rPr>
          <w:b/>
          <w:sz w:val="24"/>
          <w:szCs w:val="24"/>
        </w:rPr>
        <w:t>6</w:t>
      </w:r>
      <w:r w:rsidR="003C7992">
        <w:rPr>
          <w:b/>
          <w:sz w:val="24"/>
          <w:szCs w:val="24"/>
        </w:rPr>
        <w:t>.1.</w:t>
      </w:r>
      <w:r>
        <w:rPr>
          <w:b/>
          <w:sz w:val="24"/>
          <w:szCs w:val="24"/>
        </w:rPr>
        <w:t>2.4</w:t>
      </w:r>
      <w:r w:rsidR="003C7992">
        <w:rPr>
          <w:b/>
          <w:sz w:val="24"/>
          <w:szCs w:val="24"/>
        </w:rPr>
        <w:t>.</w:t>
      </w:r>
      <w:r w:rsidR="003C7992" w:rsidRPr="00243B08">
        <w:rPr>
          <w:b/>
          <w:sz w:val="24"/>
          <w:szCs w:val="24"/>
        </w:rPr>
        <w:t xml:space="preserve"> zdolności technicznej lub zawodowej</w:t>
      </w:r>
    </w:p>
    <w:p w:rsidR="002F2B4E" w:rsidRDefault="007006DF">
      <w:pPr>
        <w:pStyle w:val="Bezodstpw"/>
        <w:numPr>
          <w:ilvl w:val="0"/>
          <w:numId w:val="33"/>
        </w:numPr>
        <w:tabs>
          <w:tab w:val="left" w:pos="1843"/>
        </w:tabs>
        <w:jc w:val="both"/>
        <w:rPr>
          <w:sz w:val="24"/>
          <w:szCs w:val="24"/>
        </w:rPr>
      </w:pPr>
      <w:r w:rsidRPr="007006DF">
        <w:rPr>
          <w:color w:val="000000"/>
          <w:sz w:val="24"/>
          <w:szCs w:val="24"/>
        </w:rPr>
        <w:t>Dla części 1</w:t>
      </w:r>
      <w:r w:rsidR="00233431">
        <w:rPr>
          <w:color w:val="000000"/>
          <w:sz w:val="24"/>
          <w:szCs w:val="24"/>
        </w:rPr>
        <w:t>-nabiału</w:t>
      </w:r>
      <w:r w:rsidRPr="007006DF">
        <w:rPr>
          <w:color w:val="000000"/>
          <w:sz w:val="24"/>
          <w:szCs w:val="24"/>
        </w:rPr>
        <w:t xml:space="preserve">, części </w:t>
      </w:r>
      <w:r w:rsidR="00233431">
        <w:rPr>
          <w:color w:val="000000"/>
          <w:sz w:val="24"/>
          <w:szCs w:val="24"/>
        </w:rPr>
        <w:t>-</w:t>
      </w:r>
      <w:r w:rsidRPr="007006DF">
        <w:rPr>
          <w:color w:val="000000"/>
          <w:sz w:val="24"/>
          <w:szCs w:val="24"/>
        </w:rPr>
        <w:t xml:space="preserve">2 </w:t>
      </w:r>
      <w:r w:rsidR="00233431">
        <w:rPr>
          <w:color w:val="000000"/>
          <w:sz w:val="24"/>
          <w:szCs w:val="24"/>
        </w:rPr>
        <w:t xml:space="preserve">mięsa, </w:t>
      </w:r>
      <w:r w:rsidR="00B14C47">
        <w:rPr>
          <w:color w:val="000000"/>
          <w:sz w:val="24"/>
          <w:szCs w:val="24"/>
        </w:rPr>
        <w:t xml:space="preserve">oraz dla </w:t>
      </w:r>
      <w:r w:rsidR="00233431">
        <w:rPr>
          <w:color w:val="000000"/>
          <w:sz w:val="24"/>
          <w:szCs w:val="24"/>
        </w:rPr>
        <w:t>części 6-</w:t>
      </w:r>
      <w:r w:rsidR="00B14C47">
        <w:rPr>
          <w:color w:val="000000"/>
          <w:sz w:val="24"/>
          <w:szCs w:val="24"/>
        </w:rPr>
        <w:t xml:space="preserve"> jaj kurzych</w:t>
      </w:r>
      <w:r w:rsidRPr="007006DF">
        <w:rPr>
          <w:color w:val="000000"/>
          <w:sz w:val="24"/>
          <w:szCs w:val="24"/>
        </w:rPr>
        <w:t>, Zamawiający wymaga</w:t>
      </w:r>
      <w:r w:rsidR="00A23CCD">
        <w:rPr>
          <w:color w:val="000000"/>
          <w:sz w:val="24"/>
          <w:szCs w:val="24"/>
        </w:rPr>
        <w:t xml:space="preserve"> </w:t>
      </w:r>
      <w:r w:rsidR="00A23CCD" w:rsidRPr="001411FD">
        <w:rPr>
          <w:sz w:val="24"/>
          <w:szCs w:val="24"/>
        </w:rPr>
        <w:t>aby wykonawca dysponował co najmniej jednym pojazdem typu chłodnia</w:t>
      </w:r>
      <w:r w:rsidRPr="001411FD">
        <w:rPr>
          <w:sz w:val="24"/>
          <w:szCs w:val="24"/>
        </w:rPr>
        <w:t>, spełniającym</w:t>
      </w:r>
      <w:r w:rsidRPr="007006DF">
        <w:rPr>
          <w:sz w:val="24"/>
          <w:szCs w:val="24"/>
        </w:rPr>
        <w:t xml:space="preserve"> wymagania niezbędne do transportu artykułów spożywczych wymagających warunków chłodniczych</w:t>
      </w:r>
      <w:r w:rsidR="002C0B13">
        <w:rPr>
          <w:sz w:val="24"/>
          <w:szCs w:val="24"/>
        </w:rPr>
        <w:t>.</w:t>
      </w:r>
      <w:r w:rsidR="00B14C47">
        <w:rPr>
          <w:sz w:val="24"/>
          <w:szCs w:val="24"/>
        </w:rPr>
        <w:t xml:space="preserve"> </w:t>
      </w:r>
    </w:p>
    <w:p w:rsidR="00B14C47" w:rsidRDefault="00B14C47">
      <w:pPr>
        <w:pStyle w:val="Bezodstpw"/>
        <w:numPr>
          <w:ilvl w:val="0"/>
          <w:numId w:val="33"/>
        </w:numPr>
        <w:tabs>
          <w:tab w:val="left" w:pos="1843"/>
        </w:tabs>
        <w:jc w:val="both"/>
        <w:rPr>
          <w:sz w:val="24"/>
          <w:szCs w:val="24"/>
        </w:rPr>
      </w:pPr>
      <w:r>
        <w:rPr>
          <w:color w:val="000000"/>
          <w:sz w:val="24"/>
          <w:szCs w:val="24"/>
        </w:rPr>
        <w:t>Dla części 7- mrożonek</w:t>
      </w:r>
      <w:r w:rsidRPr="007006DF">
        <w:rPr>
          <w:color w:val="000000"/>
          <w:sz w:val="24"/>
          <w:szCs w:val="24"/>
        </w:rPr>
        <w:t xml:space="preserve">, </w:t>
      </w:r>
      <w:r>
        <w:rPr>
          <w:color w:val="000000"/>
          <w:sz w:val="24"/>
          <w:szCs w:val="24"/>
        </w:rPr>
        <w:t xml:space="preserve">oraz </w:t>
      </w:r>
      <w:r w:rsidRPr="007006DF">
        <w:rPr>
          <w:color w:val="000000"/>
          <w:sz w:val="24"/>
          <w:szCs w:val="24"/>
        </w:rPr>
        <w:t xml:space="preserve">dla części 8 </w:t>
      </w:r>
      <w:r>
        <w:rPr>
          <w:color w:val="000000"/>
          <w:sz w:val="24"/>
          <w:szCs w:val="24"/>
        </w:rPr>
        <w:t>-</w:t>
      </w:r>
      <w:r w:rsidRPr="007006DF">
        <w:rPr>
          <w:color w:val="000000"/>
          <w:sz w:val="24"/>
          <w:szCs w:val="24"/>
        </w:rPr>
        <w:t>ryb, Zamawiający wymaga</w:t>
      </w:r>
      <w:r>
        <w:rPr>
          <w:color w:val="000000"/>
          <w:sz w:val="24"/>
          <w:szCs w:val="24"/>
        </w:rPr>
        <w:t xml:space="preserve"> </w:t>
      </w:r>
      <w:r>
        <w:rPr>
          <w:sz w:val="24"/>
          <w:szCs w:val="24"/>
        </w:rPr>
        <w:t>aby W</w:t>
      </w:r>
      <w:r w:rsidRPr="001411FD">
        <w:rPr>
          <w:sz w:val="24"/>
          <w:szCs w:val="24"/>
        </w:rPr>
        <w:t xml:space="preserve">ykonawca dysponował co najmniej jednym pojazdem typu </w:t>
      </w:r>
      <w:r>
        <w:rPr>
          <w:sz w:val="24"/>
          <w:szCs w:val="24"/>
        </w:rPr>
        <w:t>mroźnia</w:t>
      </w:r>
      <w:r w:rsidRPr="001411FD">
        <w:rPr>
          <w:sz w:val="24"/>
          <w:szCs w:val="24"/>
        </w:rPr>
        <w:t>, spełniającym</w:t>
      </w:r>
      <w:r w:rsidRPr="007006DF">
        <w:rPr>
          <w:sz w:val="24"/>
          <w:szCs w:val="24"/>
        </w:rPr>
        <w:t xml:space="preserve"> wymagania niezbędne do transportu artykułów spożywczych wy</w:t>
      </w:r>
      <w:r>
        <w:rPr>
          <w:sz w:val="24"/>
          <w:szCs w:val="24"/>
        </w:rPr>
        <w:t>magających warunków mrożonych.</w:t>
      </w:r>
    </w:p>
    <w:p w:rsidR="007006DF" w:rsidRDefault="007006DF" w:rsidP="007006DF">
      <w:pPr>
        <w:pStyle w:val="Bezodstpw"/>
        <w:tabs>
          <w:tab w:val="left" w:pos="1843"/>
        </w:tabs>
        <w:ind w:left="1843"/>
        <w:jc w:val="both"/>
        <w:rPr>
          <w:sz w:val="24"/>
          <w:szCs w:val="24"/>
        </w:rPr>
      </w:pPr>
    </w:p>
    <w:p w:rsidR="00FA04EC" w:rsidRPr="005328AE" w:rsidRDefault="00770D89" w:rsidP="00FA04EC">
      <w:pPr>
        <w:pStyle w:val="Bezodstpw"/>
        <w:tabs>
          <w:tab w:val="left" w:pos="993"/>
          <w:tab w:val="left" w:pos="1560"/>
        </w:tabs>
        <w:jc w:val="both"/>
        <w:rPr>
          <w:sz w:val="24"/>
          <w:szCs w:val="24"/>
        </w:rPr>
      </w:pPr>
      <w:r w:rsidRPr="00770D89">
        <w:rPr>
          <w:sz w:val="24"/>
          <w:szCs w:val="24"/>
        </w:rPr>
        <w:t xml:space="preserve">Zamawiający dokona oceny spełnienia warunków udziału </w:t>
      </w:r>
      <w:r w:rsidR="00660AF7">
        <w:rPr>
          <w:sz w:val="24"/>
          <w:szCs w:val="24"/>
        </w:rPr>
        <w:t>w postępowaniu</w:t>
      </w:r>
      <w:r w:rsidRPr="00770D89">
        <w:rPr>
          <w:sz w:val="24"/>
          <w:szCs w:val="24"/>
        </w:rPr>
        <w:t xml:space="preserve">, metodą warunku granicznego - spełnia /nie spełnia na podstawie treści złożonych przez Wykonawców oświadczeń i dokumentów zawartych w pkt. </w:t>
      </w:r>
      <w:r w:rsidR="00632890">
        <w:rPr>
          <w:sz w:val="24"/>
          <w:szCs w:val="24"/>
        </w:rPr>
        <w:t>7</w:t>
      </w:r>
      <w:r w:rsidRPr="00770D89">
        <w:rPr>
          <w:sz w:val="24"/>
          <w:szCs w:val="24"/>
        </w:rPr>
        <w:t xml:space="preserve"> SWZ.</w:t>
      </w:r>
    </w:p>
    <w:p w:rsidR="007874A7" w:rsidRPr="007874A7" w:rsidRDefault="003E1DFD" w:rsidP="00E6424D">
      <w:pPr>
        <w:spacing w:before="120"/>
        <w:ind w:left="709" w:right="-1" w:hanging="709"/>
        <w:jc w:val="both"/>
        <w:rPr>
          <w:sz w:val="24"/>
          <w:szCs w:val="24"/>
        </w:rPr>
      </w:pPr>
      <w:r w:rsidRPr="00E7336F">
        <w:rPr>
          <w:sz w:val="24"/>
          <w:szCs w:val="24"/>
        </w:rPr>
        <w:t>6.2.</w:t>
      </w:r>
      <w:r>
        <w:rPr>
          <w:sz w:val="24"/>
          <w:szCs w:val="24"/>
        </w:rPr>
        <w:t xml:space="preserve">  </w:t>
      </w:r>
      <w:r w:rsidR="00E6424D">
        <w:rPr>
          <w:sz w:val="24"/>
          <w:szCs w:val="24"/>
        </w:rPr>
        <w:t xml:space="preserve"> </w:t>
      </w:r>
      <w:r w:rsidR="007874A7" w:rsidRPr="007874A7">
        <w:rPr>
          <w:sz w:val="24"/>
          <w:szCs w:val="24"/>
        </w:rPr>
        <w:t>Postanowienia dotyczące podstaw wykluczenia znajdują odpowiednie zastosowanie do</w:t>
      </w:r>
      <w:r w:rsidR="007874A7">
        <w:rPr>
          <w:sz w:val="24"/>
          <w:szCs w:val="24"/>
        </w:rPr>
        <w:t xml:space="preserve"> </w:t>
      </w:r>
      <w:r w:rsidR="007874A7" w:rsidRPr="007874A7">
        <w:rPr>
          <w:sz w:val="24"/>
          <w:szCs w:val="24"/>
        </w:rPr>
        <w:t>podwykonawców, na których zasobach Wykonawca nie polega – zarówno na etapie prowadzonego postępowania o udzielenie zamówienia, jak też na etapie realizacji umowy</w:t>
      </w:r>
      <w:r w:rsidR="007874A7">
        <w:rPr>
          <w:sz w:val="24"/>
          <w:szCs w:val="24"/>
        </w:rPr>
        <w:t xml:space="preserve"> </w:t>
      </w:r>
      <w:r w:rsidR="007874A7" w:rsidRPr="007874A7">
        <w:rPr>
          <w:sz w:val="24"/>
          <w:szCs w:val="24"/>
        </w:rPr>
        <w:t xml:space="preserve">w sprawie zamówienia. Zamawiający w odniesieniu do tych podwykonawców wymaga przedłożenia dokumentów wymienionych w rozdziale </w:t>
      </w:r>
      <w:r>
        <w:rPr>
          <w:sz w:val="24"/>
          <w:szCs w:val="24"/>
        </w:rPr>
        <w:t>7</w:t>
      </w:r>
      <w:r w:rsidR="001411FD">
        <w:rPr>
          <w:sz w:val="24"/>
          <w:szCs w:val="24"/>
        </w:rPr>
        <w:t>.1</w:t>
      </w:r>
      <w:r>
        <w:rPr>
          <w:sz w:val="24"/>
          <w:szCs w:val="24"/>
        </w:rPr>
        <w:t xml:space="preserve"> </w:t>
      </w:r>
      <w:r w:rsidR="007874A7" w:rsidRPr="007874A7">
        <w:rPr>
          <w:sz w:val="24"/>
          <w:szCs w:val="24"/>
        </w:rPr>
        <w:t>SWZ.</w:t>
      </w:r>
    </w:p>
    <w:p w:rsidR="00E6424D" w:rsidRDefault="007874A7">
      <w:pPr>
        <w:pStyle w:val="Akapitzlist"/>
        <w:numPr>
          <w:ilvl w:val="1"/>
          <w:numId w:val="9"/>
        </w:numPr>
        <w:spacing w:before="120"/>
        <w:ind w:left="709" w:right="-1" w:hanging="709"/>
        <w:jc w:val="both"/>
        <w:rPr>
          <w:sz w:val="24"/>
          <w:szCs w:val="24"/>
        </w:rPr>
      </w:pPr>
      <w:r w:rsidRPr="00E6424D">
        <w:rPr>
          <w:sz w:val="24"/>
          <w:szCs w:val="24"/>
        </w:rPr>
        <w:t xml:space="preserve">W przypadku wykonawców wspólnie ubiegających się o zamówienie w stosunku do żadnego z Wykonawców nie mogą zachodzić podstawy do wykluczenia z </w:t>
      </w:r>
      <w:r w:rsidR="00E6424D" w:rsidRPr="00E6424D">
        <w:rPr>
          <w:sz w:val="24"/>
          <w:szCs w:val="24"/>
        </w:rPr>
        <w:t>postępowania</w:t>
      </w:r>
      <w:r w:rsidRPr="00E6424D">
        <w:rPr>
          <w:sz w:val="24"/>
          <w:szCs w:val="24"/>
        </w:rPr>
        <w:t xml:space="preserve"> określone w </w:t>
      </w:r>
      <w:r w:rsidR="00615517" w:rsidRPr="00EB668B">
        <w:rPr>
          <w:sz w:val="24"/>
          <w:szCs w:val="24"/>
        </w:rPr>
        <w:t>pkt. 6.11 SWZ</w:t>
      </w:r>
    </w:p>
    <w:p w:rsidR="007874A7" w:rsidRPr="00E6424D" w:rsidRDefault="007874A7">
      <w:pPr>
        <w:pStyle w:val="Akapitzlist"/>
        <w:numPr>
          <w:ilvl w:val="1"/>
          <w:numId w:val="9"/>
        </w:numPr>
        <w:spacing w:before="120"/>
        <w:ind w:left="709" w:right="-1" w:hanging="709"/>
        <w:jc w:val="both"/>
        <w:rPr>
          <w:sz w:val="24"/>
          <w:szCs w:val="24"/>
        </w:rPr>
      </w:pPr>
      <w:r w:rsidRPr="00E6424D">
        <w:rPr>
          <w:sz w:val="24"/>
          <w:szCs w:val="24"/>
        </w:rPr>
        <w:t>Wykonawca, który podlega wykluczeniu na podstawie art. 108 ust. 1 pkt. 1, 2 i 5</w:t>
      </w:r>
      <w:r w:rsidR="00D60702">
        <w:rPr>
          <w:sz w:val="24"/>
          <w:szCs w:val="24"/>
        </w:rPr>
        <w:t xml:space="preserve"> </w:t>
      </w:r>
      <w:r w:rsidR="006B6286">
        <w:rPr>
          <w:sz w:val="24"/>
          <w:szCs w:val="24"/>
        </w:rPr>
        <w:t xml:space="preserve">oraz </w:t>
      </w:r>
      <w:r w:rsidR="00BA10F4">
        <w:rPr>
          <w:sz w:val="24"/>
          <w:szCs w:val="24"/>
        </w:rPr>
        <w:t>art.</w:t>
      </w:r>
      <w:r w:rsidR="006B6286">
        <w:rPr>
          <w:sz w:val="24"/>
          <w:szCs w:val="24"/>
        </w:rPr>
        <w:t xml:space="preserve"> </w:t>
      </w:r>
      <w:r w:rsidR="006B6286" w:rsidRPr="00BB40E8">
        <w:rPr>
          <w:sz w:val="24"/>
          <w:szCs w:val="24"/>
        </w:rPr>
        <w:t xml:space="preserve">109 ust. 1 pkt. 4  </w:t>
      </w:r>
      <w:r w:rsidRPr="00BB40E8">
        <w:rPr>
          <w:sz w:val="24"/>
          <w:szCs w:val="24"/>
        </w:rPr>
        <w:t xml:space="preserve">ustawy </w:t>
      </w:r>
      <w:proofErr w:type="spellStart"/>
      <w:r w:rsidRPr="00BB40E8">
        <w:rPr>
          <w:sz w:val="24"/>
          <w:szCs w:val="24"/>
        </w:rPr>
        <w:t>Pzp</w:t>
      </w:r>
      <w:proofErr w:type="spellEnd"/>
      <w:r w:rsidRPr="00E6424D">
        <w:rPr>
          <w:sz w:val="24"/>
          <w:szCs w:val="24"/>
        </w:rPr>
        <w:t xml:space="preserve">, może przedstawić dowody na to, że podjęte przez niego środki </w:t>
      </w:r>
      <w:r w:rsidRPr="00E6424D">
        <w:rPr>
          <w:sz w:val="24"/>
          <w:szCs w:val="24"/>
        </w:rPr>
        <w:lastRenderedPageBreak/>
        <w:t>są wystarcz</w:t>
      </w:r>
      <w:r w:rsidR="006B6286">
        <w:rPr>
          <w:sz w:val="24"/>
          <w:szCs w:val="24"/>
        </w:rPr>
        <w:t xml:space="preserve">ające </w:t>
      </w:r>
      <w:r w:rsidRPr="00E6424D">
        <w:rPr>
          <w:sz w:val="24"/>
          <w:szCs w:val="24"/>
        </w:rPr>
        <w:t>do wykazania jego rzetelności, w szczególności wykazać spełnienie przesłan</w:t>
      </w:r>
      <w:r w:rsidR="006B6286">
        <w:rPr>
          <w:sz w:val="24"/>
          <w:szCs w:val="24"/>
        </w:rPr>
        <w:t xml:space="preserve">ek określonych  </w:t>
      </w:r>
      <w:r w:rsidRPr="00E6424D">
        <w:rPr>
          <w:sz w:val="24"/>
          <w:szCs w:val="24"/>
        </w:rPr>
        <w:t xml:space="preserve">w art. 110 ust. 2 ustawy </w:t>
      </w:r>
      <w:proofErr w:type="spellStart"/>
      <w:r w:rsidRPr="00E6424D">
        <w:rPr>
          <w:sz w:val="24"/>
          <w:szCs w:val="24"/>
        </w:rPr>
        <w:t>Pzp</w:t>
      </w:r>
      <w:proofErr w:type="spellEnd"/>
      <w:r w:rsidRPr="00E6424D">
        <w:rPr>
          <w:sz w:val="24"/>
          <w:szCs w:val="24"/>
        </w:rPr>
        <w:t>.</w:t>
      </w:r>
    </w:p>
    <w:p w:rsidR="003C7992" w:rsidRDefault="003C7992">
      <w:pPr>
        <w:pStyle w:val="pkt"/>
        <w:numPr>
          <w:ilvl w:val="1"/>
          <w:numId w:val="9"/>
        </w:numPr>
        <w:spacing w:before="120" w:after="0"/>
        <w:ind w:left="709" w:right="-1" w:hanging="709"/>
        <w:textAlignment w:val="baseline"/>
        <w:rPr>
          <w:iCs/>
        </w:rPr>
      </w:pPr>
      <w:r w:rsidRPr="005328AE">
        <w:rPr>
          <w:iCs/>
        </w:rPr>
        <w:t>Zamawiający może wykluczyć Wykonawcę na każdym etapie postępowania o udzielenie zamówienia.</w:t>
      </w:r>
    </w:p>
    <w:p w:rsidR="00770D89" w:rsidRDefault="00770D89">
      <w:pPr>
        <w:pStyle w:val="pkt"/>
        <w:numPr>
          <w:ilvl w:val="1"/>
          <w:numId w:val="9"/>
        </w:numPr>
        <w:spacing w:before="120" w:after="0"/>
        <w:ind w:left="709" w:right="-1" w:hanging="709"/>
        <w:textAlignment w:val="baseline"/>
        <w:rPr>
          <w:iCs/>
        </w:rPr>
      </w:pPr>
      <w:r w:rsidRPr="00770D89">
        <w:rPr>
          <w:iCs/>
        </w:rPr>
        <w:t>Zgodnie z ar</w:t>
      </w:r>
      <w:r w:rsidR="00D60702">
        <w:rPr>
          <w:iCs/>
        </w:rPr>
        <w:t>t</w:t>
      </w:r>
      <w:r w:rsidRPr="00770D89">
        <w:rPr>
          <w:iCs/>
        </w:rPr>
        <w:t xml:space="preserve">. 118 ustawy </w:t>
      </w:r>
      <w:proofErr w:type="spellStart"/>
      <w:r w:rsidRPr="00770D89">
        <w:rPr>
          <w:iCs/>
        </w:rPr>
        <w:t>Pzp</w:t>
      </w:r>
      <w:proofErr w:type="spellEnd"/>
      <w:r w:rsidRPr="00770D89">
        <w:rPr>
          <w:iCs/>
        </w:rPr>
        <w:t xml:space="preserve">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770D89" w:rsidRDefault="00770D89">
      <w:pPr>
        <w:pStyle w:val="pkt"/>
        <w:numPr>
          <w:ilvl w:val="1"/>
          <w:numId w:val="9"/>
        </w:numPr>
        <w:spacing w:before="120" w:after="0"/>
        <w:ind w:left="709" w:right="-1" w:hanging="709"/>
        <w:textAlignment w:val="baseline"/>
        <w:rPr>
          <w:iCs/>
        </w:rPr>
      </w:pPr>
      <w:r w:rsidRPr="00770D89">
        <w:rPr>
          <w:iCs/>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w:t>
      </w:r>
      <w:r w:rsidR="00550ED5">
        <w:rPr>
          <w:iCs/>
        </w:rPr>
        <w:t>ek dowodowy potwierdzający, że W</w:t>
      </w:r>
      <w:r w:rsidRPr="00770D89">
        <w:rPr>
          <w:iCs/>
        </w:rPr>
        <w:t>ykonawca realizując zamówienie, będzie dysponował niezbędnymi zasobami tych podmiotów. Wzór zob</w:t>
      </w:r>
      <w:r w:rsidR="00EE4329">
        <w:rPr>
          <w:iCs/>
        </w:rPr>
        <w:t xml:space="preserve">owiązania stanowi załącznik nr </w:t>
      </w:r>
      <w:r w:rsidR="0060587F">
        <w:rPr>
          <w:iCs/>
        </w:rPr>
        <w:t>7</w:t>
      </w:r>
      <w:r w:rsidR="00550ED5">
        <w:rPr>
          <w:iCs/>
        </w:rPr>
        <w:t xml:space="preserve"> </w:t>
      </w:r>
      <w:r w:rsidRPr="00770D89">
        <w:rPr>
          <w:iCs/>
        </w:rPr>
        <w:t>do SWZ.</w:t>
      </w:r>
    </w:p>
    <w:p w:rsidR="00770D89" w:rsidRDefault="00770D89">
      <w:pPr>
        <w:pStyle w:val="pkt"/>
        <w:numPr>
          <w:ilvl w:val="1"/>
          <w:numId w:val="9"/>
        </w:numPr>
        <w:spacing w:before="120" w:after="0"/>
        <w:ind w:left="709" w:right="-1" w:hanging="709"/>
        <w:textAlignment w:val="baseline"/>
        <w:rPr>
          <w:iCs/>
        </w:rPr>
      </w:pPr>
      <w:r w:rsidRPr="00770D89">
        <w:rPr>
          <w:iCs/>
        </w:rPr>
        <w:t xml:space="preserve"> Zobowiązanie podmiotu udostępniająceg</w:t>
      </w:r>
      <w:r>
        <w:rPr>
          <w:iCs/>
        </w:rPr>
        <w:t xml:space="preserve">o zasoby, o którym mowa w pkt. </w:t>
      </w:r>
      <w:r w:rsidR="00550ED5">
        <w:rPr>
          <w:iCs/>
        </w:rPr>
        <w:t>6</w:t>
      </w:r>
      <w:r>
        <w:rPr>
          <w:iCs/>
        </w:rPr>
        <w:t>.</w:t>
      </w:r>
      <w:r w:rsidR="0060587F">
        <w:rPr>
          <w:iCs/>
        </w:rPr>
        <w:t>6 SWZ</w:t>
      </w:r>
      <w:r w:rsidRPr="00770D89">
        <w:rPr>
          <w:iCs/>
        </w:rPr>
        <w:t>, potwierdza, że stosunek łączący wykonawcę z podmiotami udostępniającymi zasoby gwarantuje rzeczywisty dostęp do tych zasobów oraz określa w szczególności:</w:t>
      </w:r>
    </w:p>
    <w:p w:rsidR="00357713" w:rsidRPr="00357713" w:rsidRDefault="00357713" w:rsidP="00255BC6">
      <w:pPr>
        <w:pStyle w:val="pkt"/>
        <w:spacing w:before="120"/>
        <w:ind w:left="1276" w:right="-1" w:hanging="567"/>
        <w:textAlignment w:val="baseline"/>
        <w:rPr>
          <w:iCs/>
        </w:rPr>
      </w:pPr>
      <w:r>
        <w:rPr>
          <w:iCs/>
        </w:rPr>
        <w:t>6.8.1  z</w:t>
      </w:r>
      <w:r w:rsidRPr="00357713">
        <w:rPr>
          <w:iCs/>
        </w:rPr>
        <w:t>akres dostępnych wykonawcy zasobów podmiotu udostępniającego zasoby;</w:t>
      </w:r>
    </w:p>
    <w:p w:rsidR="00357713" w:rsidRPr="00357713" w:rsidRDefault="00357713" w:rsidP="00255BC6">
      <w:pPr>
        <w:pStyle w:val="pkt"/>
        <w:spacing w:before="120"/>
        <w:ind w:left="1276" w:right="-1" w:hanging="567"/>
        <w:textAlignment w:val="baseline"/>
        <w:rPr>
          <w:iCs/>
        </w:rPr>
      </w:pPr>
      <w:r>
        <w:rPr>
          <w:iCs/>
        </w:rPr>
        <w:t xml:space="preserve">6.8.2 </w:t>
      </w:r>
      <w:r w:rsidRPr="00357713">
        <w:rPr>
          <w:iCs/>
        </w:rPr>
        <w:t>sposób i okres udostępnienia wykonawcy i wykorzystania przez niego zasobów podmiotu udostępniającego te zasoby przy wykonywaniu zamówienia;</w:t>
      </w:r>
    </w:p>
    <w:p w:rsidR="00695717" w:rsidRDefault="00357713" w:rsidP="00255BC6">
      <w:pPr>
        <w:pStyle w:val="pkt"/>
        <w:spacing w:before="120" w:after="0"/>
        <w:ind w:left="1276" w:right="-1" w:hanging="567"/>
        <w:textAlignment w:val="baseline"/>
        <w:rPr>
          <w:iCs/>
        </w:rPr>
      </w:pPr>
      <w:r>
        <w:rPr>
          <w:iCs/>
        </w:rPr>
        <w:t xml:space="preserve">6.8.3 </w:t>
      </w:r>
      <w:r w:rsidRPr="00357713">
        <w:rPr>
          <w:iCs/>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770D89" w:rsidRPr="0060587F" w:rsidRDefault="0060587F">
      <w:pPr>
        <w:pStyle w:val="WW-Tekstpodstawowy3"/>
        <w:numPr>
          <w:ilvl w:val="1"/>
          <w:numId w:val="9"/>
        </w:numPr>
        <w:tabs>
          <w:tab w:val="left" w:pos="709"/>
        </w:tabs>
        <w:ind w:left="709" w:hanging="709"/>
        <w:rPr>
          <w:iCs/>
          <w:szCs w:val="24"/>
          <w:lang w:eastAsia="ar-SA"/>
        </w:rPr>
      </w:pPr>
      <w:r w:rsidRPr="0060587F">
        <w:rPr>
          <w:iCs/>
          <w:szCs w:val="24"/>
          <w:lang w:eastAsia="ar-SA"/>
        </w:rPr>
        <w:t>Wykonawca, który będzie polegał na zdolnościach lub sytuacji podmiotów udostępniających zasoby określa sposób i okres udostępnienia W</w:t>
      </w:r>
      <w:r w:rsidR="00902417">
        <w:rPr>
          <w:iCs/>
          <w:szCs w:val="24"/>
          <w:lang w:eastAsia="ar-SA"/>
        </w:rPr>
        <w:t xml:space="preserve">ykonawcy a także </w:t>
      </w:r>
      <w:r w:rsidR="00770D89" w:rsidRPr="0060587F">
        <w:rPr>
          <w:iCs/>
          <w:szCs w:val="24"/>
          <w:lang w:eastAsia="ar-SA"/>
        </w:rPr>
        <w:t>wykorzystania przez niego zasobów podmiotu udostępniającego te zas</w:t>
      </w:r>
      <w:r w:rsidRPr="0060587F">
        <w:rPr>
          <w:iCs/>
          <w:szCs w:val="24"/>
          <w:lang w:eastAsia="ar-SA"/>
        </w:rPr>
        <w:t xml:space="preserve">oby przy wykonywaniu zamówienia </w:t>
      </w:r>
      <w:r w:rsidR="00902417">
        <w:rPr>
          <w:iCs/>
          <w:szCs w:val="24"/>
          <w:lang w:eastAsia="ar-SA"/>
        </w:rPr>
        <w:t xml:space="preserve">jak również </w:t>
      </w:r>
      <w:r w:rsidR="00770D89" w:rsidRPr="0060587F">
        <w:rPr>
          <w:iCs/>
          <w:szCs w:val="24"/>
          <w:lang w:eastAsia="ar-SA"/>
        </w:rPr>
        <w:t xml:space="preserve">czy i w jakim zakresie podmiot udostępniający zasoby, na zdolnościach którego wykonawca polega w odniesieniu do warunków udziału </w:t>
      </w:r>
      <w:r w:rsidR="00031798">
        <w:rPr>
          <w:iCs/>
          <w:szCs w:val="24"/>
          <w:lang w:eastAsia="ar-SA"/>
        </w:rPr>
        <w:t xml:space="preserve">              </w:t>
      </w:r>
      <w:r w:rsidR="00770D89" w:rsidRPr="0060587F">
        <w:rPr>
          <w:iCs/>
          <w:szCs w:val="24"/>
          <w:lang w:eastAsia="ar-SA"/>
        </w:rPr>
        <w:t>w postępowaniu dotyczących wykształcenia, kwalifikacji zawodowych lub doświadczenia, zrealizuje roboty budowlane lub usługi, których wskazane zdolności dotyczą.</w:t>
      </w:r>
    </w:p>
    <w:p w:rsidR="005B278A" w:rsidRDefault="00770D89">
      <w:pPr>
        <w:pStyle w:val="WW-Tekstpodstawowy3"/>
        <w:numPr>
          <w:ilvl w:val="1"/>
          <w:numId w:val="9"/>
        </w:numPr>
        <w:tabs>
          <w:tab w:val="left" w:pos="709"/>
        </w:tabs>
        <w:ind w:left="709" w:hanging="709"/>
        <w:rPr>
          <w:iCs/>
          <w:szCs w:val="24"/>
          <w:lang w:eastAsia="ar-SA"/>
        </w:rPr>
      </w:pPr>
      <w:r w:rsidRPr="00770D89">
        <w:rPr>
          <w:iCs/>
          <w:szCs w:val="24"/>
          <w:lang w:eastAsia="ar-SA"/>
        </w:rPr>
        <w:t>Zamawiający ocenia, czy udostępniane wykonawcy przez podmioty udostępniające zasoby zdolności techniczne lub zawodowe lub ich sytuacja finansowa lub ekonomiczna, pozwalają na wykazanie przez wykonawcę spełniania warunków udziału w postępowaniu, o których mowa w</w:t>
      </w:r>
      <w:r w:rsidR="00615517">
        <w:rPr>
          <w:iCs/>
          <w:szCs w:val="24"/>
          <w:lang w:eastAsia="ar-SA"/>
        </w:rPr>
        <w:t xml:space="preserve"> pkt. 6.1.2 SWZ </w:t>
      </w:r>
      <w:r w:rsidRPr="00770D89">
        <w:rPr>
          <w:iCs/>
          <w:szCs w:val="24"/>
          <w:lang w:eastAsia="ar-SA"/>
        </w:rPr>
        <w:t>, oraz, jeżeli to dotyczy, kryteriów selekcji,</w:t>
      </w:r>
      <w:r w:rsidR="00031798">
        <w:rPr>
          <w:iCs/>
          <w:szCs w:val="24"/>
          <w:lang w:eastAsia="ar-SA"/>
        </w:rPr>
        <w:t xml:space="preserve"> </w:t>
      </w:r>
      <w:r w:rsidRPr="00770D89">
        <w:rPr>
          <w:iCs/>
          <w:szCs w:val="24"/>
          <w:lang w:eastAsia="ar-SA"/>
        </w:rPr>
        <w:t xml:space="preserve">a także bada, czy nie zachodzą wobec tego podmiotu podstawy wykluczenia, które zostały przewidziane względem </w:t>
      </w:r>
      <w:r w:rsidR="00902417">
        <w:rPr>
          <w:iCs/>
          <w:szCs w:val="24"/>
          <w:lang w:eastAsia="ar-SA"/>
        </w:rPr>
        <w:t>W</w:t>
      </w:r>
      <w:r w:rsidRPr="00770D89">
        <w:rPr>
          <w:iCs/>
          <w:szCs w:val="24"/>
          <w:lang w:eastAsia="ar-SA"/>
        </w:rPr>
        <w:t>ykonawcy.</w:t>
      </w:r>
    </w:p>
    <w:p w:rsidR="00770D89" w:rsidRPr="00770D89" w:rsidRDefault="00770D89">
      <w:pPr>
        <w:pStyle w:val="WW-Tekstpodstawowy3"/>
        <w:numPr>
          <w:ilvl w:val="1"/>
          <w:numId w:val="9"/>
        </w:numPr>
        <w:tabs>
          <w:tab w:val="left" w:pos="709"/>
        </w:tabs>
        <w:ind w:left="709" w:hanging="709"/>
        <w:rPr>
          <w:iCs/>
          <w:szCs w:val="24"/>
          <w:lang w:eastAsia="ar-SA"/>
        </w:rPr>
      </w:pPr>
      <w:r w:rsidRPr="00770D89">
        <w:rPr>
          <w:iCs/>
          <w:szCs w:val="24"/>
          <w:lang w:eastAsia="ar-SA"/>
        </w:rPr>
        <w:t xml:space="preserve">Podmiot, który zobowiązał się do udostępnienia zasobów, odpowiada solidarnie </w:t>
      </w:r>
      <w:r w:rsidR="00031798">
        <w:rPr>
          <w:iCs/>
          <w:szCs w:val="24"/>
          <w:lang w:eastAsia="ar-SA"/>
        </w:rPr>
        <w:t xml:space="preserve">                              </w:t>
      </w:r>
      <w:r w:rsidRPr="00770D89">
        <w:rPr>
          <w:iCs/>
          <w:szCs w:val="24"/>
          <w:lang w:eastAsia="ar-SA"/>
        </w:rPr>
        <w:t xml:space="preserve">z </w:t>
      </w:r>
      <w:r w:rsidR="00902417">
        <w:rPr>
          <w:iCs/>
          <w:szCs w:val="24"/>
          <w:lang w:eastAsia="ar-SA"/>
        </w:rPr>
        <w:t>W</w:t>
      </w:r>
      <w:r w:rsidRPr="00770D89">
        <w:rPr>
          <w:iCs/>
          <w:szCs w:val="24"/>
          <w:lang w:eastAsia="ar-SA"/>
        </w:rPr>
        <w:t>ykonawcą, który polega na jego sytuacji finansowej lub ekonomicznej, za szkodę poniesioną przez zamawiającego powstałą wskutek nieudostępnienia tych zasobów, chyba że za nieudostępnienie zasobów podmiot ten nie ponosi winy.</w:t>
      </w:r>
    </w:p>
    <w:p w:rsidR="00942B33" w:rsidRDefault="00770D89">
      <w:pPr>
        <w:pStyle w:val="WW-Tekstpodstawowy3"/>
        <w:numPr>
          <w:ilvl w:val="1"/>
          <w:numId w:val="9"/>
        </w:numPr>
        <w:tabs>
          <w:tab w:val="left" w:pos="426"/>
        </w:tabs>
        <w:ind w:hanging="644"/>
        <w:rPr>
          <w:iCs/>
          <w:szCs w:val="24"/>
          <w:lang w:eastAsia="ar-SA"/>
        </w:rPr>
      </w:pPr>
      <w:r w:rsidRPr="00770D89">
        <w:rPr>
          <w:iCs/>
          <w:szCs w:val="24"/>
          <w:lang w:eastAsia="ar-SA"/>
        </w:rPr>
        <w:t xml:space="preserve">Zgodnie z art. 122 ustawy </w:t>
      </w:r>
      <w:proofErr w:type="spellStart"/>
      <w:r w:rsidR="005B278A">
        <w:rPr>
          <w:iCs/>
          <w:szCs w:val="24"/>
          <w:lang w:eastAsia="ar-SA"/>
        </w:rPr>
        <w:t>Pzp</w:t>
      </w:r>
      <w:proofErr w:type="spellEnd"/>
      <w:r w:rsidR="00942B33">
        <w:rPr>
          <w:iCs/>
          <w:szCs w:val="24"/>
          <w:lang w:eastAsia="ar-SA"/>
        </w:rPr>
        <w:t>,</w:t>
      </w:r>
      <w:r w:rsidR="005B278A">
        <w:rPr>
          <w:iCs/>
          <w:szCs w:val="24"/>
          <w:lang w:eastAsia="ar-SA"/>
        </w:rPr>
        <w:t xml:space="preserve"> </w:t>
      </w:r>
      <w:r w:rsidRPr="00770D89">
        <w:rPr>
          <w:iCs/>
          <w:szCs w:val="24"/>
          <w:lang w:eastAsia="ar-SA"/>
        </w:rPr>
        <w:t xml:space="preserve">jeżeli zdolności techniczne lub zawodowe, sytuacja ekonomiczna lub finansowa podmiotu udostępniającego zasoby nie potwierdzają spełniania przez </w:t>
      </w:r>
      <w:r w:rsidR="00942B33">
        <w:rPr>
          <w:iCs/>
          <w:szCs w:val="24"/>
          <w:lang w:eastAsia="ar-SA"/>
        </w:rPr>
        <w:t>W</w:t>
      </w:r>
      <w:r w:rsidRPr="00770D89">
        <w:rPr>
          <w:iCs/>
          <w:szCs w:val="24"/>
          <w:lang w:eastAsia="ar-SA"/>
        </w:rPr>
        <w:t xml:space="preserve">ykonawcę warunków udziału w postępowaniu lub zachodzą wobec tego </w:t>
      </w:r>
      <w:r w:rsidR="00942B33">
        <w:rPr>
          <w:iCs/>
          <w:szCs w:val="24"/>
          <w:lang w:eastAsia="ar-SA"/>
        </w:rPr>
        <w:t>podmiotu podstawy wykluczenia, Zamawiający żąda, aby W</w:t>
      </w:r>
      <w:r w:rsidRPr="00770D89">
        <w:rPr>
          <w:iCs/>
          <w:szCs w:val="24"/>
          <w:lang w:eastAsia="ar-SA"/>
        </w:rPr>
        <w:t>ykonaw</w:t>
      </w:r>
      <w:r w:rsidR="00942B33">
        <w:rPr>
          <w:iCs/>
          <w:szCs w:val="24"/>
          <w:lang w:eastAsia="ar-SA"/>
        </w:rPr>
        <w:t xml:space="preserve">ca w terminie określonym przez </w:t>
      </w:r>
      <w:r w:rsidR="00942B33">
        <w:rPr>
          <w:iCs/>
          <w:szCs w:val="24"/>
          <w:lang w:eastAsia="ar-SA"/>
        </w:rPr>
        <w:lastRenderedPageBreak/>
        <w:t>Z</w:t>
      </w:r>
      <w:r w:rsidRPr="00770D89">
        <w:rPr>
          <w:iCs/>
          <w:szCs w:val="24"/>
          <w:lang w:eastAsia="ar-SA"/>
        </w:rPr>
        <w:t>amawiającego zastąpił ten podmiot innym podmiotem lub podmiotami albo wykazał, że samodzielnie spełnia warunki udziału w postępowaniu.</w:t>
      </w:r>
    </w:p>
    <w:p w:rsidR="00942B33" w:rsidRDefault="00942B33" w:rsidP="00942B33">
      <w:pPr>
        <w:pStyle w:val="Akapitzlist"/>
        <w:rPr>
          <w:iCs/>
          <w:szCs w:val="24"/>
        </w:rPr>
      </w:pPr>
    </w:p>
    <w:p w:rsidR="003C7992" w:rsidRDefault="00770D89">
      <w:pPr>
        <w:pStyle w:val="WW-Tekstpodstawowy3"/>
        <w:numPr>
          <w:ilvl w:val="1"/>
          <w:numId w:val="9"/>
        </w:numPr>
        <w:tabs>
          <w:tab w:val="left" w:pos="426"/>
        </w:tabs>
        <w:ind w:hanging="644"/>
        <w:rPr>
          <w:iCs/>
          <w:szCs w:val="24"/>
          <w:lang w:eastAsia="ar-SA"/>
        </w:rPr>
      </w:pPr>
      <w:r w:rsidRPr="00770D89">
        <w:rPr>
          <w:iCs/>
          <w:szCs w:val="24"/>
          <w:lang w:eastAsia="ar-SA"/>
        </w:rPr>
        <w:t xml:space="preserve">Wykonawca nie może, po upływie terminu składania ofert, powoływać się na zdolności lub sytuację podmiotów udostępniających zasoby, jeżeli na etapie składania wniosków </w:t>
      </w:r>
      <w:r w:rsidR="00031798">
        <w:rPr>
          <w:iCs/>
          <w:szCs w:val="24"/>
          <w:lang w:eastAsia="ar-SA"/>
        </w:rPr>
        <w:t xml:space="preserve">                           </w:t>
      </w:r>
      <w:r w:rsidRPr="00770D89">
        <w:rPr>
          <w:iCs/>
          <w:szCs w:val="24"/>
          <w:lang w:eastAsia="ar-SA"/>
        </w:rPr>
        <w:t>o dopuszczenie do udziału w postępowaniu albo ofert nie polegał on w danym zakresie na zdolnościach lub sytuacji podmiotów udostępniających zasoby.</w:t>
      </w:r>
    </w:p>
    <w:p w:rsidR="00615517" w:rsidRDefault="00615517" w:rsidP="00615517">
      <w:pPr>
        <w:pStyle w:val="Akapitzlist"/>
        <w:rPr>
          <w:iCs/>
          <w:szCs w:val="24"/>
        </w:rPr>
      </w:pPr>
    </w:p>
    <w:p w:rsidR="00615517" w:rsidRPr="00EB668B" w:rsidRDefault="00615517">
      <w:pPr>
        <w:pStyle w:val="WW-Tekstpodstawowy3"/>
        <w:numPr>
          <w:ilvl w:val="1"/>
          <w:numId w:val="9"/>
        </w:numPr>
        <w:tabs>
          <w:tab w:val="left" w:pos="426"/>
        </w:tabs>
        <w:rPr>
          <w:iCs/>
          <w:szCs w:val="24"/>
          <w:lang w:eastAsia="ar-SA"/>
        </w:rPr>
      </w:pPr>
      <w:r w:rsidRPr="00EB668B">
        <w:rPr>
          <w:iCs/>
          <w:szCs w:val="24"/>
          <w:lang w:eastAsia="ar-SA"/>
        </w:rPr>
        <w:t xml:space="preserve">Zamawiający informuję, że zgodnie z treścią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w:t>
      </w:r>
      <w:proofErr w:type="spellStart"/>
      <w:r w:rsidRPr="00EB668B">
        <w:rPr>
          <w:iCs/>
          <w:szCs w:val="24"/>
          <w:lang w:eastAsia="ar-SA"/>
        </w:rPr>
        <w:t>Pzp</w:t>
      </w:r>
      <w:proofErr w:type="spellEnd"/>
      <w:r w:rsidRPr="00EB668B">
        <w:rPr>
          <w:iCs/>
          <w:szCs w:val="24"/>
          <w:lang w:eastAsia="ar-SA"/>
        </w:rPr>
        <w:t xml:space="preserve"> wyklucza się:</w:t>
      </w:r>
    </w:p>
    <w:p w:rsidR="00615517" w:rsidRPr="00EB668B" w:rsidRDefault="00615517">
      <w:pPr>
        <w:pStyle w:val="WW-Tekstpodstawowy3"/>
        <w:numPr>
          <w:ilvl w:val="0"/>
          <w:numId w:val="34"/>
        </w:numPr>
        <w:tabs>
          <w:tab w:val="left" w:pos="426"/>
        </w:tabs>
        <w:rPr>
          <w:iCs/>
          <w:szCs w:val="24"/>
          <w:lang w:eastAsia="ar-SA"/>
        </w:rPr>
      </w:pPr>
      <w:r w:rsidRPr="00EB668B">
        <w:rPr>
          <w:iCs/>
          <w:szCs w:val="24"/>
          <w:lang w:eastAsia="ar-SA"/>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615517" w:rsidRPr="00EB668B" w:rsidRDefault="00615517">
      <w:pPr>
        <w:pStyle w:val="WW-Tekstpodstawowy3"/>
        <w:numPr>
          <w:ilvl w:val="0"/>
          <w:numId w:val="34"/>
        </w:numPr>
        <w:tabs>
          <w:tab w:val="left" w:pos="426"/>
        </w:tabs>
        <w:rPr>
          <w:iCs/>
          <w:szCs w:val="24"/>
          <w:lang w:eastAsia="ar-SA"/>
        </w:rPr>
      </w:pPr>
      <w:r w:rsidRPr="00EB668B">
        <w:rPr>
          <w:iCs/>
          <w:szCs w:val="24"/>
          <w:lang w:eastAsia="ar-SA"/>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615517" w:rsidRPr="00EB668B" w:rsidRDefault="00615517">
      <w:pPr>
        <w:pStyle w:val="WW-Tekstpodstawowy3"/>
        <w:numPr>
          <w:ilvl w:val="0"/>
          <w:numId w:val="34"/>
        </w:numPr>
        <w:tabs>
          <w:tab w:val="left" w:pos="426"/>
        </w:tabs>
        <w:rPr>
          <w:iCs/>
          <w:szCs w:val="24"/>
          <w:lang w:eastAsia="ar-SA"/>
        </w:rPr>
      </w:pPr>
      <w:r w:rsidRPr="00EB668B">
        <w:rPr>
          <w:iCs/>
          <w:szCs w:val="24"/>
          <w:lang w:eastAsia="ar-SA"/>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615517" w:rsidRPr="00EB668B" w:rsidRDefault="00615517">
      <w:pPr>
        <w:pStyle w:val="WW-Tekstpodstawowy3"/>
        <w:numPr>
          <w:ilvl w:val="1"/>
          <w:numId w:val="9"/>
        </w:numPr>
        <w:tabs>
          <w:tab w:val="left" w:pos="426"/>
        </w:tabs>
        <w:rPr>
          <w:iCs/>
          <w:szCs w:val="24"/>
          <w:lang w:eastAsia="ar-SA"/>
        </w:rPr>
      </w:pPr>
      <w:r w:rsidRPr="00EB668B">
        <w:rPr>
          <w:iCs/>
          <w:szCs w:val="24"/>
          <w:lang w:eastAsia="ar-SA"/>
        </w:rPr>
        <w:t>Zamawiający informuję, że zgodnie z treścią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rsidR="00615517" w:rsidRPr="00EB668B" w:rsidRDefault="00615517">
      <w:pPr>
        <w:pStyle w:val="WW-Tekstpodstawowy3"/>
        <w:numPr>
          <w:ilvl w:val="0"/>
          <w:numId w:val="35"/>
        </w:numPr>
        <w:tabs>
          <w:tab w:val="left" w:pos="426"/>
        </w:tabs>
        <w:rPr>
          <w:iCs/>
          <w:szCs w:val="24"/>
          <w:lang w:eastAsia="ar-SA"/>
        </w:rPr>
      </w:pPr>
      <w:r w:rsidRPr="00EB668B">
        <w:rPr>
          <w:iCs/>
          <w:szCs w:val="24"/>
          <w:lang w:eastAsia="ar-SA"/>
        </w:rPr>
        <w:t>obywateli rosyjskich lub osób fizycznych lub prawnych, podmiotów lub organów z siedzibą w Rosji;</w:t>
      </w:r>
    </w:p>
    <w:p w:rsidR="00615517" w:rsidRPr="00EB668B" w:rsidRDefault="00615517">
      <w:pPr>
        <w:pStyle w:val="WW-Tekstpodstawowy3"/>
        <w:numPr>
          <w:ilvl w:val="0"/>
          <w:numId w:val="35"/>
        </w:numPr>
        <w:tabs>
          <w:tab w:val="left" w:pos="426"/>
        </w:tabs>
        <w:rPr>
          <w:iCs/>
          <w:szCs w:val="24"/>
          <w:lang w:eastAsia="ar-SA"/>
        </w:rPr>
      </w:pPr>
      <w:r w:rsidRPr="00EB668B">
        <w:rPr>
          <w:iCs/>
          <w:szCs w:val="24"/>
          <w:lang w:eastAsia="ar-SA"/>
        </w:rPr>
        <w:t>osób prawnych, podmiotów lub organów, do których prawa własności bezpośrednio lub pośrednio w ponad 50 % należą do podmiotu, o którym mowa w lit. a) niniejszego ustępu; lub</w:t>
      </w:r>
    </w:p>
    <w:p w:rsidR="00615517" w:rsidRPr="00EB668B" w:rsidRDefault="00615517">
      <w:pPr>
        <w:pStyle w:val="WW-Tekstpodstawowy3"/>
        <w:numPr>
          <w:ilvl w:val="0"/>
          <w:numId w:val="35"/>
        </w:numPr>
        <w:tabs>
          <w:tab w:val="left" w:pos="426"/>
        </w:tabs>
        <w:rPr>
          <w:iCs/>
          <w:szCs w:val="24"/>
          <w:lang w:eastAsia="ar-SA"/>
        </w:rPr>
      </w:pPr>
      <w:r w:rsidRPr="00EB668B">
        <w:rPr>
          <w:iCs/>
          <w:szCs w:val="24"/>
          <w:lang w:eastAsia="ar-SA"/>
        </w:rPr>
        <w:t xml:space="preserve">osób fizycznych lub prawnych, podmiotów lub organów działających w imieniu lub pod kierunkiem podmiotu, o którym mowa w lit. a) lub b) niniejszego ustępu, </w:t>
      </w:r>
    </w:p>
    <w:p w:rsidR="00615517" w:rsidRPr="00EB668B" w:rsidRDefault="00615517" w:rsidP="00615517">
      <w:pPr>
        <w:pStyle w:val="WW-Tekstpodstawowy3"/>
        <w:tabs>
          <w:tab w:val="left" w:pos="426"/>
        </w:tabs>
        <w:ind w:left="1364"/>
        <w:rPr>
          <w:iCs/>
          <w:szCs w:val="24"/>
          <w:lang w:eastAsia="ar-SA"/>
        </w:rPr>
      </w:pPr>
    </w:p>
    <w:p w:rsidR="00615517" w:rsidRPr="00EB668B" w:rsidRDefault="00615517" w:rsidP="00615517">
      <w:pPr>
        <w:pStyle w:val="WW-Tekstpodstawowy3"/>
        <w:tabs>
          <w:tab w:val="left" w:pos="426"/>
        </w:tabs>
        <w:ind w:left="1364"/>
        <w:rPr>
          <w:iCs/>
          <w:szCs w:val="24"/>
          <w:lang w:eastAsia="ar-SA"/>
        </w:rPr>
      </w:pPr>
      <w:r w:rsidRPr="00EB668B">
        <w:rPr>
          <w:iCs/>
          <w:szCs w:val="24"/>
          <w:lang w:eastAsia="ar-SA"/>
        </w:rPr>
        <w:t>w tym podwykonawców, dostawców lub podmiotów, na których zdolności polega się w rozumieniu dyrektyw w sprawie zamówień publicznych, w przypadku gdy przypada na nich ponad 10 % wartości zamówienia.</w:t>
      </w:r>
      <w:r w:rsidRPr="00EB668B">
        <w:rPr>
          <w:iCs/>
          <w:szCs w:val="24"/>
          <w:lang w:eastAsia="ar-SA"/>
        </w:rPr>
        <w:cr/>
      </w:r>
    </w:p>
    <w:p w:rsidR="00A4000F" w:rsidRPr="005328AE" w:rsidRDefault="00A4000F" w:rsidP="005D564D">
      <w:pPr>
        <w:pStyle w:val="WW-Tekstpodstawowy3"/>
        <w:tabs>
          <w:tab w:val="left" w:pos="426"/>
        </w:tabs>
        <w:rPr>
          <w:szCs w:val="24"/>
        </w:rPr>
      </w:pPr>
    </w:p>
    <w:p w:rsidR="003C7992" w:rsidRPr="001411FD" w:rsidRDefault="00243465">
      <w:pPr>
        <w:pStyle w:val="Akapitzlist"/>
        <w:numPr>
          <w:ilvl w:val="0"/>
          <w:numId w:val="9"/>
        </w:numPr>
        <w:tabs>
          <w:tab w:val="left" w:pos="142"/>
          <w:tab w:val="left" w:pos="284"/>
        </w:tabs>
        <w:spacing w:after="100" w:afterAutospacing="1"/>
        <w:jc w:val="both"/>
        <w:rPr>
          <w:b/>
          <w:smallCaps/>
          <w:sz w:val="28"/>
          <w:szCs w:val="28"/>
        </w:rPr>
      </w:pPr>
      <w:r w:rsidRPr="001411FD">
        <w:rPr>
          <w:b/>
          <w:sz w:val="28"/>
          <w:szCs w:val="28"/>
        </w:rPr>
        <w:tab/>
      </w:r>
      <w:r w:rsidRPr="001411FD">
        <w:rPr>
          <w:b/>
          <w:smallCaps/>
          <w:sz w:val="28"/>
          <w:szCs w:val="28"/>
        </w:rPr>
        <w:t>wykaz wymaganych dokumentów i  podmiotowych środków dowodowych</w:t>
      </w:r>
    </w:p>
    <w:p w:rsidR="00236ECE" w:rsidRPr="00236ECE" w:rsidRDefault="00236ECE" w:rsidP="00F90D13">
      <w:pPr>
        <w:pStyle w:val="Akapitzlist"/>
        <w:tabs>
          <w:tab w:val="left" w:pos="142"/>
          <w:tab w:val="left" w:pos="284"/>
        </w:tabs>
        <w:spacing w:after="100" w:afterAutospacing="1"/>
        <w:ind w:left="284"/>
        <w:jc w:val="both"/>
        <w:rPr>
          <w:b/>
          <w:i/>
          <w:sz w:val="24"/>
          <w:szCs w:val="24"/>
          <w:u w:val="single"/>
        </w:rPr>
      </w:pPr>
      <w:r w:rsidRPr="00236ECE">
        <w:rPr>
          <w:b/>
          <w:i/>
          <w:sz w:val="24"/>
          <w:szCs w:val="24"/>
          <w:u w:val="single"/>
        </w:rPr>
        <w:t xml:space="preserve">Dokumenty składane razem z ofertą </w:t>
      </w:r>
      <w:r w:rsidR="00D1100B">
        <w:rPr>
          <w:b/>
          <w:i/>
          <w:sz w:val="24"/>
          <w:szCs w:val="24"/>
          <w:u w:val="single"/>
        </w:rPr>
        <w:t>– Wykonawca sporządza</w:t>
      </w:r>
      <w:r w:rsidR="00FF604A">
        <w:rPr>
          <w:b/>
          <w:i/>
          <w:sz w:val="24"/>
          <w:szCs w:val="24"/>
          <w:u w:val="single"/>
        </w:rPr>
        <w:t>jąc</w:t>
      </w:r>
      <w:r w:rsidR="00D1100B">
        <w:rPr>
          <w:b/>
          <w:i/>
          <w:sz w:val="24"/>
          <w:szCs w:val="24"/>
          <w:u w:val="single"/>
        </w:rPr>
        <w:t xml:space="preserve"> ofertę na Formularzu ofertowym zgodnie z załącznikiem nr </w:t>
      </w:r>
      <w:r w:rsidR="00FF604A">
        <w:rPr>
          <w:b/>
          <w:i/>
          <w:sz w:val="24"/>
          <w:szCs w:val="24"/>
          <w:u w:val="single"/>
        </w:rPr>
        <w:t>1</w:t>
      </w:r>
      <w:r w:rsidR="00D1100B">
        <w:rPr>
          <w:b/>
          <w:i/>
          <w:sz w:val="24"/>
          <w:szCs w:val="24"/>
          <w:u w:val="single"/>
        </w:rPr>
        <w:t xml:space="preserve"> do SWZ oraz </w:t>
      </w:r>
      <w:r w:rsidR="00233431">
        <w:rPr>
          <w:b/>
          <w:i/>
          <w:sz w:val="24"/>
          <w:szCs w:val="24"/>
          <w:u w:val="single"/>
        </w:rPr>
        <w:t xml:space="preserve">do oferty </w:t>
      </w:r>
      <w:r w:rsidR="00D1100B">
        <w:rPr>
          <w:b/>
          <w:i/>
          <w:sz w:val="24"/>
          <w:szCs w:val="24"/>
          <w:u w:val="single"/>
        </w:rPr>
        <w:t xml:space="preserve">musi dołączyć: </w:t>
      </w:r>
    </w:p>
    <w:p w:rsidR="0099000E" w:rsidRDefault="0099000E" w:rsidP="00644D80">
      <w:pPr>
        <w:tabs>
          <w:tab w:val="left" w:pos="851"/>
        </w:tabs>
        <w:overflowPunct w:val="0"/>
        <w:autoSpaceDE w:val="0"/>
        <w:ind w:left="426" w:right="-18" w:hanging="426"/>
        <w:jc w:val="both"/>
        <w:textAlignment w:val="baseline"/>
        <w:rPr>
          <w:b/>
          <w:sz w:val="24"/>
          <w:szCs w:val="24"/>
        </w:rPr>
      </w:pPr>
      <w:r w:rsidRPr="0099000E">
        <w:rPr>
          <w:sz w:val="24"/>
          <w:szCs w:val="24"/>
        </w:rPr>
        <w:t xml:space="preserve">7.1. </w:t>
      </w:r>
      <w:r w:rsidR="00D1100B" w:rsidRPr="0099000E">
        <w:rPr>
          <w:sz w:val="24"/>
          <w:szCs w:val="24"/>
        </w:rPr>
        <w:t>A</w:t>
      </w:r>
      <w:r w:rsidR="003C7992" w:rsidRPr="0099000E">
        <w:rPr>
          <w:sz w:val="24"/>
          <w:szCs w:val="24"/>
        </w:rPr>
        <w:t>ktualne na dzień składania ofert oświadczenie w zakresie wskazanym w p</w:t>
      </w:r>
      <w:r w:rsidR="00C50313" w:rsidRPr="0099000E">
        <w:rPr>
          <w:sz w:val="24"/>
          <w:szCs w:val="24"/>
        </w:rPr>
        <w:t>kt</w:t>
      </w:r>
      <w:r w:rsidR="00AE5758" w:rsidRPr="0099000E">
        <w:rPr>
          <w:sz w:val="24"/>
          <w:szCs w:val="24"/>
        </w:rPr>
        <w:t>. 6.1</w:t>
      </w:r>
      <w:r w:rsidR="003C7992" w:rsidRPr="0099000E">
        <w:rPr>
          <w:sz w:val="24"/>
          <w:szCs w:val="24"/>
        </w:rPr>
        <w:t xml:space="preserve"> SWZ. Informacje zawarte w oświadczeniu stanowią wstępne potwierdzenie, że Wykonawca nie podlega wykluczeniu oraz spełnia warunki udziału w postępowaniu.</w:t>
      </w:r>
      <w:r w:rsidR="00702E3D" w:rsidRPr="0099000E">
        <w:rPr>
          <w:sz w:val="24"/>
          <w:szCs w:val="24"/>
        </w:rPr>
        <w:t xml:space="preserve"> </w:t>
      </w:r>
      <w:r w:rsidR="003C7992" w:rsidRPr="0099000E">
        <w:rPr>
          <w:sz w:val="24"/>
          <w:szCs w:val="24"/>
        </w:rPr>
        <w:t>Ośw</w:t>
      </w:r>
      <w:r w:rsidR="00A23CCD">
        <w:rPr>
          <w:sz w:val="24"/>
          <w:szCs w:val="24"/>
        </w:rPr>
        <w:t xml:space="preserve">iadczenie, o którym mowa </w:t>
      </w:r>
      <w:r w:rsidR="00A23CCD" w:rsidRPr="00702E3D">
        <w:rPr>
          <w:sz w:val="24"/>
          <w:szCs w:val="24"/>
        </w:rPr>
        <w:t>w zdaniu poprzednim</w:t>
      </w:r>
      <w:r w:rsidR="003C7992" w:rsidRPr="0099000E">
        <w:rPr>
          <w:sz w:val="24"/>
          <w:szCs w:val="24"/>
        </w:rPr>
        <w:t xml:space="preserve">, Wykonawca składa w formie jednolitego dokumentu, zgodnie ze wzorem standardowego formularza </w:t>
      </w:r>
      <w:r w:rsidR="00AE5758" w:rsidRPr="0099000E">
        <w:rPr>
          <w:sz w:val="24"/>
          <w:szCs w:val="24"/>
        </w:rPr>
        <w:t>określonego w Rozporządzeniu W</w:t>
      </w:r>
      <w:r w:rsidR="003C7992" w:rsidRPr="0099000E">
        <w:rPr>
          <w:sz w:val="24"/>
          <w:szCs w:val="24"/>
        </w:rPr>
        <w:t xml:space="preserve">ykonawczym Komisji Europejskiej wydanym na podstawie art. 59 ust. 2 dyrektywy 2014/24/UE oraz art. 80 ust. 3 dyrektywy 2014/25/UE, tj. Jednolitego Europejskiego Dokumentu Zamówienia (dalej: JEDZ) – </w:t>
      </w:r>
      <w:r w:rsidR="003C7992" w:rsidRPr="0099000E">
        <w:rPr>
          <w:b/>
          <w:sz w:val="24"/>
          <w:szCs w:val="24"/>
        </w:rPr>
        <w:t xml:space="preserve">Zamawiający udostępnia edytowalny </w:t>
      </w:r>
      <w:r w:rsidR="000C7494" w:rsidRPr="0099000E">
        <w:rPr>
          <w:b/>
          <w:sz w:val="24"/>
          <w:szCs w:val="24"/>
        </w:rPr>
        <w:t>wzór JEDZ – Załącznik nr 4 do S</w:t>
      </w:r>
      <w:r w:rsidR="003C7992" w:rsidRPr="0099000E">
        <w:rPr>
          <w:b/>
          <w:sz w:val="24"/>
          <w:szCs w:val="24"/>
        </w:rPr>
        <w:t xml:space="preserve">WZ. </w:t>
      </w:r>
      <w:r w:rsidR="003C7992" w:rsidRPr="00233431">
        <w:rPr>
          <w:bCs/>
          <w:sz w:val="24"/>
          <w:szCs w:val="24"/>
        </w:rPr>
        <w:t>Zamawiający informuje</w:t>
      </w:r>
      <w:r w:rsidR="003C7992" w:rsidRPr="0099000E">
        <w:rPr>
          <w:sz w:val="24"/>
          <w:szCs w:val="24"/>
        </w:rPr>
        <w:t xml:space="preserve">, że Wykonawca przy wypełnianiu oświadczenia na formularzu JEDZ może wykorzystać również narzędzie dostępne na stronie internetowej: </w:t>
      </w:r>
      <w:hyperlink r:id="rId13" w:history="1">
        <w:r w:rsidR="003C7992" w:rsidRPr="0099000E">
          <w:rPr>
            <w:rStyle w:val="Hipercze"/>
            <w:sz w:val="24"/>
            <w:szCs w:val="24"/>
          </w:rPr>
          <w:t>https://espd.uzp.gov.pl/filter?lang=pl</w:t>
        </w:r>
      </w:hyperlink>
      <w:r w:rsidR="003C7992" w:rsidRPr="0099000E">
        <w:rPr>
          <w:sz w:val="24"/>
          <w:szCs w:val="24"/>
        </w:rPr>
        <w:t xml:space="preserve">. </w:t>
      </w:r>
      <w:r w:rsidR="003C7992" w:rsidRPr="0099000E">
        <w:rPr>
          <w:b/>
          <w:sz w:val="24"/>
          <w:szCs w:val="24"/>
        </w:rPr>
        <w:t xml:space="preserve">Zamawiający udostępnia plik </w:t>
      </w:r>
      <w:proofErr w:type="spellStart"/>
      <w:r w:rsidR="003C7992" w:rsidRPr="0099000E">
        <w:rPr>
          <w:b/>
          <w:sz w:val="24"/>
          <w:szCs w:val="24"/>
        </w:rPr>
        <w:t>xml</w:t>
      </w:r>
      <w:proofErr w:type="spellEnd"/>
      <w:r w:rsidR="003C7992" w:rsidRPr="0099000E">
        <w:rPr>
          <w:b/>
          <w:sz w:val="24"/>
          <w:szCs w:val="24"/>
        </w:rPr>
        <w:t xml:space="preserve">– w celu wypełnienia formularza przygotowanego przez Zamawiającego należy plik </w:t>
      </w:r>
      <w:proofErr w:type="spellStart"/>
      <w:r w:rsidR="003C7992" w:rsidRPr="0099000E">
        <w:rPr>
          <w:b/>
          <w:sz w:val="24"/>
          <w:szCs w:val="24"/>
        </w:rPr>
        <w:t>xml</w:t>
      </w:r>
      <w:proofErr w:type="spellEnd"/>
      <w:r w:rsidR="003C7992" w:rsidRPr="0099000E">
        <w:rPr>
          <w:b/>
          <w:sz w:val="24"/>
          <w:szCs w:val="24"/>
        </w:rPr>
        <w:t xml:space="preserve"> zapisać na dysku lokalnym lub innym nośniku danych, przejść na stronę: </w:t>
      </w:r>
      <w:hyperlink r:id="rId14" w:history="1">
        <w:r w:rsidR="003C7992" w:rsidRPr="0099000E">
          <w:rPr>
            <w:rStyle w:val="Hipercze"/>
            <w:b/>
            <w:sz w:val="24"/>
            <w:szCs w:val="24"/>
          </w:rPr>
          <w:t>https://espd.uzp.gov.pl/filter?lang=pl</w:t>
        </w:r>
      </w:hyperlink>
      <w:r w:rsidR="00D33A48" w:rsidRPr="0099000E">
        <w:rPr>
          <w:b/>
          <w:sz w:val="24"/>
          <w:szCs w:val="24"/>
        </w:rPr>
        <w:t xml:space="preserve"> </w:t>
      </w:r>
      <w:r w:rsidR="003C7992" w:rsidRPr="0099000E">
        <w:rPr>
          <w:b/>
          <w:sz w:val="24"/>
          <w:szCs w:val="24"/>
        </w:rPr>
        <w:t>a po zaznaczeniu pola „Jestem wykonawcą” zaimportować zapisany dokument.</w:t>
      </w:r>
    </w:p>
    <w:p w:rsidR="0099000E" w:rsidRDefault="00012F16" w:rsidP="00644D80">
      <w:pPr>
        <w:tabs>
          <w:tab w:val="left" w:pos="851"/>
        </w:tabs>
        <w:overflowPunct w:val="0"/>
        <w:autoSpaceDE w:val="0"/>
        <w:ind w:left="1134" w:right="-18" w:hanging="708"/>
        <w:jc w:val="both"/>
        <w:textAlignment w:val="baseline"/>
        <w:rPr>
          <w:sz w:val="24"/>
          <w:szCs w:val="24"/>
        </w:rPr>
      </w:pPr>
      <w:r>
        <w:rPr>
          <w:b/>
          <w:sz w:val="24"/>
          <w:szCs w:val="24"/>
        </w:rPr>
        <w:t>7.1.1</w:t>
      </w:r>
      <w:r w:rsidR="0099000E" w:rsidRPr="0099000E">
        <w:rPr>
          <w:b/>
          <w:sz w:val="24"/>
          <w:szCs w:val="24"/>
        </w:rPr>
        <w:t xml:space="preserve">. </w:t>
      </w:r>
      <w:r w:rsidR="002A4AE0" w:rsidRPr="00233431">
        <w:rPr>
          <w:bCs/>
          <w:sz w:val="24"/>
          <w:szCs w:val="24"/>
        </w:rPr>
        <w:t>Oświadczen</w:t>
      </w:r>
      <w:r w:rsidR="002A4AE0" w:rsidRPr="0099000E">
        <w:rPr>
          <w:sz w:val="24"/>
          <w:szCs w:val="24"/>
        </w:rPr>
        <w:t>ie o którym mowa w pkt. 7.</w:t>
      </w:r>
      <w:r w:rsidR="00D1100B" w:rsidRPr="0099000E">
        <w:rPr>
          <w:sz w:val="24"/>
          <w:szCs w:val="24"/>
        </w:rPr>
        <w:t>1</w:t>
      </w:r>
      <w:r w:rsidR="002A4AE0" w:rsidRPr="0099000E">
        <w:rPr>
          <w:sz w:val="24"/>
          <w:szCs w:val="24"/>
        </w:rPr>
        <w:t xml:space="preserve"> SWZ, stanowi dowód potwierdzający brak podstaw wykluczenia, spełnienie warunków udziału w postępowaniu, odpowiednio na dzień składania ofert, tymczasowo zastępujący wymagane przez Zamawiającego podmiotowe środki dowodowe</w:t>
      </w:r>
    </w:p>
    <w:p w:rsidR="002A4AE0" w:rsidRPr="0099000E" w:rsidRDefault="00012F16" w:rsidP="00644D80">
      <w:pPr>
        <w:tabs>
          <w:tab w:val="left" w:pos="851"/>
        </w:tabs>
        <w:overflowPunct w:val="0"/>
        <w:autoSpaceDE w:val="0"/>
        <w:ind w:left="1134" w:right="-18" w:hanging="708"/>
        <w:jc w:val="both"/>
        <w:textAlignment w:val="baseline"/>
        <w:rPr>
          <w:sz w:val="24"/>
          <w:szCs w:val="24"/>
        </w:rPr>
      </w:pPr>
      <w:r>
        <w:rPr>
          <w:b/>
          <w:sz w:val="24"/>
          <w:szCs w:val="24"/>
        </w:rPr>
        <w:t>7.1.2</w:t>
      </w:r>
      <w:r w:rsidR="0099000E">
        <w:rPr>
          <w:b/>
          <w:sz w:val="24"/>
          <w:szCs w:val="24"/>
        </w:rPr>
        <w:t xml:space="preserve">. </w:t>
      </w:r>
      <w:r w:rsidR="003C7992" w:rsidRPr="0099000E">
        <w:rPr>
          <w:b/>
          <w:sz w:val="24"/>
          <w:szCs w:val="24"/>
        </w:rPr>
        <w:t>Oświadczenie JEDZ podpisane kwalifikowanym podpisem elektronicznym należy dołączyć do oferty a następnie wraz z plikami stanowiącymi ofertę skompresować do jednego pliku archiwum (ZIP).</w:t>
      </w:r>
    </w:p>
    <w:p w:rsidR="002A4AE0" w:rsidRPr="002A4AE0" w:rsidRDefault="00C12CEA">
      <w:pPr>
        <w:pStyle w:val="Akapitzlist"/>
        <w:numPr>
          <w:ilvl w:val="2"/>
          <w:numId w:val="32"/>
        </w:numPr>
        <w:tabs>
          <w:tab w:val="left" w:pos="851"/>
        </w:tabs>
        <w:overflowPunct w:val="0"/>
        <w:autoSpaceDE w:val="0"/>
        <w:ind w:left="1134" w:right="-18" w:hanging="708"/>
        <w:jc w:val="both"/>
        <w:textAlignment w:val="baseline"/>
        <w:rPr>
          <w:sz w:val="24"/>
          <w:szCs w:val="24"/>
        </w:rPr>
      </w:pPr>
      <w:r w:rsidRPr="002A4AE0">
        <w:rPr>
          <w:b/>
          <w:sz w:val="24"/>
          <w:szCs w:val="24"/>
        </w:rPr>
        <w:t xml:space="preserve">Wykonawca wypełniając JEDZ może ograniczyć się do wypełniania w części IV „kryteria klasyfikacji” jedynie </w:t>
      </w:r>
      <w:r w:rsidR="00D53F9A" w:rsidRPr="002A4AE0">
        <w:rPr>
          <w:b/>
          <w:sz w:val="24"/>
          <w:szCs w:val="24"/>
        </w:rPr>
        <w:t xml:space="preserve">do </w:t>
      </w:r>
      <w:r w:rsidRPr="002A4AE0">
        <w:rPr>
          <w:b/>
          <w:sz w:val="24"/>
          <w:szCs w:val="24"/>
        </w:rPr>
        <w:t>pkt. a „ogólne oświadczenia dotyczące wszystkich kryteriów klasyfikacji</w:t>
      </w:r>
      <w:r w:rsidR="00D53F9A" w:rsidRPr="002A4AE0">
        <w:rPr>
          <w:b/>
          <w:sz w:val="24"/>
          <w:szCs w:val="24"/>
        </w:rPr>
        <w:t xml:space="preserve">. Zamawiający w tym zakresie nie wymaga wypełnienia sekcji </w:t>
      </w:r>
      <w:r w:rsidR="006C77E7" w:rsidRPr="002A4AE0">
        <w:rPr>
          <w:b/>
          <w:sz w:val="24"/>
          <w:szCs w:val="24"/>
        </w:rPr>
        <w:t>A, B, C i D</w:t>
      </w:r>
      <w:r w:rsidR="00793C78" w:rsidRPr="002A4AE0">
        <w:rPr>
          <w:b/>
          <w:sz w:val="24"/>
          <w:szCs w:val="24"/>
        </w:rPr>
        <w:t>.</w:t>
      </w:r>
    </w:p>
    <w:p w:rsidR="002A4AE0" w:rsidRDefault="00012F16" w:rsidP="00644D80">
      <w:pPr>
        <w:pStyle w:val="Akapitzlist"/>
        <w:tabs>
          <w:tab w:val="left" w:pos="851"/>
        </w:tabs>
        <w:overflowPunct w:val="0"/>
        <w:autoSpaceDE w:val="0"/>
        <w:ind w:left="1134" w:right="-18" w:hanging="708"/>
        <w:jc w:val="both"/>
        <w:textAlignment w:val="baseline"/>
        <w:rPr>
          <w:rStyle w:val="Hipercze"/>
          <w:sz w:val="24"/>
          <w:szCs w:val="24"/>
        </w:rPr>
      </w:pPr>
      <w:r>
        <w:rPr>
          <w:b/>
          <w:sz w:val="24"/>
          <w:szCs w:val="24"/>
        </w:rPr>
        <w:t>7.1.4</w:t>
      </w:r>
      <w:r w:rsidR="0099000E">
        <w:rPr>
          <w:b/>
          <w:sz w:val="24"/>
          <w:szCs w:val="24"/>
        </w:rPr>
        <w:t xml:space="preserve">. </w:t>
      </w:r>
      <w:r w:rsidR="00D53F9A" w:rsidRPr="002A4AE0">
        <w:rPr>
          <w:b/>
          <w:sz w:val="24"/>
          <w:szCs w:val="24"/>
        </w:rPr>
        <w:t xml:space="preserve">Szczegółowe informacje dotyczące zasad i sposobu wypełniania JEDZ dostępne są </w:t>
      </w:r>
      <w:r w:rsidR="00031798">
        <w:rPr>
          <w:b/>
          <w:sz w:val="24"/>
          <w:szCs w:val="24"/>
        </w:rPr>
        <w:t xml:space="preserve">      </w:t>
      </w:r>
      <w:r w:rsidR="00D53F9A" w:rsidRPr="002A4AE0">
        <w:rPr>
          <w:b/>
          <w:sz w:val="24"/>
          <w:szCs w:val="24"/>
        </w:rPr>
        <w:t xml:space="preserve">w wyjaśnieniach umieszczonych na stronie Urzędu Zamówień Publicznych </w:t>
      </w:r>
      <w:proofErr w:type="spellStart"/>
      <w:r w:rsidR="00D53F9A" w:rsidRPr="002A4AE0">
        <w:rPr>
          <w:b/>
          <w:sz w:val="24"/>
          <w:szCs w:val="24"/>
        </w:rPr>
        <w:t>tj</w:t>
      </w:r>
      <w:proofErr w:type="spellEnd"/>
      <w:r w:rsidR="00D53F9A" w:rsidRPr="002A4AE0">
        <w:rPr>
          <w:b/>
          <w:sz w:val="24"/>
          <w:szCs w:val="24"/>
        </w:rPr>
        <w:t xml:space="preserve">: </w:t>
      </w:r>
      <w:hyperlink r:id="rId15" w:history="1">
        <w:r w:rsidR="002A4AE0" w:rsidRPr="00B85F21">
          <w:rPr>
            <w:rStyle w:val="Hipercze"/>
            <w:sz w:val="24"/>
            <w:szCs w:val="24"/>
          </w:rPr>
          <w:t>https://www.uzp.gov.pl/__data/assets/pdf_file/0026/45557/Jednolity-Europejski-Dokument-Zamowienia-instrukcja-2021.01.20.pdf</w:t>
        </w:r>
      </w:hyperlink>
    </w:p>
    <w:p w:rsidR="00420958" w:rsidRPr="00420958" w:rsidRDefault="0099000E" w:rsidP="00420958">
      <w:pPr>
        <w:tabs>
          <w:tab w:val="left" w:pos="851"/>
        </w:tabs>
        <w:overflowPunct w:val="0"/>
        <w:autoSpaceDE w:val="0"/>
        <w:ind w:left="1134" w:right="-18" w:hanging="708"/>
        <w:textAlignment w:val="baseline"/>
        <w:rPr>
          <w:sz w:val="24"/>
          <w:szCs w:val="24"/>
        </w:rPr>
      </w:pPr>
      <w:r w:rsidRPr="00012F16">
        <w:rPr>
          <w:b/>
          <w:sz w:val="24"/>
          <w:szCs w:val="24"/>
        </w:rPr>
        <w:t>7.1.</w:t>
      </w:r>
      <w:r w:rsidR="00012F16" w:rsidRPr="00012F16">
        <w:rPr>
          <w:b/>
          <w:sz w:val="24"/>
          <w:szCs w:val="24"/>
        </w:rPr>
        <w:t>5</w:t>
      </w:r>
      <w:r w:rsidRPr="00644D80">
        <w:rPr>
          <w:sz w:val="24"/>
          <w:szCs w:val="24"/>
        </w:rPr>
        <w:t xml:space="preserve">. </w:t>
      </w:r>
      <w:r w:rsidR="00644D80">
        <w:rPr>
          <w:sz w:val="24"/>
          <w:szCs w:val="24"/>
        </w:rPr>
        <w:t xml:space="preserve"> </w:t>
      </w:r>
      <w:r w:rsidR="00420958" w:rsidRPr="00420958">
        <w:rPr>
          <w:sz w:val="24"/>
          <w:szCs w:val="24"/>
        </w:rPr>
        <w:t xml:space="preserve">Oświadczenie, o którym mowa w pkt. </w:t>
      </w:r>
      <w:r w:rsidR="00420958">
        <w:rPr>
          <w:sz w:val="24"/>
          <w:szCs w:val="24"/>
        </w:rPr>
        <w:t xml:space="preserve">7. </w:t>
      </w:r>
      <w:r w:rsidR="00420958" w:rsidRPr="00420958">
        <w:rPr>
          <w:sz w:val="24"/>
          <w:szCs w:val="24"/>
        </w:rPr>
        <w:t xml:space="preserve">1 </w:t>
      </w:r>
      <w:r w:rsidR="00012F16">
        <w:rPr>
          <w:sz w:val="24"/>
          <w:szCs w:val="24"/>
        </w:rPr>
        <w:t xml:space="preserve">SWZ </w:t>
      </w:r>
      <w:r w:rsidR="00420958" w:rsidRPr="00420958">
        <w:rPr>
          <w:sz w:val="24"/>
          <w:szCs w:val="24"/>
        </w:rPr>
        <w:t xml:space="preserve">składają odrębnie: </w:t>
      </w:r>
    </w:p>
    <w:p w:rsidR="00420958" w:rsidRPr="00012F16" w:rsidRDefault="00420958" w:rsidP="00012F16">
      <w:pPr>
        <w:tabs>
          <w:tab w:val="left" w:pos="851"/>
        </w:tabs>
        <w:overflowPunct w:val="0"/>
        <w:autoSpaceDE w:val="0"/>
        <w:ind w:left="1985" w:right="-18" w:hanging="851"/>
        <w:jc w:val="both"/>
        <w:textAlignment w:val="baseline"/>
        <w:rPr>
          <w:sz w:val="24"/>
          <w:szCs w:val="24"/>
        </w:rPr>
      </w:pPr>
      <w:r w:rsidRPr="00012F16">
        <w:rPr>
          <w:sz w:val="24"/>
          <w:szCs w:val="24"/>
        </w:rPr>
        <w:t xml:space="preserve"> 7.1.6.1 Wykonawca/każdy spośród Wykonawców wspólnie ubiegających się </w:t>
      </w:r>
      <w:r w:rsidR="00012F16" w:rsidRPr="00012F16">
        <w:rPr>
          <w:sz w:val="24"/>
          <w:szCs w:val="24"/>
        </w:rPr>
        <w:t xml:space="preserve">                       </w:t>
      </w:r>
      <w:r w:rsidRPr="00012F16">
        <w:rPr>
          <w:sz w:val="24"/>
          <w:szCs w:val="24"/>
        </w:rPr>
        <w:t xml:space="preserve">o udzielenie zamówienia.  W takim przypadku oświadczenie potwierdza brak podstaw wykluczenia Wykonawcy oraz spełnianie warunków udziału </w:t>
      </w:r>
      <w:r w:rsidR="00031798">
        <w:rPr>
          <w:sz w:val="24"/>
          <w:szCs w:val="24"/>
        </w:rPr>
        <w:t xml:space="preserve">                          </w:t>
      </w:r>
      <w:r w:rsidRPr="00012F16">
        <w:rPr>
          <w:sz w:val="24"/>
          <w:szCs w:val="24"/>
        </w:rPr>
        <w:t xml:space="preserve">w postępowaniu w zakresie, w jakim każdy z Wykonawców wykazuje spełnianie warunków udziału w postępowaniu, </w:t>
      </w:r>
    </w:p>
    <w:p w:rsidR="002A4AE0" w:rsidRPr="00012F16" w:rsidRDefault="00420958" w:rsidP="00012F16">
      <w:pPr>
        <w:tabs>
          <w:tab w:val="left" w:pos="851"/>
        </w:tabs>
        <w:overflowPunct w:val="0"/>
        <w:autoSpaceDE w:val="0"/>
        <w:ind w:left="1985" w:right="-18" w:hanging="851"/>
        <w:jc w:val="both"/>
        <w:textAlignment w:val="baseline"/>
        <w:rPr>
          <w:sz w:val="24"/>
          <w:szCs w:val="24"/>
        </w:rPr>
      </w:pPr>
      <w:r w:rsidRPr="00012F16">
        <w:rPr>
          <w:sz w:val="24"/>
          <w:szCs w:val="24"/>
        </w:rPr>
        <w:t xml:space="preserve">7.1.6.2. </w:t>
      </w:r>
      <w:r w:rsidR="00012F16" w:rsidRPr="00012F16">
        <w:rPr>
          <w:sz w:val="24"/>
          <w:szCs w:val="24"/>
        </w:rPr>
        <w:t>P</w:t>
      </w:r>
      <w:r w:rsidRPr="00012F16">
        <w:rPr>
          <w:sz w:val="24"/>
          <w:szCs w:val="24"/>
        </w:rPr>
        <w:t xml:space="preserve">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 </w:t>
      </w:r>
      <w:r w:rsidR="003C7992" w:rsidRPr="00012F16">
        <w:rPr>
          <w:sz w:val="24"/>
          <w:szCs w:val="24"/>
        </w:rPr>
        <w:t xml:space="preserve">Wykonawca, który powołuje się na zasoby innych podmiotów, w celu wykazania braku istnienia wobec nich podstaw wykluczenia oraz spełniania, w zakresie, w jakim powołuje się na ich </w:t>
      </w:r>
      <w:r w:rsidR="003C7992" w:rsidRPr="00012F16">
        <w:rPr>
          <w:sz w:val="24"/>
          <w:szCs w:val="24"/>
        </w:rPr>
        <w:lastRenderedPageBreak/>
        <w:t>zasoby, warunków udziału w postępowaniu składa także jednolite dokumenty dotyczące tych podmiotów.</w:t>
      </w:r>
    </w:p>
    <w:p w:rsidR="00243465" w:rsidRPr="00BA41E7" w:rsidRDefault="00BA41E7" w:rsidP="00012F16">
      <w:pPr>
        <w:pStyle w:val="Akapitzlist"/>
        <w:tabs>
          <w:tab w:val="left" w:pos="851"/>
        </w:tabs>
        <w:overflowPunct w:val="0"/>
        <w:autoSpaceDE w:val="0"/>
        <w:ind w:left="1985" w:right="-18" w:hanging="851"/>
        <w:jc w:val="both"/>
        <w:textAlignment w:val="baseline"/>
        <w:rPr>
          <w:sz w:val="24"/>
          <w:szCs w:val="24"/>
        </w:rPr>
      </w:pPr>
      <w:r>
        <w:rPr>
          <w:sz w:val="24"/>
          <w:szCs w:val="24"/>
        </w:rPr>
        <w:t>7.1.6.3</w:t>
      </w:r>
      <w:r w:rsidR="0099000E" w:rsidRPr="00BA41E7">
        <w:rPr>
          <w:sz w:val="24"/>
          <w:szCs w:val="24"/>
        </w:rPr>
        <w:t xml:space="preserve">. </w:t>
      </w:r>
      <w:r w:rsidR="003C7992" w:rsidRPr="00BA41E7">
        <w:rPr>
          <w:sz w:val="24"/>
          <w:szCs w:val="24"/>
        </w:rPr>
        <w:t>Wykonawca, który zamierza powierzyć wykonanie części zamówienia podwykonawcom, w celu wykazania braku istnienia wobec nich podstaw wykluczenia z udziału w postępowaniu składa jednolite dokumenty dotyczące podwykonawców.</w:t>
      </w:r>
      <w:r w:rsidR="00243465" w:rsidRPr="00BA41E7">
        <w:rPr>
          <w:strike/>
          <w:sz w:val="24"/>
          <w:szCs w:val="24"/>
        </w:rPr>
        <w:t xml:space="preserve"> </w:t>
      </w:r>
    </w:p>
    <w:p w:rsidR="00615517" w:rsidRPr="00EB668B" w:rsidRDefault="005436FF">
      <w:pPr>
        <w:pStyle w:val="Akapitzlist"/>
        <w:numPr>
          <w:ilvl w:val="1"/>
          <w:numId w:val="32"/>
        </w:numPr>
        <w:tabs>
          <w:tab w:val="left" w:pos="540"/>
        </w:tabs>
        <w:overflowPunct w:val="0"/>
        <w:autoSpaceDE w:val="0"/>
        <w:ind w:left="426" w:right="-18" w:hanging="426"/>
        <w:jc w:val="both"/>
        <w:textAlignment w:val="baseline"/>
        <w:rPr>
          <w:sz w:val="24"/>
          <w:szCs w:val="24"/>
        </w:rPr>
      </w:pPr>
      <w:r w:rsidRPr="00EB668B">
        <w:rPr>
          <w:sz w:val="24"/>
          <w:szCs w:val="24"/>
        </w:rPr>
        <w:t>Oświadczenie Wykonawcy dotyczące przesłanek wykluczenia z art. 5k rozporządzenia 833/2014 w brzmieniu nadanym rozporządzeniem 2022/576 dotyczącym środków ograniczających w związku z działaniami Rosji destabilizującymi sytuację na Ukrainie (Dz. Urz. UE nr L 111 z 8.4.2022, str. 1) oraz art. 7 ust 1 ustawy z dnia 13 kwietnia 2022 r. o szczególnych rozwiązaniach w zakresie przeciwdziałania wspieraniu agresji na Ukrainę oraz służących ochronie bezpieczeństwa narodowego- którego wzór stanowi załącznik nr 11 do SWZ</w:t>
      </w:r>
    </w:p>
    <w:p w:rsidR="00615517" w:rsidRPr="00EB668B" w:rsidRDefault="003C7992">
      <w:pPr>
        <w:pStyle w:val="Akapitzlist"/>
        <w:numPr>
          <w:ilvl w:val="1"/>
          <w:numId w:val="32"/>
        </w:numPr>
        <w:tabs>
          <w:tab w:val="left" w:pos="540"/>
        </w:tabs>
        <w:overflowPunct w:val="0"/>
        <w:autoSpaceDE w:val="0"/>
        <w:ind w:right="-18" w:hanging="1107"/>
        <w:jc w:val="both"/>
        <w:textAlignment w:val="baseline"/>
        <w:rPr>
          <w:sz w:val="24"/>
          <w:szCs w:val="24"/>
        </w:rPr>
      </w:pPr>
      <w:r w:rsidRPr="00EB668B">
        <w:rPr>
          <w:sz w:val="24"/>
          <w:szCs w:val="24"/>
        </w:rPr>
        <w:t>Kosztorys cenowy - którego w</w:t>
      </w:r>
      <w:r w:rsidR="000C7494" w:rsidRPr="00EB668B">
        <w:rPr>
          <w:sz w:val="24"/>
          <w:szCs w:val="24"/>
        </w:rPr>
        <w:t>zór stanowi załącznik nr 2 do S</w:t>
      </w:r>
      <w:r w:rsidRPr="00EB668B">
        <w:rPr>
          <w:sz w:val="24"/>
          <w:szCs w:val="24"/>
        </w:rPr>
        <w:t>WZ</w:t>
      </w:r>
      <w:r w:rsidR="00801225" w:rsidRPr="00EB668B">
        <w:rPr>
          <w:sz w:val="24"/>
          <w:szCs w:val="24"/>
        </w:rPr>
        <w:t xml:space="preserve"> </w:t>
      </w:r>
      <w:r w:rsidR="00611482" w:rsidRPr="00EB668B">
        <w:rPr>
          <w:sz w:val="24"/>
          <w:szCs w:val="24"/>
        </w:rPr>
        <w:t xml:space="preserve">oraz </w:t>
      </w:r>
      <w:r w:rsidR="00C20CC7" w:rsidRPr="00EB668B">
        <w:rPr>
          <w:sz w:val="24"/>
          <w:szCs w:val="24"/>
        </w:rPr>
        <w:t xml:space="preserve"> </w:t>
      </w:r>
      <w:r w:rsidR="00611482" w:rsidRPr="00EB668B">
        <w:rPr>
          <w:sz w:val="24"/>
          <w:szCs w:val="24"/>
        </w:rPr>
        <w:t>Formularz ofertowy - którego wzór stanowi załącznik nr 1 do SWZ,</w:t>
      </w:r>
    </w:p>
    <w:p w:rsidR="00AA21ED" w:rsidRDefault="002C0B13" w:rsidP="00FF604A">
      <w:pPr>
        <w:tabs>
          <w:tab w:val="left" w:pos="540"/>
        </w:tabs>
        <w:overflowPunct w:val="0"/>
        <w:autoSpaceDE w:val="0"/>
        <w:ind w:left="567" w:right="-18" w:hanging="567"/>
        <w:jc w:val="both"/>
        <w:textAlignment w:val="baseline"/>
        <w:rPr>
          <w:sz w:val="24"/>
          <w:szCs w:val="24"/>
        </w:rPr>
      </w:pPr>
      <w:r>
        <w:rPr>
          <w:sz w:val="24"/>
          <w:szCs w:val="24"/>
        </w:rPr>
        <w:t>7</w:t>
      </w:r>
      <w:r w:rsidR="00C20CC7">
        <w:rPr>
          <w:sz w:val="24"/>
          <w:szCs w:val="24"/>
        </w:rPr>
        <w:t>.</w:t>
      </w:r>
      <w:r w:rsidR="00611482">
        <w:rPr>
          <w:sz w:val="24"/>
          <w:szCs w:val="24"/>
        </w:rPr>
        <w:t>4</w:t>
      </w:r>
      <w:r w:rsidR="00AA21ED">
        <w:rPr>
          <w:sz w:val="24"/>
          <w:szCs w:val="24"/>
        </w:rPr>
        <w:t xml:space="preserve">. Dowody dot. „samooczyszczenia” – w przypadku podlegania wykluczeniu na podstawie art. 108 ust. 1 pkt. 1, 2 i 5  oraz art. 109 ust. 1 pkt. 4 ustawy </w:t>
      </w:r>
      <w:proofErr w:type="spellStart"/>
      <w:r w:rsidR="00AA21ED">
        <w:rPr>
          <w:sz w:val="24"/>
          <w:szCs w:val="24"/>
        </w:rPr>
        <w:t>Pzp</w:t>
      </w:r>
      <w:proofErr w:type="spellEnd"/>
      <w:r w:rsidR="00AA21ED">
        <w:rPr>
          <w:sz w:val="24"/>
          <w:szCs w:val="24"/>
        </w:rPr>
        <w:t xml:space="preserve"> Wykonawca może przedstawić dowody, o których mowa w pkt. 6 SWZ (jeżeli dotyczy), </w:t>
      </w:r>
    </w:p>
    <w:p w:rsidR="00AA21ED" w:rsidRDefault="00C20CC7" w:rsidP="00FF604A">
      <w:pPr>
        <w:tabs>
          <w:tab w:val="left" w:pos="540"/>
        </w:tabs>
        <w:overflowPunct w:val="0"/>
        <w:autoSpaceDE w:val="0"/>
        <w:ind w:left="567" w:right="-18" w:hanging="567"/>
        <w:jc w:val="both"/>
        <w:textAlignment w:val="baseline"/>
        <w:rPr>
          <w:sz w:val="24"/>
          <w:szCs w:val="24"/>
        </w:rPr>
      </w:pPr>
      <w:r>
        <w:rPr>
          <w:sz w:val="24"/>
          <w:szCs w:val="24"/>
        </w:rPr>
        <w:t>7.</w:t>
      </w:r>
      <w:r w:rsidR="00611482">
        <w:rPr>
          <w:sz w:val="24"/>
          <w:szCs w:val="24"/>
        </w:rPr>
        <w:t>5</w:t>
      </w:r>
      <w:r w:rsidR="00AA21ED">
        <w:rPr>
          <w:sz w:val="24"/>
          <w:szCs w:val="24"/>
        </w:rPr>
        <w:t xml:space="preserve">. Pełnomocnictwo (jeżeli dotyczy), </w:t>
      </w:r>
    </w:p>
    <w:p w:rsidR="00AA21ED" w:rsidRDefault="00C20CC7" w:rsidP="00012F16">
      <w:pPr>
        <w:tabs>
          <w:tab w:val="left" w:pos="1276"/>
        </w:tabs>
        <w:overflowPunct w:val="0"/>
        <w:autoSpaceDE w:val="0"/>
        <w:ind w:left="1276" w:right="-18" w:hanging="850"/>
        <w:jc w:val="both"/>
        <w:textAlignment w:val="baseline"/>
        <w:rPr>
          <w:sz w:val="24"/>
          <w:szCs w:val="24"/>
        </w:rPr>
      </w:pPr>
      <w:r>
        <w:rPr>
          <w:sz w:val="24"/>
          <w:szCs w:val="24"/>
        </w:rPr>
        <w:t>7.</w:t>
      </w:r>
      <w:r w:rsidR="00611482">
        <w:rPr>
          <w:sz w:val="24"/>
          <w:szCs w:val="24"/>
        </w:rPr>
        <w:t>5</w:t>
      </w:r>
      <w:r w:rsidR="00AA21ED">
        <w:rPr>
          <w:sz w:val="24"/>
          <w:szCs w:val="24"/>
        </w:rPr>
        <w:t xml:space="preserve">.1. </w:t>
      </w:r>
      <w:r w:rsidR="00012F16">
        <w:rPr>
          <w:sz w:val="24"/>
          <w:szCs w:val="24"/>
        </w:rPr>
        <w:t xml:space="preserve">  </w:t>
      </w:r>
      <w:r w:rsidR="00AA21ED">
        <w:rPr>
          <w:sz w:val="24"/>
          <w:szCs w:val="24"/>
        </w:rPr>
        <w:t xml:space="preserve">gdy umocowane osoby składają ofertę nie wynika z dokumentów potwierdzających umocowanie do reprezentowania, Wykonawca, który składa ofertę za pośrednictwem pełnomocnika, powinien dołączyć do oferty dokument pełnomocnictwa obejmujący swym zakresem umocowanie do złożenia oferty lub do złożenia oferty i podpisania umowy. Obowiązek ten stosuje się odpowiednio do osoby działającej w imieniu podmiotu udostępniającego zasoby na zasadach określonych w art. 118 ustawy </w:t>
      </w:r>
      <w:proofErr w:type="spellStart"/>
      <w:r w:rsidR="00AA21ED">
        <w:rPr>
          <w:sz w:val="24"/>
          <w:szCs w:val="24"/>
        </w:rPr>
        <w:t>Pzp</w:t>
      </w:r>
      <w:proofErr w:type="spellEnd"/>
      <w:r w:rsidR="00AA21ED">
        <w:rPr>
          <w:sz w:val="24"/>
          <w:szCs w:val="24"/>
        </w:rPr>
        <w:t xml:space="preserve">, </w:t>
      </w:r>
    </w:p>
    <w:p w:rsidR="00AA21ED" w:rsidRDefault="00C20CC7" w:rsidP="00012F16">
      <w:pPr>
        <w:tabs>
          <w:tab w:val="left" w:pos="1276"/>
        </w:tabs>
        <w:overflowPunct w:val="0"/>
        <w:autoSpaceDE w:val="0"/>
        <w:ind w:left="1276" w:right="-18" w:hanging="850"/>
        <w:jc w:val="both"/>
        <w:textAlignment w:val="baseline"/>
        <w:rPr>
          <w:sz w:val="24"/>
          <w:szCs w:val="24"/>
        </w:rPr>
      </w:pPr>
      <w:r>
        <w:rPr>
          <w:sz w:val="24"/>
          <w:szCs w:val="24"/>
        </w:rPr>
        <w:t>7.</w:t>
      </w:r>
      <w:r w:rsidR="00611482">
        <w:rPr>
          <w:sz w:val="24"/>
          <w:szCs w:val="24"/>
        </w:rPr>
        <w:t>5</w:t>
      </w:r>
      <w:r w:rsidR="00AA21ED">
        <w:rPr>
          <w:sz w:val="24"/>
          <w:szCs w:val="24"/>
        </w:rPr>
        <w:t xml:space="preserve">.2. </w:t>
      </w:r>
      <w:r w:rsidR="00012F16">
        <w:rPr>
          <w:sz w:val="24"/>
          <w:szCs w:val="24"/>
        </w:rPr>
        <w:t xml:space="preserve"> </w:t>
      </w:r>
      <w:r w:rsidR="00AA21ED">
        <w:rPr>
          <w:sz w:val="24"/>
          <w:szCs w:val="24"/>
        </w:rPr>
        <w:t xml:space="preserve">w przypadku Wykonawców ubiegających się wspólnie o udzielenie zamówienia Wykonawcy zobowiązani są do ustanowienia pełnomocnika. Dokument pełnomocnictwa, z treści którego będzie wynikało umocowanie do reprezentowania </w:t>
      </w:r>
      <w:r w:rsidR="00031798">
        <w:rPr>
          <w:sz w:val="24"/>
          <w:szCs w:val="24"/>
        </w:rPr>
        <w:t xml:space="preserve">                   </w:t>
      </w:r>
      <w:r w:rsidR="00AA21ED">
        <w:rPr>
          <w:sz w:val="24"/>
          <w:szCs w:val="24"/>
        </w:rPr>
        <w:t xml:space="preserve">w postępowaniu o udzielenie zamówienia tych Wykonawców należy złożyć do oferty, </w:t>
      </w:r>
    </w:p>
    <w:p w:rsidR="00AA21ED" w:rsidRDefault="00C20CC7" w:rsidP="00012F16">
      <w:pPr>
        <w:tabs>
          <w:tab w:val="left" w:pos="1276"/>
        </w:tabs>
        <w:overflowPunct w:val="0"/>
        <w:autoSpaceDE w:val="0"/>
        <w:ind w:left="1276" w:right="-18" w:hanging="850"/>
        <w:jc w:val="both"/>
        <w:textAlignment w:val="baseline"/>
        <w:rPr>
          <w:sz w:val="24"/>
          <w:szCs w:val="24"/>
        </w:rPr>
      </w:pPr>
      <w:r>
        <w:rPr>
          <w:sz w:val="24"/>
          <w:szCs w:val="24"/>
        </w:rPr>
        <w:t>7.</w:t>
      </w:r>
      <w:r w:rsidR="00611482">
        <w:rPr>
          <w:sz w:val="24"/>
          <w:szCs w:val="24"/>
        </w:rPr>
        <w:t>5</w:t>
      </w:r>
      <w:r w:rsidR="00AA21ED">
        <w:rPr>
          <w:sz w:val="24"/>
          <w:szCs w:val="24"/>
        </w:rPr>
        <w:t xml:space="preserve">.3. </w:t>
      </w:r>
      <w:r w:rsidR="00012F16">
        <w:rPr>
          <w:sz w:val="24"/>
          <w:szCs w:val="24"/>
        </w:rPr>
        <w:t xml:space="preserve">   </w:t>
      </w:r>
      <w:r w:rsidR="00AA21ED">
        <w:rPr>
          <w:sz w:val="24"/>
          <w:szCs w:val="24"/>
        </w:rPr>
        <w:t xml:space="preserve">Pełnomocnictwo sporządzone w języku obcym przekazuje się wraz z tłumaczeniem na język polski. </w:t>
      </w:r>
    </w:p>
    <w:p w:rsidR="00AA21ED" w:rsidRDefault="00C20CC7" w:rsidP="00FF604A">
      <w:pPr>
        <w:tabs>
          <w:tab w:val="left" w:pos="540"/>
        </w:tabs>
        <w:overflowPunct w:val="0"/>
        <w:autoSpaceDE w:val="0"/>
        <w:ind w:left="567" w:right="-18" w:hanging="567"/>
        <w:jc w:val="both"/>
        <w:textAlignment w:val="baseline"/>
        <w:rPr>
          <w:sz w:val="24"/>
          <w:szCs w:val="24"/>
        </w:rPr>
      </w:pPr>
      <w:r>
        <w:rPr>
          <w:sz w:val="24"/>
          <w:szCs w:val="24"/>
        </w:rPr>
        <w:t>7.6</w:t>
      </w:r>
      <w:r w:rsidR="00AA21ED">
        <w:rPr>
          <w:sz w:val="24"/>
          <w:szCs w:val="24"/>
        </w:rPr>
        <w:t>. Oświadczenie Wykonawców wspólnie ubiegających się o udzielenie zamówienia – Wykonawcy wspólnie ubiegający się o udzielenie zam</w:t>
      </w:r>
      <w:r w:rsidR="009C7C04">
        <w:rPr>
          <w:sz w:val="24"/>
          <w:szCs w:val="24"/>
        </w:rPr>
        <w:t>ó</w:t>
      </w:r>
      <w:r w:rsidR="00AA21ED">
        <w:rPr>
          <w:sz w:val="24"/>
          <w:szCs w:val="24"/>
        </w:rPr>
        <w:t xml:space="preserve">wienia polegać mogą na zdolnościach tych Wykonawców, którzy wykonają dostawy, do realizacji których te zdolności są wymagane. W takiej sytuacji Wykonawcy zobowiązani są </w:t>
      </w:r>
      <w:r w:rsidR="00031798">
        <w:rPr>
          <w:sz w:val="24"/>
          <w:szCs w:val="24"/>
        </w:rPr>
        <w:t>dołączyć do oferty oświadczenie</w:t>
      </w:r>
      <w:r w:rsidR="00AA21ED">
        <w:rPr>
          <w:sz w:val="24"/>
          <w:szCs w:val="24"/>
        </w:rPr>
        <w:t xml:space="preserve">, </w:t>
      </w:r>
      <w:r w:rsidR="00031798">
        <w:rPr>
          <w:sz w:val="24"/>
          <w:szCs w:val="24"/>
        </w:rPr>
        <w:t xml:space="preserve">      </w:t>
      </w:r>
      <w:r w:rsidR="00AA21ED">
        <w:rPr>
          <w:sz w:val="24"/>
          <w:szCs w:val="24"/>
        </w:rPr>
        <w:t xml:space="preserve">z którego wynika które dostawy wykonują poszczególni Wykonawcy, którego wzór stanowi załącznik nr 8 do SWZ </w:t>
      </w:r>
      <w:r w:rsidR="00896608">
        <w:rPr>
          <w:sz w:val="24"/>
          <w:szCs w:val="24"/>
        </w:rPr>
        <w:t>(jeżeli dotyczy)</w:t>
      </w:r>
    </w:p>
    <w:p w:rsidR="00896608" w:rsidRDefault="00C20CC7" w:rsidP="00FF604A">
      <w:pPr>
        <w:tabs>
          <w:tab w:val="left" w:pos="540"/>
        </w:tabs>
        <w:overflowPunct w:val="0"/>
        <w:autoSpaceDE w:val="0"/>
        <w:ind w:left="567" w:right="-18" w:hanging="567"/>
        <w:jc w:val="both"/>
        <w:textAlignment w:val="baseline"/>
        <w:rPr>
          <w:sz w:val="24"/>
          <w:szCs w:val="24"/>
        </w:rPr>
      </w:pPr>
      <w:r>
        <w:rPr>
          <w:sz w:val="24"/>
          <w:szCs w:val="24"/>
        </w:rPr>
        <w:t>7.7</w:t>
      </w:r>
      <w:r w:rsidR="00896608">
        <w:rPr>
          <w:sz w:val="24"/>
          <w:szCs w:val="24"/>
        </w:rPr>
        <w:t>.</w:t>
      </w:r>
      <w:r w:rsidR="00C83B1A">
        <w:rPr>
          <w:sz w:val="24"/>
          <w:szCs w:val="24"/>
        </w:rPr>
        <w:t xml:space="preserve"> Zobowi</w:t>
      </w:r>
      <w:r w:rsidR="009C7C04">
        <w:rPr>
          <w:sz w:val="24"/>
          <w:szCs w:val="24"/>
        </w:rPr>
        <w:t>ą</w:t>
      </w:r>
      <w:r w:rsidR="00C83B1A">
        <w:rPr>
          <w:sz w:val="24"/>
          <w:szCs w:val="24"/>
        </w:rPr>
        <w:t>zanie podmiotu trzeciego – Zobowi</w:t>
      </w:r>
      <w:r w:rsidR="009C7C04">
        <w:rPr>
          <w:sz w:val="24"/>
          <w:szCs w:val="24"/>
        </w:rPr>
        <w:t>ą</w:t>
      </w:r>
      <w:r w:rsidR="00C83B1A">
        <w:rPr>
          <w:sz w:val="24"/>
          <w:szCs w:val="24"/>
        </w:rPr>
        <w:t>zanie podmiotu trzeciego udostępniającego zasoby lub inny podmiotowy środek dowodowy, o którym mowa w pkt. 6</w:t>
      </w:r>
      <w:r w:rsidR="00502F9C">
        <w:rPr>
          <w:sz w:val="24"/>
          <w:szCs w:val="24"/>
        </w:rPr>
        <w:t>.6</w:t>
      </w:r>
      <w:r w:rsidR="00C83B1A">
        <w:rPr>
          <w:sz w:val="24"/>
          <w:szCs w:val="24"/>
        </w:rPr>
        <w:t xml:space="preserve"> SWZ, potwierdzający, że stosunek ł</w:t>
      </w:r>
      <w:r w:rsidR="009C7C04">
        <w:rPr>
          <w:sz w:val="24"/>
          <w:szCs w:val="24"/>
        </w:rPr>
        <w:t>ą</w:t>
      </w:r>
      <w:r w:rsidR="00C83B1A">
        <w:rPr>
          <w:sz w:val="24"/>
          <w:szCs w:val="24"/>
        </w:rPr>
        <w:t xml:space="preserve">czący Wykonawcę z podmiotami udostępniającymi zasoby gwarantuje rzeczywisty dostęp do tych zasobów oraz określający w szczególności; zakres dostępnych Wykonawcy zasobów podmiotu udostępniającego zasoby, sposób i okres udostępnienia Wykonawcy i wykorzystania przez niego zasobów podmiotu udostępniającego </w:t>
      </w:r>
      <w:r w:rsidR="006F691C">
        <w:rPr>
          <w:sz w:val="24"/>
          <w:szCs w:val="24"/>
        </w:rPr>
        <w:t>te zasoby przy wykonywaniu zamówienia, czy i w jakim zakres</w:t>
      </w:r>
      <w:r w:rsidR="009C7C04">
        <w:rPr>
          <w:sz w:val="24"/>
          <w:szCs w:val="24"/>
        </w:rPr>
        <w:t xml:space="preserve">ie podmiot udostępniający zasoby, na zdolnościach którego Wykonawca polega w odniesieniu do warunków udziału </w:t>
      </w:r>
      <w:r w:rsidR="00031798">
        <w:rPr>
          <w:sz w:val="24"/>
          <w:szCs w:val="24"/>
        </w:rPr>
        <w:t xml:space="preserve">                </w:t>
      </w:r>
      <w:r w:rsidR="009C7C04">
        <w:rPr>
          <w:sz w:val="24"/>
          <w:szCs w:val="24"/>
        </w:rPr>
        <w:t xml:space="preserve">w postępowaniu dotyczących wykształcenia, kwalifikacji zawodowych lub doświadczenia, zrealizuje usługi, których wskazane zdolności dotyczą, zgodnie ze wzorem stanowiącym załącznik nr 9 do SWZ. </w:t>
      </w:r>
      <w:r w:rsidR="00C83B1A">
        <w:rPr>
          <w:sz w:val="24"/>
          <w:szCs w:val="24"/>
        </w:rPr>
        <w:t xml:space="preserve"> </w:t>
      </w:r>
      <w:r w:rsidR="009C7C04">
        <w:rPr>
          <w:sz w:val="24"/>
          <w:szCs w:val="24"/>
        </w:rPr>
        <w:t>(jeżeli dotyczy)</w:t>
      </w:r>
    </w:p>
    <w:p w:rsidR="00DE6FD4" w:rsidRDefault="00C20CC7" w:rsidP="00DE6FD4">
      <w:pPr>
        <w:tabs>
          <w:tab w:val="left" w:pos="540"/>
        </w:tabs>
        <w:overflowPunct w:val="0"/>
        <w:autoSpaceDE w:val="0"/>
        <w:ind w:left="567" w:right="-18" w:hanging="567"/>
        <w:jc w:val="both"/>
        <w:textAlignment w:val="baseline"/>
        <w:rPr>
          <w:sz w:val="24"/>
          <w:szCs w:val="24"/>
        </w:rPr>
      </w:pPr>
      <w:r>
        <w:rPr>
          <w:sz w:val="24"/>
          <w:szCs w:val="24"/>
        </w:rPr>
        <w:t>7.8</w:t>
      </w:r>
      <w:r w:rsidR="00896608">
        <w:rPr>
          <w:sz w:val="24"/>
          <w:szCs w:val="24"/>
        </w:rPr>
        <w:t xml:space="preserve">. </w:t>
      </w:r>
      <w:r w:rsidR="00012F16">
        <w:rPr>
          <w:sz w:val="24"/>
          <w:szCs w:val="24"/>
        </w:rPr>
        <w:t xml:space="preserve">  </w:t>
      </w:r>
      <w:r w:rsidR="00C83B1A">
        <w:rPr>
          <w:sz w:val="24"/>
          <w:szCs w:val="24"/>
        </w:rPr>
        <w:t>Z</w:t>
      </w:r>
      <w:r w:rsidR="00896608">
        <w:rPr>
          <w:sz w:val="24"/>
          <w:szCs w:val="24"/>
        </w:rPr>
        <w:t xml:space="preserve">astrzeżenie tajemnicy przedsiębiorstwa – w sytuacji, gdy oferta lub inne dokumenty składane w toku postępowania będą zawierały tajemnice przedsiębiorstwa, Wykonawca, wraz </w:t>
      </w:r>
      <w:r w:rsidR="00031798">
        <w:rPr>
          <w:sz w:val="24"/>
          <w:szCs w:val="24"/>
        </w:rPr>
        <w:t xml:space="preserve">                             </w:t>
      </w:r>
      <w:r w:rsidR="00896608">
        <w:rPr>
          <w:sz w:val="24"/>
          <w:szCs w:val="24"/>
        </w:rPr>
        <w:t xml:space="preserve">z przekazaniem takich informacji, zastrzega, że nie mogą być one udostępniane, oraz </w:t>
      </w:r>
      <w:r w:rsidR="00896608">
        <w:rPr>
          <w:sz w:val="24"/>
          <w:szCs w:val="24"/>
        </w:rPr>
        <w:lastRenderedPageBreak/>
        <w:t>wykazuje, że zastrzeżone informacje stanowią tajemnice przedsiębiorstwa w rozumieniu przepisów ustawy z 16 kwietnia 1993r. o zwalczaniu nieuczciwej konkurencji (Dz. U. 202</w:t>
      </w:r>
      <w:r w:rsidR="005436FF">
        <w:rPr>
          <w:sz w:val="24"/>
          <w:szCs w:val="24"/>
        </w:rPr>
        <w:t>2</w:t>
      </w:r>
      <w:r w:rsidR="00896608">
        <w:rPr>
          <w:sz w:val="24"/>
          <w:szCs w:val="24"/>
        </w:rPr>
        <w:t xml:space="preserve"> poz. 1</w:t>
      </w:r>
      <w:r w:rsidR="005436FF">
        <w:rPr>
          <w:sz w:val="24"/>
          <w:szCs w:val="24"/>
        </w:rPr>
        <w:t xml:space="preserve">233) </w:t>
      </w:r>
      <w:r w:rsidR="00896608">
        <w:rPr>
          <w:sz w:val="24"/>
          <w:szCs w:val="24"/>
        </w:rPr>
        <w:t xml:space="preserve">(jeżeli dotyczy) </w:t>
      </w:r>
    </w:p>
    <w:p w:rsidR="00CB207D" w:rsidRDefault="00CB207D" w:rsidP="00DE6FD4">
      <w:pPr>
        <w:tabs>
          <w:tab w:val="left" w:pos="540"/>
        </w:tabs>
        <w:overflowPunct w:val="0"/>
        <w:autoSpaceDE w:val="0"/>
        <w:ind w:left="567" w:right="-18" w:hanging="567"/>
        <w:jc w:val="both"/>
        <w:textAlignment w:val="baseline"/>
        <w:rPr>
          <w:b/>
          <w:i/>
          <w:sz w:val="24"/>
          <w:szCs w:val="24"/>
        </w:rPr>
      </w:pPr>
      <w:r>
        <w:rPr>
          <w:b/>
          <w:i/>
          <w:sz w:val="24"/>
          <w:szCs w:val="24"/>
        </w:rPr>
        <w:t>7.</w:t>
      </w:r>
      <w:r w:rsidR="00C20CC7">
        <w:rPr>
          <w:b/>
          <w:i/>
          <w:sz w:val="24"/>
          <w:szCs w:val="24"/>
        </w:rPr>
        <w:t>9</w:t>
      </w:r>
      <w:r>
        <w:rPr>
          <w:b/>
          <w:i/>
          <w:sz w:val="24"/>
          <w:szCs w:val="24"/>
        </w:rPr>
        <w:t xml:space="preserve">. Zgodnie z art. 126 ust. 1 ustawy </w:t>
      </w:r>
      <w:proofErr w:type="spellStart"/>
      <w:r>
        <w:rPr>
          <w:b/>
          <w:i/>
          <w:sz w:val="24"/>
          <w:szCs w:val="24"/>
        </w:rPr>
        <w:t>Pzp</w:t>
      </w:r>
      <w:proofErr w:type="spellEnd"/>
      <w:r>
        <w:rPr>
          <w:b/>
          <w:i/>
          <w:sz w:val="24"/>
          <w:szCs w:val="24"/>
        </w:rPr>
        <w:t>, Zamawiający przed wyborem najkorzystniejszej oferty wezwie Wykonawcę, którego oferta została najwyżej oceniona, do złożenia w wyznaczonym terminie, nie krótszym niż 10 dni, aktualnych na dzień złożenia, następujących podmiotowych środków dowodowych niezbędnych do przeprowadzenia postępowania potwierdzających brak podstaw wykluczenia oraz spełnienie warunków udziału w postępowaniu:</w:t>
      </w:r>
    </w:p>
    <w:p w:rsidR="00634F16" w:rsidRPr="00CB207D" w:rsidRDefault="00CB207D" w:rsidP="00E7336F">
      <w:pPr>
        <w:tabs>
          <w:tab w:val="left" w:pos="993"/>
        </w:tabs>
        <w:ind w:left="1418" w:hanging="567"/>
        <w:jc w:val="both"/>
        <w:rPr>
          <w:sz w:val="24"/>
          <w:szCs w:val="24"/>
        </w:rPr>
      </w:pPr>
      <w:r w:rsidRPr="00CB207D">
        <w:rPr>
          <w:sz w:val="24"/>
          <w:szCs w:val="24"/>
        </w:rPr>
        <w:t>7.</w:t>
      </w:r>
      <w:r w:rsidR="00C20CC7">
        <w:rPr>
          <w:sz w:val="24"/>
          <w:szCs w:val="24"/>
        </w:rPr>
        <w:t>9</w:t>
      </w:r>
      <w:r w:rsidRPr="00CB207D">
        <w:rPr>
          <w:sz w:val="24"/>
          <w:szCs w:val="24"/>
        </w:rPr>
        <w:t xml:space="preserve">.1. </w:t>
      </w:r>
      <w:r w:rsidR="003C7992" w:rsidRPr="00CB207D">
        <w:rPr>
          <w:sz w:val="24"/>
          <w:szCs w:val="24"/>
        </w:rPr>
        <w:t xml:space="preserve"> </w:t>
      </w:r>
      <w:r w:rsidR="00370945" w:rsidRPr="00CB207D">
        <w:rPr>
          <w:sz w:val="24"/>
          <w:szCs w:val="24"/>
        </w:rPr>
        <w:t xml:space="preserve">oświadczenia, w zakresie art. 108 ust. 1 pkt. 5 ustawy </w:t>
      </w:r>
      <w:proofErr w:type="spellStart"/>
      <w:r w:rsidR="00370945" w:rsidRPr="00CB207D">
        <w:rPr>
          <w:sz w:val="24"/>
          <w:szCs w:val="24"/>
        </w:rPr>
        <w:t>Pzp</w:t>
      </w:r>
      <w:proofErr w:type="spellEnd"/>
      <w:r w:rsidR="00370945" w:rsidRPr="00CB207D">
        <w:rPr>
          <w:sz w:val="24"/>
          <w:szCs w:val="24"/>
        </w:rPr>
        <w:t>, o braku przynależności do tej samej grupy kapitałowej w rozumieniu ustawy z dnia 16 lutego 2007 r. o ochronie konkurencji  i konsumentów (Dz. U. z 2021 r. poz. 275), z innym Wykonawcą, który złożył odrębną ofertę, albo oświadczenia o przynależności do tej samej grupy kapitałowej wraz z dokumentami lub informacjami potwierdzającymi przygotowanie oferty niezależnie od innego Wykonawcy należącego do tej samej grupy kapitałowej, zgodnie ze wzorem stanowiącym załącznik nr</w:t>
      </w:r>
      <w:r w:rsidR="00E7336F" w:rsidRPr="00CB207D">
        <w:rPr>
          <w:sz w:val="24"/>
          <w:szCs w:val="24"/>
        </w:rPr>
        <w:t xml:space="preserve"> 5 </w:t>
      </w:r>
      <w:r w:rsidR="00370945" w:rsidRPr="00CB207D">
        <w:rPr>
          <w:sz w:val="24"/>
          <w:szCs w:val="24"/>
        </w:rPr>
        <w:t>do SWZ;</w:t>
      </w:r>
    </w:p>
    <w:p w:rsidR="00CB207D" w:rsidRDefault="00CB207D" w:rsidP="00CB207D">
      <w:pPr>
        <w:tabs>
          <w:tab w:val="left" w:pos="993"/>
        </w:tabs>
        <w:ind w:left="1418" w:hanging="567"/>
        <w:jc w:val="both"/>
        <w:rPr>
          <w:sz w:val="24"/>
          <w:szCs w:val="24"/>
        </w:rPr>
      </w:pPr>
      <w:r w:rsidRPr="00CB207D">
        <w:rPr>
          <w:sz w:val="24"/>
          <w:szCs w:val="24"/>
        </w:rPr>
        <w:t>7</w:t>
      </w:r>
      <w:r>
        <w:rPr>
          <w:color w:val="00B0F0"/>
          <w:sz w:val="24"/>
          <w:szCs w:val="24"/>
        </w:rPr>
        <w:t>.</w:t>
      </w:r>
      <w:r w:rsidR="00C20CC7">
        <w:rPr>
          <w:sz w:val="24"/>
          <w:szCs w:val="24"/>
        </w:rPr>
        <w:t>9</w:t>
      </w:r>
      <w:r>
        <w:rPr>
          <w:sz w:val="24"/>
          <w:szCs w:val="24"/>
        </w:rPr>
        <w:t xml:space="preserve">.2. </w:t>
      </w:r>
      <w:r w:rsidR="003C7992" w:rsidRPr="00E7336F">
        <w:rPr>
          <w:sz w:val="24"/>
          <w:szCs w:val="24"/>
        </w:rPr>
        <w:t xml:space="preserve"> Informacji z Krajowego Rejestru Karnego w zakresie określonym w art. </w:t>
      </w:r>
      <w:r w:rsidR="00FE3A44" w:rsidRPr="00E7336F">
        <w:rPr>
          <w:sz w:val="24"/>
          <w:szCs w:val="24"/>
        </w:rPr>
        <w:t>108</w:t>
      </w:r>
      <w:r w:rsidR="003C7992" w:rsidRPr="00E7336F">
        <w:rPr>
          <w:sz w:val="24"/>
          <w:szCs w:val="24"/>
        </w:rPr>
        <w:t xml:space="preserve"> ust. </w:t>
      </w:r>
      <w:r w:rsidR="00FE3A44" w:rsidRPr="00E7336F">
        <w:rPr>
          <w:sz w:val="24"/>
          <w:szCs w:val="24"/>
        </w:rPr>
        <w:t xml:space="preserve">1 </w:t>
      </w:r>
      <w:r w:rsidR="003C7992" w:rsidRPr="00E7336F">
        <w:rPr>
          <w:sz w:val="24"/>
          <w:szCs w:val="24"/>
        </w:rPr>
        <w:t xml:space="preserve"> </w:t>
      </w:r>
      <w:r w:rsidR="00634F16" w:rsidRPr="00E7336F">
        <w:rPr>
          <w:sz w:val="24"/>
          <w:szCs w:val="24"/>
        </w:rPr>
        <w:t>pkt</w:t>
      </w:r>
      <w:r w:rsidR="004A225C">
        <w:rPr>
          <w:sz w:val="24"/>
          <w:szCs w:val="24"/>
        </w:rPr>
        <w:t>.</w:t>
      </w:r>
      <w:r w:rsidR="00634F16" w:rsidRPr="00E7336F">
        <w:rPr>
          <w:sz w:val="24"/>
          <w:szCs w:val="24"/>
        </w:rPr>
        <w:t xml:space="preserve"> 1, 2 i</w:t>
      </w:r>
      <w:r w:rsidR="00020648">
        <w:rPr>
          <w:sz w:val="24"/>
          <w:szCs w:val="24"/>
        </w:rPr>
        <w:t xml:space="preserve"> </w:t>
      </w:r>
      <w:r w:rsidR="00020648" w:rsidRPr="00012F16">
        <w:rPr>
          <w:sz w:val="24"/>
          <w:szCs w:val="24"/>
        </w:rPr>
        <w:t>4</w:t>
      </w:r>
      <w:r w:rsidR="00634F16" w:rsidRPr="00E7336F">
        <w:rPr>
          <w:sz w:val="24"/>
          <w:szCs w:val="24"/>
        </w:rPr>
        <w:t xml:space="preserve">  ustawy </w:t>
      </w:r>
      <w:proofErr w:type="spellStart"/>
      <w:r w:rsidR="00634F16" w:rsidRPr="00E7336F">
        <w:rPr>
          <w:sz w:val="24"/>
          <w:szCs w:val="24"/>
        </w:rPr>
        <w:t>Pzp</w:t>
      </w:r>
      <w:proofErr w:type="spellEnd"/>
      <w:r w:rsidR="00634F16" w:rsidRPr="00E7336F">
        <w:rPr>
          <w:sz w:val="24"/>
          <w:szCs w:val="24"/>
        </w:rPr>
        <w:t xml:space="preserve"> </w:t>
      </w:r>
      <w:r w:rsidR="003C7992" w:rsidRPr="00E7336F">
        <w:rPr>
          <w:sz w:val="24"/>
          <w:szCs w:val="24"/>
        </w:rPr>
        <w:t>wystawionej nie wcześniej niż 6 miesięcy przed upływem terminu składania ofert</w:t>
      </w:r>
      <w:r w:rsidR="003C2450" w:rsidRPr="00E7336F">
        <w:rPr>
          <w:sz w:val="24"/>
          <w:szCs w:val="24"/>
        </w:rPr>
        <w:t>;</w:t>
      </w:r>
      <w:r w:rsidR="00DD0AB8">
        <w:rPr>
          <w:sz w:val="24"/>
          <w:szCs w:val="24"/>
        </w:rPr>
        <w:t xml:space="preserve">   </w:t>
      </w:r>
    </w:p>
    <w:p w:rsidR="00236ECE" w:rsidRDefault="00CB207D" w:rsidP="00CB207D">
      <w:pPr>
        <w:tabs>
          <w:tab w:val="left" w:pos="993"/>
        </w:tabs>
        <w:ind w:left="1418" w:hanging="567"/>
        <w:jc w:val="both"/>
        <w:rPr>
          <w:sz w:val="24"/>
          <w:szCs w:val="24"/>
        </w:rPr>
      </w:pPr>
      <w:r>
        <w:rPr>
          <w:sz w:val="24"/>
          <w:szCs w:val="24"/>
        </w:rPr>
        <w:t>7.</w:t>
      </w:r>
      <w:r w:rsidR="00C20CC7">
        <w:rPr>
          <w:sz w:val="24"/>
          <w:szCs w:val="24"/>
        </w:rPr>
        <w:t>9</w:t>
      </w:r>
      <w:r w:rsidR="00896608">
        <w:rPr>
          <w:sz w:val="24"/>
          <w:szCs w:val="24"/>
        </w:rPr>
        <w:t>.</w:t>
      </w:r>
      <w:r>
        <w:rPr>
          <w:sz w:val="24"/>
          <w:szCs w:val="24"/>
        </w:rPr>
        <w:t xml:space="preserve">3. </w:t>
      </w:r>
      <w:r w:rsidR="00DD0AB8">
        <w:rPr>
          <w:sz w:val="24"/>
          <w:szCs w:val="24"/>
        </w:rPr>
        <w:t xml:space="preserve"> </w:t>
      </w:r>
      <w:r w:rsidR="00236ECE" w:rsidRPr="00CB207D">
        <w:rPr>
          <w:sz w:val="24"/>
          <w:szCs w:val="24"/>
        </w:rPr>
        <w:t xml:space="preserve">Odpis lub informacja z Krajowego Rejestru Sądowego lub z Centralnej Ewidencji i Informacji o Działalności Gospodarczej, sporządzony nie wcześniej niż 3 miesiące przed złożeniem, jeżeli odrębne przepisy wymagają wpisu do rejestru lub ewidencji -  celu potwierdzenia braku podstaw wykluczenia na podstawie art. 109 ust. 1 pkt. 4 ustawy </w:t>
      </w:r>
      <w:proofErr w:type="spellStart"/>
      <w:r w:rsidR="00236ECE" w:rsidRPr="00CB207D">
        <w:rPr>
          <w:sz w:val="24"/>
          <w:szCs w:val="24"/>
        </w:rPr>
        <w:t>Pzp</w:t>
      </w:r>
      <w:proofErr w:type="spellEnd"/>
      <w:r w:rsidR="00236ECE" w:rsidRPr="00CB207D">
        <w:rPr>
          <w:sz w:val="24"/>
          <w:szCs w:val="24"/>
        </w:rPr>
        <w:t xml:space="preserve"> (wskazany termin 3 miesięcy określony został w § 2 ust. 1 pkt. 6 Rozporządzenia Ministra Rozwoju, Pracy i Technologii z dnia 23 grudnia 2020r. w sprawie podmiotowych środków dowodowych oraz innych dokumentów lub oświadczeń, jakich może żądać Zamawiający od Wykonawcy (Dz. U. 2020 poz. 2415 ze zm.).  </w:t>
      </w:r>
    </w:p>
    <w:p w:rsidR="00020648" w:rsidRPr="00012F16" w:rsidRDefault="00C20CC7" w:rsidP="00C20CC7">
      <w:pPr>
        <w:tabs>
          <w:tab w:val="left" w:pos="993"/>
        </w:tabs>
        <w:ind w:left="1418" w:hanging="567"/>
        <w:jc w:val="both"/>
        <w:rPr>
          <w:sz w:val="24"/>
          <w:szCs w:val="24"/>
        </w:rPr>
      </w:pPr>
      <w:r>
        <w:rPr>
          <w:sz w:val="24"/>
          <w:szCs w:val="24"/>
        </w:rPr>
        <w:t>7.9</w:t>
      </w:r>
      <w:r w:rsidR="00020648">
        <w:rPr>
          <w:sz w:val="24"/>
          <w:szCs w:val="24"/>
        </w:rPr>
        <w:t xml:space="preserve">.4. </w:t>
      </w:r>
      <w:r w:rsidR="00020648" w:rsidRPr="00012F16">
        <w:rPr>
          <w:sz w:val="24"/>
          <w:szCs w:val="24"/>
        </w:rPr>
        <w:t xml:space="preserve">Oświadczenia Wykonawcy o aktualności informacji zawartych w oświadczeniu, o którym mowa w art. 125 ust 1 ustawy </w:t>
      </w:r>
      <w:proofErr w:type="spellStart"/>
      <w:r w:rsidR="00020648" w:rsidRPr="00012F16">
        <w:rPr>
          <w:sz w:val="24"/>
          <w:szCs w:val="24"/>
        </w:rPr>
        <w:t>Pzp</w:t>
      </w:r>
      <w:proofErr w:type="spellEnd"/>
      <w:r w:rsidR="00020648" w:rsidRPr="00012F16">
        <w:rPr>
          <w:sz w:val="24"/>
          <w:szCs w:val="24"/>
        </w:rPr>
        <w:t xml:space="preserve">, w zakresie podstaw wykluczenia z postępowania wskazanych przez Zamawiającego, o których mowa w art. 108 ust. 1 pkt. 3-6 ustawy </w:t>
      </w:r>
      <w:proofErr w:type="spellStart"/>
      <w:r w:rsidR="00020648" w:rsidRPr="00012F16">
        <w:rPr>
          <w:sz w:val="24"/>
          <w:szCs w:val="24"/>
        </w:rPr>
        <w:t>Pzp</w:t>
      </w:r>
      <w:proofErr w:type="spellEnd"/>
      <w:r w:rsidR="00020648" w:rsidRPr="00012F16">
        <w:rPr>
          <w:sz w:val="24"/>
          <w:szCs w:val="24"/>
        </w:rPr>
        <w:t>, zgodnie ze wzorem stanowiącym załącznik nr</w:t>
      </w:r>
      <w:r w:rsidR="00012F16" w:rsidRPr="00012F16">
        <w:rPr>
          <w:sz w:val="24"/>
          <w:szCs w:val="24"/>
        </w:rPr>
        <w:t xml:space="preserve"> 10 do SWZ</w:t>
      </w:r>
    </w:p>
    <w:p w:rsidR="00C20CC7" w:rsidRPr="00012F16" w:rsidRDefault="00C20CC7" w:rsidP="00C20CC7">
      <w:pPr>
        <w:tabs>
          <w:tab w:val="left" w:pos="993"/>
        </w:tabs>
        <w:ind w:left="1418" w:hanging="567"/>
        <w:jc w:val="both"/>
        <w:rPr>
          <w:sz w:val="24"/>
          <w:szCs w:val="24"/>
        </w:rPr>
      </w:pPr>
      <w:r w:rsidRPr="00012F16">
        <w:rPr>
          <w:sz w:val="24"/>
          <w:szCs w:val="24"/>
        </w:rPr>
        <w:t xml:space="preserve">7.9.5 Decyzję właściwego organu Państwowej Inspekcji Sanitarnej lub Inspekcji Weterynaryjnej, </w:t>
      </w:r>
      <w:r w:rsidR="004A225C">
        <w:rPr>
          <w:sz w:val="24"/>
          <w:szCs w:val="24"/>
        </w:rPr>
        <w:t>o zatwierdzeniu zakładu zgodnie z wymogami</w:t>
      </w:r>
      <w:r w:rsidRPr="00012F16">
        <w:rPr>
          <w:sz w:val="24"/>
          <w:szCs w:val="24"/>
        </w:rPr>
        <w:t xml:space="preserve"> prawa żywnościowego lub dokument równoważny wydany w innych krajach, w sytuacji, gdy Wykonawca ma siedzibę lub miejsce zamieszkania w danym państwie.</w:t>
      </w:r>
    </w:p>
    <w:p w:rsidR="00C20CC7" w:rsidRPr="00012F16" w:rsidRDefault="00C20CC7" w:rsidP="00C20CC7">
      <w:pPr>
        <w:tabs>
          <w:tab w:val="left" w:pos="993"/>
        </w:tabs>
        <w:ind w:left="1418" w:hanging="567"/>
        <w:jc w:val="both"/>
        <w:rPr>
          <w:sz w:val="24"/>
          <w:szCs w:val="24"/>
        </w:rPr>
      </w:pPr>
      <w:r w:rsidRPr="00012F16">
        <w:rPr>
          <w:sz w:val="24"/>
          <w:szCs w:val="24"/>
        </w:rPr>
        <w:t xml:space="preserve">7.9.6 Zaświadczenie o wpisie do rejestru zakładów podlegających urzędowej kontroli organów Państwowej Inspekcji Sanitarnej lub Weterynaryjnej. </w:t>
      </w:r>
    </w:p>
    <w:p w:rsidR="00C20CC7" w:rsidRDefault="00C20CC7" w:rsidP="00C20CC7">
      <w:pPr>
        <w:tabs>
          <w:tab w:val="left" w:pos="993"/>
        </w:tabs>
        <w:ind w:left="1418" w:hanging="567"/>
        <w:jc w:val="both"/>
        <w:rPr>
          <w:sz w:val="24"/>
          <w:szCs w:val="24"/>
        </w:rPr>
      </w:pPr>
      <w:r w:rsidRPr="00012F16">
        <w:rPr>
          <w:sz w:val="24"/>
          <w:szCs w:val="24"/>
        </w:rPr>
        <w:t>7.9.7  Dla części 1, części 2 tj. dotyczy nabiału i mięsa, części 6 tj. jaj kurzych, dla części 7 tj. mrożonki, dla części 8 ryb, oświadczenie, że wykonawca dysponuje pojazdem typu chłodnia, spełniającym wymagania niezbędne do transportu artykułów spożywczych wymagających warunków chłodniczych – wg wzoru stanowiącego załącznik nr 6 do SWZ.</w:t>
      </w:r>
    </w:p>
    <w:p w:rsidR="00B14C47" w:rsidRDefault="00B14C47" w:rsidP="00B14C47">
      <w:pPr>
        <w:tabs>
          <w:tab w:val="left" w:pos="993"/>
        </w:tabs>
        <w:ind w:left="1418" w:hanging="567"/>
        <w:jc w:val="both"/>
        <w:rPr>
          <w:sz w:val="24"/>
          <w:szCs w:val="24"/>
        </w:rPr>
      </w:pPr>
      <w:r w:rsidRPr="00012F16">
        <w:rPr>
          <w:sz w:val="24"/>
          <w:szCs w:val="24"/>
        </w:rPr>
        <w:t>7.9.</w:t>
      </w:r>
      <w:r>
        <w:rPr>
          <w:sz w:val="24"/>
          <w:szCs w:val="24"/>
        </w:rPr>
        <w:t xml:space="preserve">8  Dla części </w:t>
      </w:r>
      <w:r w:rsidRPr="00012F16">
        <w:rPr>
          <w:sz w:val="24"/>
          <w:szCs w:val="24"/>
        </w:rPr>
        <w:t xml:space="preserve">7 tj. mrożonki, </w:t>
      </w:r>
      <w:r>
        <w:rPr>
          <w:sz w:val="24"/>
          <w:szCs w:val="24"/>
        </w:rPr>
        <w:t xml:space="preserve">i </w:t>
      </w:r>
      <w:r w:rsidRPr="00012F16">
        <w:rPr>
          <w:sz w:val="24"/>
          <w:szCs w:val="24"/>
        </w:rPr>
        <w:t xml:space="preserve">dla </w:t>
      </w:r>
      <w:r>
        <w:rPr>
          <w:sz w:val="24"/>
          <w:szCs w:val="24"/>
        </w:rPr>
        <w:t>części 8 ryb, oświadczenie, że W</w:t>
      </w:r>
      <w:r w:rsidRPr="00012F16">
        <w:rPr>
          <w:sz w:val="24"/>
          <w:szCs w:val="24"/>
        </w:rPr>
        <w:t>yk</w:t>
      </w:r>
      <w:r>
        <w:rPr>
          <w:sz w:val="24"/>
          <w:szCs w:val="24"/>
        </w:rPr>
        <w:t>onawca dysponuje pojazdem typu mroźnia</w:t>
      </w:r>
      <w:r w:rsidRPr="00012F16">
        <w:rPr>
          <w:sz w:val="24"/>
          <w:szCs w:val="24"/>
        </w:rPr>
        <w:t>, spełniającym wymagania niezbędne do transportu artykułów spożywczych wy</w:t>
      </w:r>
      <w:r>
        <w:rPr>
          <w:sz w:val="24"/>
          <w:szCs w:val="24"/>
        </w:rPr>
        <w:t>magających warunków mrożonych</w:t>
      </w:r>
      <w:r w:rsidRPr="00012F16">
        <w:rPr>
          <w:sz w:val="24"/>
          <w:szCs w:val="24"/>
        </w:rPr>
        <w:t xml:space="preserve"> – wg wzoru stanowiącego załącznik nr 6 do SWZ.</w:t>
      </w:r>
    </w:p>
    <w:p w:rsidR="00236ECE" w:rsidRDefault="00CB207D" w:rsidP="00CF059A">
      <w:pPr>
        <w:pStyle w:val="Tekstkomentarza"/>
        <w:tabs>
          <w:tab w:val="left" w:pos="993"/>
        </w:tabs>
        <w:ind w:left="567" w:hanging="567"/>
        <w:jc w:val="both"/>
        <w:rPr>
          <w:sz w:val="24"/>
          <w:szCs w:val="24"/>
        </w:rPr>
      </w:pPr>
      <w:r w:rsidRPr="00012F16">
        <w:rPr>
          <w:sz w:val="24"/>
          <w:szCs w:val="24"/>
        </w:rPr>
        <w:t>7.</w:t>
      </w:r>
      <w:r w:rsidR="00C20CC7" w:rsidRPr="00012F16">
        <w:rPr>
          <w:sz w:val="24"/>
          <w:szCs w:val="24"/>
        </w:rPr>
        <w:t>10</w:t>
      </w:r>
      <w:r w:rsidRPr="00012F16">
        <w:rPr>
          <w:sz w:val="24"/>
          <w:szCs w:val="24"/>
        </w:rPr>
        <w:t>.</w:t>
      </w:r>
      <w:r>
        <w:rPr>
          <w:sz w:val="24"/>
          <w:szCs w:val="24"/>
        </w:rPr>
        <w:t xml:space="preserve"> Wykonawca powyższe dokumenty na wezwanie Zamawiającego winien złożyć za pośrednictwem mini Portal</w:t>
      </w:r>
      <w:r w:rsidR="00C90F5D">
        <w:rPr>
          <w:sz w:val="24"/>
          <w:szCs w:val="24"/>
        </w:rPr>
        <w:t>.</w:t>
      </w:r>
    </w:p>
    <w:p w:rsidR="00020648" w:rsidRDefault="00CB207D" w:rsidP="00020648">
      <w:pPr>
        <w:pStyle w:val="Tekstkomentarza"/>
        <w:tabs>
          <w:tab w:val="left" w:pos="993"/>
        </w:tabs>
        <w:ind w:left="567" w:hanging="567"/>
        <w:jc w:val="both"/>
        <w:rPr>
          <w:sz w:val="24"/>
          <w:szCs w:val="24"/>
        </w:rPr>
      </w:pPr>
      <w:r w:rsidRPr="00012F16">
        <w:rPr>
          <w:sz w:val="24"/>
          <w:szCs w:val="24"/>
        </w:rPr>
        <w:t>7.</w:t>
      </w:r>
      <w:r w:rsidR="00C20CC7" w:rsidRPr="00012F16">
        <w:rPr>
          <w:sz w:val="24"/>
          <w:szCs w:val="24"/>
        </w:rPr>
        <w:t>11</w:t>
      </w:r>
      <w:r w:rsidRPr="00012F16">
        <w:rPr>
          <w:sz w:val="24"/>
          <w:szCs w:val="24"/>
        </w:rPr>
        <w:t xml:space="preserve">. </w:t>
      </w:r>
      <w:r w:rsidR="00020648" w:rsidRPr="00012F16">
        <w:rPr>
          <w:sz w:val="24"/>
          <w:szCs w:val="24"/>
        </w:rPr>
        <w:t xml:space="preserve">Jeżeli </w:t>
      </w:r>
      <w:r w:rsidR="00627F3D">
        <w:rPr>
          <w:sz w:val="24"/>
          <w:szCs w:val="24"/>
        </w:rPr>
        <w:t>W</w:t>
      </w:r>
      <w:r w:rsidR="00020648" w:rsidRPr="00012F16">
        <w:rPr>
          <w:sz w:val="24"/>
          <w:szCs w:val="24"/>
        </w:rPr>
        <w:t>ykonawca ma siedzibę lub miejsce zamieszkania poza granicami Rzeczypospolitej Polskiej, zamiast informacji z Krajowego Rejest</w:t>
      </w:r>
      <w:r w:rsidR="00C20CC7" w:rsidRPr="00012F16">
        <w:rPr>
          <w:sz w:val="24"/>
          <w:szCs w:val="24"/>
        </w:rPr>
        <w:t>ru Karnego, o której mowa w 7.9</w:t>
      </w:r>
      <w:r w:rsidR="00020648" w:rsidRPr="00012F16">
        <w:rPr>
          <w:sz w:val="24"/>
          <w:szCs w:val="24"/>
        </w:rPr>
        <w:t>.2.</w:t>
      </w:r>
      <w:r w:rsidR="00012F16" w:rsidRPr="00012F16">
        <w:rPr>
          <w:sz w:val="24"/>
          <w:szCs w:val="24"/>
        </w:rPr>
        <w:t xml:space="preserve"> SWZ</w:t>
      </w:r>
      <w:r w:rsidR="00020648" w:rsidRPr="00012F16">
        <w:rPr>
          <w:sz w:val="24"/>
          <w:szCs w:val="24"/>
        </w:rPr>
        <w:t xml:space="preserve"> </w:t>
      </w:r>
      <w:r w:rsidR="00020648" w:rsidRPr="00012F16">
        <w:rPr>
          <w:sz w:val="24"/>
          <w:szCs w:val="24"/>
        </w:rPr>
        <w:lastRenderedPageBreak/>
        <w:t>składa informację z odpowiedniego rejestru, takiego jak rejestr sądowy, albo, w przypadku braku takiego rejestru, inny równoważny dokument wydany przez właściwy organ sądowy lub administracyjny kraju, w którym wykonawca ma siedzibę lub miejsce zamieszkania,</w:t>
      </w:r>
      <w:r w:rsidR="00627F3D">
        <w:rPr>
          <w:sz w:val="24"/>
          <w:szCs w:val="24"/>
        </w:rPr>
        <w:t xml:space="preserve">                    </w:t>
      </w:r>
      <w:r w:rsidR="00020648" w:rsidRPr="00012F16">
        <w:rPr>
          <w:sz w:val="24"/>
          <w:szCs w:val="24"/>
        </w:rPr>
        <w:t xml:space="preserve"> </w:t>
      </w:r>
      <w:r w:rsidR="00C20CC7" w:rsidRPr="00012F16">
        <w:rPr>
          <w:sz w:val="24"/>
          <w:szCs w:val="24"/>
        </w:rPr>
        <w:t>w zakresie, o którym mowa w 7.9</w:t>
      </w:r>
      <w:r w:rsidR="00020648" w:rsidRPr="00012F16">
        <w:rPr>
          <w:sz w:val="24"/>
          <w:szCs w:val="24"/>
        </w:rPr>
        <w:t>.2.</w:t>
      </w:r>
      <w:r w:rsidR="00012F16" w:rsidRPr="00012F16">
        <w:rPr>
          <w:sz w:val="24"/>
          <w:szCs w:val="24"/>
        </w:rPr>
        <w:t xml:space="preserve"> SWZ.</w:t>
      </w:r>
    </w:p>
    <w:p w:rsidR="00020648" w:rsidRPr="0055421A" w:rsidRDefault="00020648" w:rsidP="00020648">
      <w:pPr>
        <w:pStyle w:val="Tekstkomentarza"/>
        <w:tabs>
          <w:tab w:val="left" w:pos="993"/>
        </w:tabs>
        <w:ind w:left="567" w:hanging="567"/>
        <w:jc w:val="both"/>
        <w:rPr>
          <w:sz w:val="24"/>
          <w:szCs w:val="24"/>
        </w:rPr>
      </w:pPr>
      <w:r w:rsidRPr="0055421A">
        <w:rPr>
          <w:sz w:val="24"/>
          <w:szCs w:val="24"/>
        </w:rPr>
        <w:t>7.</w:t>
      </w:r>
      <w:r w:rsidR="00C20CC7" w:rsidRPr="0055421A">
        <w:rPr>
          <w:sz w:val="24"/>
          <w:szCs w:val="24"/>
        </w:rPr>
        <w:t>12</w:t>
      </w:r>
      <w:r w:rsidRPr="0055421A">
        <w:rPr>
          <w:sz w:val="24"/>
          <w:szCs w:val="24"/>
        </w:rPr>
        <w:t>.</w:t>
      </w:r>
      <w:r w:rsidRPr="0055421A">
        <w:t xml:space="preserve"> </w:t>
      </w:r>
      <w:r w:rsidRPr="0055421A">
        <w:rPr>
          <w:sz w:val="24"/>
          <w:szCs w:val="24"/>
        </w:rPr>
        <w:t xml:space="preserve">Jeżeli Wykonawca ma siedzibę lub miejsce zamieszkania poza granicami Rzeczypospolitej Polskiej, zamiast odpisu albo informacji z Krajowego Rejestru Sądowego lub z Centralnej Ewidencji  i Informacji o Działalności Gospodarczej, o których mowa w pkt. </w:t>
      </w:r>
      <w:r w:rsidR="00C20CC7" w:rsidRPr="0055421A">
        <w:rPr>
          <w:sz w:val="24"/>
          <w:szCs w:val="24"/>
        </w:rPr>
        <w:t>7.9</w:t>
      </w:r>
      <w:r w:rsidRPr="0055421A">
        <w:rPr>
          <w:sz w:val="24"/>
          <w:szCs w:val="24"/>
        </w:rPr>
        <w:t xml:space="preserve">.3 </w:t>
      </w:r>
      <w:r w:rsidR="0055421A" w:rsidRPr="0055421A">
        <w:rPr>
          <w:sz w:val="24"/>
          <w:szCs w:val="24"/>
        </w:rPr>
        <w:t xml:space="preserve">SWZ </w:t>
      </w:r>
      <w:r w:rsidRPr="0055421A">
        <w:rPr>
          <w:sz w:val="24"/>
          <w:szCs w:val="24"/>
        </w:rPr>
        <w:t>powyżej składa dokument lub dokumenty wystawione w kraju, w którym Wykonawca ma siedzibę lub miejsce zamieszkania, potwierdzające, że nie otwarto jego likwidacji, nie ogłoszono upadłości, jego aktywami nie zarządza likwidator lub sąd, nie zawarł układu</w:t>
      </w:r>
      <w:r w:rsidR="00627F3D">
        <w:rPr>
          <w:sz w:val="24"/>
          <w:szCs w:val="24"/>
        </w:rPr>
        <w:t xml:space="preserve">                     </w:t>
      </w:r>
      <w:r w:rsidRPr="0055421A">
        <w:rPr>
          <w:sz w:val="24"/>
          <w:szCs w:val="24"/>
        </w:rPr>
        <w:t xml:space="preserve"> z wierzycielami, jego działalność gospodarcza nie jest zawieszona ani nie znajduje się on w innej tego rodzaju sytuacji wynikającej z podobnej procedury przewidzianej w przepisach miejsca wszczęcia tej procedury. </w:t>
      </w:r>
    </w:p>
    <w:p w:rsidR="00D23976" w:rsidRDefault="00D23976" w:rsidP="00020648">
      <w:pPr>
        <w:pStyle w:val="Tekstkomentarza"/>
        <w:tabs>
          <w:tab w:val="left" w:pos="993"/>
        </w:tabs>
        <w:ind w:left="567" w:hanging="567"/>
        <w:jc w:val="both"/>
        <w:rPr>
          <w:sz w:val="24"/>
          <w:szCs w:val="24"/>
        </w:rPr>
      </w:pPr>
      <w:r>
        <w:rPr>
          <w:sz w:val="24"/>
          <w:szCs w:val="24"/>
        </w:rPr>
        <w:t>7.</w:t>
      </w:r>
      <w:r w:rsidR="00C20CC7">
        <w:rPr>
          <w:sz w:val="24"/>
          <w:szCs w:val="24"/>
        </w:rPr>
        <w:t>13</w:t>
      </w:r>
      <w:r>
        <w:rPr>
          <w:sz w:val="24"/>
          <w:szCs w:val="24"/>
        </w:rPr>
        <w:t xml:space="preserve">. </w:t>
      </w:r>
      <w:r w:rsidR="00020648" w:rsidRPr="00020648">
        <w:rPr>
          <w:sz w:val="24"/>
          <w:szCs w:val="24"/>
        </w:rPr>
        <w:t xml:space="preserve">Dokument, o którym mowa w </w:t>
      </w:r>
      <w:r w:rsidR="00C20CC7">
        <w:rPr>
          <w:sz w:val="24"/>
          <w:szCs w:val="24"/>
        </w:rPr>
        <w:t>pkt. 7.11</w:t>
      </w:r>
      <w:r w:rsidR="0055421A">
        <w:rPr>
          <w:sz w:val="24"/>
          <w:szCs w:val="24"/>
        </w:rPr>
        <w:t xml:space="preserve"> SWZ</w:t>
      </w:r>
      <w:r w:rsidR="00020648">
        <w:rPr>
          <w:sz w:val="24"/>
          <w:szCs w:val="24"/>
        </w:rPr>
        <w:t xml:space="preserve"> </w:t>
      </w:r>
      <w:r w:rsidR="00020648" w:rsidRPr="00020648">
        <w:rPr>
          <w:sz w:val="24"/>
          <w:szCs w:val="24"/>
        </w:rPr>
        <w:t xml:space="preserve">powinien być wystawiony nie wcześniej niż 6 miesięcy przed jego złożeniem. Dokumenty, o których mowa w </w:t>
      </w:r>
      <w:r w:rsidR="00C20CC7">
        <w:rPr>
          <w:sz w:val="24"/>
          <w:szCs w:val="24"/>
        </w:rPr>
        <w:t>pkt. 7.12</w:t>
      </w:r>
      <w:r w:rsidR="0055421A">
        <w:rPr>
          <w:sz w:val="24"/>
          <w:szCs w:val="24"/>
        </w:rPr>
        <w:t xml:space="preserve"> SWZ</w:t>
      </w:r>
      <w:r w:rsidR="00020648">
        <w:rPr>
          <w:sz w:val="24"/>
          <w:szCs w:val="24"/>
        </w:rPr>
        <w:t xml:space="preserve"> </w:t>
      </w:r>
      <w:r w:rsidR="00020648" w:rsidRPr="00020648">
        <w:rPr>
          <w:sz w:val="24"/>
          <w:szCs w:val="24"/>
        </w:rPr>
        <w:t>powinny być wystawione nie wcześniej niż 3 miesiące przed ich</w:t>
      </w:r>
      <w:r w:rsidR="00020648">
        <w:rPr>
          <w:sz w:val="24"/>
          <w:szCs w:val="24"/>
        </w:rPr>
        <w:t xml:space="preserve"> </w:t>
      </w:r>
      <w:r w:rsidR="00020648" w:rsidRPr="00020648">
        <w:rPr>
          <w:sz w:val="24"/>
          <w:szCs w:val="24"/>
        </w:rPr>
        <w:t>złożeniem.</w:t>
      </w:r>
    </w:p>
    <w:p w:rsidR="00D23976" w:rsidRDefault="00D23976" w:rsidP="00CF059A">
      <w:pPr>
        <w:pStyle w:val="Tekstkomentarza"/>
        <w:tabs>
          <w:tab w:val="left" w:pos="993"/>
        </w:tabs>
        <w:ind w:left="567" w:hanging="567"/>
        <w:jc w:val="both"/>
        <w:rPr>
          <w:sz w:val="24"/>
          <w:szCs w:val="24"/>
        </w:rPr>
      </w:pPr>
      <w:r>
        <w:rPr>
          <w:sz w:val="24"/>
          <w:szCs w:val="24"/>
        </w:rPr>
        <w:t xml:space="preserve"> </w:t>
      </w:r>
      <w:r w:rsidR="006848A1">
        <w:rPr>
          <w:sz w:val="24"/>
          <w:szCs w:val="24"/>
        </w:rPr>
        <w:t>7.</w:t>
      </w:r>
      <w:r w:rsidR="00C90F5D">
        <w:rPr>
          <w:sz w:val="24"/>
          <w:szCs w:val="24"/>
        </w:rPr>
        <w:t>1</w:t>
      </w:r>
      <w:r w:rsidR="00C20CC7">
        <w:rPr>
          <w:sz w:val="24"/>
          <w:szCs w:val="24"/>
        </w:rPr>
        <w:t>4</w:t>
      </w:r>
      <w:r w:rsidR="006848A1">
        <w:rPr>
          <w:sz w:val="24"/>
          <w:szCs w:val="24"/>
        </w:rPr>
        <w:t xml:space="preserve">. Jeżeli w kraju, w którym Wykonawca ma siedzibę lub miejsce zamieszkania, nie wydaje dokumentu o którym mowa </w:t>
      </w:r>
      <w:r w:rsidR="006848A1" w:rsidRPr="00702E3D">
        <w:rPr>
          <w:sz w:val="24"/>
          <w:szCs w:val="24"/>
        </w:rPr>
        <w:t>w 7.</w:t>
      </w:r>
      <w:r w:rsidR="00C20CC7" w:rsidRPr="00702E3D">
        <w:rPr>
          <w:sz w:val="24"/>
          <w:szCs w:val="24"/>
        </w:rPr>
        <w:t>9</w:t>
      </w:r>
      <w:r w:rsidR="006848A1" w:rsidRPr="00702E3D">
        <w:rPr>
          <w:sz w:val="24"/>
          <w:szCs w:val="24"/>
        </w:rPr>
        <w:t>.3.</w:t>
      </w:r>
      <w:r w:rsidR="006848A1" w:rsidRPr="00C90F5D">
        <w:rPr>
          <w:color w:val="FF0000"/>
          <w:sz w:val="24"/>
          <w:szCs w:val="24"/>
        </w:rPr>
        <w:t xml:space="preserve"> </w:t>
      </w:r>
      <w:r w:rsidR="006848A1">
        <w:rPr>
          <w:sz w:val="24"/>
          <w:szCs w:val="24"/>
        </w:rPr>
        <w:t>SW</w:t>
      </w:r>
      <w:r w:rsidR="0055421A">
        <w:rPr>
          <w:sz w:val="24"/>
          <w:szCs w:val="24"/>
        </w:rPr>
        <w:t>Z</w:t>
      </w:r>
      <w:r w:rsidR="006848A1">
        <w:rPr>
          <w:sz w:val="24"/>
          <w:szCs w:val="24"/>
        </w:rPr>
        <w:t xml:space="preserve">, zastępuje się je odpowiednio w całości lub </w:t>
      </w:r>
      <w:r w:rsidR="00627F3D">
        <w:rPr>
          <w:sz w:val="24"/>
          <w:szCs w:val="24"/>
        </w:rPr>
        <w:t xml:space="preserve">                     </w:t>
      </w:r>
      <w:r w:rsidR="006848A1">
        <w:rPr>
          <w:sz w:val="24"/>
          <w:szCs w:val="24"/>
        </w:rPr>
        <w:t>w cz</w:t>
      </w:r>
      <w:r w:rsidR="006A7B74">
        <w:rPr>
          <w:sz w:val="24"/>
          <w:szCs w:val="24"/>
        </w:rPr>
        <w:t>ę</w:t>
      </w:r>
      <w:r w:rsidR="006848A1">
        <w:rPr>
          <w:sz w:val="24"/>
          <w:szCs w:val="24"/>
        </w:rPr>
        <w:t>ści dokumentem zawierającym odpowiednio oświadczenie Wykonawcy, ze  wskazaniem osób lub osób uprawnionych do jego reprezentacji, lub oświadczenie osoby, której dokument miał dotyczyć, złożone pod przysięgą, lub, jeżeli</w:t>
      </w:r>
      <w:r w:rsidR="006A7B74">
        <w:rPr>
          <w:sz w:val="24"/>
          <w:szCs w:val="24"/>
        </w:rPr>
        <w:t xml:space="preserve"> </w:t>
      </w:r>
      <w:r w:rsidR="006848A1">
        <w:rPr>
          <w:sz w:val="24"/>
          <w:szCs w:val="24"/>
        </w:rPr>
        <w:t>w  kraju, w którym Wykonawca ma siedzibę lub miejsce zamieszkania nie ma przepisów o oświadczeniu pod przysięgą, zło</w:t>
      </w:r>
      <w:r w:rsidR="006A7B74">
        <w:rPr>
          <w:sz w:val="24"/>
          <w:szCs w:val="24"/>
        </w:rPr>
        <w:t>ż</w:t>
      </w:r>
      <w:r w:rsidR="006848A1">
        <w:rPr>
          <w:sz w:val="24"/>
          <w:szCs w:val="24"/>
        </w:rPr>
        <w:t xml:space="preserve">one przed organem sądowym lub administracyjnym, notariuszem, organem samorządu zawodowego lub gospodarczego, właściwym ze względu na siedzibę lub miejsce zamieszkania Wykonawcy. Przepis </w:t>
      </w:r>
      <w:r w:rsidR="00C90F5D">
        <w:rPr>
          <w:sz w:val="24"/>
          <w:szCs w:val="24"/>
        </w:rPr>
        <w:t xml:space="preserve">pkt. </w:t>
      </w:r>
      <w:r w:rsidR="006848A1" w:rsidRPr="00702E3D">
        <w:rPr>
          <w:sz w:val="24"/>
          <w:szCs w:val="24"/>
        </w:rPr>
        <w:t>7.</w:t>
      </w:r>
      <w:r w:rsidR="00C90F5D" w:rsidRPr="00702E3D">
        <w:rPr>
          <w:sz w:val="24"/>
          <w:szCs w:val="24"/>
        </w:rPr>
        <w:t>15</w:t>
      </w:r>
      <w:r w:rsidR="006848A1" w:rsidRPr="00702E3D">
        <w:rPr>
          <w:sz w:val="24"/>
          <w:szCs w:val="24"/>
        </w:rPr>
        <w:t>.</w:t>
      </w:r>
      <w:r w:rsidR="006848A1">
        <w:rPr>
          <w:sz w:val="24"/>
          <w:szCs w:val="24"/>
        </w:rPr>
        <w:t xml:space="preserve">SWZ stosuje się. </w:t>
      </w:r>
    </w:p>
    <w:p w:rsidR="006848A1" w:rsidRDefault="006848A1" w:rsidP="00CF059A">
      <w:pPr>
        <w:pStyle w:val="Tekstkomentarza"/>
        <w:tabs>
          <w:tab w:val="left" w:pos="993"/>
        </w:tabs>
        <w:ind w:left="567" w:hanging="567"/>
        <w:jc w:val="both"/>
        <w:rPr>
          <w:sz w:val="24"/>
          <w:szCs w:val="24"/>
        </w:rPr>
      </w:pPr>
      <w:r>
        <w:rPr>
          <w:sz w:val="24"/>
          <w:szCs w:val="24"/>
        </w:rPr>
        <w:t>7.1</w:t>
      </w:r>
      <w:r w:rsidR="00C20CC7">
        <w:rPr>
          <w:sz w:val="24"/>
          <w:szCs w:val="24"/>
        </w:rPr>
        <w:t>5</w:t>
      </w:r>
      <w:r>
        <w:rPr>
          <w:sz w:val="24"/>
          <w:szCs w:val="24"/>
        </w:rPr>
        <w:t>. Do podmiotów udostępni</w:t>
      </w:r>
      <w:r w:rsidR="00CF059A">
        <w:rPr>
          <w:sz w:val="24"/>
          <w:szCs w:val="24"/>
        </w:rPr>
        <w:t>a</w:t>
      </w:r>
      <w:r>
        <w:rPr>
          <w:sz w:val="24"/>
          <w:szCs w:val="24"/>
        </w:rPr>
        <w:t>j</w:t>
      </w:r>
      <w:r w:rsidR="00CF059A">
        <w:rPr>
          <w:sz w:val="24"/>
          <w:szCs w:val="24"/>
        </w:rPr>
        <w:t>ą</w:t>
      </w:r>
      <w:r>
        <w:rPr>
          <w:sz w:val="24"/>
          <w:szCs w:val="24"/>
        </w:rPr>
        <w:t xml:space="preserve">cych zasoby na zasadach określonych w art. 118 ustawy </w:t>
      </w:r>
      <w:proofErr w:type="spellStart"/>
      <w:r>
        <w:rPr>
          <w:sz w:val="24"/>
          <w:szCs w:val="24"/>
        </w:rPr>
        <w:t>pzp</w:t>
      </w:r>
      <w:proofErr w:type="spellEnd"/>
      <w:r>
        <w:rPr>
          <w:sz w:val="24"/>
          <w:szCs w:val="24"/>
        </w:rPr>
        <w:t xml:space="preserve"> mających siedzibę lub miejsce zamieszkania poza terytorium Rzeczypospolitej Polskiej, przepisy pkt </w:t>
      </w:r>
      <w:r w:rsidRPr="00BA0EC5">
        <w:rPr>
          <w:sz w:val="24"/>
          <w:szCs w:val="24"/>
        </w:rPr>
        <w:t>7.</w:t>
      </w:r>
      <w:r w:rsidR="00C20CC7" w:rsidRPr="00BA0EC5">
        <w:rPr>
          <w:sz w:val="24"/>
          <w:szCs w:val="24"/>
        </w:rPr>
        <w:t>10</w:t>
      </w:r>
      <w:r w:rsidR="00C90F5D" w:rsidRPr="00BA0EC5">
        <w:rPr>
          <w:sz w:val="24"/>
          <w:szCs w:val="24"/>
        </w:rPr>
        <w:t>-7.1</w:t>
      </w:r>
      <w:r w:rsidR="00C20CC7" w:rsidRPr="00BA0EC5">
        <w:rPr>
          <w:sz w:val="24"/>
          <w:szCs w:val="24"/>
        </w:rPr>
        <w:t>4</w:t>
      </w:r>
      <w:r w:rsidRPr="00C90F5D">
        <w:rPr>
          <w:color w:val="FF0000"/>
          <w:sz w:val="24"/>
          <w:szCs w:val="24"/>
        </w:rPr>
        <w:t xml:space="preserve"> </w:t>
      </w:r>
      <w:r>
        <w:rPr>
          <w:sz w:val="24"/>
          <w:szCs w:val="24"/>
        </w:rPr>
        <w:t xml:space="preserve">SWZ  stosuje się odpowiednio. </w:t>
      </w:r>
    </w:p>
    <w:p w:rsidR="008424F9" w:rsidRDefault="006848A1" w:rsidP="00896608">
      <w:pPr>
        <w:pStyle w:val="Tekstkomentarza"/>
        <w:tabs>
          <w:tab w:val="left" w:pos="993"/>
        </w:tabs>
        <w:ind w:left="567" w:hanging="567"/>
        <w:jc w:val="both"/>
        <w:rPr>
          <w:sz w:val="24"/>
          <w:szCs w:val="24"/>
        </w:rPr>
      </w:pPr>
      <w:r>
        <w:rPr>
          <w:sz w:val="24"/>
          <w:szCs w:val="24"/>
        </w:rPr>
        <w:t>7.1</w:t>
      </w:r>
      <w:r w:rsidR="00C20CC7">
        <w:rPr>
          <w:sz w:val="24"/>
          <w:szCs w:val="24"/>
        </w:rPr>
        <w:t>6</w:t>
      </w:r>
      <w:r>
        <w:rPr>
          <w:sz w:val="24"/>
          <w:szCs w:val="24"/>
        </w:rPr>
        <w:t xml:space="preserve">. Okresy wyrażone w latach lub miesiącach, </w:t>
      </w:r>
      <w:r w:rsidR="008424F9">
        <w:rPr>
          <w:sz w:val="24"/>
          <w:szCs w:val="24"/>
        </w:rPr>
        <w:t>liczy się wstecz od dnia w którym upływa termin składania ofert.</w:t>
      </w:r>
      <w:r w:rsidR="00896608">
        <w:rPr>
          <w:sz w:val="24"/>
          <w:szCs w:val="24"/>
        </w:rPr>
        <w:t xml:space="preserve"> </w:t>
      </w:r>
      <w:r w:rsidR="008424F9">
        <w:rPr>
          <w:sz w:val="24"/>
          <w:szCs w:val="24"/>
        </w:rPr>
        <w:t xml:space="preserve">W przypadku, gdy Wykonawca dla potwierdzenia spełnienia warunków udziału w postępowaniu załączy dokumenty zawierające kwoty wyrażone w walutach innych niż złoty polski, Zamawiający przeliczy je na złoty polski. Do przeliczenia zostanie zastosowany średni kurs walut NBP obowiązujący w dniu publikacji ogłoszenia </w:t>
      </w:r>
      <w:r w:rsidR="00627F3D">
        <w:rPr>
          <w:sz w:val="24"/>
          <w:szCs w:val="24"/>
        </w:rPr>
        <w:t xml:space="preserve">                                      </w:t>
      </w:r>
      <w:r w:rsidR="008424F9">
        <w:rPr>
          <w:sz w:val="24"/>
          <w:szCs w:val="24"/>
        </w:rPr>
        <w:t xml:space="preserve">o zamówieniu. </w:t>
      </w:r>
    </w:p>
    <w:p w:rsidR="008424F9" w:rsidRPr="00F0126D" w:rsidRDefault="008424F9" w:rsidP="00BA41E7">
      <w:pPr>
        <w:pStyle w:val="Tekstkomentarza"/>
        <w:tabs>
          <w:tab w:val="left" w:pos="993"/>
        </w:tabs>
        <w:ind w:left="567" w:hanging="567"/>
        <w:jc w:val="both"/>
        <w:rPr>
          <w:sz w:val="24"/>
          <w:szCs w:val="24"/>
        </w:rPr>
      </w:pPr>
      <w:r w:rsidRPr="00F0126D">
        <w:rPr>
          <w:sz w:val="24"/>
          <w:szCs w:val="24"/>
        </w:rPr>
        <w:t>7.1</w:t>
      </w:r>
      <w:r w:rsidR="00DF2123" w:rsidRPr="00F0126D">
        <w:rPr>
          <w:sz w:val="24"/>
          <w:szCs w:val="24"/>
        </w:rPr>
        <w:t>7</w:t>
      </w:r>
      <w:r w:rsidR="00F0126D" w:rsidRPr="00F0126D">
        <w:rPr>
          <w:sz w:val="24"/>
          <w:szCs w:val="24"/>
        </w:rPr>
        <w:t xml:space="preserve">. </w:t>
      </w:r>
      <w:r w:rsidR="00C20CC7" w:rsidRPr="00F0126D">
        <w:rPr>
          <w:sz w:val="24"/>
          <w:szCs w:val="24"/>
        </w:rPr>
        <w:t>Dokumenty wymienione w pkt</w:t>
      </w:r>
      <w:r w:rsidR="00F0126D">
        <w:rPr>
          <w:sz w:val="24"/>
          <w:szCs w:val="24"/>
        </w:rPr>
        <w:t>.</w:t>
      </w:r>
      <w:r w:rsidR="00DF2123" w:rsidRPr="00F0126D">
        <w:rPr>
          <w:sz w:val="24"/>
          <w:szCs w:val="24"/>
        </w:rPr>
        <w:t xml:space="preserve"> 7.9</w:t>
      </w:r>
      <w:r w:rsidR="00702E3D" w:rsidRPr="00F0126D">
        <w:rPr>
          <w:sz w:val="24"/>
          <w:szCs w:val="24"/>
        </w:rPr>
        <w:t xml:space="preserve"> SWZ</w:t>
      </w:r>
      <w:r w:rsidR="00DF2123" w:rsidRPr="00F0126D">
        <w:rPr>
          <w:sz w:val="24"/>
          <w:szCs w:val="24"/>
        </w:rPr>
        <w:t xml:space="preserve"> </w:t>
      </w:r>
      <w:r w:rsidR="00C20CC7" w:rsidRPr="00F0126D">
        <w:rPr>
          <w:sz w:val="24"/>
          <w:szCs w:val="24"/>
        </w:rPr>
        <w:t>sporządza się w postaci elektronicznej, opatruje się kwalifikowanym podpisem elektronicznymi przekazuje przy użyciu środków komunikacji elektronicznej.  Informacje, oświadczenia lub dokumenty, inne niż określone w zdaniu poprzednim sporządza się w postaci elektronicznej lub jako tekst wpisany bezpośrednio do wiadomości przekazywanej przy użyciu środków komunikacji elektronicznej.</w:t>
      </w:r>
    </w:p>
    <w:p w:rsidR="00864DA4" w:rsidRDefault="00864DA4" w:rsidP="00CF059A">
      <w:pPr>
        <w:pStyle w:val="Tekstkomentarza"/>
        <w:tabs>
          <w:tab w:val="left" w:pos="993"/>
        </w:tabs>
        <w:ind w:left="567" w:hanging="567"/>
        <w:jc w:val="both"/>
        <w:rPr>
          <w:sz w:val="24"/>
          <w:szCs w:val="24"/>
        </w:rPr>
      </w:pPr>
      <w:r>
        <w:rPr>
          <w:sz w:val="24"/>
          <w:szCs w:val="24"/>
        </w:rPr>
        <w:t>7.1</w:t>
      </w:r>
      <w:r w:rsidR="00DF2123">
        <w:rPr>
          <w:sz w:val="24"/>
          <w:szCs w:val="24"/>
        </w:rPr>
        <w:t>8</w:t>
      </w:r>
      <w:r>
        <w:rPr>
          <w:sz w:val="24"/>
          <w:szCs w:val="24"/>
        </w:rPr>
        <w:t>. Podmiotowe środki dowodowe, przedmiotowe środki dowodowe oraz inne dokumenty lub oświadczenia, sporządzone w języku obcym przekazuje się wraz z tłumaczeniem na język po</w:t>
      </w:r>
      <w:r w:rsidR="005F0DB8">
        <w:rPr>
          <w:sz w:val="24"/>
          <w:szCs w:val="24"/>
        </w:rPr>
        <w:t>l</w:t>
      </w:r>
      <w:r>
        <w:rPr>
          <w:sz w:val="24"/>
          <w:szCs w:val="24"/>
        </w:rPr>
        <w:t>s</w:t>
      </w:r>
      <w:r w:rsidR="00CF059A">
        <w:rPr>
          <w:sz w:val="24"/>
          <w:szCs w:val="24"/>
        </w:rPr>
        <w:t>ki</w:t>
      </w:r>
      <w:r>
        <w:rPr>
          <w:sz w:val="24"/>
          <w:szCs w:val="24"/>
        </w:rPr>
        <w:t xml:space="preserve">. </w:t>
      </w:r>
    </w:p>
    <w:p w:rsidR="00864DA4" w:rsidRDefault="00864DA4" w:rsidP="00CF059A">
      <w:pPr>
        <w:pStyle w:val="Tekstkomentarza"/>
        <w:tabs>
          <w:tab w:val="left" w:pos="993"/>
        </w:tabs>
        <w:ind w:left="567" w:hanging="567"/>
        <w:jc w:val="both"/>
        <w:rPr>
          <w:sz w:val="24"/>
          <w:szCs w:val="24"/>
        </w:rPr>
      </w:pPr>
      <w:r>
        <w:rPr>
          <w:sz w:val="24"/>
          <w:szCs w:val="24"/>
        </w:rPr>
        <w:t>7.1</w:t>
      </w:r>
      <w:r w:rsidR="00DF2123">
        <w:rPr>
          <w:sz w:val="24"/>
          <w:szCs w:val="24"/>
        </w:rPr>
        <w:t>9</w:t>
      </w:r>
      <w:r>
        <w:rPr>
          <w:sz w:val="24"/>
          <w:szCs w:val="24"/>
        </w:rPr>
        <w:t>. W przypadku gdy podmiotowe środki dowodowe, przedmiotowe środki dowodowe, inne dokumenty, lub dokumenty potwierdzające</w:t>
      </w:r>
      <w:r w:rsidR="000F3A35">
        <w:rPr>
          <w:sz w:val="24"/>
          <w:szCs w:val="24"/>
        </w:rPr>
        <w:t xml:space="preserve"> umocowanie do reprezentowania odpowiednio Wykonawcy, Wykonawców wspólnie ubiegających się o udzielenie zamówienia publicznego, podmiotu udostępniającego zasoby na zasadach określonych w art. 118 ustawy </w:t>
      </w:r>
      <w:proofErr w:type="spellStart"/>
      <w:r w:rsidR="000F3A35">
        <w:rPr>
          <w:sz w:val="24"/>
          <w:szCs w:val="24"/>
        </w:rPr>
        <w:t>Pzp</w:t>
      </w:r>
      <w:proofErr w:type="spellEnd"/>
      <w:r w:rsidR="000F3A35">
        <w:rPr>
          <w:sz w:val="24"/>
          <w:szCs w:val="24"/>
        </w:rPr>
        <w:t xml:space="preserve">, zwane dalej „dokumentami potwierdzającymi umocowanie do reprezentacji”, zostały wystawione przez upoważnione podmioty inne niż Wykonawca, Wykonawca wspólnie ubiegających się </w:t>
      </w:r>
      <w:r w:rsidR="00627F3D">
        <w:rPr>
          <w:sz w:val="24"/>
          <w:szCs w:val="24"/>
        </w:rPr>
        <w:t xml:space="preserve">                </w:t>
      </w:r>
      <w:r w:rsidR="000F3A35">
        <w:rPr>
          <w:sz w:val="24"/>
          <w:szCs w:val="24"/>
        </w:rPr>
        <w:t xml:space="preserve">o udzielenie zamówienia, podmiot udostępniający zasoby lub podwykonawca, zwane dalej „upoważnionymi podmiotami”, jako dokument elektroniczny, przekazuje się ten dokument. </w:t>
      </w:r>
    </w:p>
    <w:p w:rsidR="000F3A35" w:rsidRDefault="00DF2123" w:rsidP="00CF059A">
      <w:pPr>
        <w:pStyle w:val="Tekstkomentarza"/>
        <w:tabs>
          <w:tab w:val="left" w:pos="993"/>
        </w:tabs>
        <w:ind w:left="567" w:hanging="567"/>
        <w:jc w:val="both"/>
        <w:rPr>
          <w:sz w:val="24"/>
          <w:szCs w:val="24"/>
        </w:rPr>
      </w:pPr>
      <w:r>
        <w:rPr>
          <w:sz w:val="24"/>
          <w:szCs w:val="24"/>
        </w:rPr>
        <w:lastRenderedPageBreak/>
        <w:t>7.20</w:t>
      </w:r>
      <w:r w:rsidR="000F3A35">
        <w:rPr>
          <w:sz w:val="24"/>
          <w:szCs w:val="24"/>
        </w:rPr>
        <w:t xml:space="preserve">. 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zaufania lub podpisem osobistym, poświadczające zgodność cyfrowego odwzorowania z dokumentem w postaci papierowej. </w:t>
      </w:r>
    </w:p>
    <w:p w:rsidR="000F3A35" w:rsidRDefault="000F3A35" w:rsidP="00CF059A">
      <w:pPr>
        <w:pStyle w:val="Tekstkomentarza"/>
        <w:tabs>
          <w:tab w:val="left" w:pos="993"/>
        </w:tabs>
        <w:ind w:left="567" w:hanging="567"/>
        <w:jc w:val="both"/>
        <w:rPr>
          <w:sz w:val="24"/>
          <w:szCs w:val="24"/>
        </w:rPr>
      </w:pPr>
      <w:r>
        <w:rPr>
          <w:sz w:val="24"/>
          <w:szCs w:val="24"/>
        </w:rPr>
        <w:t>7.</w:t>
      </w:r>
      <w:r w:rsidR="00DF2123">
        <w:rPr>
          <w:sz w:val="24"/>
          <w:szCs w:val="24"/>
        </w:rPr>
        <w:t>21</w:t>
      </w:r>
      <w:r>
        <w:rPr>
          <w:sz w:val="24"/>
          <w:szCs w:val="24"/>
        </w:rPr>
        <w:t>. Poświadczenia zgodności cyfrowego odwzorowania z dokumentem w postaci papierowej</w:t>
      </w:r>
      <w:r w:rsidR="00EB5310">
        <w:rPr>
          <w:sz w:val="24"/>
          <w:szCs w:val="24"/>
        </w:rPr>
        <w:t>, o którym mowa w 7.</w:t>
      </w:r>
      <w:r w:rsidR="00896608">
        <w:rPr>
          <w:sz w:val="24"/>
          <w:szCs w:val="24"/>
        </w:rPr>
        <w:t>16</w:t>
      </w:r>
      <w:r w:rsidR="00EB5310">
        <w:rPr>
          <w:sz w:val="24"/>
          <w:szCs w:val="24"/>
        </w:rPr>
        <w:t xml:space="preserve"> SWZ, dokonuje w przypadku:</w:t>
      </w:r>
    </w:p>
    <w:p w:rsidR="00EB5310" w:rsidRDefault="00CF059A" w:rsidP="00CF059A">
      <w:pPr>
        <w:pStyle w:val="Tekstkomentarza"/>
        <w:tabs>
          <w:tab w:val="left" w:pos="567"/>
        </w:tabs>
        <w:ind w:left="1560" w:hanging="1560"/>
        <w:jc w:val="both"/>
        <w:rPr>
          <w:sz w:val="24"/>
          <w:szCs w:val="24"/>
        </w:rPr>
      </w:pPr>
      <w:r>
        <w:rPr>
          <w:sz w:val="24"/>
          <w:szCs w:val="24"/>
        </w:rPr>
        <w:tab/>
      </w:r>
      <w:r w:rsidR="00EB5310">
        <w:rPr>
          <w:sz w:val="24"/>
          <w:szCs w:val="24"/>
        </w:rPr>
        <w:t>7.</w:t>
      </w:r>
      <w:r w:rsidR="00DF2123">
        <w:rPr>
          <w:sz w:val="24"/>
          <w:szCs w:val="24"/>
        </w:rPr>
        <w:t>21</w:t>
      </w:r>
      <w:r w:rsidR="00EB5310">
        <w:rPr>
          <w:sz w:val="24"/>
          <w:szCs w:val="24"/>
        </w:rPr>
        <w:t xml:space="preserve">.1. Podmiotowych środków dowodowych oraz dokumentów potwierdzających umocowanie do reprezentowania – odpowiednio Wykonawca, Wykonawca wspólnie ubiegających się o udzielenie zamówienia, podmiot udostępniający zasoby lub podwykonawca, w zakresie podmiotowych środków dowodowych lub dokumentów potwierdzających umocowanie do reprezentowania, które każdego </w:t>
      </w:r>
      <w:r w:rsidR="00627F3D">
        <w:rPr>
          <w:sz w:val="24"/>
          <w:szCs w:val="24"/>
        </w:rPr>
        <w:t xml:space="preserve">                    </w:t>
      </w:r>
      <w:r w:rsidR="00EB5310">
        <w:rPr>
          <w:sz w:val="24"/>
          <w:szCs w:val="24"/>
        </w:rPr>
        <w:t xml:space="preserve">z nich dotyczą. </w:t>
      </w:r>
    </w:p>
    <w:p w:rsidR="00EB5310" w:rsidRDefault="00EB5310" w:rsidP="00CF059A">
      <w:pPr>
        <w:pStyle w:val="Tekstkomentarza"/>
        <w:tabs>
          <w:tab w:val="left" w:pos="1560"/>
        </w:tabs>
        <w:ind w:left="1560" w:hanging="993"/>
        <w:jc w:val="both"/>
        <w:rPr>
          <w:sz w:val="24"/>
          <w:szCs w:val="24"/>
        </w:rPr>
      </w:pPr>
      <w:r>
        <w:rPr>
          <w:sz w:val="24"/>
          <w:szCs w:val="24"/>
        </w:rPr>
        <w:t>7.</w:t>
      </w:r>
      <w:r w:rsidR="00DF2123">
        <w:rPr>
          <w:sz w:val="24"/>
          <w:szCs w:val="24"/>
        </w:rPr>
        <w:t>21</w:t>
      </w:r>
      <w:r>
        <w:rPr>
          <w:sz w:val="24"/>
          <w:szCs w:val="24"/>
        </w:rPr>
        <w:t xml:space="preserve">.2. </w:t>
      </w:r>
      <w:r w:rsidR="00CF059A">
        <w:rPr>
          <w:sz w:val="24"/>
          <w:szCs w:val="24"/>
        </w:rPr>
        <w:t xml:space="preserve">    </w:t>
      </w:r>
      <w:r>
        <w:rPr>
          <w:sz w:val="24"/>
          <w:szCs w:val="24"/>
        </w:rPr>
        <w:t xml:space="preserve">Podmiotowych środków dowodowych – odpowiednio Wykonawca lub Wykonawca wspólnie ubiegających się o udzielenie zamówienia. </w:t>
      </w:r>
    </w:p>
    <w:p w:rsidR="00EB5310" w:rsidRDefault="00EB5310" w:rsidP="00CF059A">
      <w:pPr>
        <w:pStyle w:val="Tekstkomentarza"/>
        <w:tabs>
          <w:tab w:val="left" w:pos="1560"/>
        </w:tabs>
        <w:ind w:left="1560" w:hanging="993"/>
        <w:jc w:val="both"/>
        <w:rPr>
          <w:sz w:val="24"/>
          <w:szCs w:val="24"/>
        </w:rPr>
      </w:pPr>
      <w:r>
        <w:rPr>
          <w:sz w:val="24"/>
          <w:szCs w:val="24"/>
        </w:rPr>
        <w:t>7.</w:t>
      </w:r>
      <w:r w:rsidR="00DF2123">
        <w:rPr>
          <w:sz w:val="24"/>
          <w:szCs w:val="24"/>
        </w:rPr>
        <w:t>21</w:t>
      </w:r>
      <w:r>
        <w:rPr>
          <w:sz w:val="24"/>
          <w:szCs w:val="24"/>
        </w:rPr>
        <w:t xml:space="preserve">.3. </w:t>
      </w:r>
      <w:r w:rsidR="00BA0EC5">
        <w:rPr>
          <w:sz w:val="24"/>
          <w:szCs w:val="24"/>
        </w:rPr>
        <w:t xml:space="preserve"> </w:t>
      </w:r>
      <w:r>
        <w:rPr>
          <w:sz w:val="24"/>
          <w:szCs w:val="24"/>
        </w:rPr>
        <w:t xml:space="preserve">Innych dokumentów – odpowiednio Wykonawca lub Wykonawca wspólnie ubiegających się o udzielenie zamówienia, w zakresie dokumentów, które każdego z nich dotyczą. </w:t>
      </w:r>
    </w:p>
    <w:p w:rsidR="00EB5310" w:rsidRDefault="00EB5310" w:rsidP="00CF059A">
      <w:pPr>
        <w:pStyle w:val="Tekstkomentarza"/>
        <w:tabs>
          <w:tab w:val="left" w:pos="993"/>
        </w:tabs>
        <w:ind w:left="567" w:hanging="567"/>
        <w:jc w:val="both"/>
        <w:rPr>
          <w:sz w:val="24"/>
          <w:szCs w:val="24"/>
        </w:rPr>
      </w:pPr>
      <w:r>
        <w:rPr>
          <w:sz w:val="24"/>
          <w:szCs w:val="24"/>
        </w:rPr>
        <w:t>7.</w:t>
      </w:r>
      <w:r w:rsidR="00DF2123">
        <w:rPr>
          <w:sz w:val="24"/>
          <w:szCs w:val="24"/>
        </w:rPr>
        <w:t>22</w:t>
      </w:r>
      <w:r>
        <w:rPr>
          <w:sz w:val="24"/>
          <w:szCs w:val="24"/>
        </w:rPr>
        <w:t xml:space="preserve">. </w:t>
      </w:r>
      <w:r w:rsidR="005436FF">
        <w:rPr>
          <w:sz w:val="24"/>
          <w:szCs w:val="24"/>
        </w:rPr>
        <w:t>P</w:t>
      </w:r>
      <w:r>
        <w:rPr>
          <w:sz w:val="24"/>
          <w:szCs w:val="24"/>
        </w:rPr>
        <w:t xml:space="preserve">oświadczenia zgodności cyfrowego odwzorowania z dokumentem w postaci papierowej, może również dokonać notariusz. </w:t>
      </w:r>
    </w:p>
    <w:p w:rsidR="00EB5310" w:rsidRDefault="00EB5310" w:rsidP="00CF059A">
      <w:pPr>
        <w:pStyle w:val="Tekstkomentarza"/>
        <w:tabs>
          <w:tab w:val="left" w:pos="993"/>
        </w:tabs>
        <w:ind w:left="567" w:hanging="567"/>
        <w:jc w:val="both"/>
        <w:rPr>
          <w:sz w:val="24"/>
          <w:szCs w:val="24"/>
        </w:rPr>
      </w:pPr>
      <w:r>
        <w:rPr>
          <w:sz w:val="24"/>
          <w:szCs w:val="24"/>
        </w:rPr>
        <w:t>7.</w:t>
      </w:r>
      <w:r w:rsidR="00DF2123">
        <w:rPr>
          <w:sz w:val="24"/>
          <w:szCs w:val="24"/>
        </w:rPr>
        <w:t>23</w:t>
      </w:r>
      <w:r>
        <w:rPr>
          <w:sz w:val="24"/>
          <w:szCs w:val="24"/>
        </w:rPr>
        <w:t xml:space="preserve">. Przez cyfrowe odwzorowanie należy rozumieć dokument elektroniczny będący kopią elektroniczną treścią zapisanej w postaci papierowej, umożliwiający zapoznanie się z tą treścią i jej zrozumienie, bez konieczności bezpośredniego dostępu do oryginału. </w:t>
      </w:r>
    </w:p>
    <w:p w:rsidR="00A83B6E" w:rsidRDefault="00EB5310" w:rsidP="00CF059A">
      <w:pPr>
        <w:pStyle w:val="Tekstkomentarza"/>
        <w:tabs>
          <w:tab w:val="left" w:pos="993"/>
        </w:tabs>
        <w:ind w:left="567" w:hanging="567"/>
        <w:jc w:val="both"/>
        <w:rPr>
          <w:sz w:val="24"/>
          <w:szCs w:val="24"/>
        </w:rPr>
      </w:pPr>
      <w:r>
        <w:rPr>
          <w:sz w:val="24"/>
          <w:szCs w:val="24"/>
        </w:rPr>
        <w:t>7.2</w:t>
      </w:r>
      <w:r w:rsidR="00DF2123">
        <w:rPr>
          <w:sz w:val="24"/>
          <w:szCs w:val="24"/>
        </w:rPr>
        <w:t>4</w:t>
      </w:r>
      <w:r>
        <w:rPr>
          <w:sz w:val="24"/>
          <w:szCs w:val="24"/>
        </w:rPr>
        <w:t xml:space="preserve">. podmiotowe środki dowodowe, w tym oświadczenie o którym mowa w art. 117 ust. 4 ustawy </w:t>
      </w:r>
      <w:proofErr w:type="spellStart"/>
      <w:r>
        <w:rPr>
          <w:sz w:val="24"/>
          <w:szCs w:val="24"/>
        </w:rPr>
        <w:t>Pzp</w:t>
      </w:r>
      <w:proofErr w:type="spellEnd"/>
      <w:r>
        <w:rPr>
          <w:sz w:val="24"/>
          <w:szCs w:val="24"/>
        </w:rPr>
        <w:t xml:space="preserve"> oraz </w:t>
      </w:r>
      <w:r w:rsidR="00A83B6E">
        <w:rPr>
          <w:sz w:val="24"/>
          <w:szCs w:val="24"/>
        </w:rPr>
        <w:t xml:space="preserve">zobowiązanie podmiotu udostępniającego zasoby, przedmiotowe środki dowodowe niewystawione przez upoważnione podmioty, oraz pełnomocnictwo przekazuje się w postaci elektronicznej i opatruje się kwalifikowanym podpisem elektronicznym, podpisem zaufanym lub podpisem osobistym. </w:t>
      </w:r>
    </w:p>
    <w:p w:rsidR="00A83B6E" w:rsidRDefault="00A83B6E" w:rsidP="00CF059A">
      <w:pPr>
        <w:pStyle w:val="Tekstkomentarza"/>
        <w:tabs>
          <w:tab w:val="left" w:pos="993"/>
        </w:tabs>
        <w:ind w:left="567" w:hanging="567"/>
        <w:jc w:val="both"/>
        <w:rPr>
          <w:sz w:val="24"/>
          <w:szCs w:val="24"/>
        </w:rPr>
      </w:pPr>
      <w:r>
        <w:rPr>
          <w:sz w:val="24"/>
          <w:szCs w:val="24"/>
        </w:rPr>
        <w:t>7.2</w:t>
      </w:r>
      <w:r w:rsidR="00DF2123">
        <w:rPr>
          <w:sz w:val="24"/>
          <w:szCs w:val="24"/>
        </w:rPr>
        <w:t>5</w:t>
      </w:r>
      <w:r>
        <w:rPr>
          <w:sz w:val="24"/>
          <w:szCs w:val="24"/>
        </w:rPr>
        <w:t xml:space="preserve">. W przypadku gdy podmiotowe środki dowodowe, w tym oświadczenie o którym mowa w art. 117 ust. 4 ustawy </w:t>
      </w:r>
      <w:proofErr w:type="spellStart"/>
      <w:r>
        <w:rPr>
          <w:sz w:val="24"/>
          <w:szCs w:val="24"/>
        </w:rPr>
        <w:t>Pzp</w:t>
      </w:r>
      <w:proofErr w:type="spellEnd"/>
      <w:r>
        <w:rPr>
          <w:sz w:val="24"/>
          <w:szCs w:val="24"/>
        </w:rPr>
        <w:t xml:space="preserve"> oraz zobowiązanie podmiotu udostępniającego zasoby, prze</w:t>
      </w:r>
      <w:r w:rsidR="006A7B74">
        <w:rPr>
          <w:sz w:val="24"/>
          <w:szCs w:val="24"/>
        </w:rPr>
        <w:t>d</w:t>
      </w:r>
      <w:r>
        <w:rPr>
          <w:sz w:val="24"/>
          <w:szCs w:val="24"/>
        </w:rPr>
        <w:t xml:space="preserve">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rsidR="00250AAE" w:rsidRDefault="00A83B6E" w:rsidP="00CF059A">
      <w:pPr>
        <w:pStyle w:val="Tekstkomentarza"/>
        <w:tabs>
          <w:tab w:val="left" w:pos="993"/>
        </w:tabs>
        <w:ind w:left="567" w:hanging="567"/>
        <w:jc w:val="both"/>
        <w:rPr>
          <w:sz w:val="24"/>
          <w:szCs w:val="24"/>
        </w:rPr>
      </w:pPr>
      <w:r>
        <w:rPr>
          <w:sz w:val="24"/>
          <w:szCs w:val="24"/>
        </w:rPr>
        <w:t>7.2</w:t>
      </w:r>
      <w:r w:rsidR="00DF2123">
        <w:rPr>
          <w:sz w:val="24"/>
          <w:szCs w:val="24"/>
        </w:rPr>
        <w:t>6</w:t>
      </w:r>
      <w:r>
        <w:rPr>
          <w:sz w:val="24"/>
          <w:szCs w:val="24"/>
        </w:rPr>
        <w:t xml:space="preserve">. </w:t>
      </w:r>
      <w:r w:rsidR="00250AAE">
        <w:rPr>
          <w:sz w:val="24"/>
          <w:szCs w:val="24"/>
        </w:rPr>
        <w:t xml:space="preserve">Poświadczenia zgodności cyfrowego odwzorowania z dokumentem w postaci papierowej, dokonuje w przypadku: </w:t>
      </w:r>
    </w:p>
    <w:p w:rsidR="00250AAE" w:rsidRDefault="00250AAE" w:rsidP="00CF059A">
      <w:pPr>
        <w:pStyle w:val="Tekstkomentarza"/>
        <w:tabs>
          <w:tab w:val="left" w:pos="993"/>
        </w:tabs>
        <w:ind w:left="1418" w:hanging="851"/>
        <w:jc w:val="both"/>
        <w:rPr>
          <w:sz w:val="24"/>
          <w:szCs w:val="24"/>
        </w:rPr>
      </w:pPr>
      <w:r>
        <w:rPr>
          <w:sz w:val="24"/>
          <w:szCs w:val="24"/>
        </w:rPr>
        <w:t>7.2</w:t>
      </w:r>
      <w:r w:rsidR="00DF2123">
        <w:rPr>
          <w:sz w:val="24"/>
          <w:szCs w:val="24"/>
        </w:rPr>
        <w:t>6</w:t>
      </w:r>
      <w:r>
        <w:rPr>
          <w:sz w:val="24"/>
          <w:szCs w:val="24"/>
        </w:rPr>
        <w:t xml:space="preserve">.1. Podmiotowych środków dowodowych – odpowiednio Wykonawca, Wykonawca wspólnie ubiegający się o udzielenie zamówienia, podmiot udostępniający zasoby lub podwykonawca , w zakresie podmiotowych środków dowodowych, które każdego z nich dotyczą, </w:t>
      </w:r>
    </w:p>
    <w:p w:rsidR="00CF059A" w:rsidRDefault="00250AAE" w:rsidP="00CF059A">
      <w:pPr>
        <w:pStyle w:val="Tekstkomentarza"/>
        <w:tabs>
          <w:tab w:val="left" w:pos="993"/>
        </w:tabs>
        <w:ind w:left="1418" w:hanging="851"/>
        <w:jc w:val="both"/>
        <w:rPr>
          <w:sz w:val="24"/>
          <w:szCs w:val="24"/>
        </w:rPr>
      </w:pPr>
      <w:r>
        <w:rPr>
          <w:sz w:val="24"/>
          <w:szCs w:val="24"/>
        </w:rPr>
        <w:t>7.2</w:t>
      </w:r>
      <w:r w:rsidR="00DF2123">
        <w:rPr>
          <w:sz w:val="24"/>
          <w:szCs w:val="24"/>
        </w:rPr>
        <w:t>6</w:t>
      </w:r>
      <w:r>
        <w:rPr>
          <w:sz w:val="24"/>
          <w:szCs w:val="24"/>
        </w:rPr>
        <w:t xml:space="preserve">.2. Podmiotowego środka dowodowego, oświadczenia o którym mowa w art. 117 ust. 4 ustawy </w:t>
      </w:r>
      <w:proofErr w:type="spellStart"/>
      <w:r>
        <w:rPr>
          <w:sz w:val="24"/>
          <w:szCs w:val="24"/>
        </w:rPr>
        <w:t>pzp</w:t>
      </w:r>
      <w:proofErr w:type="spellEnd"/>
      <w:r>
        <w:rPr>
          <w:sz w:val="24"/>
          <w:szCs w:val="24"/>
        </w:rPr>
        <w:t xml:space="preserve"> lub zobowiązania podmiotu udostępniającego zasoby – odpowiednio Wykonawca </w:t>
      </w:r>
      <w:r w:rsidR="00CF059A">
        <w:rPr>
          <w:sz w:val="24"/>
          <w:szCs w:val="24"/>
        </w:rPr>
        <w:t>lub Wykonawca wspólnie ubiegających się o udzielenie zamówienia</w:t>
      </w:r>
    </w:p>
    <w:p w:rsidR="00CF059A" w:rsidRDefault="00CF059A" w:rsidP="00CF059A">
      <w:pPr>
        <w:pStyle w:val="Tekstkomentarza"/>
        <w:tabs>
          <w:tab w:val="left" w:pos="993"/>
        </w:tabs>
        <w:ind w:left="1418" w:hanging="851"/>
        <w:jc w:val="both"/>
        <w:rPr>
          <w:sz w:val="24"/>
          <w:szCs w:val="24"/>
        </w:rPr>
      </w:pPr>
      <w:r>
        <w:rPr>
          <w:sz w:val="24"/>
          <w:szCs w:val="24"/>
        </w:rPr>
        <w:t>7.2</w:t>
      </w:r>
      <w:r w:rsidR="00DF2123">
        <w:rPr>
          <w:sz w:val="24"/>
          <w:szCs w:val="24"/>
        </w:rPr>
        <w:t>6</w:t>
      </w:r>
      <w:r>
        <w:rPr>
          <w:sz w:val="24"/>
          <w:szCs w:val="24"/>
        </w:rPr>
        <w:t>.3. Pełnomocnictwa – mocodawca</w:t>
      </w:r>
    </w:p>
    <w:p w:rsidR="00CF059A" w:rsidRDefault="00CF059A" w:rsidP="00CF059A">
      <w:pPr>
        <w:pStyle w:val="Tekstkomentarza"/>
        <w:tabs>
          <w:tab w:val="left" w:pos="993"/>
        </w:tabs>
        <w:ind w:left="567" w:hanging="567"/>
        <w:jc w:val="both"/>
        <w:rPr>
          <w:sz w:val="24"/>
          <w:szCs w:val="24"/>
        </w:rPr>
      </w:pPr>
      <w:r>
        <w:rPr>
          <w:sz w:val="24"/>
          <w:szCs w:val="24"/>
        </w:rPr>
        <w:t>7.</w:t>
      </w:r>
      <w:r w:rsidR="00896608">
        <w:rPr>
          <w:sz w:val="24"/>
          <w:szCs w:val="24"/>
        </w:rPr>
        <w:t>26</w:t>
      </w:r>
      <w:r>
        <w:rPr>
          <w:sz w:val="24"/>
          <w:szCs w:val="24"/>
        </w:rPr>
        <w:t>. Poświadczenie zgodności cyfrowego odwzorowania z dokumentem w postaci papierowej, może dokonać również notariusz.</w:t>
      </w:r>
      <w:r w:rsidR="00250AAE">
        <w:rPr>
          <w:sz w:val="24"/>
          <w:szCs w:val="24"/>
        </w:rPr>
        <w:t xml:space="preserve"> </w:t>
      </w:r>
      <w:r w:rsidR="00EB5310">
        <w:rPr>
          <w:sz w:val="24"/>
          <w:szCs w:val="24"/>
        </w:rPr>
        <w:t xml:space="preserve"> </w:t>
      </w:r>
      <w:r w:rsidR="008424F9" w:rsidRPr="00CF059A">
        <w:rPr>
          <w:sz w:val="24"/>
          <w:szCs w:val="24"/>
        </w:rPr>
        <w:t xml:space="preserve"> </w:t>
      </w:r>
    </w:p>
    <w:p w:rsidR="00B210B6" w:rsidRPr="00CF059A" w:rsidRDefault="00F52EFB" w:rsidP="00CF059A">
      <w:pPr>
        <w:pStyle w:val="Tekstkomentarza"/>
        <w:tabs>
          <w:tab w:val="left" w:pos="993"/>
        </w:tabs>
        <w:ind w:left="567" w:hanging="567"/>
        <w:jc w:val="both"/>
        <w:rPr>
          <w:sz w:val="24"/>
          <w:szCs w:val="24"/>
        </w:rPr>
      </w:pPr>
      <w:r w:rsidRPr="00CF059A">
        <w:rPr>
          <w:bCs/>
          <w:sz w:val="24"/>
          <w:szCs w:val="24"/>
        </w:rPr>
        <w:t>7</w:t>
      </w:r>
      <w:r w:rsidR="00C5272A" w:rsidRPr="00CF059A">
        <w:rPr>
          <w:bCs/>
          <w:sz w:val="24"/>
          <w:szCs w:val="24"/>
        </w:rPr>
        <w:t>.</w:t>
      </w:r>
      <w:r w:rsidR="00CF059A" w:rsidRPr="00CF059A">
        <w:rPr>
          <w:bCs/>
          <w:sz w:val="24"/>
          <w:szCs w:val="24"/>
        </w:rPr>
        <w:t>2</w:t>
      </w:r>
      <w:r w:rsidR="00896608">
        <w:rPr>
          <w:bCs/>
          <w:sz w:val="24"/>
          <w:szCs w:val="24"/>
        </w:rPr>
        <w:t>7</w:t>
      </w:r>
      <w:r w:rsidR="00614743" w:rsidRPr="00CF059A">
        <w:rPr>
          <w:bCs/>
          <w:sz w:val="24"/>
          <w:szCs w:val="24"/>
        </w:rPr>
        <w:t xml:space="preserve">. </w:t>
      </w:r>
      <w:r w:rsidR="00B210B6" w:rsidRPr="00CF059A">
        <w:rPr>
          <w:sz w:val="24"/>
          <w:szCs w:val="24"/>
        </w:rPr>
        <w:t xml:space="preserve"> </w:t>
      </w:r>
      <w:r w:rsidRPr="00CF059A">
        <w:rPr>
          <w:sz w:val="24"/>
          <w:szCs w:val="24"/>
        </w:rPr>
        <w:t xml:space="preserve">Sposób sporządzania oraz sposób przekazywania dokumentów opisane zostały szczegółowo w rozporządzeniu Prezesa Rady Ministrów z dnia 30 grudnia 2020r. w sprawie sposobu sporządzania i przekazywania informacji oraz wymagań technicznych dla dokumentów </w:t>
      </w:r>
      <w:r w:rsidRPr="00CF059A">
        <w:rPr>
          <w:sz w:val="24"/>
          <w:szCs w:val="24"/>
        </w:rPr>
        <w:lastRenderedPageBreak/>
        <w:t xml:space="preserve">elektronicznych oraz środków komunikacji elektronicznej w postępowaniu o udzielenie zamówienia publicznego lub konkursie (Dz. U. z 2020r. poz. 2452). </w:t>
      </w:r>
    </w:p>
    <w:p w:rsidR="00B210B6" w:rsidRPr="00702E3D" w:rsidRDefault="00B210B6" w:rsidP="00E761FB">
      <w:pPr>
        <w:ind w:left="426" w:hanging="568"/>
        <w:jc w:val="both"/>
        <w:rPr>
          <w:b/>
          <w:sz w:val="28"/>
          <w:szCs w:val="28"/>
        </w:rPr>
      </w:pPr>
    </w:p>
    <w:p w:rsidR="00420958" w:rsidRDefault="00420958">
      <w:pPr>
        <w:pStyle w:val="Akapitzlist"/>
        <w:numPr>
          <w:ilvl w:val="0"/>
          <w:numId w:val="32"/>
        </w:numPr>
        <w:tabs>
          <w:tab w:val="left" w:pos="1276"/>
        </w:tabs>
        <w:autoSpaceDN w:val="0"/>
        <w:ind w:right="112"/>
        <w:jc w:val="both"/>
        <w:textAlignment w:val="baseline"/>
        <w:rPr>
          <w:b/>
          <w:smallCaps/>
          <w:sz w:val="28"/>
          <w:szCs w:val="28"/>
        </w:rPr>
      </w:pPr>
      <w:r w:rsidRPr="00702E3D">
        <w:rPr>
          <w:b/>
          <w:smallCaps/>
          <w:sz w:val="28"/>
          <w:szCs w:val="28"/>
        </w:rPr>
        <w:t>wskazanie osób uprawnionych do komunikowania się z wykonawcami</w:t>
      </w:r>
    </w:p>
    <w:p w:rsidR="00702E3D" w:rsidRPr="00702E3D" w:rsidRDefault="00702E3D" w:rsidP="00702E3D">
      <w:pPr>
        <w:pStyle w:val="Akapitzlist"/>
        <w:tabs>
          <w:tab w:val="left" w:pos="1276"/>
        </w:tabs>
        <w:autoSpaceDN w:val="0"/>
        <w:ind w:left="540" w:right="112"/>
        <w:jc w:val="both"/>
        <w:textAlignment w:val="baseline"/>
        <w:rPr>
          <w:b/>
          <w:smallCaps/>
          <w:sz w:val="28"/>
          <w:szCs w:val="28"/>
        </w:rPr>
      </w:pPr>
    </w:p>
    <w:p w:rsidR="00420958" w:rsidRPr="00702E3D" w:rsidRDefault="00702E3D" w:rsidP="00702E3D">
      <w:pPr>
        <w:tabs>
          <w:tab w:val="left" w:pos="1276"/>
        </w:tabs>
        <w:autoSpaceDN w:val="0"/>
        <w:ind w:left="426" w:right="112"/>
        <w:jc w:val="both"/>
        <w:textAlignment w:val="baseline"/>
        <w:rPr>
          <w:sz w:val="24"/>
          <w:szCs w:val="24"/>
        </w:rPr>
      </w:pPr>
      <w:r w:rsidRPr="00702E3D">
        <w:rPr>
          <w:sz w:val="24"/>
          <w:szCs w:val="24"/>
        </w:rPr>
        <w:t xml:space="preserve">Zamawiający informuje, że osobą uprawnioną do komunikowania się z Wykonawcami jest Starszy Inspektor ds. Zamówień Publicznych Pani Justyna </w:t>
      </w:r>
      <w:proofErr w:type="spellStart"/>
      <w:r w:rsidRPr="00702E3D">
        <w:rPr>
          <w:sz w:val="24"/>
          <w:szCs w:val="24"/>
        </w:rPr>
        <w:t>Stawecka</w:t>
      </w:r>
      <w:proofErr w:type="spellEnd"/>
      <w:r w:rsidR="009110DA">
        <w:rPr>
          <w:sz w:val="24"/>
          <w:szCs w:val="24"/>
        </w:rPr>
        <w:t xml:space="preserve"> i Inspektor ds. zamówień publicznych Pani Iwona </w:t>
      </w:r>
      <w:proofErr w:type="spellStart"/>
      <w:r w:rsidR="009110DA">
        <w:rPr>
          <w:sz w:val="24"/>
          <w:szCs w:val="24"/>
        </w:rPr>
        <w:t>Puchala</w:t>
      </w:r>
      <w:proofErr w:type="spellEnd"/>
      <w:r w:rsidRPr="00702E3D">
        <w:rPr>
          <w:sz w:val="24"/>
          <w:szCs w:val="24"/>
        </w:rPr>
        <w:t xml:space="preserve">. </w:t>
      </w:r>
    </w:p>
    <w:p w:rsidR="00702E3D" w:rsidRDefault="00702E3D" w:rsidP="00420958">
      <w:pPr>
        <w:tabs>
          <w:tab w:val="left" w:pos="1276"/>
        </w:tabs>
        <w:autoSpaceDN w:val="0"/>
        <w:ind w:right="112"/>
        <w:jc w:val="both"/>
        <w:textAlignment w:val="baseline"/>
        <w:rPr>
          <w:color w:val="FF0000"/>
          <w:sz w:val="24"/>
          <w:szCs w:val="24"/>
        </w:rPr>
      </w:pPr>
    </w:p>
    <w:p w:rsidR="003C7992" w:rsidRPr="00BA0EC5" w:rsidRDefault="003C7992" w:rsidP="00BA0EC5">
      <w:pPr>
        <w:tabs>
          <w:tab w:val="left" w:pos="426"/>
        </w:tabs>
        <w:autoSpaceDN w:val="0"/>
        <w:ind w:left="426" w:right="112" w:hanging="426"/>
        <w:jc w:val="both"/>
        <w:textAlignment w:val="baseline"/>
        <w:rPr>
          <w:b/>
          <w:sz w:val="28"/>
          <w:szCs w:val="28"/>
        </w:rPr>
      </w:pPr>
      <w:r w:rsidRPr="00F22B89">
        <w:rPr>
          <w:b/>
          <w:sz w:val="24"/>
          <w:szCs w:val="24"/>
        </w:rPr>
        <w:t xml:space="preserve">9. </w:t>
      </w:r>
      <w:r w:rsidR="00420958" w:rsidRPr="00420958">
        <w:rPr>
          <w:b/>
          <w:sz w:val="24"/>
          <w:szCs w:val="24"/>
        </w:rPr>
        <w:tab/>
      </w:r>
      <w:r w:rsidR="00420958" w:rsidRPr="00BA0EC5">
        <w:rPr>
          <w:b/>
          <w:smallCaps/>
          <w:sz w:val="28"/>
          <w:szCs w:val="28"/>
        </w:rPr>
        <w:t>informacje o środkach komunikacji elektronicznej, przy użyciu których zamawiający będzie komunikował się z wykonawcami, oraz informacje o wymaganiach technicznych i organizacyjnych sporządzania, wysyłania i odbierania korespondencji elektronicznej</w:t>
      </w:r>
      <w:r w:rsidRPr="00BA0EC5">
        <w:rPr>
          <w:b/>
          <w:sz w:val="28"/>
          <w:szCs w:val="28"/>
        </w:rPr>
        <w:t>.</w:t>
      </w:r>
    </w:p>
    <w:p w:rsidR="003C7992" w:rsidRPr="00BA0EC5" w:rsidRDefault="003C7992" w:rsidP="005D564D">
      <w:pPr>
        <w:suppressAutoHyphens w:val="0"/>
        <w:jc w:val="both"/>
        <w:rPr>
          <w:sz w:val="24"/>
          <w:szCs w:val="24"/>
        </w:rPr>
      </w:pPr>
    </w:p>
    <w:p w:rsidR="00255BC6" w:rsidRDefault="003C7992" w:rsidP="00255BC6">
      <w:pPr>
        <w:tabs>
          <w:tab w:val="left" w:pos="567"/>
        </w:tabs>
        <w:suppressAutoHyphens w:val="0"/>
        <w:ind w:left="426" w:hanging="426"/>
        <w:jc w:val="both"/>
        <w:rPr>
          <w:sz w:val="24"/>
          <w:szCs w:val="24"/>
        </w:rPr>
      </w:pPr>
      <w:r w:rsidRPr="00F22B89">
        <w:rPr>
          <w:sz w:val="24"/>
          <w:szCs w:val="24"/>
        </w:rPr>
        <w:t>9.1.</w:t>
      </w:r>
      <w:r w:rsidR="00650FE5">
        <w:rPr>
          <w:sz w:val="24"/>
          <w:szCs w:val="24"/>
        </w:rPr>
        <w:t xml:space="preserve"> </w:t>
      </w:r>
      <w:r w:rsidR="00255BC6" w:rsidRPr="00255BC6">
        <w:rPr>
          <w:sz w:val="24"/>
          <w:szCs w:val="24"/>
        </w:rPr>
        <w:t>W postępowaniu o udzielenie zamówienia</w:t>
      </w:r>
      <w:r w:rsidR="00A51C27">
        <w:rPr>
          <w:sz w:val="24"/>
          <w:szCs w:val="24"/>
        </w:rPr>
        <w:t xml:space="preserve"> </w:t>
      </w:r>
      <w:r w:rsidR="009110DA">
        <w:rPr>
          <w:sz w:val="24"/>
          <w:szCs w:val="24"/>
        </w:rPr>
        <w:t xml:space="preserve">komunikacja między Zamawiającym                                   </w:t>
      </w:r>
      <w:r w:rsidR="00255BC6" w:rsidRPr="00255BC6">
        <w:rPr>
          <w:sz w:val="24"/>
          <w:szCs w:val="24"/>
        </w:rPr>
        <w:t xml:space="preserve">a Wykonawcami odbywa się przy użyciu mini portalu, który dostępny jest pod adresem: </w:t>
      </w:r>
      <w:hyperlink r:id="rId16" w:history="1">
        <w:r w:rsidR="00255BC6" w:rsidRPr="00255BC6">
          <w:rPr>
            <w:rStyle w:val="Hipercze"/>
            <w:sz w:val="24"/>
            <w:szCs w:val="24"/>
          </w:rPr>
          <w:t>https://miniportal.uzp.gov.pl/ePUAPu</w:t>
        </w:r>
      </w:hyperlink>
      <w:r w:rsidR="00255BC6" w:rsidRPr="00255BC6">
        <w:rPr>
          <w:sz w:val="24"/>
          <w:szCs w:val="24"/>
        </w:rPr>
        <w:t xml:space="preserve">, </w:t>
      </w:r>
      <w:r w:rsidR="00532D30">
        <w:rPr>
          <w:sz w:val="24"/>
          <w:szCs w:val="24"/>
        </w:rPr>
        <w:t xml:space="preserve">oraz skrzynki EPUAP </w:t>
      </w:r>
      <w:r w:rsidR="00255BC6" w:rsidRPr="00255BC6">
        <w:rPr>
          <w:sz w:val="24"/>
          <w:szCs w:val="24"/>
        </w:rPr>
        <w:t xml:space="preserve">pod adresem: </w:t>
      </w:r>
      <w:r w:rsidR="00532D30" w:rsidRPr="005C27B5">
        <w:rPr>
          <w:sz w:val="24"/>
          <w:szCs w:val="24"/>
        </w:rPr>
        <w:t>/</w:t>
      </w:r>
      <w:proofErr w:type="spellStart"/>
      <w:r w:rsidR="00532D30" w:rsidRPr="005C27B5">
        <w:rPr>
          <w:sz w:val="24"/>
          <w:szCs w:val="24"/>
        </w:rPr>
        <w:t>mzzlublin</w:t>
      </w:r>
      <w:proofErr w:type="spellEnd"/>
      <w:r w:rsidR="00532D30" w:rsidRPr="005C27B5">
        <w:rPr>
          <w:sz w:val="24"/>
          <w:szCs w:val="24"/>
        </w:rPr>
        <w:t>/</w:t>
      </w:r>
      <w:proofErr w:type="spellStart"/>
      <w:r w:rsidR="00532D30" w:rsidRPr="005C27B5">
        <w:rPr>
          <w:sz w:val="24"/>
          <w:szCs w:val="24"/>
        </w:rPr>
        <w:t>SkrytkaESP</w:t>
      </w:r>
      <w:proofErr w:type="spellEnd"/>
      <w:r w:rsidR="00255BC6" w:rsidRPr="00255BC6">
        <w:rPr>
          <w:sz w:val="24"/>
          <w:szCs w:val="24"/>
        </w:rPr>
        <w:t xml:space="preserve">. </w:t>
      </w:r>
      <w:proofErr w:type="spellStart"/>
      <w:r w:rsidR="00255BC6" w:rsidRPr="00255BC6">
        <w:rPr>
          <w:sz w:val="24"/>
          <w:szCs w:val="24"/>
        </w:rPr>
        <w:t>MiniPortal</w:t>
      </w:r>
      <w:proofErr w:type="spellEnd"/>
      <w:r w:rsidR="00255BC6" w:rsidRPr="00255BC6">
        <w:rPr>
          <w:sz w:val="24"/>
          <w:szCs w:val="24"/>
        </w:rPr>
        <w:t xml:space="preserve"> to jest narzędzie, które umożliwia realizację procesu związanego z udzieleniem zamówień publicznych przy użyciu środków komunikacji elektronicznej, służące w szczególności do przekazywania ofert, oświadczeń i dokumentów. </w:t>
      </w:r>
    </w:p>
    <w:p w:rsidR="00255BC6" w:rsidRPr="00255BC6" w:rsidRDefault="00255BC6" w:rsidP="00255BC6">
      <w:pPr>
        <w:tabs>
          <w:tab w:val="left" w:pos="142"/>
          <w:tab w:val="left" w:pos="284"/>
        </w:tabs>
        <w:ind w:left="425" w:hanging="425"/>
        <w:jc w:val="both"/>
        <w:rPr>
          <w:sz w:val="24"/>
          <w:szCs w:val="24"/>
        </w:rPr>
      </w:pPr>
      <w:r w:rsidRPr="00255BC6">
        <w:rPr>
          <w:sz w:val="24"/>
          <w:szCs w:val="24"/>
        </w:rPr>
        <w:t xml:space="preserve">9.2. Wykonawca zamierzający wziąć udział w postępowaniu o udzielenie zamówienia publicznego, musi posiadać konto </w:t>
      </w:r>
      <w:proofErr w:type="spellStart"/>
      <w:r w:rsidRPr="00255BC6">
        <w:rPr>
          <w:sz w:val="24"/>
          <w:szCs w:val="24"/>
        </w:rPr>
        <w:t>ePUAP</w:t>
      </w:r>
      <w:proofErr w:type="spellEnd"/>
      <w:r w:rsidRPr="00255BC6">
        <w:rPr>
          <w:sz w:val="24"/>
          <w:szCs w:val="24"/>
        </w:rPr>
        <w:t xml:space="preserve">. Wykonawca posiadający konto na </w:t>
      </w:r>
      <w:proofErr w:type="spellStart"/>
      <w:r w:rsidRPr="00255BC6">
        <w:rPr>
          <w:sz w:val="24"/>
          <w:szCs w:val="24"/>
        </w:rPr>
        <w:t>ePUAP</w:t>
      </w:r>
      <w:proofErr w:type="spellEnd"/>
      <w:r w:rsidRPr="00255BC6">
        <w:rPr>
          <w:sz w:val="24"/>
          <w:szCs w:val="24"/>
        </w:rPr>
        <w:t xml:space="preserve"> ma dostęp do następujących formularzy: „formularz oferty, zmiany, wycofania oferty lub wniosku” oraz do „formularza do komunikacji”. </w:t>
      </w:r>
    </w:p>
    <w:p w:rsidR="00BB40E8" w:rsidRDefault="00255BC6" w:rsidP="00255BC6">
      <w:pPr>
        <w:tabs>
          <w:tab w:val="left" w:pos="567"/>
        </w:tabs>
        <w:suppressAutoHyphens w:val="0"/>
        <w:ind w:left="426" w:hanging="426"/>
        <w:jc w:val="both"/>
        <w:rPr>
          <w:sz w:val="24"/>
          <w:szCs w:val="24"/>
        </w:rPr>
      </w:pPr>
      <w:r w:rsidRPr="00255BC6">
        <w:rPr>
          <w:sz w:val="24"/>
          <w:szCs w:val="24"/>
        </w:rPr>
        <w:t>9.3. Wymagania techniczne i organizacyjne wysyłania i odbierania dokumentów elektronicznych, elektronicznych kopii dokumentów i oświadczeń oraz informacji przekazywanych przy ich użyciu opisane zostały w Regulaminie korzystania z systemu mini portal tj.  https://miniportal.uzp.gov.pl/WarunkiUslugi, oraz w Warunkach korzystania z elektronicznej platformy usług administracji publicznej (</w:t>
      </w:r>
      <w:proofErr w:type="spellStart"/>
      <w:r w:rsidRPr="00255BC6">
        <w:rPr>
          <w:sz w:val="24"/>
          <w:szCs w:val="24"/>
        </w:rPr>
        <w:t>ePUAP</w:t>
      </w:r>
      <w:proofErr w:type="spellEnd"/>
      <w:r w:rsidRPr="00255BC6">
        <w:rPr>
          <w:sz w:val="24"/>
          <w:szCs w:val="24"/>
        </w:rPr>
        <w:t xml:space="preserve">) tj. https://www.gov.pl/web/gov/warunki-korzystania. </w:t>
      </w:r>
    </w:p>
    <w:p w:rsidR="0060292A" w:rsidRDefault="0011219B" w:rsidP="00255BC6">
      <w:pPr>
        <w:tabs>
          <w:tab w:val="left" w:pos="567"/>
        </w:tabs>
        <w:suppressAutoHyphens w:val="0"/>
        <w:ind w:left="426" w:hanging="426"/>
        <w:jc w:val="both"/>
        <w:rPr>
          <w:sz w:val="24"/>
          <w:szCs w:val="24"/>
        </w:rPr>
      </w:pPr>
      <w:r w:rsidRPr="00F22B89">
        <w:rPr>
          <w:sz w:val="24"/>
          <w:szCs w:val="24"/>
        </w:rPr>
        <w:t>9.</w:t>
      </w:r>
      <w:r w:rsidR="00255BC6">
        <w:rPr>
          <w:sz w:val="24"/>
          <w:szCs w:val="24"/>
        </w:rPr>
        <w:t>4</w:t>
      </w:r>
      <w:r w:rsidR="003C7992" w:rsidRPr="00F22B89">
        <w:rPr>
          <w:sz w:val="24"/>
          <w:szCs w:val="24"/>
        </w:rPr>
        <w:t xml:space="preserve">. </w:t>
      </w:r>
      <w:r w:rsidR="007F5130" w:rsidRPr="00F22B89">
        <w:rPr>
          <w:sz w:val="24"/>
          <w:szCs w:val="24"/>
        </w:rPr>
        <w:t xml:space="preserve">Wszelkie </w:t>
      </w:r>
      <w:r w:rsidR="003C7992" w:rsidRPr="00F22B89">
        <w:rPr>
          <w:sz w:val="24"/>
          <w:szCs w:val="24"/>
        </w:rPr>
        <w:t>dokumenty elektroniczne,</w:t>
      </w:r>
      <w:r w:rsidRPr="00F22B89">
        <w:rPr>
          <w:sz w:val="24"/>
          <w:szCs w:val="24"/>
        </w:rPr>
        <w:t xml:space="preserve"> oświadczenia</w:t>
      </w:r>
      <w:r w:rsidR="007F5130" w:rsidRPr="00F22B89">
        <w:rPr>
          <w:sz w:val="24"/>
          <w:szCs w:val="24"/>
        </w:rPr>
        <w:t xml:space="preserve"> a także ich kopie</w:t>
      </w:r>
      <w:r w:rsidRPr="00F22B89">
        <w:rPr>
          <w:sz w:val="24"/>
          <w:szCs w:val="24"/>
        </w:rPr>
        <w:t>,</w:t>
      </w:r>
      <w:r w:rsidR="003A1C66" w:rsidRPr="00F22B89">
        <w:rPr>
          <w:sz w:val="24"/>
          <w:szCs w:val="24"/>
        </w:rPr>
        <w:t xml:space="preserve"> </w:t>
      </w:r>
      <w:r w:rsidRPr="00F22B89">
        <w:rPr>
          <w:sz w:val="24"/>
          <w:szCs w:val="24"/>
        </w:rPr>
        <w:t xml:space="preserve">powinny być </w:t>
      </w:r>
      <w:r w:rsidR="003C7992" w:rsidRPr="00F22B89">
        <w:rPr>
          <w:sz w:val="24"/>
          <w:szCs w:val="24"/>
        </w:rPr>
        <w:t xml:space="preserve">składane przez Wykonawcę za pośrednictwem Formularza do komunikacji </w:t>
      </w:r>
      <w:r w:rsidRPr="00F22B89">
        <w:rPr>
          <w:sz w:val="24"/>
          <w:szCs w:val="24"/>
        </w:rPr>
        <w:t>w formie</w:t>
      </w:r>
      <w:r w:rsidR="003C7992" w:rsidRPr="00F22B89">
        <w:rPr>
          <w:sz w:val="24"/>
          <w:szCs w:val="24"/>
        </w:rPr>
        <w:t xml:space="preserve"> załącznik</w:t>
      </w:r>
      <w:r w:rsidRPr="00F22B89">
        <w:rPr>
          <w:sz w:val="24"/>
          <w:szCs w:val="24"/>
        </w:rPr>
        <w:t>ów</w:t>
      </w:r>
      <w:r w:rsidR="003C7992" w:rsidRPr="00F22B89">
        <w:rPr>
          <w:sz w:val="24"/>
          <w:szCs w:val="24"/>
        </w:rPr>
        <w:t xml:space="preserve">. Zamawiający </w:t>
      </w:r>
      <w:r w:rsidRPr="00F22B89">
        <w:rPr>
          <w:sz w:val="24"/>
          <w:szCs w:val="24"/>
        </w:rPr>
        <w:t xml:space="preserve">również </w:t>
      </w:r>
      <w:r w:rsidR="003C7992" w:rsidRPr="00F22B89">
        <w:rPr>
          <w:sz w:val="24"/>
          <w:szCs w:val="24"/>
        </w:rPr>
        <w:t xml:space="preserve">dopuszcza możliwość </w:t>
      </w:r>
      <w:r w:rsidRPr="00F22B89">
        <w:rPr>
          <w:sz w:val="24"/>
          <w:szCs w:val="24"/>
        </w:rPr>
        <w:t xml:space="preserve">złożenia </w:t>
      </w:r>
      <w:r w:rsidR="003C7992" w:rsidRPr="00F22B89">
        <w:rPr>
          <w:sz w:val="24"/>
          <w:szCs w:val="24"/>
        </w:rPr>
        <w:t xml:space="preserve">dokumentów </w:t>
      </w:r>
      <w:r w:rsidRPr="00F22B89">
        <w:rPr>
          <w:sz w:val="24"/>
          <w:szCs w:val="24"/>
        </w:rPr>
        <w:t>o których mowa powyżej</w:t>
      </w:r>
      <w:r w:rsidR="003C7992" w:rsidRPr="00F22B89">
        <w:rPr>
          <w:sz w:val="24"/>
          <w:szCs w:val="24"/>
        </w:rPr>
        <w:t xml:space="preserve"> za pomocą poczty elek</w:t>
      </w:r>
      <w:r w:rsidRPr="00F22B89">
        <w:rPr>
          <w:sz w:val="24"/>
          <w:szCs w:val="24"/>
        </w:rPr>
        <w:t>tron</w:t>
      </w:r>
      <w:r w:rsidR="00F22B89">
        <w:rPr>
          <w:sz w:val="24"/>
          <w:szCs w:val="24"/>
        </w:rPr>
        <w:t>icznej, na wskazany w pkt. 9.1</w:t>
      </w:r>
      <w:r w:rsidR="00650FE5">
        <w:rPr>
          <w:sz w:val="24"/>
          <w:szCs w:val="24"/>
        </w:rPr>
        <w:t xml:space="preserve"> </w:t>
      </w:r>
      <w:r w:rsidR="00F22B89">
        <w:rPr>
          <w:sz w:val="24"/>
          <w:szCs w:val="24"/>
        </w:rPr>
        <w:t>S</w:t>
      </w:r>
      <w:r w:rsidRPr="00F22B89">
        <w:rPr>
          <w:sz w:val="24"/>
          <w:szCs w:val="24"/>
        </w:rPr>
        <w:t xml:space="preserve">WZ </w:t>
      </w:r>
      <w:r w:rsidR="003C7992" w:rsidRPr="00F22B89">
        <w:rPr>
          <w:sz w:val="24"/>
          <w:szCs w:val="24"/>
        </w:rPr>
        <w:t xml:space="preserve">adres e-mail. </w:t>
      </w:r>
    </w:p>
    <w:p w:rsidR="0060292A" w:rsidRDefault="0060292A" w:rsidP="00491F30">
      <w:pPr>
        <w:tabs>
          <w:tab w:val="left" w:pos="567"/>
        </w:tabs>
        <w:suppressAutoHyphens w:val="0"/>
        <w:ind w:left="426" w:hanging="426"/>
        <w:jc w:val="both"/>
        <w:rPr>
          <w:sz w:val="24"/>
          <w:szCs w:val="24"/>
        </w:rPr>
      </w:pPr>
      <w:r>
        <w:rPr>
          <w:sz w:val="24"/>
          <w:szCs w:val="24"/>
        </w:rPr>
        <w:t>9.</w:t>
      </w:r>
      <w:r w:rsidR="00255BC6">
        <w:rPr>
          <w:sz w:val="24"/>
          <w:szCs w:val="24"/>
        </w:rPr>
        <w:t>5</w:t>
      </w:r>
      <w:r>
        <w:rPr>
          <w:sz w:val="24"/>
          <w:szCs w:val="24"/>
        </w:rPr>
        <w:t xml:space="preserve">. </w:t>
      </w:r>
      <w:r w:rsidR="000E05F9">
        <w:rPr>
          <w:sz w:val="24"/>
          <w:szCs w:val="24"/>
        </w:rPr>
        <w:t xml:space="preserve">Zamawiający, zgodnie z </w:t>
      </w:r>
      <w:r>
        <w:rPr>
          <w:sz w:val="24"/>
          <w:szCs w:val="24"/>
        </w:rPr>
        <w:t xml:space="preserve"> </w:t>
      </w:r>
      <w:r w:rsidR="000E05F9">
        <w:rPr>
          <w:sz w:val="24"/>
          <w:szCs w:val="24"/>
        </w:rPr>
        <w:t xml:space="preserve">§ 2 </w:t>
      </w:r>
      <w:r>
        <w:rPr>
          <w:sz w:val="24"/>
          <w:szCs w:val="24"/>
        </w:rPr>
        <w:t>Rozporządzeni</w:t>
      </w:r>
      <w:r w:rsidR="000E05F9">
        <w:rPr>
          <w:sz w:val="24"/>
          <w:szCs w:val="24"/>
        </w:rPr>
        <w:t>a</w:t>
      </w:r>
      <w:r>
        <w:rPr>
          <w:sz w:val="24"/>
          <w:szCs w:val="24"/>
        </w:rPr>
        <w:t xml:space="preserve"> Prezesa Rady Ministrów z dnia 30 grudnia 2020r. w sprawie sposobu sporządzania i przekazywania informacji oraz wymagań technicznych dla dokumentów elektronicznych oraz środków komunikacji elektronicznej postępowaniu o udzielenie zamówienia publicznego lub konkursie (Dz.U. 2020 poz. 2452 ze zm.) </w:t>
      </w:r>
      <w:r w:rsidR="00E06B02">
        <w:rPr>
          <w:sz w:val="24"/>
          <w:szCs w:val="24"/>
        </w:rPr>
        <w:t>o</w:t>
      </w:r>
      <w:r w:rsidR="000E05F9">
        <w:rPr>
          <w:sz w:val="24"/>
          <w:szCs w:val="24"/>
        </w:rPr>
        <w:t>kreśla dopuszczalny format kwalifikowanego podpisu elektronicznego jako:</w:t>
      </w:r>
    </w:p>
    <w:p w:rsidR="000E05F9" w:rsidRDefault="000E05F9" w:rsidP="00491F30">
      <w:pPr>
        <w:tabs>
          <w:tab w:val="left" w:pos="567"/>
        </w:tabs>
        <w:suppressAutoHyphens w:val="0"/>
        <w:ind w:left="426" w:hanging="426"/>
        <w:jc w:val="both"/>
        <w:rPr>
          <w:sz w:val="24"/>
          <w:szCs w:val="24"/>
        </w:rPr>
      </w:pPr>
      <w:r>
        <w:rPr>
          <w:sz w:val="24"/>
          <w:szCs w:val="24"/>
        </w:rPr>
        <w:t xml:space="preserve">9.5.1. dokumenty w formacie „PDF” należy podpisywać formatem </w:t>
      </w:r>
      <w:proofErr w:type="spellStart"/>
      <w:r>
        <w:rPr>
          <w:sz w:val="24"/>
          <w:szCs w:val="24"/>
        </w:rPr>
        <w:t>PAdES</w:t>
      </w:r>
      <w:proofErr w:type="spellEnd"/>
      <w:r>
        <w:rPr>
          <w:sz w:val="24"/>
          <w:szCs w:val="24"/>
        </w:rPr>
        <w:t xml:space="preserve">, </w:t>
      </w:r>
    </w:p>
    <w:p w:rsidR="000E05F9" w:rsidRDefault="000E05F9" w:rsidP="00A51C27">
      <w:pPr>
        <w:tabs>
          <w:tab w:val="left" w:pos="567"/>
        </w:tabs>
        <w:suppressAutoHyphens w:val="0"/>
        <w:ind w:left="426" w:hanging="426"/>
        <w:jc w:val="both"/>
        <w:rPr>
          <w:sz w:val="24"/>
          <w:szCs w:val="24"/>
        </w:rPr>
      </w:pPr>
      <w:r>
        <w:rPr>
          <w:sz w:val="24"/>
          <w:szCs w:val="24"/>
        </w:rPr>
        <w:t>9.5.2. Zamawiający dopuszcza podpisywanie dokumentów w formacie innym niż „PDF”, wtedy należy użyć for</w:t>
      </w:r>
      <w:r w:rsidR="00A51C27">
        <w:rPr>
          <w:sz w:val="24"/>
          <w:szCs w:val="24"/>
        </w:rPr>
        <w:t xml:space="preserve">matu </w:t>
      </w:r>
      <w:proofErr w:type="spellStart"/>
      <w:r w:rsidR="00A51C27">
        <w:rPr>
          <w:sz w:val="24"/>
          <w:szCs w:val="24"/>
        </w:rPr>
        <w:t>XAdES</w:t>
      </w:r>
      <w:proofErr w:type="spellEnd"/>
      <w:r w:rsidR="00A51C27">
        <w:rPr>
          <w:sz w:val="24"/>
          <w:szCs w:val="24"/>
        </w:rPr>
        <w:t xml:space="preserve">.  </w:t>
      </w:r>
      <w:r w:rsidR="00BB40E8">
        <w:rPr>
          <w:sz w:val="24"/>
          <w:szCs w:val="24"/>
        </w:rPr>
        <w:t>Zamawiający</w:t>
      </w:r>
      <w:r w:rsidR="00A51C27">
        <w:rPr>
          <w:sz w:val="24"/>
          <w:szCs w:val="24"/>
        </w:rPr>
        <w:t xml:space="preserve">, zgodnie z </w:t>
      </w:r>
      <w:r>
        <w:rPr>
          <w:sz w:val="24"/>
          <w:szCs w:val="24"/>
        </w:rPr>
        <w:t xml:space="preserve"> § 2 Rozporządzenia Prezesa Rady Ministrów z dnia 30 grudnia 2020r. w sprawie sposobu sporządzania i przekazywania informacji oraz wymagań technicznych dla dokumentów elektronicznych oraz środków komunikacji elektronicznej postępowaniu o udzielenie zamówienia publicznego lub konkursie (Dz.U. 2020 poz. 2452 ze zm.), określa niezbędne wymagania sprzętowo- aplikacyjne umożliwiające prace tj.:</w:t>
      </w:r>
    </w:p>
    <w:p w:rsidR="000E05F9" w:rsidRDefault="000E05F9" w:rsidP="00491F30">
      <w:pPr>
        <w:tabs>
          <w:tab w:val="left" w:pos="567"/>
        </w:tabs>
        <w:suppressAutoHyphens w:val="0"/>
        <w:ind w:left="426" w:hanging="426"/>
        <w:jc w:val="both"/>
        <w:rPr>
          <w:sz w:val="24"/>
          <w:szCs w:val="24"/>
        </w:rPr>
      </w:pPr>
      <w:r>
        <w:rPr>
          <w:sz w:val="24"/>
          <w:szCs w:val="24"/>
        </w:rPr>
        <w:t xml:space="preserve">9.5.2.1. stały dostęp do sieci Internet o gwarantowanej przepustowości nie mniej niż 512 </w:t>
      </w:r>
      <w:proofErr w:type="spellStart"/>
      <w:r>
        <w:rPr>
          <w:sz w:val="24"/>
          <w:szCs w:val="24"/>
        </w:rPr>
        <w:t>kb</w:t>
      </w:r>
      <w:proofErr w:type="spellEnd"/>
      <w:r>
        <w:rPr>
          <w:sz w:val="24"/>
          <w:szCs w:val="24"/>
        </w:rPr>
        <w:t>/s</w:t>
      </w:r>
    </w:p>
    <w:p w:rsidR="000E05F9" w:rsidRDefault="000E05F9" w:rsidP="00491F30">
      <w:pPr>
        <w:tabs>
          <w:tab w:val="left" w:pos="567"/>
        </w:tabs>
        <w:suppressAutoHyphens w:val="0"/>
        <w:ind w:left="426" w:hanging="426"/>
        <w:jc w:val="both"/>
        <w:rPr>
          <w:sz w:val="24"/>
          <w:szCs w:val="24"/>
        </w:rPr>
      </w:pPr>
      <w:r>
        <w:rPr>
          <w:sz w:val="24"/>
          <w:szCs w:val="24"/>
        </w:rPr>
        <w:lastRenderedPageBreak/>
        <w:t>9.5.2.2. komputer klasy PC lub MAC o następującej konfiguracji: pamięć min. 2 GB Ram, procesor Intel IV 2 GHZ lub jego nowsza wersja, jeden z sys</w:t>
      </w:r>
      <w:r w:rsidR="00A30F47">
        <w:rPr>
          <w:sz w:val="24"/>
          <w:szCs w:val="24"/>
        </w:rPr>
        <w:t>temów operacyjnych – MS Windows</w:t>
      </w:r>
      <w:r>
        <w:rPr>
          <w:sz w:val="24"/>
          <w:szCs w:val="24"/>
        </w:rPr>
        <w:t xml:space="preserve">, Mac Osx104, Linux, lub ich nowszej wersji, </w:t>
      </w:r>
    </w:p>
    <w:p w:rsidR="000E05F9" w:rsidRDefault="000E05F9" w:rsidP="00491F30">
      <w:pPr>
        <w:tabs>
          <w:tab w:val="left" w:pos="567"/>
        </w:tabs>
        <w:suppressAutoHyphens w:val="0"/>
        <w:ind w:left="426" w:hanging="426"/>
        <w:jc w:val="both"/>
        <w:rPr>
          <w:sz w:val="24"/>
          <w:szCs w:val="24"/>
        </w:rPr>
      </w:pPr>
      <w:r>
        <w:rPr>
          <w:sz w:val="24"/>
          <w:szCs w:val="24"/>
        </w:rPr>
        <w:t xml:space="preserve">9.5.2.3. zainstalowana przeglądarka internetowa EDGE, Chrome lub FireFox w najnowszej dostępnej wersji, </w:t>
      </w:r>
    </w:p>
    <w:p w:rsidR="000E05F9" w:rsidRDefault="000E05F9" w:rsidP="00491F30">
      <w:pPr>
        <w:tabs>
          <w:tab w:val="left" w:pos="567"/>
        </w:tabs>
        <w:suppressAutoHyphens w:val="0"/>
        <w:ind w:left="426" w:hanging="426"/>
        <w:jc w:val="both"/>
        <w:rPr>
          <w:sz w:val="24"/>
          <w:szCs w:val="24"/>
        </w:rPr>
      </w:pPr>
      <w:r>
        <w:rPr>
          <w:sz w:val="24"/>
          <w:szCs w:val="24"/>
        </w:rPr>
        <w:t xml:space="preserve">9.5.2.4. włączona obsługa JavaScript, </w:t>
      </w:r>
    </w:p>
    <w:p w:rsidR="000E05F9" w:rsidRDefault="00644C77" w:rsidP="00491F30">
      <w:pPr>
        <w:tabs>
          <w:tab w:val="left" w:pos="567"/>
        </w:tabs>
        <w:suppressAutoHyphens w:val="0"/>
        <w:ind w:left="426" w:hanging="426"/>
        <w:jc w:val="both"/>
        <w:rPr>
          <w:sz w:val="24"/>
          <w:szCs w:val="24"/>
        </w:rPr>
      </w:pPr>
      <w:r>
        <w:rPr>
          <w:sz w:val="24"/>
          <w:szCs w:val="24"/>
        </w:rPr>
        <w:t xml:space="preserve">9.5.2.5. zainstalowany program </w:t>
      </w:r>
      <w:proofErr w:type="spellStart"/>
      <w:r>
        <w:rPr>
          <w:sz w:val="24"/>
          <w:szCs w:val="24"/>
        </w:rPr>
        <w:t>Adrobe</w:t>
      </w:r>
      <w:proofErr w:type="spellEnd"/>
      <w:r>
        <w:rPr>
          <w:sz w:val="24"/>
          <w:szCs w:val="24"/>
        </w:rPr>
        <w:t xml:space="preserve"> </w:t>
      </w:r>
      <w:proofErr w:type="spellStart"/>
      <w:r>
        <w:rPr>
          <w:sz w:val="24"/>
          <w:szCs w:val="24"/>
        </w:rPr>
        <w:t>Acrobat</w:t>
      </w:r>
      <w:proofErr w:type="spellEnd"/>
      <w:r>
        <w:rPr>
          <w:sz w:val="24"/>
          <w:szCs w:val="24"/>
        </w:rPr>
        <w:t xml:space="preserve"> </w:t>
      </w:r>
      <w:proofErr w:type="spellStart"/>
      <w:r>
        <w:rPr>
          <w:sz w:val="24"/>
          <w:szCs w:val="24"/>
        </w:rPr>
        <w:t>Reader</w:t>
      </w:r>
      <w:proofErr w:type="spellEnd"/>
      <w:r>
        <w:rPr>
          <w:sz w:val="24"/>
          <w:szCs w:val="24"/>
        </w:rPr>
        <w:t xml:space="preserve"> lub inny obsługujący format plików .pdf, </w:t>
      </w:r>
      <w:r w:rsidR="000E05F9">
        <w:rPr>
          <w:sz w:val="24"/>
          <w:szCs w:val="24"/>
        </w:rPr>
        <w:t xml:space="preserve">    </w:t>
      </w:r>
    </w:p>
    <w:p w:rsidR="003C7992" w:rsidRPr="00F22B89" w:rsidRDefault="00650FE5" w:rsidP="00E333AF">
      <w:pPr>
        <w:tabs>
          <w:tab w:val="left" w:pos="567"/>
        </w:tabs>
        <w:suppressAutoHyphens w:val="0"/>
        <w:ind w:left="426" w:hanging="426"/>
        <w:jc w:val="both"/>
        <w:rPr>
          <w:sz w:val="24"/>
          <w:szCs w:val="24"/>
        </w:rPr>
      </w:pPr>
      <w:r>
        <w:rPr>
          <w:sz w:val="24"/>
          <w:szCs w:val="24"/>
        </w:rPr>
        <w:t>9.</w:t>
      </w:r>
      <w:r w:rsidR="0087365D">
        <w:rPr>
          <w:sz w:val="24"/>
          <w:szCs w:val="24"/>
        </w:rPr>
        <w:t>6</w:t>
      </w:r>
      <w:r w:rsidR="003C7992" w:rsidRPr="00F22B89">
        <w:rPr>
          <w:sz w:val="24"/>
          <w:szCs w:val="24"/>
        </w:rPr>
        <w:t>.</w:t>
      </w:r>
      <w:r w:rsidR="0011219B" w:rsidRPr="00F22B89">
        <w:rPr>
          <w:sz w:val="24"/>
          <w:szCs w:val="24"/>
        </w:rPr>
        <w:t xml:space="preserve"> Wykonawca w regulaminie korzystania z </w:t>
      </w:r>
      <w:proofErr w:type="spellStart"/>
      <w:r w:rsidR="0011219B" w:rsidRPr="00F22B89">
        <w:rPr>
          <w:sz w:val="24"/>
          <w:szCs w:val="24"/>
        </w:rPr>
        <w:t>miniportalu</w:t>
      </w:r>
      <w:proofErr w:type="spellEnd"/>
      <w:r w:rsidR="0011219B" w:rsidRPr="00F22B89">
        <w:rPr>
          <w:sz w:val="24"/>
          <w:szCs w:val="24"/>
        </w:rPr>
        <w:t xml:space="preserve"> oraz w regulaminie </w:t>
      </w:r>
      <w:proofErr w:type="spellStart"/>
      <w:r w:rsidR="0011219B" w:rsidRPr="00F22B89">
        <w:rPr>
          <w:sz w:val="24"/>
          <w:szCs w:val="24"/>
        </w:rPr>
        <w:t>ePUAP</w:t>
      </w:r>
      <w:proofErr w:type="spellEnd"/>
      <w:r w:rsidR="0011219B" w:rsidRPr="00F22B89">
        <w:rPr>
          <w:sz w:val="24"/>
          <w:szCs w:val="24"/>
        </w:rPr>
        <w:t xml:space="preserve"> uzyska informację na temat wymagań technicznych </w:t>
      </w:r>
      <w:r w:rsidR="003C7992" w:rsidRPr="00F22B89">
        <w:rPr>
          <w:sz w:val="24"/>
          <w:szCs w:val="24"/>
        </w:rPr>
        <w:t>i organizacyjn</w:t>
      </w:r>
      <w:r w:rsidR="0011219B" w:rsidRPr="00F22B89">
        <w:rPr>
          <w:sz w:val="24"/>
          <w:szCs w:val="24"/>
        </w:rPr>
        <w:t>ych</w:t>
      </w:r>
      <w:r w:rsidR="003C7992" w:rsidRPr="00F22B89">
        <w:rPr>
          <w:sz w:val="24"/>
          <w:szCs w:val="24"/>
        </w:rPr>
        <w:t xml:space="preserve"> wysyłania i odbierania dokumentów</w:t>
      </w:r>
      <w:r w:rsidR="00D96910">
        <w:rPr>
          <w:sz w:val="24"/>
          <w:szCs w:val="24"/>
        </w:rPr>
        <w:t xml:space="preserve"> o których mowa w pkt. 9.3. S</w:t>
      </w:r>
      <w:r w:rsidR="00851164" w:rsidRPr="00F22B89">
        <w:rPr>
          <w:sz w:val="24"/>
          <w:szCs w:val="24"/>
        </w:rPr>
        <w:t>WZ</w:t>
      </w:r>
      <w:r w:rsidR="003C7992" w:rsidRPr="00F22B89">
        <w:rPr>
          <w:sz w:val="24"/>
          <w:szCs w:val="24"/>
        </w:rPr>
        <w:t>.</w:t>
      </w:r>
    </w:p>
    <w:p w:rsidR="003C7992" w:rsidRPr="00F22B89" w:rsidRDefault="00650FE5" w:rsidP="00E333AF">
      <w:pPr>
        <w:tabs>
          <w:tab w:val="left" w:pos="567"/>
        </w:tabs>
        <w:suppressAutoHyphens w:val="0"/>
        <w:ind w:left="426" w:hanging="426"/>
        <w:jc w:val="both"/>
        <w:rPr>
          <w:sz w:val="24"/>
          <w:szCs w:val="24"/>
        </w:rPr>
      </w:pPr>
      <w:r>
        <w:rPr>
          <w:sz w:val="24"/>
          <w:szCs w:val="24"/>
        </w:rPr>
        <w:t>9.</w:t>
      </w:r>
      <w:r w:rsidR="0087365D">
        <w:rPr>
          <w:sz w:val="24"/>
          <w:szCs w:val="24"/>
        </w:rPr>
        <w:t>7</w:t>
      </w:r>
      <w:r w:rsidR="003C7992" w:rsidRPr="00F22B89">
        <w:rPr>
          <w:sz w:val="24"/>
          <w:szCs w:val="24"/>
        </w:rPr>
        <w:t>. Maksymalny rozmiar pl</w:t>
      </w:r>
      <w:r w:rsidR="00851164" w:rsidRPr="00F22B89">
        <w:rPr>
          <w:sz w:val="24"/>
          <w:szCs w:val="24"/>
        </w:rPr>
        <w:t xml:space="preserve">ików przesyłanych przy wykorzystaniu </w:t>
      </w:r>
      <w:r w:rsidR="003C7992" w:rsidRPr="00F22B89">
        <w:rPr>
          <w:sz w:val="24"/>
          <w:szCs w:val="24"/>
        </w:rPr>
        <w:t>formularzy do: złożenia, zmiany, wycofania oferty lub wniosku oraz do komunikacji wynosi 150 MB</w:t>
      </w:r>
      <w:r w:rsidR="00851164" w:rsidRPr="00F22B89">
        <w:rPr>
          <w:sz w:val="24"/>
          <w:szCs w:val="24"/>
        </w:rPr>
        <w:t>. W</w:t>
      </w:r>
      <w:r w:rsidR="003C7992" w:rsidRPr="00F22B89">
        <w:rPr>
          <w:sz w:val="24"/>
          <w:szCs w:val="24"/>
        </w:rPr>
        <w:t xml:space="preserve"> celu załączenia większej ilości dokumentów w jednym załączniku należy </w:t>
      </w:r>
      <w:r w:rsidR="00851164" w:rsidRPr="00F22B89">
        <w:rPr>
          <w:sz w:val="24"/>
          <w:szCs w:val="24"/>
        </w:rPr>
        <w:t xml:space="preserve">po podpisaniu </w:t>
      </w:r>
      <w:r w:rsidR="003C7992" w:rsidRPr="00F22B89">
        <w:rPr>
          <w:sz w:val="24"/>
          <w:szCs w:val="24"/>
        </w:rPr>
        <w:t xml:space="preserve">kwalifikowanym podpisem elektronicznym, skompresować w formacie ZIP, </w:t>
      </w:r>
      <w:r w:rsidR="00851164" w:rsidRPr="00F22B89">
        <w:rPr>
          <w:sz w:val="24"/>
          <w:szCs w:val="24"/>
        </w:rPr>
        <w:t xml:space="preserve">i </w:t>
      </w:r>
      <w:r w:rsidR="003C7992" w:rsidRPr="00F22B89">
        <w:rPr>
          <w:sz w:val="24"/>
          <w:szCs w:val="24"/>
        </w:rPr>
        <w:t>załączyć do formularza.</w:t>
      </w:r>
    </w:p>
    <w:p w:rsidR="003C7992" w:rsidRPr="00F22B89" w:rsidRDefault="00650FE5" w:rsidP="00E333AF">
      <w:pPr>
        <w:tabs>
          <w:tab w:val="left" w:pos="567"/>
        </w:tabs>
        <w:suppressAutoHyphens w:val="0"/>
        <w:ind w:left="426" w:hanging="426"/>
        <w:jc w:val="both"/>
        <w:rPr>
          <w:sz w:val="24"/>
          <w:szCs w:val="24"/>
        </w:rPr>
      </w:pPr>
      <w:r>
        <w:rPr>
          <w:sz w:val="24"/>
          <w:szCs w:val="24"/>
        </w:rPr>
        <w:t>9.</w:t>
      </w:r>
      <w:r w:rsidR="0087365D">
        <w:rPr>
          <w:sz w:val="24"/>
          <w:szCs w:val="24"/>
        </w:rPr>
        <w:t>8</w:t>
      </w:r>
      <w:r w:rsidR="003C7992" w:rsidRPr="00F22B89">
        <w:rPr>
          <w:sz w:val="24"/>
          <w:szCs w:val="24"/>
        </w:rPr>
        <w:t xml:space="preserve">. </w:t>
      </w:r>
      <w:r w:rsidR="00851164" w:rsidRPr="00F22B89">
        <w:rPr>
          <w:sz w:val="24"/>
          <w:szCs w:val="24"/>
        </w:rPr>
        <w:t xml:space="preserve">Za datę przekazania </w:t>
      </w:r>
      <w:r w:rsidR="003C7992" w:rsidRPr="00F22B89">
        <w:rPr>
          <w:sz w:val="24"/>
          <w:szCs w:val="24"/>
        </w:rPr>
        <w:t xml:space="preserve">oferty, wniosków, zawiadomień, dokumentów elektronicznych, oświadczeń lub elektronicznych kopii dokumentów </w:t>
      </w:r>
      <w:r w:rsidR="00851164" w:rsidRPr="00F22B89">
        <w:rPr>
          <w:sz w:val="24"/>
          <w:szCs w:val="24"/>
        </w:rPr>
        <w:t>a także</w:t>
      </w:r>
      <w:r w:rsidR="003C7992" w:rsidRPr="00F22B89">
        <w:rPr>
          <w:sz w:val="24"/>
          <w:szCs w:val="24"/>
        </w:rPr>
        <w:t xml:space="preserve"> innych informacji przyjmuje się datę ich przekazania na </w:t>
      </w:r>
      <w:proofErr w:type="spellStart"/>
      <w:r w:rsidR="003C7992" w:rsidRPr="00F22B89">
        <w:rPr>
          <w:sz w:val="24"/>
          <w:szCs w:val="24"/>
        </w:rPr>
        <w:t>ePUAP</w:t>
      </w:r>
      <w:proofErr w:type="spellEnd"/>
      <w:r w:rsidR="003C7992" w:rsidRPr="00F22B89">
        <w:rPr>
          <w:sz w:val="24"/>
          <w:szCs w:val="24"/>
        </w:rPr>
        <w:t>.</w:t>
      </w:r>
    </w:p>
    <w:p w:rsidR="003C7992" w:rsidRPr="00F22B89" w:rsidRDefault="00650FE5" w:rsidP="00E333AF">
      <w:pPr>
        <w:tabs>
          <w:tab w:val="left" w:pos="567"/>
        </w:tabs>
        <w:suppressAutoHyphens w:val="0"/>
        <w:ind w:left="426" w:hanging="426"/>
        <w:jc w:val="both"/>
        <w:rPr>
          <w:sz w:val="24"/>
          <w:szCs w:val="24"/>
        </w:rPr>
      </w:pPr>
      <w:r>
        <w:rPr>
          <w:sz w:val="24"/>
          <w:szCs w:val="24"/>
        </w:rPr>
        <w:t>9.</w:t>
      </w:r>
      <w:r w:rsidR="0087365D">
        <w:rPr>
          <w:sz w:val="24"/>
          <w:szCs w:val="24"/>
        </w:rPr>
        <w:t>9</w:t>
      </w:r>
      <w:r w:rsidR="003C7992" w:rsidRPr="00F22B89">
        <w:rPr>
          <w:sz w:val="24"/>
          <w:szCs w:val="24"/>
        </w:rPr>
        <w:t xml:space="preserve">. </w:t>
      </w:r>
      <w:r w:rsidR="00851164" w:rsidRPr="00F22B89">
        <w:rPr>
          <w:sz w:val="24"/>
          <w:szCs w:val="24"/>
        </w:rPr>
        <w:t>Na liście wszystkich postępowań na min</w:t>
      </w:r>
      <w:r w:rsidR="000C7494">
        <w:rPr>
          <w:sz w:val="24"/>
          <w:szCs w:val="24"/>
        </w:rPr>
        <w:t>i portalu oraz w załącznikach S</w:t>
      </w:r>
      <w:r w:rsidR="00851164" w:rsidRPr="00F22B89">
        <w:rPr>
          <w:sz w:val="24"/>
          <w:szCs w:val="24"/>
        </w:rPr>
        <w:t>WZ znajduje się i</w:t>
      </w:r>
      <w:r w:rsidR="003C7992" w:rsidRPr="00F22B89">
        <w:rPr>
          <w:sz w:val="24"/>
          <w:szCs w:val="24"/>
        </w:rPr>
        <w:t>dentyfikator postępowania i klucz publiczny dla danego postępowania o udzielenie zamówienia</w:t>
      </w:r>
      <w:r w:rsidR="00851164" w:rsidRPr="00F22B89">
        <w:rPr>
          <w:sz w:val="24"/>
          <w:szCs w:val="24"/>
        </w:rPr>
        <w:t xml:space="preserve"> publicznego</w:t>
      </w:r>
      <w:r w:rsidR="003C7992" w:rsidRPr="00F22B89">
        <w:rPr>
          <w:sz w:val="24"/>
          <w:szCs w:val="24"/>
        </w:rPr>
        <w:t>.</w:t>
      </w:r>
    </w:p>
    <w:p w:rsidR="003C7992" w:rsidRPr="00F22B89" w:rsidRDefault="003C7992" w:rsidP="00B3527F">
      <w:pPr>
        <w:ind w:left="400" w:hanging="600"/>
        <w:jc w:val="both"/>
        <w:rPr>
          <w:sz w:val="24"/>
          <w:szCs w:val="24"/>
        </w:rPr>
      </w:pPr>
      <w:r w:rsidRPr="00F22B89">
        <w:rPr>
          <w:bCs/>
          <w:sz w:val="24"/>
          <w:szCs w:val="24"/>
        </w:rPr>
        <w:t>9.1</w:t>
      </w:r>
      <w:r w:rsidR="00DE5CF7">
        <w:rPr>
          <w:bCs/>
          <w:sz w:val="24"/>
          <w:szCs w:val="24"/>
        </w:rPr>
        <w:t>0</w:t>
      </w:r>
      <w:r w:rsidRPr="00F22B89">
        <w:rPr>
          <w:bCs/>
          <w:sz w:val="24"/>
          <w:szCs w:val="24"/>
        </w:rPr>
        <w:t xml:space="preserve">. </w:t>
      </w:r>
      <w:r w:rsidRPr="00F22B89">
        <w:rPr>
          <w:sz w:val="24"/>
          <w:szCs w:val="24"/>
        </w:rPr>
        <w:t xml:space="preserve">Zamawiający nie zamierza zwoływać zebrania Wykonawców, o którym mowa w art. </w:t>
      </w:r>
      <w:r w:rsidR="00683AF1">
        <w:rPr>
          <w:sz w:val="24"/>
          <w:szCs w:val="24"/>
        </w:rPr>
        <w:t>1</w:t>
      </w:r>
      <w:r w:rsidRPr="00F22B89">
        <w:rPr>
          <w:sz w:val="24"/>
          <w:szCs w:val="24"/>
        </w:rPr>
        <w:t>3</w:t>
      </w:r>
      <w:r w:rsidR="00683AF1">
        <w:rPr>
          <w:sz w:val="24"/>
          <w:szCs w:val="24"/>
        </w:rPr>
        <w:t>6</w:t>
      </w:r>
      <w:r w:rsidRPr="00F22B89">
        <w:rPr>
          <w:sz w:val="24"/>
          <w:szCs w:val="24"/>
        </w:rPr>
        <w:t xml:space="preserve"> ust. </w:t>
      </w:r>
      <w:r w:rsidR="00683AF1">
        <w:rPr>
          <w:sz w:val="24"/>
          <w:szCs w:val="24"/>
        </w:rPr>
        <w:t>1</w:t>
      </w:r>
      <w:r w:rsidRPr="00F22B89">
        <w:rPr>
          <w:sz w:val="24"/>
          <w:szCs w:val="24"/>
        </w:rPr>
        <w:t xml:space="preserve"> ustawy</w:t>
      </w:r>
      <w:r w:rsidR="00FD6D25">
        <w:rPr>
          <w:sz w:val="24"/>
          <w:szCs w:val="24"/>
        </w:rPr>
        <w:t xml:space="preserve"> </w:t>
      </w:r>
      <w:proofErr w:type="spellStart"/>
      <w:r w:rsidR="00FD6D25">
        <w:rPr>
          <w:sz w:val="24"/>
          <w:szCs w:val="24"/>
        </w:rPr>
        <w:t>Pzp</w:t>
      </w:r>
      <w:proofErr w:type="spellEnd"/>
      <w:r w:rsidRPr="00F22B89">
        <w:rPr>
          <w:sz w:val="24"/>
          <w:szCs w:val="24"/>
        </w:rPr>
        <w:t>.</w:t>
      </w:r>
    </w:p>
    <w:p w:rsidR="003C7992" w:rsidRDefault="00650FE5" w:rsidP="00B3527F">
      <w:pPr>
        <w:ind w:left="400" w:hanging="600"/>
        <w:jc w:val="both"/>
        <w:rPr>
          <w:sz w:val="24"/>
          <w:szCs w:val="24"/>
        </w:rPr>
      </w:pPr>
      <w:r>
        <w:rPr>
          <w:sz w:val="24"/>
          <w:szCs w:val="24"/>
        </w:rPr>
        <w:t>9.1</w:t>
      </w:r>
      <w:r w:rsidR="00DE5CF7">
        <w:rPr>
          <w:sz w:val="24"/>
          <w:szCs w:val="24"/>
        </w:rPr>
        <w:t>1</w:t>
      </w:r>
      <w:r w:rsidR="003C7992" w:rsidRPr="00F22B89">
        <w:rPr>
          <w:sz w:val="24"/>
          <w:szCs w:val="24"/>
        </w:rPr>
        <w:t xml:space="preserve">. Zamawiający zaleca, aby dokumenty podpisane kwalifikowanym podpisem elektronicznym Wykonawca zapisał w formacie PDF z wykorzystaniem funkcji programów, przy pomocy, których Wykonawca otworzył załączniki tj. np. WORD czy też EXCEL. Zapisane pliki PDF Wykonawca obowiązany jest podpisać elektronicznie - podpisać kwalifikowanym podpisem elektronicznym. </w:t>
      </w:r>
    </w:p>
    <w:p w:rsidR="00650FE5" w:rsidRDefault="00650FE5" w:rsidP="00B3527F">
      <w:pPr>
        <w:ind w:left="400" w:hanging="600"/>
        <w:jc w:val="both"/>
        <w:rPr>
          <w:sz w:val="24"/>
          <w:szCs w:val="24"/>
        </w:rPr>
      </w:pPr>
      <w:r>
        <w:rPr>
          <w:sz w:val="24"/>
          <w:szCs w:val="24"/>
        </w:rPr>
        <w:t>9.1</w:t>
      </w:r>
      <w:r w:rsidR="00DE5CF7">
        <w:rPr>
          <w:sz w:val="24"/>
          <w:szCs w:val="24"/>
        </w:rPr>
        <w:t>2</w:t>
      </w:r>
      <w:r>
        <w:rPr>
          <w:sz w:val="24"/>
          <w:szCs w:val="24"/>
        </w:rPr>
        <w:t>. Zamawiający nie przewiduje zwrotu kosztów udziału w postępowaniu, w tym zwrotu kosztów poniesionych z tytułu nabycia kwalifikowanego podpisu elektronicznego.</w:t>
      </w:r>
    </w:p>
    <w:p w:rsidR="003C7992" w:rsidRPr="000F695C" w:rsidRDefault="003C7992" w:rsidP="005D564D">
      <w:pPr>
        <w:suppressAutoHyphens w:val="0"/>
        <w:jc w:val="both"/>
        <w:rPr>
          <w:b/>
          <w:sz w:val="24"/>
          <w:szCs w:val="24"/>
          <w:highlight w:val="yellow"/>
        </w:rPr>
      </w:pPr>
    </w:p>
    <w:p w:rsidR="003C7992" w:rsidRPr="00FE56BE" w:rsidRDefault="003C7992" w:rsidP="005D564D">
      <w:pPr>
        <w:suppressAutoHyphens w:val="0"/>
        <w:jc w:val="both"/>
        <w:rPr>
          <w:b/>
          <w:sz w:val="24"/>
          <w:szCs w:val="24"/>
        </w:rPr>
      </w:pPr>
      <w:r w:rsidRPr="00FE56BE">
        <w:rPr>
          <w:b/>
          <w:sz w:val="24"/>
          <w:szCs w:val="24"/>
        </w:rPr>
        <w:t>10. WYMAGANIA DOTYCZĄCE WADIUM</w:t>
      </w:r>
    </w:p>
    <w:p w:rsidR="003C7992" w:rsidRPr="000F695C" w:rsidRDefault="003C7992" w:rsidP="005D564D">
      <w:pPr>
        <w:suppressAutoHyphens w:val="0"/>
        <w:jc w:val="both"/>
        <w:rPr>
          <w:sz w:val="24"/>
          <w:szCs w:val="24"/>
          <w:highlight w:val="yellow"/>
        </w:rPr>
      </w:pPr>
    </w:p>
    <w:p w:rsidR="003C7992" w:rsidRDefault="003C7992" w:rsidP="003264D6">
      <w:pPr>
        <w:autoSpaceDN w:val="0"/>
        <w:adjustRightInd w:val="0"/>
        <w:ind w:left="426"/>
        <w:jc w:val="both"/>
        <w:rPr>
          <w:sz w:val="24"/>
          <w:szCs w:val="24"/>
        </w:rPr>
      </w:pPr>
      <w:r w:rsidRPr="00FE56BE">
        <w:rPr>
          <w:sz w:val="24"/>
          <w:szCs w:val="24"/>
        </w:rPr>
        <w:t xml:space="preserve">Zamawiający </w:t>
      </w:r>
      <w:r w:rsidR="00FE56BE" w:rsidRPr="00FE56BE">
        <w:rPr>
          <w:sz w:val="24"/>
          <w:szCs w:val="24"/>
        </w:rPr>
        <w:t>nie</w:t>
      </w:r>
      <w:r w:rsidRPr="00FE56BE">
        <w:rPr>
          <w:sz w:val="24"/>
          <w:szCs w:val="24"/>
        </w:rPr>
        <w:t xml:space="preserve"> żąda</w:t>
      </w:r>
      <w:r w:rsidR="00FE56BE" w:rsidRPr="00FE56BE">
        <w:rPr>
          <w:sz w:val="24"/>
          <w:szCs w:val="24"/>
        </w:rPr>
        <w:t xml:space="preserve"> od W</w:t>
      </w:r>
      <w:r w:rsidRPr="00FE56BE">
        <w:rPr>
          <w:sz w:val="24"/>
          <w:szCs w:val="24"/>
        </w:rPr>
        <w:t>ykonawców wniesienia wadium</w:t>
      </w:r>
      <w:r w:rsidR="00FE56BE" w:rsidRPr="00FE56BE">
        <w:rPr>
          <w:sz w:val="24"/>
          <w:szCs w:val="24"/>
        </w:rPr>
        <w:t>.</w:t>
      </w:r>
      <w:r w:rsidR="00FE56BE">
        <w:rPr>
          <w:sz w:val="24"/>
          <w:szCs w:val="24"/>
        </w:rPr>
        <w:t xml:space="preserve"> </w:t>
      </w:r>
    </w:p>
    <w:p w:rsidR="00FE56BE" w:rsidRPr="005328AE" w:rsidRDefault="00FE56BE" w:rsidP="003264D6">
      <w:pPr>
        <w:autoSpaceDN w:val="0"/>
        <w:adjustRightInd w:val="0"/>
        <w:ind w:left="426"/>
        <w:jc w:val="both"/>
        <w:rPr>
          <w:sz w:val="24"/>
          <w:szCs w:val="24"/>
        </w:rPr>
      </w:pPr>
    </w:p>
    <w:p w:rsidR="003C7992" w:rsidRPr="005328AE" w:rsidRDefault="003C7992" w:rsidP="005D564D">
      <w:pPr>
        <w:autoSpaceDN w:val="0"/>
        <w:adjustRightInd w:val="0"/>
        <w:jc w:val="both"/>
        <w:rPr>
          <w:b/>
          <w:sz w:val="24"/>
          <w:szCs w:val="24"/>
        </w:rPr>
      </w:pPr>
      <w:r w:rsidRPr="005328AE">
        <w:rPr>
          <w:b/>
          <w:sz w:val="24"/>
          <w:szCs w:val="24"/>
        </w:rPr>
        <w:t>11. TERMIN ZWIĄZANIA OFERTĄ</w:t>
      </w:r>
    </w:p>
    <w:p w:rsidR="003C7992" w:rsidRPr="005328AE" w:rsidRDefault="003C7992" w:rsidP="005D564D">
      <w:pPr>
        <w:autoSpaceDN w:val="0"/>
        <w:adjustRightInd w:val="0"/>
        <w:jc w:val="both"/>
        <w:rPr>
          <w:b/>
          <w:sz w:val="24"/>
          <w:szCs w:val="24"/>
        </w:rPr>
      </w:pPr>
    </w:p>
    <w:p w:rsidR="003C7992" w:rsidRPr="009173B4" w:rsidRDefault="003C7992" w:rsidP="005D564D">
      <w:pPr>
        <w:tabs>
          <w:tab w:val="left" w:pos="709"/>
        </w:tabs>
        <w:autoSpaceDN w:val="0"/>
        <w:adjustRightInd w:val="0"/>
        <w:ind w:left="700" w:hanging="700"/>
        <w:jc w:val="both"/>
        <w:rPr>
          <w:sz w:val="24"/>
          <w:szCs w:val="24"/>
        </w:rPr>
      </w:pPr>
      <w:r w:rsidRPr="005328AE">
        <w:rPr>
          <w:sz w:val="24"/>
          <w:szCs w:val="24"/>
        </w:rPr>
        <w:t xml:space="preserve">11.1. Zgodnie z art. </w:t>
      </w:r>
      <w:r w:rsidR="000F695C">
        <w:rPr>
          <w:sz w:val="24"/>
          <w:szCs w:val="24"/>
        </w:rPr>
        <w:t>220</w:t>
      </w:r>
      <w:r w:rsidRPr="005328AE">
        <w:rPr>
          <w:sz w:val="24"/>
          <w:szCs w:val="24"/>
        </w:rPr>
        <w:t xml:space="preserve"> ust. 1 pkt. </w:t>
      </w:r>
      <w:r w:rsidR="000F695C">
        <w:rPr>
          <w:sz w:val="24"/>
          <w:szCs w:val="24"/>
        </w:rPr>
        <w:t>1</w:t>
      </w:r>
      <w:r w:rsidRPr="005328AE">
        <w:rPr>
          <w:sz w:val="24"/>
          <w:szCs w:val="24"/>
        </w:rPr>
        <w:t xml:space="preserve"> ustawy </w:t>
      </w:r>
      <w:proofErr w:type="spellStart"/>
      <w:r w:rsidRPr="005328AE">
        <w:rPr>
          <w:sz w:val="24"/>
          <w:szCs w:val="24"/>
        </w:rPr>
        <w:t>Pzp</w:t>
      </w:r>
      <w:proofErr w:type="spellEnd"/>
      <w:r w:rsidRPr="005328AE">
        <w:rPr>
          <w:sz w:val="24"/>
          <w:szCs w:val="24"/>
        </w:rPr>
        <w:t xml:space="preserve">, Wykonawca zostaje związany złożoną ofertą przez okres </w:t>
      </w:r>
      <w:r w:rsidR="000F695C" w:rsidRPr="000F695C">
        <w:rPr>
          <w:b/>
          <w:sz w:val="24"/>
          <w:szCs w:val="24"/>
        </w:rPr>
        <w:t>9</w:t>
      </w:r>
      <w:r w:rsidRPr="005328AE">
        <w:rPr>
          <w:b/>
          <w:sz w:val="24"/>
          <w:szCs w:val="24"/>
        </w:rPr>
        <w:t>0 dni</w:t>
      </w:r>
      <w:r w:rsidR="00F060C0">
        <w:rPr>
          <w:b/>
          <w:sz w:val="24"/>
          <w:szCs w:val="24"/>
        </w:rPr>
        <w:t xml:space="preserve"> </w:t>
      </w:r>
      <w:r w:rsidR="00F060C0" w:rsidRPr="00754277">
        <w:rPr>
          <w:b/>
          <w:sz w:val="24"/>
          <w:szCs w:val="24"/>
        </w:rPr>
        <w:t>tj. do dnia</w:t>
      </w:r>
      <w:r w:rsidR="00BA10F4">
        <w:rPr>
          <w:b/>
          <w:sz w:val="24"/>
          <w:szCs w:val="24"/>
        </w:rPr>
        <w:t xml:space="preserve"> </w:t>
      </w:r>
      <w:r w:rsidR="002D291A">
        <w:rPr>
          <w:b/>
          <w:sz w:val="24"/>
          <w:szCs w:val="24"/>
        </w:rPr>
        <w:t>26</w:t>
      </w:r>
      <w:r w:rsidR="00BA10F4">
        <w:rPr>
          <w:b/>
          <w:sz w:val="24"/>
          <w:szCs w:val="24"/>
        </w:rPr>
        <w:t xml:space="preserve"> </w:t>
      </w:r>
      <w:r w:rsidR="002D291A">
        <w:rPr>
          <w:b/>
          <w:sz w:val="24"/>
          <w:szCs w:val="24"/>
        </w:rPr>
        <w:t>lutego</w:t>
      </w:r>
      <w:r w:rsidR="00BA10F4">
        <w:rPr>
          <w:b/>
          <w:sz w:val="24"/>
          <w:szCs w:val="24"/>
        </w:rPr>
        <w:t xml:space="preserve"> </w:t>
      </w:r>
      <w:r w:rsidR="00754277" w:rsidRPr="00754277">
        <w:rPr>
          <w:b/>
          <w:sz w:val="24"/>
          <w:szCs w:val="24"/>
        </w:rPr>
        <w:t>202</w:t>
      </w:r>
      <w:r w:rsidR="0050584A">
        <w:rPr>
          <w:b/>
          <w:sz w:val="24"/>
          <w:szCs w:val="24"/>
        </w:rPr>
        <w:t>3</w:t>
      </w:r>
      <w:r w:rsidR="00754277" w:rsidRPr="00754277">
        <w:rPr>
          <w:b/>
          <w:sz w:val="24"/>
          <w:szCs w:val="24"/>
        </w:rPr>
        <w:t>r.</w:t>
      </w:r>
      <w:r w:rsidR="00754277">
        <w:rPr>
          <w:b/>
          <w:color w:val="00B0F0"/>
          <w:sz w:val="24"/>
          <w:szCs w:val="24"/>
        </w:rPr>
        <w:t xml:space="preserve"> </w:t>
      </w:r>
      <w:r w:rsidRPr="005328AE">
        <w:rPr>
          <w:sz w:val="24"/>
          <w:szCs w:val="24"/>
        </w:rPr>
        <w:t xml:space="preserve">Bieg terminu związania ofertą rozpoczyna </w:t>
      </w:r>
      <w:r w:rsidRPr="009173B4">
        <w:rPr>
          <w:sz w:val="24"/>
          <w:szCs w:val="24"/>
        </w:rPr>
        <w:t xml:space="preserve">się </w:t>
      </w:r>
      <w:r w:rsidR="00F060C0" w:rsidRPr="009173B4">
        <w:rPr>
          <w:sz w:val="24"/>
          <w:szCs w:val="24"/>
        </w:rPr>
        <w:t>w dniu upływu</w:t>
      </w:r>
      <w:r w:rsidRPr="009173B4">
        <w:rPr>
          <w:sz w:val="24"/>
          <w:szCs w:val="24"/>
        </w:rPr>
        <w:t xml:space="preserve"> terminu składania ofert.</w:t>
      </w:r>
    </w:p>
    <w:p w:rsidR="0058057A" w:rsidRPr="0058057A" w:rsidRDefault="003C7992" w:rsidP="00EC16E0">
      <w:pPr>
        <w:tabs>
          <w:tab w:val="left" w:pos="709"/>
        </w:tabs>
        <w:autoSpaceDN w:val="0"/>
        <w:adjustRightInd w:val="0"/>
        <w:ind w:left="700" w:hanging="700"/>
        <w:jc w:val="both"/>
        <w:rPr>
          <w:rStyle w:val="markedcontent"/>
          <w:rFonts w:cs="Arial"/>
          <w:sz w:val="24"/>
          <w:szCs w:val="24"/>
        </w:rPr>
      </w:pPr>
      <w:r w:rsidRPr="005328AE">
        <w:rPr>
          <w:sz w:val="24"/>
          <w:szCs w:val="24"/>
        </w:rPr>
        <w:t xml:space="preserve">11.2. </w:t>
      </w:r>
      <w:r w:rsidR="00EC16E0">
        <w:rPr>
          <w:sz w:val="24"/>
          <w:szCs w:val="24"/>
        </w:rPr>
        <w:t>Na podst</w:t>
      </w:r>
      <w:r w:rsidR="006F1185">
        <w:rPr>
          <w:sz w:val="24"/>
          <w:szCs w:val="24"/>
        </w:rPr>
        <w:t>awie art. 220 ust. 3 w</w:t>
      </w:r>
      <w:r w:rsidR="0058057A" w:rsidRPr="0058057A">
        <w:rPr>
          <w:rStyle w:val="markedcontent"/>
          <w:rFonts w:cs="Arial"/>
          <w:sz w:val="24"/>
          <w:szCs w:val="24"/>
        </w:rPr>
        <w:t xml:space="preserve"> przypadku gdy wybór najkorzystniejszej oferty nie nastąpi przed upływem terminu związania ofertą, o którym mowa w </w:t>
      </w:r>
      <w:r w:rsidR="006F1185">
        <w:rPr>
          <w:rStyle w:val="markedcontent"/>
          <w:rFonts w:cs="Arial"/>
          <w:sz w:val="24"/>
          <w:szCs w:val="24"/>
        </w:rPr>
        <w:t>pkt. 11.1</w:t>
      </w:r>
      <w:r w:rsidR="00FD6D25">
        <w:rPr>
          <w:rStyle w:val="markedcontent"/>
          <w:rFonts w:cs="Arial"/>
          <w:sz w:val="24"/>
          <w:szCs w:val="24"/>
        </w:rPr>
        <w:t xml:space="preserve"> SWZ</w:t>
      </w:r>
      <w:r w:rsidR="0058057A" w:rsidRPr="0058057A">
        <w:rPr>
          <w:rStyle w:val="markedcontent"/>
          <w:rFonts w:cs="Arial"/>
          <w:sz w:val="24"/>
          <w:szCs w:val="24"/>
        </w:rPr>
        <w:t xml:space="preserve">, </w:t>
      </w:r>
      <w:r w:rsidR="006F1185">
        <w:rPr>
          <w:rStyle w:val="markedcontent"/>
          <w:rFonts w:cs="Arial"/>
          <w:sz w:val="24"/>
          <w:szCs w:val="24"/>
        </w:rPr>
        <w:t>Z</w:t>
      </w:r>
      <w:r w:rsidR="0058057A" w:rsidRPr="0058057A">
        <w:rPr>
          <w:rStyle w:val="markedcontent"/>
          <w:rFonts w:cs="Arial"/>
          <w:sz w:val="24"/>
          <w:szCs w:val="24"/>
        </w:rPr>
        <w:t>amawiający przed upływem terminu związania ofer</w:t>
      </w:r>
      <w:r w:rsidR="00EC16E0">
        <w:rPr>
          <w:rStyle w:val="markedcontent"/>
          <w:rFonts w:cs="Arial"/>
          <w:sz w:val="24"/>
          <w:szCs w:val="24"/>
        </w:rPr>
        <w:t>tą, zwraca się jednokrotnie do W</w:t>
      </w:r>
      <w:r w:rsidR="0058057A" w:rsidRPr="0058057A">
        <w:rPr>
          <w:rStyle w:val="markedcontent"/>
          <w:rFonts w:cs="Arial"/>
          <w:sz w:val="24"/>
          <w:szCs w:val="24"/>
        </w:rPr>
        <w:t>ykonawców</w:t>
      </w:r>
      <w:r w:rsidR="00EC16E0">
        <w:rPr>
          <w:rStyle w:val="markedcontent"/>
          <w:rFonts w:cs="Arial"/>
          <w:sz w:val="24"/>
          <w:szCs w:val="24"/>
        </w:rPr>
        <w:t xml:space="preserve"> </w:t>
      </w:r>
      <w:r w:rsidR="0058057A" w:rsidRPr="0058057A">
        <w:rPr>
          <w:rStyle w:val="markedcontent"/>
          <w:rFonts w:cs="Arial"/>
          <w:sz w:val="24"/>
          <w:szCs w:val="24"/>
        </w:rPr>
        <w:t>o wyrażenie zgody na przedłużenie tego terminu o wskazywany przez niego okres, nie dłuższy niż 60 dni.</w:t>
      </w:r>
    </w:p>
    <w:p w:rsidR="003C7992" w:rsidRPr="005328AE" w:rsidRDefault="003C7992" w:rsidP="0058057A">
      <w:pPr>
        <w:tabs>
          <w:tab w:val="left" w:pos="709"/>
        </w:tabs>
        <w:autoSpaceDN w:val="0"/>
        <w:adjustRightInd w:val="0"/>
        <w:ind w:left="700" w:hanging="700"/>
        <w:jc w:val="both"/>
        <w:rPr>
          <w:sz w:val="24"/>
          <w:szCs w:val="24"/>
        </w:rPr>
      </w:pPr>
      <w:r w:rsidRPr="005328AE">
        <w:rPr>
          <w:sz w:val="24"/>
          <w:szCs w:val="24"/>
        </w:rPr>
        <w:t xml:space="preserve">11.3. Na podstawie art. </w:t>
      </w:r>
      <w:r w:rsidR="006F1185">
        <w:rPr>
          <w:sz w:val="24"/>
          <w:szCs w:val="24"/>
        </w:rPr>
        <w:t>226 ust. 1 pkt. 12</w:t>
      </w:r>
      <w:r w:rsidRPr="005328AE">
        <w:rPr>
          <w:sz w:val="24"/>
          <w:szCs w:val="24"/>
        </w:rPr>
        <w:t xml:space="preserve"> ustawy </w:t>
      </w:r>
      <w:proofErr w:type="spellStart"/>
      <w:r w:rsidRPr="005328AE">
        <w:rPr>
          <w:sz w:val="24"/>
          <w:szCs w:val="24"/>
        </w:rPr>
        <w:t>Pzp</w:t>
      </w:r>
      <w:proofErr w:type="spellEnd"/>
      <w:r w:rsidRPr="005328AE">
        <w:rPr>
          <w:sz w:val="24"/>
          <w:szCs w:val="24"/>
        </w:rPr>
        <w:t xml:space="preserve"> Zamawiający odrzuci ofertę, jeżeli Wykonawca nie wyrazi </w:t>
      </w:r>
      <w:r w:rsidR="006F1185">
        <w:rPr>
          <w:sz w:val="24"/>
          <w:szCs w:val="24"/>
        </w:rPr>
        <w:t xml:space="preserve">pisemnej </w:t>
      </w:r>
      <w:r w:rsidRPr="005328AE">
        <w:rPr>
          <w:sz w:val="24"/>
          <w:szCs w:val="24"/>
        </w:rPr>
        <w:t>zgody, na przedłużenie terminu związania ofertą.</w:t>
      </w:r>
    </w:p>
    <w:p w:rsidR="003C7992" w:rsidRPr="005328AE" w:rsidRDefault="003C7992" w:rsidP="005D564D">
      <w:pPr>
        <w:tabs>
          <w:tab w:val="left" w:pos="709"/>
        </w:tabs>
        <w:autoSpaceDN w:val="0"/>
        <w:adjustRightInd w:val="0"/>
        <w:ind w:left="600" w:hanging="600"/>
        <w:jc w:val="both"/>
        <w:rPr>
          <w:sz w:val="24"/>
          <w:szCs w:val="24"/>
        </w:rPr>
      </w:pPr>
    </w:p>
    <w:p w:rsidR="003C7992" w:rsidRPr="005328AE" w:rsidRDefault="003C7992" w:rsidP="005D564D">
      <w:pPr>
        <w:tabs>
          <w:tab w:val="left" w:pos="426"/>
        </w:tabs>
        <w:suppressAutoHyphens w:val="0"/>
        <w:jc w:val="both"/>
        <w:rPr>
          <w:b/>
          <w:sz w:val="24"/>
          <w:szCs w:val="24"/>
        </w:rPr>
      </w:pPr>
      <w:r w:rsidRPr="005328AE">
        <w:rPr>
          <w:b/>
          <w:sz w:val="24"/>
          <w:szCs w:val="24"/>
        </w:rPr>
        <w:t xml:space="preserve">12. </w:t>
      </w:r>
      <w:r w:rsidR="00644C77">
        <w:rPr>
          <w:b/>
          <w:sz w:val="24"/>
          <w:szCs w:val="24"/>
        </w:rPr>
        <w:t xml:space="preserve">OPIS </w:t>
      </w:r>
      <w:r w:rsidRPr="005328AE">
        <w:rPr>
          <w:b/>
          <w:sz w:val="24"/>
          <w:szCs w:val="24"/>
        </w:rPr>
        <w:t>SPOS</w:t>
      </w:r>
      <w:r w:rsidR="00644C77">
        <w:rPr>
          <w:b/>
          <w:sz w:val="24"/>
          <w:szCs w:val="24"/>
        </w:rPr>
        <w:t>O</w:t>
      </w:r>
      <w:r w:rsidRPr="005328AE">
        <w:rPr>
          <w:b/>
          <w:sz w:val="24"/>
          <w:szCs w:val="24"/>
        </w:rPr>
        <w:t>B</w:t>
      </w:r>
      <w:r w:rsidR="00644C77">
        <w:rPr>
          <w:b/>
          <w:sz w:val="24"/>
          <w:szCs w:val="24"/>
        </w:rPr>
        <w:t>U</w:t>
      </w:r>
      <w:r w:rsidRPr="005328AE">
        <w:rPr>
          <w:b/>
          <w:sz w:val="24"/>
          <w:szCs w:val="24"/>
        </w:rPr>
        <w:t xml:space="preserve"> PRZYGOTOWANIA OFERTY</w:t>
      </w:r>
    </w:p>
    <w:p w:rsidR="003C7992" w:rsidRPr="005328AE" w:rsidRDefault="003C7992" w:rsidP="001F7014">
      <w:pPr>
        <w:tabs>
          <w:tab w:val="left" w:pos="426"/>
        </w:tabs>
        <w:suppressAutoHyphens w:val="0"/>
        <w:jc w:val="both"/>
        <w:rPr>
          <w:b/>
          <w:sz w:val="24"/>
          <w:szCs w:val="24"/>
        </w:rPr>
      </w:pPr>
    </w:p>
    <w:p w:rsidR="003C7992" w:rsidRPr="00BB40E8" w:rsidRDefault="002F66DD" w:rsidP="001F7014">
      <w:pPr>
        <w:tabs>
          <w:tab w:val="left" w:pos="709"/>
        </w:tabs>
        <w:suppressAutoHyphens w:val="0"/>
        <w:ind w:left="600" w:hanging="600"/>
        <w:jc w:val="both"/>
        <w:rPr>
          <w:sz w:val="24"/>
          <w:szCs w:val="24"/>
        </w:rPr>
      </w:pPr>
      <w:r>
        <w:rPr>
          <w:sz w:val="24"/>
          <w:szCs w:val="24"/>
        </w:rPr>
        <w:t xml:space="preserve">12.1. Wykonawca składa ofertę przy użyciu </w:t>
      </w:r>
      <w:r w:rsidR="003C7992" w:rsidRPr="005328AE">
        <w:rPr>
          <w:sz w:val="24"/>
          <w:szCs w:val="24"/>
        </w:rPr>
        <w:t xml:space="preserve">formularza do złożenia, zmiany, wycofania oferty lub wniosku </w:t>
      </w:r>
      <w:r w:rsidRPr="005328AE">
        <w:rPr>
          <w:sz w:val="24"/>
          <w:szCs w:val="24"/>
        </w:rPr>
        <w:t xml:space="preserve">udostępnionego również na </w:t>
      </w:r>
      <w:proofErr w:type="spellStart"/>
      <w:r w:rsidRPr="005328AE">
        <w:rPr>
          <w:sz w:val="24"/>
          <w:szCs w:val="24"/>
        </w:rPr>
        <w:t>miniPortalu</w:t>
      </w:r>
      <w:r>
        <w:rPr>
          <w:sz w:val="24"/>
          <w:szCs w:val="24"/>
        </w:rPr>
        <w:t>i</w:t>
      </w:r>
      <w:proofErr w:type="spellEnd"/>
      <w:r>
        <w:rPr>
          <w:sz w:val="24"/>
          <w:szCs w:val="24"/>
        </w:rPr>
        <w:t xml:space="preserve"> dostępnego na </w:t>
      </w:r>
      <w:proofErr w:type="spellStart"/>
      <w:r>
        <w:rPr>
          <w:sz w:val="24"/>
          <w:szCs w:val="24"/>
        </w:rPr>
        <w:t>ePUAP</w:t>
      </w:r>
      <w:proofErr w:type="spellEnd"/>
      <w:r w:rsidR="003C7992" w:rsidRPr="005328AE">
        <w:rPr>
          <w:sz w:val="24"/>
          <w:szCs w:val="24"/>
        </w:rPr>
        <w:t xml:space="preserve">. </w:t>
      </w:r>
      <w:r>
        <w:rPr>
          <w:sz w:val="24"/>
          <w:szCs w:val="24"/>
        </w:rPr>
        <w:t xml:space="preserve">Na mini portalu </w:t>
      </w:r>
      <w:r>
        <w:rPr>
          <w:sz w:val="24"/>
          <w:szCs w:val="24"/>
        </w:rPr>
        <w:lastRenderedPageBreak/>
        <w:t>dostępny jest k</w:t>
      </w:r>
      <w:r w:rsidR="003C7992" w:rsidRPr="005328AE">
        <w:rPr>
          <w:sz w:val="24"/>
          <w:szCs w:val="24"/>
        </w:rPr>
        <w:t>lucz publiczny niezbędny do zaszy</w:t>
      </w:r>
      <w:r>
        <w:rPr>
          <w:sz w:val="24"/>
          <w:szCs w:val="24"/>
        </w:rPr>
        <w:t>frowania oferty przez Wykonawcę. Wykonawca w</w:t>
      </w:r>
      <w:r w:rsidR="003C7992" w:rsidRPr="005328AE">
        <w:rPr>
          <w:sz w:val="24"/>
          <w:szCs w:val="24"/>
        </w:rPr>
        <w:t xml:space="preserve"> formularzu oferty/wniosku </w:t>
      </w:r>
      <w:r>
        <w:rPr>
          <w:sz w:val="24"/>
          <w:szCs w:val="24"/>
        </w:rPr>
        <w:t xml:space="preserve">jest </w:t>
      </w:r>
      <w:r w:rsidR="003C7992" w:rsidRPr="005328AE">
        <w:rPr>
          <w:sz w:val="24"/>
          <w:szCs w:val="24"/>
        </w:rPr>
        <w:t>zob</w:t>
      </w:r>
      <w:r w:rsidR="005C3292">
        <w:rPr>
          <w:sz w:val="24"/>
          <w:szCs w:val="24"/>
        </w:rPr>
        <w:t>owiązany</w:t>
      </w:r>
      <w:r w:rsidR="003C7992" w:rsidRPr="005328AE">
        <w:rPr>
          <w:sz w:val="24"/>
          <w:szCs w:val="24"/>
        </w:rPr>
        <w:t xml:space="preserve"> podać adres skrzynki </w:t>
      </w:r>
      <w:proofErr w:type="spellStart"/>
      <w:r w:rsidR="003C7992" w:rsidRPr="005328AE">
        <w:rPr>
          <w:sz w:val="24"/>
          <w:szCs w:val="24"/>
        </w:rPr>
        <w:t>ePUAP</w:t>
      </w:r>
      <w:proofErr w:type="spellEnd"/>
      <w:r w:rsidR="003C7992" w:rsidRPr="005328AE">
        <w:rPr>
          <w:sz w:val="24"/>
          <w:szCs w:val="24"/>
        </w:rPr>
        <w:t>, na którym prowadzona będzie korespondencja związana z postępowaniem</w:t>
      </w:r>
      <w:r>
        <w:rPr>
          <w:sz w:val="24"/>
          <w:szCs w:val="24"/>
        </w:rPr>
        <w:t xml:space="preserve"> o udzielenie zamówienia publicznego</w:t>
      </w:r>
      <w:r w:rsidR="003C7992" w:rsidRPr="005328AE">
        <w:rPr>
          <w:sz w:val="24"/>
          <w:szCs w:val="24"/>
        </w:rPr>
        <w:t>.</w:t>
      </w:r>
      <w:r w:rsidR="00287D50" w:rsidRPr="00287D50">
        <w:t xml:space="preserve"> </w:t>
      </w:r>
      <w:r w:rsidR="00287D50" w:rsidRPr="00BB40E8">
        <w:rPr>
          <w:sz w:val="24"/>
          <w:szCs w:val="24"/>
        </w:rPr>
        <w:t>Zamawiający nie dopuszcza złożenia ofert na adres e-mail.</w:t>
      </w:r>
    </w:p>
    <w:p w:rsidR="002F66DD" w:rsidRPr="005328AE" w:rsidRDefault="002F66DD" w:rsidP="002F66DD">
      <w:pPr>
        <w:pStyle w:val="Akapitzlist"/>
        <w:tabs>
          <w:tab w:val="left" w:pos="567"/>
        </w:tabs>
        <w:ind w:left="567" w:hanging="567"/>
        <w:jc w:val="both"/>
        <w:rPr>
          <w:sz w:val="24"/>
          <w:szCs w:val="24"/>
        </w:rPr>
      </w:pPr>
      <w:r w:rsidRPr="005328AE">
        <w:rPr>
          <w:sz w:val="24"/>
          <w:szCs w:val="24"/>
        </w:rPr>
        <w:t>12.</w:t>
      </w:r>
      <w:r>
        <w:rPr>
          <w:sz w:val="24"/>
          <w:szCs w:val="24"/>
        </w:rPr>
        <w:t>2</w:t>
      </w:r>
      <w:r w:rsidRPr="005328AE">
        <w:rPr>
          <w:sz w:val="24"/>
          <w:szCs w:val="24"/>
        </w:rPr>
        <w:t>. Zamawiający wymaga, aby każda pozycja w kosztorysie cenowym, którego w</w:t>
      </w:r>
      <w:r w:rsidR="00055EE2">
        <w:rPr>
          <w:sz w:val="24"/>
          <w:szCs w:val="24"/>
        </w:rPr>
        <w:t>zór stanowi załącznik nr 2 do S</w:t>
      </w:r>
      <w:r w:rsidRPr="005328AE">
        <w:rPr>
          <w:sz w:val="24"/>
          <w:szCs w:val="24"/>
        </w:rPr>
        <w:t>WZ, była wypełniona. Nie wypełnienie przez Wykonawcę jakiejkolwiek z pozycji w wybranej części spowoduje odrzucenie oferty tego Wykonawcy w zakresie tej części. Produkty żywnościowe będące przedmiotem zamówienia muszą odpowiadać wszelkim normom i standardom dopuszczającym je do sprzedaży i spożycia.</w:t>
      </w:r>
    </w:p>
    <w:p w:rsidR="003C7992" w:rsidRPr="00BA0EC5" w:rsidRDefault="003C7992" w:rsidP="001F7014">
      <w:pPr>
        <w:tabs>
          <w:tab w:val="left" w:pos="709"/>
        </w:tabs>
        <w:suppressAutoHyphens w:val="0"/>
        <w:ind w:left="600" w:hanging="600"/>
        <w:jc w:val="both"/>
        <w:rPr>
          <w:sz w:val="24"/>
          <w:szCs w:val="24"/>
          <w:lang w:eastAsia="pl-PL"/>
        </w:rPr>
      </w:pPr>
      <w:r w:rsidRPr="005328AE">
        <w:rPr>
          <w:sz w:val="24"/>
          <w:szCs w:val="24"/>
        </w:rPr>
        <w:t>12.</w:t>
      </w:r>
      <w:r w:rsidR="002F66DD">
        <w:rPr>
          <w:sz w:val="24"/>
          <w:szCs w:val="24"/>
        </w:rPr>
        <w:t>3</w:t>
      </w:r>
      <w:r w:rsidRPr="00BA0EC5">
        <w:rPr>
          <w:sz w:val="24"/>
          <w:szCs w:val="24"/>
        </w:rPr>
        <w:t xml:space="preserve">. </w:t>
      </w:r>
      <w:r w:rsidR="00A51C27" w:rsidRPr="00BA0EC5">
        <w:rPr>
          <w:sz w:val="24"/>
          <w:szCs w:val="24"/>
          <w:lang w:eastAsia="pl-PL"/>
        </w:rPr>
        <w:t>Oferta musi zawierać  oświadczenia i dokumenty wskazane w pkt</w:t>
      </w:r>
      <w:r w:rsidR="00DF2123" w:rsidRPr="00BA0EC5">
        <w:rPr>
          <w:sz w:val="24"/>
          <w:szCs w:val="24"/>
          <w:lang w:eastAsia="pl-PL"/>
        </w:rPr>
        <w:t xml:space="preserve"> 7.1-7.8 z tym, że wskazane w pkt. 7.4- 7.</w:t>
      </w:r>
      <w:r w:rsidR="00611482">
        <w:rPr>
          <w:sz w:val="24"/>
          <w:szCs w:val="24"/>
          <w:lang w:eastAsia="pl-PL"/>
        </w:rPr>
        <w:t>8</w:t>
      </w:r>
      <w:r w:rsidR="00DF2123" w:rsidRPr="00BA0EC5">
        <w:rPr>
          <w:sz w:val="24"/>
          <w:szCs w:val="24"/>
          <w:lang w:eastAsia="pl-PL"/>
        </w:rPr>
        <w:t xml:space="preserve"> jeśli dotyczy.</w:t>
      </w:r>
    </w:p>
    <w:p w:rsidR="002347A8" w:rsidRDefault="004037C1" w:rsidP="009D152E">
      <w:pPr>
        <w:suppressAutoHyphens w:val="0"/>
        <w:ind w:left="567" w:hanging="567"/>
        <w:jc w:val="both"/>
        <w:rPr>
          <w:sz w:val="24"/>
          <w:szCs w:val="24"/>
          <w:lang w:eastAsia="pl-PL"/>
        </w:rPr>
      </w:pPr>
      <w:r>
        <w:rPr>
          <w:sz w:val="24"/>
          <w:szCs w:val="24"/>
          <w:lang w:eastAsia="pl-PL"/>
        </w:rPr>
        <w:t>12.4</w:t>
      </w:r>
      <w:r w:rsidR="003C7992" w:rsidRPr="005328AE">
        <w:rPr>
          <w:sz w:val="24"/>
          <w:szCs w:val="24"/>
          <w:lang w:eastAsia="pl-PL"/>
        </w:rPr>
        <w:t xml:space="preserve">. </w:t>
      </w:r>
      <w:r w:rsidR="0084666A">
        <w:rPr>
          <w:sz w:val="24"/>
          <w:szCs w:val="24"/>
          <w:lang w:eastAsia="pl-PL"/>
        </w:rPr>
        <w:t>Of</w:t>
      </w:r>
      <w:r w:rsidR="009D152E">
        <w:rPr>
          <w:sz w:val="24"/>
          <w:szCs w:val="24"/>
          <w:lang w:eastAsia="pl-PL"/>
        </w:rPr>
        <w:t xml:space="preserve">ertę należy złożyć </w:t>
      </w:r>
      <w:r w:rsidR="003C7992" w:rsidRPr="005328AE">
        <w:rPr>
          <w:sz w:val="24"/>
          <w:szCs w:val="24"/>
          <w:lang w:eastAsia="pl-PL"/>
        </w:rPr>
        <w:t xml:space="preserve">z zachowaniem </w:t>
      </w:r>
      <w:r w:rsidR="000D7518">
        <w:rPr>
          <w:sz w:val="24"/>
          <w:szCs w:val="24"/>
          <w:lang w:eastAsia="pl-PL"/>
        </w:rPr>
        <w:t xml:space="preserve">formy </w:t>
      </w:r>
      <w:r w:rsidR="003C7992" w:rsidRPr="005328AE">
        <w:rPr>
          <w:sz w:val="24"/>
          <w:szCs w:val="24"/>
          <w:lang w:eastAsia="pl-PL"/>
        </w:rPr>
        <w:t>elektronicznej w formacie dan</w:t>
      </w:r>
      <w:r w:rsidR="0084666A">
        <w:rPr>
          <w:sz w:val="24"/>
          <w:szCs w:val="24"/>
          <w:lang w:eastAsia="pl-PL"/>
        </w:rPr>
        <w:t>ych np. .</w:t>
      </w:r>
      <w:proofErr w:type="spellStart"/>
      <w:r w:rsidR="0084666A">
        <w:rPr>
          <w:sz w:val="24"/>
          <w:szCs w:val="24"/>
          <w:lang w:eastAsia="pl-PL"/>
        </w:rPr>
        <w:t>doc</w:t>
      </w:r>
      <w:proofErr w:type="spellEnd"/>
      <w:r w:rsidR="0084666A">
        <w:rPr>
          <w:sz w:val="24"/>
          <w:szCs w:val="24"/>
          <w:lang w:eastAsia="pl-PL"/>
        </w:rPr>
        <w:t>, .</w:t>
      </w:r>
      <w:proofErr w:type="spellStart"/>
      <w:r w:rsidR="0084666A">
        <w:rPr>
          <w:sz w:val="24"/>
          <w:szCs w:val="24"/>
          <w:lang w:eastAsia="pl-PL"/>
        </w:rPr>
        <w:t>docx</w:t>
      </w:r>
      <w:proofErr w:type="spellEnd"/>
      <w:r w:rsidR="0084666A">
        <w:rPr>
          <w:sz w:val="24"/>
          <w:szCs w:val="24"/>
          <w:lang w:eastAsia="pl-PL"/>
        </w:rPr>
        <w:t xml:space="preserve">, </w:t>
      </w:r>
      <w:proofErr w:type="spellStart"/>
      <w:r w:rsidR="0084666A">
        <w:rPr>
          <w:sz w:val="24"/>
          <w:szCs w:val="24"/>
          <w:lang w:eastAsia="pl-PL"/>
        </w:rPr>
        <w:t>.pd</w:t>
      </w:r>
      <w:proofErr w:type="spellEnd"/>
      <w:r w:rsidR="0084666A">
        <w:rPr>
          <w:sz w:val="24"/>
          <w:szCs w:val="24"/>
          <w:lang w:eastAsia="pl-PL"/>
        </w:rPr>
        <w:t xml:space="preserve">f. Oferta powinna być </w:t>
      </w:r>
      <w:r w:rsidR="003C7992" w:rsidRPr="005328AE">
        <w:rPr>
          <w:sz w:val="24"/>
          <w:szCs w:val="24"/>
          <w:lang w:eastAsia="pl-PL"/>
        </w:rPr>
        <w:t xml:space="preserve">podpisana kwalifikowanym podpisem elektronicznym. </w:t>
      </w:r>
      <w:r w:rsidR="0084666A">
        <w:rPr>
          <w:sz w:val="24"/>
          <w:szCs w:val="24"/>
          <w:lang w:eastAsia="pl-PL"/>
        </w:rPr>
        <w:t xml:space="preserve">W </w:t>
      </w:r>
      <w:r w:rsidR="002347A8" w:rsidRPr="005328AE">
        <w:rPr>
          <w:sz w:val="24"/>
          <w:szCs w:val="24"/>
          <w:lang w:eastAsia="pl-PL"/>
        </w:rPr>
        <w:t>Regula</w:t>
      </w:r>
      <w:r w:rsidR="002347A8">
        <w:rPr>
          <w:sz w:val="24"/>
          <w:szCs w:val="24"/>
          <w:lang w:eastAsia="pl-PL"/>
        </w:rPr>
        <w:t>minie korzystania z mini portal został opisany s</w:t>
      </w:r>
      <w:r w:rsidR="003C7992" w:rsidRPr="005328AE">
        <w:rPr>
          <w:sz w:val="24"/>
          <w:szCs w:val="24"/>
          <w:lang w:eastAsia="pl-PL"/>
        </w:rPr>
        <w:t>posób złożenia ofe</w:t>
      </w:r>
      <w:r w:rsidR="002347A8">
        <w:rPr>
          <w:sz w:val="24"/>
          <w:szCs w:val="24"/>
          <w:lang w:eastAsia="pl-PL"/>
        </w:rPr>
        <w:t xml:space="preserve">rty, w tym zaszyfrowania oferty. </w:t>
      </w:r>
    </w:p>
    <w:p w:rsidR="00A844CB" w:rsidRPr="002A738D" w:rsidRDefault="002A738D" w:rsidP="002A738D">
      <w:pPr>
        <w:suppressAutoHyphens w:val="0"/>
        <w:ind w:left="567" w:hanging="567"/>
        <w:jc w:val="both"/>
        <w:rPr>
          <w:sz w:val="24"/>
          <w:szCs w:val="24"/>
          <w:lang w:eastAsia="pl-PL"/>
        </w:rPr>
      </w:pPr>
      <w:r w:rsidRPr="002A738D">
        <w:rPr>
          <w:sz w:val="24"/>
          <w:szCs w:val="24"/>
          <w:lang w:eastAsia="pl-PL"/>
        </w:rPr>
        <w:t>12.</w:t>
      </w:r>
      <w:r w:rsidR="004037C1">
        <w:rPr>
          <w:sz w:val="24"/>
          <w:szCs w:val="24"/>
          <w:lang w:eastAsia="pl-PL"/>
        </w:rPr>
        <w:t>5</w:t>
      </w:r>
      <w:r w:rsidRPr="002A738D">
        <w:rPr>
          <w:sz w:val="24"/>
          <w:szCs w:val="24"/>
          <w:lang w:eastAsia="pl-PL"/>
        </w:rPr>
        <w:t xml:space="preserve">. </w:t>
      </w:r>
      <w:r w:rsidR="00A844CB" w:rsidRPr="002A738D">
        <w:rPr>
          <w:sz w:val="24"/>
          <w:szCs w:val="24"/>
        </w:rPr>
        <w:t xml:space="preserve">Sposób sporządzania oraz sposób przekazywania dokumentów opisane zostały szczegółowo w rozporządzeniu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w:t>
      </w:r>
    </w:p>
    <w:p w:rsidR="003C7992" w:rsidRPr="005328AE" w:rsidRDefault="00257DEF" w:rsidP="00296EE3">
      <w:pPr>
        <w:suppressAutoHyphens w:val="0"/>
        <w:ind w:left="567" w:hanging="709"/>
        <w:jc w:val="both"/>
        <w:rPr>
          <w:sz w:val="24"/>
          <w:szCs w:val="24"/>
          <w:lang w:eastAsia="pl-PL"/>
        </w:rPr>
      </w:pPr>
      <w:r>
        <w:rPr>
          <w:sz w:val="24"/>
          <w:szCs w:val="24"/>
          <w:lang w:eastAsia="pl-PL"/>
        </w:rPr>
        <w:t>12.</w:t>
      </w:r>
      <w:r w:rsidR="004037C1">
        <w:rPr>
          <w:sz w:val="24"/>
          <w:szCs w:val="24"/>
          <w:lang w:eastAsia="pl-PL"/>
        </w:rPr>
        <w:t>6</w:t>
      </w:r>
      <w:r w:rsidR="003C7992" w:rsidRPr="005328AE">
        <w:rPr>
          <w:sz w:val="24"/>
          <w:szCs w:val="24"/>
          <w:lang w:eastAsia="pl-PL"/>
        </w:rPr>
        <w:t>.</w:t>
      </w:r>
      <w:r w:rsidR="00296EE3">
        <w:rPr>
          <w:sz w:val="24"/>
          <w:szCs w:val="24"/>
          <w:lang w:eastAsia="pl-PL"/>
        </w:rPr>
        <w:t xml:space="preserve"> </w:t>
      </w:r>
      <w:r w:rsidR="003C7992" w:rsidRPr="005328AE">
        <w:rPr>
          <w:sz w:val="24"/>
          <w:szCs w:val="24"/>
          <w:lang w:eastAsia="pl-PL"/>
        </w:rPr>
        <w:t>Oferta wraz z załącznikami powinna być podpisana przez osobę upoważnioną do re</w:t>
      </w:r>
      <w:r w:rsidR="00321CF4">
        <w:rPr>
          <w:sz w:val="24"/>
          <w:szCs w:val="24"/>
          <w:lang w:eastAsia="pl-PL"/>
        </w:rPr>
        <w:t>prezentowania Wykonawcy elektronicznym podpisem kwalifikowan</w:t>
      </w:r>
      <w:r w:rsidR="003C7992" w:rsidRPr="005328AE">
        <w:rPr>
          <w:sz w:val="24"/>
          <w:szCs w:val="24"/>
          <w:lang w:eastAsia="pl-PL"/>
        </w:rPr>
        <w:t xml:space="preserve">ym przez osobę uprawnioną, zgodnie z formą reprezentacji określoną w rejestrze sądowym lub innym dokumencie, właściwym dla danej formy organizacyjnej Wykonawcy, </w:t>
      </w:r>
      <w:r w:rsidR="00321CF4">
        <w:rPr>
          <w:sz w:val="24"/>
          <w:szCs w:val="24"/>
          <w:lang w:eastAsia="pl-PL"/>
        </w:rPr>
        <w:t>ewentualnie</w:t>
      </w:r>
      <w:r w:rsidR="003C7992" w:rsidRPr="005328AE">
        <w:rPr>
          <w:sz w:val="24"/>
          <w:szCs w:val="24"/>
          <w:lang w:eastAsia="pl-PL"/>
        </w:rPr>
        <w:t xml:space="preserve"> przez osobę umocowaną (na podstawie pełnom</w:t>
      </w:r>
      <w:r w:rsidR="00321CF4">
        <w:rPr>
          <w:sz w:val="24"/>
          <w:szCs w:val="24"/>
          <w:lang w:eastAsia="pl-PL"/>
        </w:rPr>
        <w:t xml:space="preserve">ocnictwa wydanego </w:t>
      </w:r>
      <w:r w:rsidR="003C7992" w:rsidRPr="005328AE">
        <w:rPr>
          <w:sz w:val="24"/>
          <w:szCs w:val="24"/>
          <w:lang w:eastAsia="pl-PL"/>
        </w:rPr>
        <w:t>przez osoby uprawnione</w:t>
      </w:r>
      <w:r w:rsidR="00321CF4">
        <w:rPr>
          <w:sz w:val="24"/>
          <w:szCs w:val="24"/>
          <w:lang w:eastAsia="pl-PL"/>
        </w:rPr>
        <w:t>)</w:t>
      </w:r>
      <w:r w:rsidR="003C7992" w:rsidRPr="005328AE">
        <w:rPr>
          <w:sz w:val="24"/>
          <w:szCs w:val="24"/>
          <w:lang w:eastAsia="pl-PL"/>
        </w:rPr>
        <w:t>.</w:t>
      </w:r>
    </w:p>
    <w:p w:rsidR="003C7992" w:rsidRPr="005328AE" w:rsidRDefault="004037C1" w:rsidP="00296EE3">
      <w:pPr>
        <w:suppressAutoHyphens w:val="0"/>
        <w:ind w:left="567" w:hanging="709"/>
        <w:jc w:val="both"/>
        <w:rPr>
          <w:sz w:val="24"/>
          <w:szCs w:val="24"/>
          <w:lang w:eastAsia="pl-PL"/>
        </w:rPr>
      </w:pPr>
      <w:r>
        <w:rPr>
          <w:sz w:val="24"/>
          <w:szCs w:val="24"/>
          <w:lang w:eastAsia="pl-PL"/>
        </w:rPr>
        <w:t>12.7</w:t>
      </w:r>
      <w:r w:rsidR="003C7992" w:rsidRPr="005328AE">
        <w:rPr>
          <w:sz w:val="24"/>
          <w:szCs w:val="24"/>
          <w:lang w:eastAsia="pl-PL"/>
        </w:rPr>
        <w:t>.</w:t>
      </w:r>
      <w:r w:rsidR="00296EE3">
        <w:rPr>
          <w:sz w:val="24"/>
          <w:szCs w:val="24"/>
          <w:lang w:eastAsia="pl-PL"/>
        </w:rPr>
        <w:t xml:space="preserve"> </w:t>
      </w:r>
      <w:r w:rsidR="003C7992" w:rsidRPr="005328AE">
        <w:rPr>
          <w:sz w:val="24"/>
          <w:szCs w:val="24"/>
          <w:lang w:eastAsia="pl-PL"/>
        </w:rPr>
        <w:t>Oferta musi by</w:t>
      </w:r>
      <w:r w:rsidR="00321CF4">
        <w:rPr>
          <w:sz w:val="24"/>
          <w:szCs w:val="24"/>
          <w:lang w:eastAsia="pl-PL"/>
        </w:rPr>
        <w:t xml:space="preserve">ć sporządzona w języku polskim, w przypadku złożenia dokumentów </w:t>
      </w:r>
      <w:r w:rsidR="00296EE3">
        <w:rPr>
          <w:sz w:val="24"/>
          <w:szCs w:val="24"/>
          <w:lang w:eastAsia="pl-PL"/>
        </w:rPr>
        <w:t xml:space="preserve">                      </w:t>
      </w:r>
      <w:r w:rsidR="00321CF4">
        <w:rPr>
          <w:sz w:val="24"/>
          <w:szCs w:val="24"/>
          <w:lang w:eastAsia="pl-PL"/>
        </w:rPr>
        <w:t>w obcym języku W</w:t>
      </w:r>
      <w:r w:rsidR="003C7992" w:rsidRPr="005328AE">
        <w:rPr>
          <w:sz w:val="24"/>
          <w:szCs w:val="24"/>
          <w:lang w:eastAsia="pl-PL"/>
        </w:rPr>
        <w:t>ykonawca ma obowiązek wraz z tym dokumentem złożyć jego tłumaczenie na język polski.</w:t>
      </w:r>
      <w:r w:rsidR="00321CF4">
        <w:rPr>
          <w:sz w:val="24"/>
          <w:szCs w:val="24"/>
          <w:lang w:eastAsia="pl-PL"/>
        </w:rPr>
        <w:t xml:space="preserve"> Zamawiający informuje, że całe postępowanie prowadzone jest wyłącznie w języku polskim.</w:t>
      </w:r>
    </w:p>
    <w:p w:rsidR="003C7992" w:rsidRPr="005328AE" w:rsidRDefault="004037C1" w:rsidP="00296EE3">
      <w:pPr>
        <w:suppressAutoHyphens w:val="0"/>
        <w:ind w:left="567" w:hanging="709"/>
        <w:jc w:val="both"/>
        <w:rPr>
          <w:sz w:val="24"/>
          <w:szCs w:val="24"/>
          <w:lang w:eastAsia="pl-PL"/>
        </w:rPr>
      </w:pPr>
      <w:r>
        <w:rPr>
          <w:sz w:val="24"/>
          <w:szCs w:val="24"/>
          <w:lang w:eastAsia="pl-PL"/>
        </w:rPr>
        <w:t>12.8</w:t>
      </w:r>
      <w:r w:rsidR="003C7992" w:rsidRPr="005328AE">
        <w:rPr>
          <w:sz w:val="24"/>
          <w:szCs w:val="24"/>
          <w:lang w:eastAsia="pl-PL"/>
        </w:rPr>
        <w:t>.</w:t>
      </w:r>
      <w:r w:rsidR="00296EE3">
        <w:rPr>
          <w:sz w:val="24"/>
          <w:szCs w:val="24"/>
          <w:lang w:eastAsia="pl-PL"/>
        </w:rPr>
        <w:t xml:space="preserve"> </w:t>
      </w:r>
      <w:r w:rsidR="00321CF4">
        <w:rPr>
          <w:sz w:val="24"/>
          <w:szCs w:val="24"/>
          <w:lang w:eastAsia="pl-PL"/>
        </w:rPr>
        <w:t>Zamawiający zastrzega złożenie przez Wykonawcę</w:t>
      </w:r>
      <w:r w:rsidR="00692040">
        <w:rPr>
          <w:sz w:val="24"/>
          <w:szCs w:val="24"/>
          <w:lang w:eastAsia="pl-PL"/>
        </w:rPr>
        <w:t xml:space="preserve"> </w:t>
      </w:r>
      <w:r w:rsidR="00321CF4">
        <w:rPr>
          <w:sz w:val="24"/>
          <w:szCs w:val="24"/>
          <w:lang w:eastAsia="pl-PL"/>
        </w:rPr>
        <w:t>tylko jednej</w:t>
      </w:r>
      <w:r w:rsidR="003C7992" w:rsidRPr="005328AE">
        <w:rPr>
          <w:sz w:val="24"/>
          <w:szCs w:val="24"/>
          <w:lang w:eastAsia="pl-PL"/>
        </w:rPr>
        <w:t xml:space="preserve"> ofert</w:t>
      </w:r>
      <w:r w:rsidR="0078605F">
        <w:rPr>
          <w:sz w:val="24"/>
          <w:szCs w:val="24"/>
          <w:lang w:eastAsia="pl-PL"/>
        </w:rPr>
        <w:t>y w danej części</w:t>
      </w:r>
      <w:r w:rsidR="003C7992" w:rsidRPr="005328AE">
        <w:rPr>
          <w:sz w:val="24"/>
          <w:szCs w:val="24"/>
          <w:lang w:eastAsia="pl-PL"/>
        </w:rPr>
        <w:t xml:space="preserve">. Złożenie większej liczby ofert </w:t>
      </w:r>
      <w:r w:rsidR="008668BB" w:rsidRPr="00296D59">
        <w:rPr>
          <w:sz w:val="24"/>
          <w:szCs w:val="24"/>
          <w:lang w:eastAsia="pl-PL"/>
        </w:rPr>
        <w:t>na jedną część</w:t>
      </w:r>
      <w:r w:rsidR="0078605F">
        <w:rPr>
          <w:sz w:val="24"/>
          <w:szCs w:val="24"/>
          <w:lang w:eastAsia="pl-PL"/>
        </w:rPr>
        <w:t xml:space="preserve"> </w:t>
      </w:r>
      <w:r w:rsidR="003C7992" w:rsidRPr="005328AE">
        <w:rPr>
          <w:sz w:val="24"/>
          <w:szCs w:val="24"/>
          <w:lang w:eastAsia="pl-PL"/>
        </w:rPr>
        <w:t>spowoduje odrzucenie wszystkich ofert złożonych przez danego Wykonawcę</w:t>
      </w:r>
      <w:r w:rsidR="002F6984">
        <w:rPr>
          <w:sz w:val="24"/>
          <w:szCs w:val="24"/>
          <w:lang w:eastAsia="pl-PL"/>
        </w:rPr>
        <w:t xml:space="preserve"> </w:t>
      </w:r>
      <w:r w:rsidR="002F6984" w:rsidRPr="004454A9">
        <w:rPr>
          <w:sz w:val="24"/>
          <w:szCs w:val="24"/>
          <w:lang w:eastAsia="pl-PL"/>
        </w:rPr>
        <w:t>w tej części</w:t>
      </w:r>
      <w:r w:rsidR="003C7992" w:rsidRPr="004454A9">
        <w:rPr>
          <w:sz w:val="24"/>
          <w:szCs w:val="24"/>
          <w:lang w:eastAsia="pl-PL"/>
        </w:rPr>
        <w:t>.</w:t>
      </w:r>
    </w:p>
    <w:p w:rsidR="003C7992" w:rsidRPr="005328AE" w:rsidRDefault="004037C1" w:rsidP="00296EE3">
      <w:pPr>
        <w:suppressAutoHyphens w:val="0"/>
        <w:ind w:left="567" w:hanging="709"/>
        <w:jc w:val="both"/>
        <w:rPr>
          <w:sz w:val="24"/>
          <w:szCs w:val="24"/>
          <w:lang w:eastAsia="pl-PL"/>
        </w:rPr>
      </w:pPr>
      <w:r>
        <w:rPr>
          <w:sz w:val="24"/>
          <w:szCs w:val="24"/>
          <w:lang w:eastAsia="pl-PL"/>
        </w:rPr>
        <w:t>12.9</w:t>
      </w:r>
      <w:r w:rsidR="003C7992" w:rsidRPr="005328AE">
        <w:rPr>
          <w:sz w:val="24"/>
          <w:szCs w:val="24"/>
          <w:lang w:eastAsia="pl-PL"/>
        </w:rPr>
        <w:t>.</w:t>
      </w:r>
      <w:r w:rsidR="00296EE3">
        <w:rPr>
          <w:sz w:val="24"/>
          <w:szCs w:val="24"/>
          <w:lang w:eastAsia="pl-PL"/>
        </w:rPr>
        <w:t xml:space="preserve"> </w:t>
      </w:r>
      <w:r w:rsidR="003C7992" w:rsidRPr="005328AE">
        <w:rPr>
          <w:sz w:val="24"/>
          <w:szCs w:val="24"/>
          <w:lang w:eastAsia="pl-PL"/>
        </w:rPr>
        <w:t xml:space="preserve">Treść złożonej </w:t>
      </w:r>
      <w:r w:rsidR="00E9461B">
        <w:rPr>
          <w:sz w:val="24"/>
          <w:szCs w:val="24"/>
          <w:lang w:eastAsia="pl-PL"/>
        </w:rPr>
        <w:t>oferty musi odpowiadać treści S</w:t>
      </w:r>
      <w:r w:rsidR="003C7992" w:rsidRPr="005328AE">
        <w:rPr>
          <w:sz w:val="24"/>
          <w:szCs w:val="24"/>
          <w:lang w:eastAsia="pl-PL"/>
        </w:rPr>
        <w:t>WZ.</w:t>
      </w:r>
    </w:p>
    <w:p w:rsidR="003C7992" w:rsidRPr="005328AE" w:rsidRDefault="002A738D" w:rsidP="00296EE3">
      <w:pPr>
        <w:suppressAutoHyphens w:val="0"/>
        <w:ind w:left="567" w:hanging="709"/>
        <w:jc w:val="both"/>
        <w:rPr>
          <w:sz w:val="24"/>
          <w:szCs w:val="24"/>
          <w:lang w:eastAsia="pl-PL"/>
        </w:rPr>
      </w:pPr>
      <w:r>
        <w:rPr>
          <w:sz w:val="24"/>
          <w:szCs w:val="24"/>
          <w:lang w:eastAsia="pl-PL"/>
        </w:rPr>
        <w:t>12.1</w:t>
      </w:r>
      <w:r w:rsidR="004037C1">
        <w:rPr>
          <w:sz w:val="24"/>
          <w:szCs w:val="24"/>
          <w:lang w:eastAsia="pl-PL"/>
        </w:rPr>
        <w:t>0</w:t>
      </w:r>
      <w:r w:rsidR="00321CF4">
        <w:rPr>
          <w:sz w:val="24"/>
          <w:szCs w:val="24"/>
          <w:lang w:eastAsia="pl-PL"/>
        </w:rPr>
        <w:t>.</w:t>
      </w:r>
      <w:r w:rsidR="00296EE3">
        <w:rPr>
          <w:sz w:val="24"/>
          <w:szCs w:val="24"/>
          <w:lang w:eastAsia="pl-PL"/>
        </w:rPr>
        <w:t xml:space="preserve"> </w:t>
      </w:r>
      <w:r w:rsidR="00321CF4">
        <w:rPr>
          <w:sz w:val="24"/>
          <w:szCs w:val="24"/>
          <w:lang w:eastAsia="pl-PL"/>
        </w:rPr>
        <w:t xml:space="preserve">Wykonawca ponosi </w:t>
      </w:r>
      <w:r w:rsidR="003C7992" w:rsidRPr="005328AE">
        <w:rPr>
          <w:sz w:val="24"/>
          <w:szCs w:val="24"/>
          <w:lang w:eastAsia="pl-PL"/>
        </w:rPr>
        <w:t>wszelkie koszty związane z przygotowaniem i złożeniem oferty.</w:t>
      </w:r>
    </w:p>
    <w:p w:rsidR="003C7992" w:rsidRDefault="002A738D" w:rsidP="00296EE3">
      <w:pPr>
        <w:suppressAutoHyphens w:val="0"/>
        <w:ind w:left="567" w:hanging="709"/>
        <w:jc w:val="both"/>
        <w:rPr>
          <w:sz w:val="24"/>
          <w:szCs w:val="24"/>
          <w:lang w:eastAsia="pl-PL"/>
        </w:rPr>
      </w:pPr>
      <w:r>
        <w:rPr>
          <w:sz w:val="24"/>
          <w:szCs w:val="24"/>
          <w:lang w:eastAsia="pl-PL"/>
        </w:rPr>
        <w:t>12.1</w:t>
      </w:r>
      <w:r w:rsidR="004037C1">
        <w:rPr>
          <w:sz w:val="24"/>
          <w:szCs w:val="24"/>
          <w:lang w:eastAsia="pl-PL"/>
        </w:rPr>
        <w:t>1</w:t>
      </w:r>
      <w:r w:rsidR="003C7992" w:rsidRPr="005328AE">
        <w:rPr>
          <w:sz w:val="24"/>
          <w:szCs w:val="24"/>
          <w:lang w:eastAsia="pl-PL"/>
        </w:rPr>
        <w:t>.</w:t>
      </w:r>
      <w:r w:rsidR="00296EE3">
        <w:rPr>
          <w:sz w:val="24"/>
          <w:szCs w:val="24"/>
          <w:lang w:eastAsia="pl-PL"/>
        </w:rPr>
        <w:t xml:space="preserve"> </w:t>
      </w:r>
      <w:r w:rsidR="007E6687">
        <w:rPr>
          <w:sz w:val="24"/>
          <w:szCs w:val="24"/>
          <w:lang w:eastAsia="pl-PL"/>
        </w:rPr>
        <w:t>Zgodnie z art. 74</w:t>
      </w:r>
      <w:r w:rsidR="00625B20">
        <w:rPr>
          <w:sz w:val="24"/>
          <w:szCs w:val="24"/>
          <w:lang w:eastAsia="pl-PL"/>
        </w:rPr>
        <w:t xml:space="preserve"> ust </w:t>
      </w:r>
      <w:r w:rsidR="007E6687">
        <w:rPr>
          <w:sz w:val="24"/>
          <w:szCs w:val="24"/>
          <w:lang w:eastAsia="pl-PL"/>
        </w:rPr>
        <w:t>1</w:t>
      </w:r>
      <w:r w:rsidR="00625B20">
        <w:rPr>
          <w:sz w:val="24"/>
          <w:szCs w:val="24"/>
          <w:lang w:eastAsia="pl-PL"/>
        </w:rPr>
        <w:t xml:space="preserve"> ustawy </w:t>
      </w:r>
      <w:proofErr w:type="spellStart"/>
      <w:r w:rsidR="00296EE3">
        <w:rPr>
          <w:sz w:val="24"/>
          <w:szCs w:val="24"/>
          <w:lang w:eastAsia="pl-PL"/>
        </w:rPr>
        <w:t>P</w:t>
      </w:r>
      <w:r w:rsidR="00625B20">
        <w:rPr>
          <w:sz w:val="24"/>
          <w:szCs w:val="24"/>
          <w:lang w:eastAsia="pl-PL"/>
        </w:rPr>
        <w:t>zp</w:t>
      </w:r>
      <w:proofErr w:type="spellEnd"/>
      <w:r w:rsidR="00625B20">
        <w:rPr>
          <w:sz w:val="24"/>
          <w:szCs w:val="24"/>
          <w:lang w:eastAsia="pl-PL"/>
        </w:rPr>
        <w:t xml:space="preserve">, </w:t>
      </w:r>
      <w:r w:rsidR="003C7992" w:rsidRPr="005328AE">
        <w:rPr>
          <w:sz w:val="24"/>
          <w:szCs w:val="24"/>
          <w:lang w:eastAsia="pl-PL"/>
        </w:rPr>
        <w:t xml:space="preserve">oferty składane w postępowaniu o zamówienie publiczne są jawne i podlegają udostępnieniu </w:t>
      </w:r>
      <w:r w:rsidR="007E6687">
        <w:rPr>
          <w:sz w:val="24"/>
          <w:szCs w:val="24"/>
          <w:lang w:eastAsia="pl-PL"/>
        </w:rPr>
        <w:t xml:space="preserve">na wniosek </w:t>
      </w:r>
      <w:r w:rsidR="003C7992" w:rsidRPr="005328AE">
        <w:rPr>
          <w:sz w:val="24"/>
          <w:szCs w:val="24"/>
          <w:lang w:eastAsia="pl-PL"/>
        </w:rPr>
        <w:t>od chwili ich otwarcia, z wyjątkiem informacji stanowiących tajemnicę przedsiębiorstwa w rozumieniu ustawy z dnia 16 kwietnia 1993 r. o zwalczaniu nieuczciwej konkurencji (</w:t>
      </w:r>
      <w:proofErr w:type="spellStart"/>
      <w:r w:rsidR="003C7992" w:rsidRPr="005328AE">
        <w:rPr>
          <w:sz w:val="24"/>
          <w:szCs w:val="24"/>
          <w:lang w:eastAsia="pl-PL"/>
        </w:rPr>
        <w:t>t.j</w:t>
      </w:r>
      <w:proofErr w:type="spellEnd"/>
      <w:r w:rsidR="003C7992" w:rsidRPr="005328AE">
        <w:rPr>
          <w:sz w:val="24"/>
          <w:szCs w:val="24"/>
          <w:lang w:eastAsia="pl-PL"/>
        </w:rPr>
        <w:t>. Dz. U. z 20</w:t>
      </w:r>
      <w:r w:rsidR="005C3E78">
        <w:rPr>
          <w:sz w:val="24"/>
          <w:szCs w:val="24"/>
          <w:lang w:eastAsia="pl-PL"/>
        </w:rPr>
        <w:t>2</w:t>
      </w:r>
      <w:r w:rsidR="00611482">
        <w:rPr>
          <w:sz w:val="24"/>
          <w:szCs w:val="24"/>
          <w:lang w:eastAsia="pl-PL"/>
        </w:rPr>
        <w:t>2</w:t>
      </w:r>
      <w:r w:rsidR="003C7992" w:rsidRPr="005328AE">
        <w:rPr>
          <w:sz w:val="24"/>
          <w:szCs w:val="24"/>
          <w:lang w:eastAsia="pl-PL"/>
        </w:rPr>
        <w:t xml:space="preserve"> r. poz. </w:t>
      </w:r>
      <w:r w:rsidR="00611482">
        <w:rPr>
          <w:sz w:val="24"/>
          <w:szCs w:val="24"/>
          <w:lang w:eastAsia="pl-PL"/>
        </w:rPr>
        <w:t>1233</w:t>
      </w:r>
      <w:r w:rsidR="003C7992" w:rsidRPr="005328AE">
        <w:rPr>
          <w:sz w:val="24"/>
          <w:szCs w:val="24"/>
          <w:lang w:eastAsia="pl-PL"/>
        </w:rPr>
        <w:t xml:space="preserve"> ze zm.), jeśli Wykonawca w terminie składania ofert zastrzegł, że nie mogą one być udostępniane </w:t>
      </w:r>
      <w:r w:rsidR="00625B20">
        <w:rPr>
          <w:sz w:val="24"/>
          <w:szCs w:val="24"/>
          <w:lang w:eastAsia="pl-PL"/>
        </w:rPr>
        <w:t>a także w przypadku gdy Wykonawca</w:t>
      </w:r>
      <w:r w:rsidR="003C7992" w:rsidRPr="005328AE">
        <w:rPr>
          <w:sz w:val="24"/>
          <w:szCs w:val="24"/>
          <w:lang w:eastAsia="pl-PL"/>
        </w:rPr>
        <w:t xml:space="preserve"> wykazał, iż </w:t>
      </w:r>
      <w:r w:rsidR="00625B20">
        <w:rPr>
          <w:sz w:val="24"/>
          <w:szCs w:val="24"/>
          <w:lang w:eastAsia="pl-PL"/>
        </w:rPr>
        <w:t xml:space="preserve">informacje </w:t>
      </w:r>
      <w:r w:rsidR="003C7992" w:rsidRPr="005328AE">
        <w:rPr>
          <w:sz w:val="24"/>
          <w:szCs w:val="24"/>
          <w:lang w:eastAsia="pl-PL"/>
        </w:rPr>
        <w:t xml:space="preserve">zastrzeżone stanowią tajemnicę przedsiębiorstwa. </w:t>
      </w:r>
    </w:p>
    <w:p w:rsidR="00A844CB" w:rsidRDefault="002A738D" w:rsidP="00296EE3">
      <w:pPr>
        <w:suppressAutoHyphens w:val="0"/>
        <w:ind w:left="567" w:hanging="709"/>
        <w:jc w:val="both"/>
        <w:rPr>
          <w:sz w:val="24"/>
          <w:szCs w:val="24"/>
          <w:lang w:eastAsia="pl-PL"/>
        </w:rPr>
      </w:pPr>
      <w:r>
        <w:rPr>
          <w:sz w:val="24"/>
          <w:szCs w:val="24"/>
          <w:lang w:eastAsia="pl-PL"/>
        </w:rPr>
        <w:t>12.1</w:t>
      </w:r>
      <w:r w:rsidR="004037C1">
        <w:rPr>
          <w:sz w:val="24"/>
          <w:szCs w:val="24"/>
          <w:lang w:eastAsia="pl-PL"/>
        </w:rPr>
        <w:t>2</w:t>
      </w:r>
      <w:r w:rsidR="00A844CB">
        <w:rPr>
          <w:sz w:val="24"/>
          <w:szCs w:val="24"/>
          <w:lang w:eastAsia="pl-PL"/>
        </w:rPr>
        <w:t xml:space="preserve">. Wszelkie pliki zawierające informacje zastrzeżone przez Wykonawcę jako tajemnica przedsiębiorstwa powinny zostać umieszczone w osobnym folderze o nazwie „Tajemnica przedsiębiorstwa”, a następnie wraz z plikami stanowiącymi jawną część skompresowane do jednego pliku .zip. </w:t>
      </w:r>
    </w:p>
    <w:p w:rsidR="00A844CB" w:rsidRDefault="002A738D" w:rsidP="00296EE3">
      <w:pPr>
        <w:suppressAutoHyphens w:val="0"/>
        <w:ind w:left="567" w:hanging="709"/>
        <w:jc w:val="both"/>
        <w:rPr>
          <w:sz w:val="24"/>
          <w:szCs w:val="24"/>
          <w:lang w:eastAsia="pl-PL"/>
        </w:rPr>
      </w:pPr>
      <w:r>
        <w:rPr>
          <w:sz w:val="24"/>
          <w:szCs w:val="24"/>
          <w:lang w:eastAsia="pl-PL"/>
        </w:rPr>
        <w:t>12.1</w:t>
      </w:r>
      <w:r w:rsidR="004037C1">
        <w:rPr>
          <w:sz w:val="24"/>
          <w:szCs w:val="24"/>
          <w:lang w:eastAsia="pl-PL"/>
        </w:rPr>
        <w:t>3</w:t>
      </w:r>
      <w:r w:rsidR="00A844CB">
        <w:rPr>
          <w:sz w:val="24"/>
          <w:szCs w:val="24"/>
          <w:lang w:eastAsia="pl-PL"/>
        </w:rPr>
        <w:t xml:space="preserve">. Wykonawca zobowiązany jest wraz z przekazaniem tych informacji do złożenia uzasadnienia, iż zastrzeżone informacje stanowią tajemnicę przedsiębiorstwa. </w:t>
      </w:r>
    </w:p>
    <w:p w:rsidR="00A844CB" w:rsidRDefault="002A738D" w:rsidP="00296EE3">
      <w:pPr>
        <w:suppressAutoHyphens w:val="0"/>
        <w:ind w:left="567" w:hanging="709"/>
        <w:jc w:val="both"/>
        <w:rPr>
          <w:sz w:val="24"/>
          <w:szCs w:val="24"/>
          <w:lang w:eastAsia="pl-PL"/>
        </w:rPr>
      </w:pPr>
      <w:r>
        <w:rPr>
          <w:sz w:val="24"/>
          <w:szCs w:val="24"/>
          <w:lang w:eastAsia="pl-PL"/>
        </w:rPr>
        <w:t>12.1</w:t>
      </w:r>
      <w:r w:rsidR="004037C1">
        <w:rPr>
          <w:sz w:val="24"/>
          <w:szCs w:val="24"/>
          <w:lang w:eastAsia="pl-PL"/>
        </w:rPr>
        <w:t>4</w:t>
      </w:r>
      <w:r w:rsidR="00A844CB">
        <w:rPr>
          <w:sz w:val="24"/>
          <w:szCs w:val="24"/>
          <w:lang w:eastAsia="pl-PL"/>
        </w:rPr>
        <w:t xml:space="preserve">. Wykonawca nie może zastrzec informacji, o których mowa w art. 222 ust. 5 ustawy </w:t>
      </w:r>
      <w:proofErr w:type="spellStart"/>
      <w:r w:rsidR="00A844CB">
        <w:rPr>
          <w:sz w:val="24"/>
          <w:szCs w:val="24"/>
          <w:lang w:eastAsia="pl-PL"/>
        </w:rPr>
        <w:t>Pzp</w:t>
      </w:r>
      <w:proofErr w:type="spellEnd"/>
      <w:r w:rsidR="00A844CB">
        <w:rPr>
          <w:sz w:val="24"/>
          <w:szCs w:val="24"/>
          <w:lang w:eastAsia="pl-PL"/>
        </w:rPr>
        <w:t>.</w:t>
      </w:r>
    </w:p>
    <w:p w:rsidR="00A844CB" w:rsidRPr="005328AE" w:rsidRDefault="002A738D" w:rsidP="00296EE3">
      <w:pPr>
        <w:suppressAutoHyphens w:val="0"/>
        <w:ind w:left="567" w:hanging="709"/>
        <w:jc w:val="both"/>
        <w:rPr>
          <w:sz w:val="24"/>
          <w:szCs w:val="24"/>
          <w:lang w:eastAsia="pl-PL"/>
        </w:rPr>
      </w:pPr>
      <w:r>
        <w:rPr>
          <w:sz w:val="24"/>
          <w:szCs w:val="24"/>
          <w:lang w:eastAsia="pl-PL"/>
        </w:rPr>
        <w:t>12.1</w:t>
      </w:r>
      <w:r w:rsidR="004037C1">
        <w:rPr>
          <w:sz w:val="24"/>
          <w:szCs w:val="24"/>
          <w:lang w:eastAsia="pl-PL"/>
        </w:rPr>
        <w:t>5</w:t>
      </w:r>
      <w:r w:rsidR="00A844CB">
        <w:rPr>
          <w:sz w:val="24"/>
          <w:szCs w:val="24"/>
          <w:lang w:eastAsia="pl-PL"/>
        </w:rPr>
        <w:t>. W przypadku nie wykazania</w:t>
      </w:r>
      <w:r w:rsidR="00FA1C87">
        <w:rPr>
          <w:sz w:val="24"/>
          <w:szCs w:val="24"/>
          <w:lang w:eastAsia="pl-PL"/>
        </w:rPr>
        <w:t xml:space="preserve"> przez Wykonawcę wraz z przekazaniem informacji, iż zastrzeżone informacje stanowią tajemnice przedsiębiorstwa, lub gdy Zamawiający uzna zastrzeżenia za nieprawidłowe, informacje te mogą zostać odtajnione.</w:t>
      </w:r>
    </w:p>
    <w:p w:rsidR="003C7992" w:rsidRPr="005328AE" w:rsidRDefault="00FA1C87" w:rsidP="00296EE3">
      <w:pPr>
        <w:suppressAutoHyphens w:val="0"/>
        <w:ind w:left="567" w:hanging="709"/>
        <w:jc w:val="both"/>
        <w:rPr>
          <w:sz w:val="24"/>
          <w:szCs w:val="24"/>
          <w:lang w:eastAsia="pl-PL"/>
        </w:rPr>
      </w:pPr>
      <w:r>
        <w:rPr>
          <w:sz w:val="24"/>
          <w:szCs w:val="24"/>
          <w:lang w:eastAsia="pl-PL"/>
        </w:rPr>
        <w:lastRenderedPageBreak/>
        <w:t>12.</w:t>
      </w:r>
      <w:r w:rsidR="004037C1">
        <w:rPr>
          <w:sz w:val="24"/>
          <w:szCs w:val="24"/>
          <w:lang w:eastAsia="pl-PL"/>
        </w:rPr>
        <w:t>16</w:t>
      </w:r>
      <w:r w:rsidR="003C7992" w:rsidRPr="005328AE">
        <w:rPr>
          <w:sz w:val="24"/>
          <w:szCs w:val="24"/>
          <w:lang w:eastAsia="pl-PL"/>
        </w:rPr>
        <w:t>.</w:t>
      </w:r>
      <w:r w:rsidR="00625B20">
        <w:rPr>
          <w:sz w:val="24"/>
          <w:szCs w:val="24"/>
          <w:lang w:eastAsia="pl-PL"/>
        </w:rPr>
        <w:t xml:space="preserve"> W</w:t>
      </w:r>
      <w:r w:rsidR="003C7992" w:rsidRPr="005328AE">
        <w:rPr>
          <w:sz w:val="24"/>
          <w:szCs w:val="24"/>
          <w:lang w:eastAsia="pl-PL"/>
        </w:rPr>
        <w:t xml:space="preserve"> przypadku kiedy Wykonawca otrzyma </w:t>
      </w:r>
      <w:r w:rsidR="00625B20">
        <w:rPr>
          <w:sz w:val="24"/>
          <w:szCs w:val="24"/>
          <w:lang w:eastAsia="pl-PL"/>
        </w:rPr>
        <w:t>w trybie art.</w:t>
      </w:r>
      <w:r w:rsidR="00E9207B">
        <w:rPr>
          <w:sz w:val="24"/>
          <w:szCs w:val="24"/>
          <w:lang w:eastAsia="pl-PL"/>
        </w:rPr>
        <w:t xml:space="preserve"> 223</w:t>
      </w:r>
      <w:r w:rsidR="00625B20">
        <w:rPr>
          <w:sz w:val="24"/>
          <w:szCs w:val="24"/>
          <w:lang w:eastAsia="pl-PL"/>
        </w:rPr>
        <w:t xml:space="preserve"> </w:t>
      </w:r>
      <w:r w:rsidR="00E9207B">
        <w:rPr>
          <w:sz w:val="24"/>
          <w:szCs w:val="24"/>
          <w:lang w:eastAsia="pl-PL"/>
        </w:rPr>
        <w:t xml:space="preserve">ust. 1 </w:t>
      </w:r>
      <w:r w:rsidR="00625B20">
        <w:rPr>
          <w:sz w:val="24"/>
          <w:szCs w:val="24"/>
          <w:lang w:eastAsia="pl-PL"/>
        </w:rPr>
        <w:t xml:space="preserve">ustawy </w:t>
      </w:r>
      <w:proofErr w:type="spellStart"/>
      <w:r w:rsidR="00625B20">
        <w:rPr>
          <w:sz w:val="24"/>
          <w:szCs w:val="24"/>
          <w:lang w:eastAsia="pl-PL"/>
        </w:rPr>
        <w:t>Pzp</w:t>
      </w:r>
      <w:proofErr w:type="spellEnd"/>
      <w:r w:rsidR="00625B20">
        <w:rPr>
          <w:sz w:val="24"/>
          <w:szCs w:val="24"/>
          <w:lang w:eastAsia="pl-PL"/>
        </w:rPr>
        <w:t xml:space="preserve"> od Zamawiającego wezwanie</w:t>
      </w:r>
      <w:r w:rsidR="004454A9">
        <w:rPr>
          <w:sz w:val="24"/>
          <w:szCs w:val="24"/>
          <w:lang w:eastAsia="pl-PL"/>
        </w:rPr>
        <w:t xml:space="preserve"> </w:t>
      </w:r>
      <w:r w:rsidR="00625B20">
        <w:rPr>
          <w:sz w:val="24"/>
          <w:szCs w:val="24"/>
          <w:lang w:eastAsia="pl-PL"/>
        </w:rPr>
        <w:t>do złożenia</w:t>
      </w:r>
      <w:r w:rsidR="003C7992" w:rsidRPr="005328AE">
        <w:rPr>
          <w:sz w:val="24"/>
          <w:szCs w:val="24"/>
          <w:lang w:eastAsia="pl-PL"/>
        </w:rPr>
        <w:t xml:space="preserve"> w</w:t>
      </w:r>
      <w:r w:rsidR="00625B20">
        <w:rPr>
          <w:sz w:val="24"/>
          <w:szCs w:val="24"/>
          <w:lang w:eastAsia="pl-PL"/>
        </w:rPr>
        <w:t xml:space="preserve">yjaśnienia i/lub dowody stanowiące </w:t>
      </w:r>
      <w:r w:rsidR="003C7992" w:rsidRPr="005328AE">
        <w:rPr>
          <w:sz w:val="24"/>
          <w:szCs w:val="24"/>
          <w:lang w:eastAsia="pl-PL"/>
        </w:rPr>
        <w:t>tajemnicę przedsiębiorstwa w rozumieniu ustawy o zwalczaniu nieuczciwej konkurencji</w:t>
      </w:r>
      <w:r w:rsidR="00625B20">
        <w:rPr>
          <w:sz w:val="24"/>
          <w:szCs w:val="24"/>
          <w:lang w:eastAsia="pl-PL"/>
        </w:rPr>
        <w:t>,</w:t>
      </w:r>
      <w:r w:rsidR="003C7992" w:rsidRPr="005328AE">
        <w:rPr>
          <w:sz w:val="24"/>
          <w:szCs w:val="24"/>
          <w:lang w:eastAsia="pl-PL"/>
        </w:rPr>
        <w:t xml:space="preserve"> Wykonawcy będzie przysługiwało prawo zastrzeżenia ich jako tajemnica przedsiębiorstwa. Przedmiotowe zastrzeżenie </w:t>
      </w:r>
      <w:r w:rsidR="00956700">
        <w:rPr>
          <w:sz w:val="24"/>
          <w:szCs w:val="24"/>
          <w:lang w:eastAsia="pl-PL"/>
        </w:rPr>
        <w:t xml:space="preserve">zostanie uznane przez Zamawiającego </w:t>
      </w:r>
      <w:r w:rsidR="003C7992" w:rsidRPr="005328AE">
        <w:rPr>
          <w:sz w:val="24"/>
          <w:szCs w:val="24"/>
          <w:lang w:eastAsia="pl-PL"/>
        </w:rPr>
        <w:t>za</w:t>
      </w:r>
      <w:r w:rsidR="00956700">
        <w:rPr>
          <w:sz w:val="24"/>
          <w:szCs w:val="24"/>
          <w:lang w:eastAsia="pl-PL"/>
        </w:rPr>
        <w:t xml:space="preserve"> skuteczne wyłącznie w sytuacji, gdy Wykonawca </w:t>
      </w:r>
      <w:r w:rsidR="003C7992" w:rsidRPr="005328AE">
        <w:rPr>
          <w:sz w:val="24"/>
          <w:szCs w:val="24"/>
          <w:lang w:eastAsia="pl-PL"/>
        </w:rPr>
        <w:t xml:space="preserve">wykaże, iż dane </w:t>
      </w:r>
      <w:r w:rsidR="00956700">
        <w:rPr>
          <w:sz w:val="24"/>
          <w:szCs w:val="24"/>
          <w:lang w:eastAsia="pl-PL"/>
        </w:rPr>
        <w:t>s</w:t>
      </w:r>
      <w:r w:rsidR="003C7992" w:rsidRPr="005328AE">
        <w:rPr>
          <w:sz w:val="24"/>
          <w:szCs w:val="24"/>
          <w:lang w:eastAsia="pl-PL"/>
        </w:rPr>
        <w:t>tanowią tajemnicę przedsiębiorstwa.</w:t>
      </w:r>
    </w:p>
    <w:p w:rsidR="0053240C" w:rsidRDefault="00FA1C87" w:rsidP="00296EE3">
      <w:pPr>
        <w:suppressAutoHyphens w:val="0"/>
        <w:ind w:left="567" w:hanging="709"/>
        <w:jc w:val="both"/>
        <w:rPr>
          <w:sz w:val="24"/>
          <w:szCs w:val="24"/>
          <w:lang w:eastAsia="pl-PL"/>
        </w:rPr>
      </w:pPr>
      <w:r>
        <w:rPr>
          <w:sz w:val="24"/>
          <w:szCs w:val="24"/>
          <w:lang w:eastAsia="pl-PL"/>
        </w:rPr>
        <w:t>12.</w:t>
      </w:r>
      <w:r w:rsidR="004037C1">
        <w:rPr>
          <w:sz w:val="24"/>
          <w:szCs w:val="24"/>
          <w:lang w:eastAsia="pl-PL"/>
        </w:rPr>
        <w:t>17</w:t>
      </w:r>
      <w:r w:rsidR="003C7992" w:rsidRPr="005328AE">
        <w:rPr>
          <w:sz w:val="24"/>
          <w:szCs w:val="24"/>
          <w:lang w:eastAsia="pl-PL"/>
        </w:rPr>
        <w:t>.</w:t>
      </w:r>
      <w:r>
        <w:rPr>
          <w:sz w:val="24"/>
          <w:szCs w:val="24"/>
          <w:lang w:eastAsia="pl-PL"/>
        </w:rPr>
        <w:t xml:space="preserve"> </w:t>
      </w:r>
      <w:r w:rsidR="000939A1">
        <w:rPr>
          <w:sz w:val="24"/>
          <w:szCs w:val="24"/>
          <w:lang w:eastAsia="pl-PL"/>
        </w:rPr>
        <w:t>Przed upływem składania ofert</w:t>
      </w:r>
      <w:r w:rsidR="0053240C">
        <w:rPr>
          <w:sz w:val="24"/>
          <w:szCs w:val="24"/>
          <w:lang w:eastAsia="pl-PL"/>
        </w:rPr>
        <w:t xml:space="preserve"> przy użyciu udostępnionego na </w:t>
      </w:r>
      <w:proofErr w:type="spellStart"/>
      <w:r w:rsidR="0053240C">
        <w:rPr>
          <w:sz w:val="24"/>
          <w:szCs w:val="24"/>
          <w:lang w:eastAsia="pl-PL"/>
        </w:rPr>
        <w:t>miniPortalu</w:t>
      </w:r>
      <w:proofErr w:type="spellEnd"/>
      <w:r w:rsidR="0053240C">
        <w:rPr>
          <w:sz w:val="24"/>
          <w:szCs w:val="24"/>
          <w:lang w:eastAsia="pl-PL"/>
        </w:rPr>
        <w:t xml:space="preserve"> formularza </w:t>
      </w:r>
      <w:r w:rsidR="00902DA1" w:rsidRPr="005328AE">
        <w:rPr>
          <w:sz w:val="24"/>
          <w:szCs w:val="24"/>
          <w:lang w:eastAsia="pl-PL"/>
        </w:rPr>
        <w:t xml:space="preserve">do złożenia, zmiany, wycofania oferty lub wniosku dostępnego na </w:t>
      </w:r>
      <w:proofErr w:type="spellStart"/>
      <w:r w:rsidR="00902DA1" w:rsidRPr="005328AE">
        <w:rPr>
          <w:sz w:val="24"/>
          <w:szCs w:val="24"/>
          <w:lang w:eastAsia="pl-PL"/>
        </w:rPr>
        <w:t>ePUAP</w:t>
      </w:r>
      <w:proofErr w:type="spellEnd"/>
      <w:r w:rsidR="004454A9">
        <w:rPr>
          <w:sz w:val="24"/>
          <w:szCs w:val="24"/>
          <w:lang w:eastAsia="pl-PL"/>
        </w:rPr>
        <w:t xml:space="preserve"> </w:t>
      </w:r>
      <w:r w:rsidR="0053240C">
        <w:rPr>
          <w:sz w:val="24"/>
          <w:szCs w:val="24"/>
          <w:lang w:eastAsia="pl-PL"/>
        </w:rPr>
        <w:t>Wykonawca może</w:t>
      </w:r>
      <w:r w:rsidR="004454A9">
        <w:rPr>
          <w:sz w:val="24"/>
          <w:szCs w:val="24"/>
          <w:lang w:eastAsia="pl-PL"/>
        </w:rPr>
        <w:t xml:space="preserve"> </w:t>
      </w:r>
      <w:r w:rsidR="0053240C">
        <w:rPr>
          <w:sz w:val="24"/>
          <w:szCs w:val="24"/>
          <w:lang w:eastAsia="pl-PL"/>
        </w:rPr>
        <w:t>zmienić lub wycofać ofertę</w:t>
      </w:r>
      <w:r w:rsidR="003C7992" w:rsidRPr="005328AE">
        <w:rPr>
          <w:sz w:val="24"/>
          <w:szCs w:val="24"/>
          <w:lang w:eastAsia="pl-PL"/>
        </w:rPr>
        <w:t xml:space="preserve">. </w:t>
      </w:r>
      <w:r w:rsidR="0053240C">
        <w:rPr>
          <w:sz w:val="24"/>
          <w:szCs w:val="24"/>
          <w:lang w:eastAsia="pl-PL"/>
        </w:rPr>
        <w:t xml:space="preserve">W instrukcji użytkownika na </w:t>
      </w:r>
      <w:proofErr w:type="spellStart"/>
      <w:r w:rsidR="0053240C">
        <w:rPr>
          <w:sz w:val="24"/>
          <w:szCs w:val="24"/>
          <w:lang w:eastAsia="pl-PL"/>
        </w:rPr>
        <w:t>miniPortalu</w:t>
      </w:r>
      <w:proofErr w:type="spellEnd"/>
      <w:r w:rsidR="0053240C">
        <w:rPr>
          <w:sz w:val="24"/>
          <w:szCs w:val="24"/>
          <w:lang w:eastAsia="pl-PL"/>
        </w:rPr>
        <w:t xml:space="preserve"> </w:t>
      </w:r>
      <w:r w:rsidR="007541F6">
        <w:rPr>
          <w:sz w:val="24"/>
          <w:szCs w:val="24"/>
          <w:lang w:eastAsia="pl-PL"/>
        </w:rPr>
        <w:t xml:space="preserve">tj. na stronie </w:t>
      </w:r>
      <w:hyperlink r:id="rId17" w:history="1">
        <w:r w:rsidR="007541F6" w:rsidRPr="00882B94">
          <w:rPr>
            <w:rStyle w:val="Hipercze"/>
            <w:sz w:val="24"/>
            <w:szCs w:val="24"/>
            <w:lang w:eastAsia="pl-PL"/>
          </w:rPr>
          <w:t>https://miniportal.uzp.gov.pl/Instrukcje</w:t>
        </w:r>
      </w:hyperlink>
      <w:r w:rsidR="007541F6">
        <w:rPr>
          <w:sz w:val="24"/>
          <w:szCs w:val="24"/>
          <w:lang w:eastAsia="pl-PL"/>
        </w:rPr>
        <w:t xml:space="preserve">, </w:t>
      </w:r>
      <w:r w:rsidR="0053240C">
        <w:rPr>
          <w:sz w:val="24"/>
          <w:szCs w:val="24"/>
          <w:lang w:eastAsia="pl-PL"/>
        </w:rPr>
        <w:t>opisany został s</w:t>
      </w:r>
      <w:r w:rsidR="003C7992" w:rsidRPr="005328AE">
        <w:rPr>
          <w:sz w:val="24"/>
          <w:szCs w:val="24"/>
          <w:lang w:eastAsia="pl-PL"/>
        </w:rPr>
        <w:t xml:space="preserve">posób </w:t>
      </w:r>
      <w:r w:rsidR="0053240C">
        <w:rPr>
          <w:sz w:val="24"/>
          <w:szCs w:val="24"/>
          <w:lang w:eastAsia="pl-PL"/>
        </w:rPr>
        <w:t xml:space="preserve">dokonywania zmiany bądź </w:t>
      </w:r>
      <w:r w:rsidR="003C7992" w:rsidRPr="005328AE">
        <w:rPr>
          <w:sz w:val="24"/>
          <w:szCs w:val="24"/>
          <w:lang w:eastAsia="pl-PL"/>
        </w:rPr>
        <w:t>wycofania oferty</w:t>
      </w:r>
      <w:r w:rsidR="007541F6">
        <w:rPr>
          <w:sz w:val="24"/>
          <w:szCs w:val="24"/>
          <w:lang w:eastAsia="pl-PL"/>
        </w:rPr>
        <w:t xml:space="preserve"> </w:t>
      </w:r>
      <w:r w:rsidR="0053240C">
        <w:rPr>
          <w:sz w:val="24"/>
          <w:szCs w:val="24"/>
          <w:lang w:eastAsia="pl-PL"/>
        </w:rPr>
        <w:t xml:space="preserve">. </w:t>
      </w:r>
    </w:p>
    <w:p w:rsidR="00DE5CF7" w:rsidRDefault="007541F6" w:rsidP="00DE5CF7">
      <w:pPr>
        <w:suppressAutoHyphens w:val="0"/>
        <w:ind w:left="567" w:hanging="709"/>
        <w:jc w:val="both"/>
        <w:rPr>
          <w:sz w:val="24"/>
          <w:szCs w:val="24"/>
          <w:lang w:eastAsia="pl-PL"/>
        </w:rPr>
      </w:pPr>
      <w:r>
        <w:rPr>
          <w:sz w:val="24"/>
          <w:szCs w:val="24"/>
          <w:lang w:eastAsia="pl-PL"/>
        </w:rPr>
        <w:t>12.</w:t>
      </w:r>
      <w:r w:rsidR="004037C1">
        <w:rPr>
          <w:sz w:val="24"/>
          <w:szCs w:val="24"/>
          <w:lang w:eastAsia="pl-PL"/>
        </w:rPr>
        <w:t>18</w:t>
      </w:r>
      <w:r w:rsidR="00856F2B">
        <w:rPr>
          <w:sz w:val="24"/>
          <w:szCs w:val="24"/>
          <w:lang w:eastAsia="pl-PL"/>
        </w:rPr>
        <w:t>. P</w:t>
      </w:r>
      <w:r w:rsidR="003C7992" w:rsidRPr="005328AE">
        <w:rPr>
          <w:sz w:val="24"/>
          <w:szCs w:val="24"/>
          <w:lang w:eastAsia="pl-PL"/>
        </w:rPr>
        <w:t xml:space="preserve">o upływie terminu do składania ofert </w:t>
      </w:r>
      <w:r w:rsidR="00856F2B">
        <w:rPr>
          <w:sz w:val="24"/>
          <w:szCs w:val="24"/>
          <w:lang w:eastAsia="pl-PL"/>
        </w:rPr>
        <w:t xml:space="preserve">Wykonawca </w:t>
      </w:r>
      <w:r w:rsidR="003C7992" w:rsidRPr="005328AE">
        <w:rPr>
          <w:sz w:val="24"/>
          <w:szCs w:val="24"/>
          <w:lang w:eastAsia="pl-PL"/>
        </w:rPr>
        <w:t>nie może dokonać zmiany ani</w:t>
      </w:r>
      <w:r w:rsidR="00692040">
        <w:rPr>
          <w:sz w:val="24"/>
          <w:szCs w:val="24"/>
          <w:lang w:eastAsia="pl-PL"/>
        </w:rPr>
        <w:t xml:space="preserve"> </w:t>
      </w:r>
      <w:r w:rsidR="003C7992" w:rsidRPr="005328AE">
        <w:rPr>
          <w:sz w:val="24"/>
          <w:szCs w:val="24"/>
          <w:lang w:eastAsia="pl-PL"/>
        </w:rPr>
        <w:t>wycofać złożonej oferty.</w:t>
      </w:r>
    </w:p>
    <w:p w:rsidR="00DE5CF7" w:rsidRPr="00DE5CF7" w:rsidRDefault="00DE5CF7" w:rsidP="00DE5CF7">
      <w:pPr>
        <w:suppressAutoHyphens w:val="0"/>
        <w:ind w:left="567" w:hanging="709"/>
        <w:jc w:val="both"/>
        <w:rPr>
          <w:sz w:val="24"/>
          <w:szCs w:val="24"/>
          <w:lang w:eastAsia="pl-PL"/>
        </w:rPr>
      </w:pPr>
      <w:r>
        <w:rPr>
          <w:sz w:val="24"/>
          <w:szCs w:val="24"/>
          <w:lang w:eastAsia="pl-PL"/>
        </w:rPr>
        <w:t xml:space="preserve">12.19. </w:t>
      </w:r>
      <w:r w:rsidRPr="00DE5CF7">
        <w:rPr>
          <w:sz w:val="24"/>
          <w:szCs w:val="24"/>
          <w:lang w:eastAsia="pl-PL"/>
        </w:rPr>
        <w:t xml:space="preserve">Wykonawca może zwrócić się do Zamawiającego o wyjaśnienie treści SWZ, wówczas Zamawiający jest obowiązany udzielić wyjaśnień niezwłocznie, jednak nie później niż na 6 dni przed upływem terminu składania ofert albo nie później niż na 4 dni przed upływem terminu składania ofert w przypadku, o którym mowa w art. 138 ust. 2 pkt. 2 ustawy </w:t>
      </w:r>
      <w:proofErr w:type="spellStart"/>
      <w:r w:rsidRPr="00DE5CF7">
        <w:rPr>
          <w:sz w:val="24"/>
          <w:szCs w:val="24"/>
          <w:lang w:eastAsia="pl-PL"/>
        </w:rPr>
        <w:t>Pzp</w:t>
      </w:r>
      <w:proofErr w:type="spellEnd"/>
      <w:r w:rsidRPr="00DE5CF7">
        <w:rPr>
          <w:sz w:val="24"/>
          <w:szCs w:val="24"/>
          <w:lang w:eastAsia="pl-PL"/>
        </w:rPr>
        <w:t>, pod warunkiem, że wniosek o wyjaśnienie treści SWZ wpłynął do Zamawiającego nie później niż na odpowiednio 14 albo 7 dni przed upływem terminu składania ofert.</w:t>
      </w:r>
    </w:p>
    <w:p w:rsidR="00DE5CF7" w:rsidRPr="00DE5CF7" w:rsidRDefault="00DE5CF7" w:rsidP="00DE5CF7">
      <w:pPr>
        <w:suppressAutoHyphens w:val="0"/>
        <w:ind w:left="567" w:hanging="709"/>
        <w:rPr>
          <w:sz w:val="24"/>
          <w:szCs w:val="24"/>
          <w:lang w:eastAsia="pl-PL"/>
        </w:rPr>
      </w:pPr>
      <w:r>
        <w:rPr>
          <w:sz w:val="24"/>
          <w:szCs w:val="24"/>
          <w:lang w:eastAsia="pl-PL"/>
        </w:rPr>
        <w:t>12.20.</w:t>
      </w:r>
      <w:r w:rsidRPr="00DE5CF7">
        <w:rPr>
          <w:sz w:val="24"/>
          <w:szCs w:val="24"/>
          <w:lang w:eastAsia="pl-PL"/>
        </w:rPr>
        <w:t xml:space="preserve"> Jeżeli wniosek o wyjaśnienie treści SWZ wpłynął po upływie terminu składania wniosku,                      o którym mowa w powyżej, Zamawiający może udzielić wyjaśnień albo pozostawić wniosek bez rozpoznania. </w:t>
      </w:r>
    </w:p>
    <w:p w:rsidR="00DE5CF7" w:rsidRPr="00DE5CF7" w:rsidRDefault="00DE5CF7" w:rsidP="00DE5CF7">
      <w:pPr>
        <w:suppressAutoHyphens w:val="0"/>
        <w:ind w:left="567" w:hanging="709"/>
        <w:rPr>
          <w:sz w:val="24"/>
          <w:szCs w:val="24"/>
          <w:lang w:eastAsia="pl-PL"/>
        </w:rPr>
      </w:pPr>
      <w:r>
        <w:rPr>
          <w:sz w:val="24"/>
          <w:szCs w:val="24"/>
          <w:lang w:eastAsia="pl-PL"/>
        </w:rPr>
        <w:t>12.21</w:t>
      </w:r>
      <w:r w:rsidRPr="00DE5CF7">
        <w:rPr>
          <w:sz w:val="24"/>
          <w:szCs w:val="24"/>
          <w:lang w:eastAsia="pl-PL"/>
        </w:rPr>
        <w:t xml:space="preserve"> Przedłużenie terminu składania ofert nie wpływa na bieg terminu składania wniosku, o którym mowa powyżej.</w:t>
      </w:r>
    </w:p>
    <w:p w:rsidR="00DE5CF7" w:rsidRPr="005328AE" w:rsidRDefault="00DE5CF7" w:rsidP="00DE5CF7">
      <w:pPr>
        <w:suppressAutoHyphens w:val="0"/>
        <w:ind w:left="567" w:hanging="709"/>
        <w:jc w:val="both"/>
        <w:rPr>
          <w:sz w:val="24"/>
          <w:szCs w:val="24"/>
          <w:lang w:eastAsia="pl-PL"/>
        </w:rPr>
      </w:pPr>
      <w:r>
        <w:rPr>
          <w:sz w:val="24"/>
          <w:szCs w:val="24"/>
          <w:lang w:eastAsia="pl-PL"/>
        </w:rPr>
        <w:t>12.22.</w:t>
      </w:r>
      <w:r w:rsidRPr="00DE5CF7">
        <w:rPr>
          <w:sz w:val="24"/>
          <w:szCs w:val="24"/>
          <w:lang w:eastAsia="pl-PL"/>
        </w:rPr>
        <w:t xml:space="preserve"> Treść zapytań wraz z wyjaśnieniami Zamawiający zamieści na stronie internetowej gdzie udostępniona została SWZ.</w:t>
      </w:r>
    </w:p>
    <w:p w:rsidR="003C7992" w:rsidRDefault="00DE5CF7" w:rsidP="00296EE3">
      <w:pPr>
        <w:suppressAutoHyphens w:val="0"/>
        <w:ind w:left="567" w:hanging="709"/>
        <w:jc w:val="both"/>
        <w:rPr>
          <w:sz w:val="24"/>
          <w:szCs w:val="24"/>
          <w:lang w:eastAsia="pl-PL"/>
        </w:rPr>
      </w:pPr>
      <w:r>
        <w:rPr>
          <w:sz w:val="24"/>
          <w:szCs w:val="24"/>
          <w:lang w:eastAsia="pl-PL"/>
        </w:rPr>
        <w:t>12.23</w:t>
      </w:r>
      <w:r w:rsidR="003C7992" w:rsidRPr="005328AE">
        <w:rPr>
          <w:sz w:val="24"/>
          <w:szCs w:val="24"/>
          <w:lang w:eastAsia="pl-PL"/>
        </w:rPr>
        <w:t>.</w:t>
      </w:r>
      <w:r w:rsidR="00856F2B">
        <w:rPr>
          <w:sz w:val="24"/>
          <w:szCs w:val="24"/>
          <w:lang w:eastAsia="pl-PL"/>
        </w:rPr>
        <w:t>Zamawiający wymaga dokonywanie r</w:t>
      </w:r>
      <w:r w:rsidR="003C7992" w:rsidRPr="005328AE">
        <w:rPr>
          <w:sz w:val="24"/>
          <w:szCs w:val="24"/>
          <w:lang w:eastAsia="pl-PL"/>
        </w:rPr>
        <w:t>oz</w:t>
      </w:r>
      <w:r w:rsidR="00856F2B">
        <w:rPr>
          <w:sz w:val="24"/>
          <w:szCs w:val="24"/>
          <w:lang w:eastAsia="pl-PL"/>
        </w:rPr>
        <w:t>liczenia pomiędzy Zamawiającym a</w:t>
      </w:r>
      <w:r w:rsidR="003C7992" w:rsidRPr="005328AE">
        <w:rPr>
          <w:sz w:val="24"/>
          <w:szCs w:val="24"/>
          <w:lang w:eastAsia="pl-PL"/>
        </w:rPr>
        <w:t xml:space="preserve"> Wykonawcą tylko w </w:t>
      </w:r>
      <w:r w:rsidR="00856F2B">
        <w:rPr>
          <w:sz w:val="24"/>
          <w:szCs w:val="24"/>
          <w:lang w:eastAsia="pl-PL"/>
        </w:rPr>
        <w:t xml:space="preserve">polskiej </w:t>
      </w:r>
      <w:r w:rsidR="003C7992" w:rsidRPr="005328AE">
        <w:rPr>
          <w:sz w:val="24"/>
          <w:szCs w:val="24"/>
          <w:lang w:eastAsia="pl-PL"/>
        </w:rPr>
        <w:t>walucie</w:t>
      </w:r>
      <w:r w:rsidR="00257DEF">
        <w:rPr>
          <w:sz w:val="24"/>
          <w:szCs w:val="24"/>
          <w:lang w:eastAsia="pl-PL"/>
        </w:rPr>
        <w:t>.</w:t>
      </w:r>
      <w:r w:rsidR="003A1C66">
        <w:rPr>
          <w:sz w:val="24"/>
          <w:szCs w:val="24"/>
          <w:lang w:eastAsia="pl-PL"/>
        </w:rPr>
        <w:t xml:space="preserve"> </w:t>
      </w:r>
      <w:r w:rsidR="00257DEF" w:rsidRPr="004454A9">
        <w:rPr>
          <w:sz w:val="24"/>
          <w:szCs w:val="24"/>
          <w:lang w:eastAsia="pl-PL"/>
        </w:rPr>
        <w:t>Wykonawcy, którego walutą rozliczeniową jest inna niż PLN, zobowiązany jest przeliczyć walutę obcą, na podstawi</w:t>
      </w:r>
      <w:r w:rsidR="00EF37E1">
        <w:rPr>
          <w:sz w:val="24"/>
          <w:szCs w:val="24"/>
          <w:lang w:eastAsia="pl-PL"/>
        </w:rPr>
        <w:t xml:space="preserve">e średniego kursu NBP </w:t>
      </w:r>
      <w:r w:rsidR="00257DEF" w:rsidRPr="004454A9">
        <w:rPr>
          <w:sz w:val="24"/>
          <w:szCs w:val="24"/>
          <w:lang w:eastAsia="pl-PL"/>
        </w:rPr>
        <w:t>na dzień ukazania się ogłoszenia w Dzienniku Urzędowym Unii Europejskiej. Jeżeli Wykonawca nie dokona przeliczenia, o którym mowa powyżej Zamawiający przeliczy walutę obcą, adekwatnie do zasad wskazanych w zdaniu poprzedzającym.</w:t>
      </w:r>
    </w:p>
    <w:p w:rsidR="009D152E" w:rsidRPr="00BA0EC5" w:rsidRDefault="00DE5CF7" w:rsidP="009D152E">
      <w:pPr>
        <w:suppressAutoHyphens w:val="0"/>
        <w:ind w:left="567" w:hanging="709"/>
        <w:jc w:val="both"/>
        <w:rPr>
          <w:sz w:val="24"/>
          <w:szCs w:val="24"/>
          <w:lang w:eastAsia="pl-PL"/>
        </w:rPr>
      </w:pPr>
      <w:r>
        <w:rPr>
          <w:sz w:val="24"/>
          <w:szCs w:val="24"/>
          <w:lang w:eastAsia="pl-PL"/>
        </w:rPr>
        <w:t>12.24</w:t>
      </w:r>
      <w:r w:rsidR="009D152E" w:rsidRPr="009D152E">
        <w:rPr>
          <w:sz w:val="24"/>
          <w:szCs w:val="24"/>
          <w:lang w:eastAsia="pl-PL"/>
        </w:rPr>
        <w:tab/>
      </w:r>
      <w:r w:rsidR="009D152E" w:rsidRPr="00BA0EC5">
        <w:rPr>
          <w:sz w:val="24"/>
          <w:szCs w:val="24"/>
          <w:lang w:eastAsia="pl-PL"/>
        </w:rPr>
        <w:t xml:space="preserve">Wykonawcy mogą wspólnie ubiegać się o udzielenie zamówienia, w takim przypadku ustanawiają pełnomocnika do reprezentowania ich w postępowaniu o udzielenie zamówienia albo reprezentowania w postępowaniu i do zawarcia umowy. </w:t>
      </w:r>
    </w:p>
    <w:p w:rsidR="009D152E" w:rsidRPr="00BA0EC5" w:rsidRDefault="00DE5CF7" w:rsidP="009D152E">
      <w:pPr>
        <w:suppressAutoHyphens w:val="0"/>
        <w:ind w:left="567" w:hanging="709"/>
        <w:jc w:val="both"/>
        <w:rPr>
          <w:sz w:val="24"/>
          <w:szCs w:val="24"/>
          <w:lang w:eastAsia="pl-PL"/>
        </w:rPr>
      </w:pPr>
      <w:r>
        <w:rPr>
          <w:sz w:val="24"/>
          <w:szCs w:val="24"/>
          <w:lang w:eastAsia="pl-PL"/>
        </w:rPr>
        <w:t>12.25</w:t>
      </w:r>
      <w:r w:rsidR="009D152E" w:rsidRPr="00BA0EC5">
        <w:rPr>
          <w:sz w:val="24"/>
          <w:szCs w:val="24"/>
          <w:lang w:eastAsia="pl-PL"/>
        </w:rPr>
        <w:tab/>
        <w:t>Wykonawcy, którzy złożyli wspólną ofertę ponoszą, w razie wybrania ich oferty przez Zamawiającego, solidarną odpowiedzialność wobec Zamawiającego za wykonanie umowy.</w:t>
      </w:r>
    </w:p>
    <w:p w:rsidR="00257DEF" w:rsidRDefault="00257DEF" w:rsidP="00257DEF">
      <w:pPr>
        <w:suppressAutoHyphens w:val="0"/>
        <w:ind w:left="567" w:hanging="567"/>
        <w:jc w:val="both"/>
        <w:rPr>
          <w:color w:val="FF0000"/>
          <w:sz w:val="24"/>
          <w:szCs w:val="24"/>
        </w:rPr>
      </w:pPr>
    </w:p>
    <w:p w:rsidR="003C7992" w:rsidRPr="005328AE" w:rsidRDefault="003C7992" w:rsidP="005D564D">
      <w:pPr>
        <w:tabs>
          <w:tab w:val="left" w:pos="426"/>
        </w:tabs>
        <w:suppressAutoHyphens w:val="0"/>
        <w:jc w:val="both"/>
        <w:rPr>
          <w:b/>
          <w:sz w:val="24"/>
          <w:szCs w:val="24"/>
        </w:rPr>
      </w:pPr>
      <w:r w:rsidRPr="005328AE">
        <w:rPr>
          <w:b/>
          <w:sz w:val="24"/>
          <w:szCs w:val="24"/>
        </w:rPr>
        <w:t xml:space="preserve">13. </w:t>
      </w:r>
      <w:r w:rsidR="00644C77">
        <w:rPr>
          <w:b/>
          <w:sz w:val="24"/>
          <w:szCs w:val="24"/>
        </w:rPr>
        <w:t>SPOSÓB</w:t>
      </w:r>
      <w:r w:rsidR="00644C77" w:rsidRPr="005328AE">
        <w:rPr>
          <w:b/>
          <w:sz w:val="24"/>
          <w:szCs w:val="24"/>
        </w:rPr>
        <w:t xml:space="preserve"> </w:t>
      </w:r>
      <w:r w:rsidRPr="005328AE">
        <w:rPr>
          <w:b/>
          <w:sz w:val="24"/>
          <w:szCs w:val="24"/>
        </w:rPr>
        <w:t>ORAZ TERMIN SKŁADANIA I OTWARCIA OFERT.</w:t>
      </w:r>
    </w:p>
    <w:p w:rsidR="003C7992" w:rsidRPr="005328AE" w:rsidRDefault="003C7992" w:rsidP="005D564D">
      <w:pPr>
        <w:tabs>
          <w:tab w:val="left" w:pos="426"/>
        </w:tabs>
        <w:suppressAutoHyphens w:val="0"/>
        <w:jc w:val="both"/>
        <w:rPr>
          <w:b/>
          <w:sz w:val="24"/>
          <w:szCs w:val="24"/>
        </w:rPr>
      </w:pPr>
    </w:p>
    <w:p w:rsidR="005C3E78" w:rsidRDefault="003C7992" w:rsidP="005C3E78">
      <w:pPr>
        <w:tabs>
          <w:tab w:val="left" w:pos="709"/>
        </w:tabs>
        <w:suppressAutoHyphens w:val="0"/>
        <w:ind w:left="600" w:hanging="600"/>
        <w:jc w:val="both"/>
        <w:rPr>
          <w:b/>
          <w:sz w:val="24"/>
          <w:szCs w:val="24"/>
          <w:u w:val="single"/>
        </w:rPr>
      </w:pPr>
      <w:r w:rsidRPr="005328AE">
        <w:rPr>
          <w:sz w:val="24"/>
          <w:szCs w:val="24"/>
        </w:rPr>
        <w:t>13.1.</w:t>
      </w:r>
      <w:r w:rsidR="005C3E78">
        <w:rPr>
          <w:sz w:val="24"/>
          <w:szCs w:val="24"/>
        </w:rPr>
        <w:t xml:space="preserve"> </w:t>
      </w:r>
      <w:r w:rsidRPr="005328AE">
        <w:rPr>
          <w:sz w:val="24"/>
          <w:szCs w:val="24"/>
        </w:rPr>
        <w:t xml:space="preserve">Oferty należy złożyć do </w:t>
      </w:r>
      <w:r w:rsidR="00AB2A00">
        <w:rPr>
          <w:b/>
          <w:sz w:val="24"/>
          <w:szCs w:val="24"/>
          <w:u w:val="single"/>
        </w:rPr>
        <w:t xml:space="preserve">dnia </w:t>
      </w:r>
      <w:r w:rsidR="002D291A">
        <w:rPr>
          <w:b/>
          <w:sz w:val="24"/>
          <w:szCs w:val="24"/>
          <w:u w:val="single"/>
        </w:rPr>
        <w:t>2</w:t>
      </w:r>
      <w:r w:rsidR="005213B9">
        <w:rPr>
          <w:b/>
          <w:sz w:val="24"/>
          <w:szCs w:val="24"/>
          <w:u w:val="single"/>
        </w:rPr>
        <w:t>8</w:t>
      </w:r>
      <w:r w:rsidR="00E9207B">
        <w:rPr>
          <w:b/>
          <w:sz w:val="24"/>
          <w:szCs w:val="24"/>
          <w:u w:val="single"/>
        </w:rPr>
        <w:t>-</w:t>
      </w:r>
      <w:r w:rsidR="009173B4">
        <w:rPr>
          <w:b/>
          <w:sz w:val="24"/>
          <w:szCs w:val="24"/>
          <w:u w:val="single"/>
        </w:rPr>
        <w:t>11</w:t>
      </w:r>
      <w:r w:rsidRPr="005328AE">
        <w:rPr>
          <w:b/>
          <w:sz w:val="24"/>
          <w:szCs w:val="24"/>
          <w:u w:val="single"/>
        </w:rPr>
        <w:t>-202</w:t>
      </w:r>
      <w:r w:rsidR="00E9207B">
        <w:rPr>
          <w:b/>
          <w:sz w:val="24"/>
          <w:szCs w:val="24"/>
          <w:u w:val="single"/>
        </w:rPr>
        <w:t>1</w:t>
      </w:r>
      <w:r w:rsidRPr="005328AE">
        <w:rPr>
          <w:b/>
          <w:sz w:val="24"/>
          <w:szCs w:val="24"/>
          <w:u w:val="single"/>
        </w:rPr>
        <w:t xml:space="preserve"> r. do godz. 09:30.</w:t>
      </w:r>
    </w:p>
    <w:p w:rsidR="005C3E78" w:rsidRPr="005C3E78" w:rsidRDefault="005C3E78" w:rsidP="005C3E78">
      <w:pPr>
        <w:tabs>
          <w:tab w:val="left" w:pos="709"/>
        </w:tabs>
        <w:suppressAutoHyphens w:val="0"/>
        <w:ind w:left="600" w:hanging="600"/>
        <w:jc w:val="both"/>
        <w:rPr>
          <w:sz w:val="24"/>
          <w:szCs w:val="24"/>
        </w:rPr>
      </w:pPr>
      <w:r w:rsidRPr="005C3E78">
        <w:rPr>
          <w:sz w:val="24"/>
          <w:szCs w:val="24"/>
        </w:rPr>
        <w:t>13.2. Postępowanie można wyszukać na Liście wszystkich postępowań w mini portalu korzystając wcześniej z opcji „Dla Wykonawców” lub ze strony głównej z zakładki Postępowania.</w:t>
      </w:r>
    </w:p>
    <w:p w:rsidR="005C3E78" w:rsidRPr="005C3E78" w:rsidRDefault="005C3E78" w:rsidP="005C3E78">
      <w:pPr>
        <w:tabs>
          <w:tab w:val="left" w:pos="142"/>
          <w:tab w:val="left" w:pos="284"/>
        </w:tabs>
        <w:spacing w:after="100" w:afterAutospacing="1"/>
        <w:ind w:left="567" w:hanging="567"/>
        <w:jc w:val="both"/>
        <w:rPr>
          <w:sz w:val="24"/>
          <w:szCs w:val="24"/>
        </w:rPr>
      </w:pPr>
      <w:r w:rsidRPr="005C3E78">
        <w:rPr>
          <w:sz w:val="24"/>
          <w:szCs w:val="24"/>
        </w:rPr>
        <w:t xml:space="preserve">13.3. Za datę przekazania oferty, wniosków, zawiadomień, dokumentów elektronicznych, oświadczeń lub elektronicznych kopii dokumentów lub oświadczeń oraz innych informacji przyjmuje się datę ich przekazania na </w:t>
      </w:r>
      <w:proofErr w:type="spellStart"/>
      <w:r w:rsidRPr="005C3E78">
        <w:rPr>
          <w:sz w:val="24"/>
          <w:szCs w:val="24"/>
        </w:rPr>
        <w:t>ePUAP</w:t>
      </w:r>
      <w:proofErr w:type="spellEnd"/>
      <w:r w:rsidRPr="005C3E78">
        <w:rPr>
          <w:sz w:val="24"/>
          <w:szCs w:val="24"/>
        </w:rPr>
        <w:t xml:space="preserve">. </w:t>
      </w:r>
    </w:p>
    <w:p w:rsidR="003C7992" w:rsidRPr="005328AE" w:rsidRDefault="003C7992" w:rsidP="001F7014">
      <w:pPr>
        <w:tabs>
          <w:tab w:val="left" w:pos="709"/>
        </w:tabs>
        <w:suppressAutoHyphens w:val="0"/>
        <w:ind w:left="600" w:hanging="600"/>
        <w:jc w:val="both"/>
        <w:rPr>
          <w:b/>
          <w:sz w:val="24"/>
          <w:szCs w:val="24"/>
        </w:rPr>
      </w:pPr>
      <w:r w:rsidRPr="005328AE">
        <w:rPr>
          <w:sz w:val="24"/>
          <w:szCs w:val="24"/>
        </w:rPr>
        <w:t>13.</w:t>
      </w:r>
      <w:r w:rsidR="005C3E78">
        <w:rPr>
          <w:sz w:val="24"/>
          <w:szCs w:val="24"/>
        </w:rPr>
        <w:t>4</w:t>
      </w:r>
      <w:r w:rsidRPr="005328AE">
        <w:rPr>
          <w:sz w:val="24"/>
          <w:szCs w:val="24"/>
        </w:rPr>
        <w:t xml:space="preserve">. Otwarcie ofert nastąpi w </w:t>
      </w:r>
      <w:r w:rsidR="002D291A" w:rsidRPr="002D291A">
        <w:rPr>
          <w:b/>
          <w:sz w:val="24"/>
          <w:szCs w:val="24"/>
        </w:rPr>
        <w:t>2</w:t>
      </w:r>
      <w:r w:rsidR="005213B9" w:rsidRPr="002D291A">
        <w:rPr>
          <w:b/>
          <w:sz w:val="24"/>
          <w:szCs w:val="24"/>
        </w:rPr>
        <w:t>8</w:t>
      </w:r>
      <w:r w:rsidRPr="009173B4">
        <w:rPr>
          <w:b/>
          <w:sz w:val="24"/>
          <w:szCs w:val="24"/>
        </w:rPr>
        <w:t>-</w:t>
      </w:r>
      <w:r w:rsidR="00E9207B" w:rsidRPr="00E9207B">
        <w:rPr>
          <w:b/>
          <w:sz w:val="24"/>
          <w:szCs w:val="24"/>
        </w:rPr>
        <w:t>1</w:t>
      </w:r>
      <w:r w:rsidR="009173B4">
        <w:rPr>
          <w:b/>
          <w:sz w:val="24"/>
          <w:szCs w:val="24"/>
        </w:rPr>
        <w:t>1</w:t>
      </w:r>
      <w:r w:rsidRPr="00E9207B">
        <w:rPr>
          <w:b/>
          <w:sz w:val="24"/>
          <w:szCs w:val="24"/>
        </w:rPr>
        <w:t>-</w:t>
      </w:r>
      <w:r w:rsidRPr="005328AE">
        <w:rPr>
          <w:b/>
          <w:sz w:val="24"/>
          <w:szCs w:val="24"/>
        </w:rPr>
        <w:t>20</w:t>
      </w:r>
      <w:r w:rsidR="00AB2A00">
        <w:rPr>
          <w:b/>
          <w:sz w:val="24"/>
          <w:szCs w:val="24"/>
        </w:rPr>
        <w:t>2</w:t>
      </w:r>
      <w:r w:rsidR="00E9207B">
        <w:rPr>
          <w:b/>
          <w:sz w:val="24"/>
          <w:szCs w:val="24"/>
        </w:rPr>
        <w:t>1</w:t>
      </w:r>
      <w:r w:rsidRPr="005328AE">
        <w:rPr>
          <w:b/>
          <w:sz w:val="24"/>
          <w:szCs w:val="24"/>
        </w:rPr>
        <w:t xml:space="preserve"> r. o godz. 10:00.</w:t>
      </w:r>
    </w:p>
    <w:p w:rsidR="003C7992" w:rsidRPr="005328AE" w:rsidRDefault="003C7992" w:rsidP="001F7014">
      <w:pPr>
        <w:tabs>
          <w:tab w:val="left" w:pos="709"/>
        </w:tabs>
        <w:suppressAutoHyphens w:val="0"/>
        <w:ind w:left="600" w:hanging="600"/>
        <w:jc w:val="both"/>
        <w:rPr>
          <w:sz w:val="24"/>
          <w:szCs w:val="24"/>
        </w:rPr>
      </w:pPr>
      <w:r w:rsidRPr="005328AE">
        <w:rPr>
          <w:sz w:val="24"/>
          <w:szCs w:val="24"/>
        </w:rPr>
        <w:t>13.</w:t>
      </w:r>
      <w:r w:rsidR="005C3E78">
        <w:rPr>
          <w:sz w:val="24"/>
          <w:szCs w:val="24"/>
        </w:rPr>
        <w:t>5</w:t>
      </w:r>
      <w:r w:rsidRPr="005328AE">
        <w:rPr>
          <w:sz w:val="24"/>
          <w:szCs w:val="24"/>
        </w:rPr>
        <w:t>.</w:t>
      </w:r>
      <w:r w:rsidR="00E9207B">
        <w:rPr>
          <w:sz w:val="24"/>
          <w:szCs w:val="24"/>
        </w:rPr>
        <w:t xml:space="preserve"> </w:t>
      </w:r>
      <w:r w:rsidR="00AB2A00">
        <w:rPr>
          <w:sz w:val="24"/>
          <w:szCs w:val="24"/>
        </w:rPr>
        <w:t>Przy użyciu aplikacji do szyfrowania ofert udostępnionej na mini portalu nastąpi o</w:t>
      </w:r>
      <w:r w:rsidRPr="005328AE">
        <w:rPr>
          <w:sz w:val="24"/>
          <w:szCs w:val="24"/>
        </w:rPr>
        <w:t>twarcie ofert</w:t>
      </w:r>
      <w:r w:rsidR="008E0F9A">
        <w:rPr>
          <w:sz w:val="24"/>
          <w:szCs w:val="24"/>
        </w:rPr>
        <w:t xml:space="preserve">. Oferty zostaną odszyfrowane i otwarte </w:t>
      </w:r>
      <w:r w:rsidRPr="005328AE">
        <w:rPr>
          <w:sz w:val="24"/>
          <w:szCs w:val="24"/>
        </w:rPr>
        <w:t xml:space="preserve">za pomocą klucza prywatnego. </w:t>
      </w:r>
    </w:p>
    <w:p w:rsidR="003C7992" w:rsidRPr="005328AE" w:rsidRDefault="003C7992" w:rsidP="00E91246">
      <w:pPr>
        <w:tabs>
          <w:tab w:val="left" w:pos="709"/>
        </w:tabs>
        <w:suppressAutoHyphens w:val="0"/>
        <w:ind w:left="600" w:hanging="600"/>
        <w:jc w:val="both"/>
        <w:rPr>
          <w:sz w:val="24"/>
          <w:szCs w:val="24"/>
        </w:rPr>
      </w:pPr>
      <w:r w:rsidRPr="005328AE">
        <w:rPr>
          <w:sz w:val="24"/>
          <w:szCs w:val="24"/>
        </w:rPr>
        <w:lastRenderedPageBreak/>
        <w:t>13.</w:t>
      </w:r>
      <w:r w:rsidR="005C3E78">
        <w:rPr>
          <w:sz w:val="24"/>
          <w:szCs w:val="24"/>
        </w:rPr>
        <w:t>6</w:t>
      </w:r>
      <w:r w:rsidRPr="005328AE">
        <w:rPr>
          <w:sz w:val="24"/>
          <w:szCs w:val="24"/>
        </w:rPr>
        <w:t xml:space="preserve">. Miejsce otwarcia ofert </w:t>
      </w:r>
      <w:r w:rsidR="008E0F9A">
        <w:rPr>
          <w:sz w:val="24"/>
          <w:szCs w:val="24"/>
        </w:rPr>
        <w:t>– Miejski Zespół Żłobków w Lublinie, ul. Wolska 5, 20-411 Lublin, pokój nr 1</w:t>
      </w:r>
      <w:r w:rsidRPr="005328AE">
        <w:rPr>
          <w:sz w:val="24"/>
          <w:szCs w:val="24"/>
        </w:rPr>
        <w:t>.</w:t>
      </w:r>
    </w:p>
    <w:p w:rsidR="003C7992" w:rsidRDefault="003C7992" w:rsidP="005D564D">
      <w:pPr>
        <w:tabs>
          <w:tab w:val="left" w:pos="709"/>
        </w:tabs>
        <w:suppressAutoHyphens w:val="0"/>
        <w:ind w:left="567" w:hanging="567"/>
        <w:jc w:val="both"/>
        <w:rPr>
          <w:sz w:val="24"/>
          <w:szCs w:val="24"/>
        </w:rPr>
      </w:pPr>
      <w:r w:rsidRPr="005328AE">
        <w:rPr>
          <w:sz w:val="24"/>
          <w:szCs w:val="24"/>
        </w:rPr>
        <w:t>13.</w:t>
      </w:r>
      <w:r w:rsidR="005C3E78">
        <w:rPr>
          <w:sz w:val="24"/>
          <w:szCs w:val="24"/>
        </w:rPr>
        <w:t>7</w:t>
      </w:r>
      <w:r w:rsidRPr="005328AE">
        <w:rPr>
          <w:sz w:val="24"/>
          <w:szCs w:val="24"/>
        </w:rPr>
        <w:t xml:space="preserve">. Zgodnie z art. </w:t>
      </w:r>
      <w:r w:rsidR="008D5B67">
        <w:rPr>
          <w:sz w:val="24"/>
          <w:szCs w:val="24"/>
        </w:rPr>
        <w:t>222</w:t>
      </w:r>
      <w:r w:rsidRPr="005328AE">
        <w:rPr>
          <w:sz w:val="24"/>
          <w:szCs w:val="24"/>
        </w:rPr>
        <w:t xml:space="preserve"> ust. 5 ustawy </w:t>
      </w:r>
      <w:proofErr w:type="spellStart"/>
      <w:r w:rsidRPr="005328AE">
        <w:rPr>
          <w:sz w:val="24"/>
          <w:szCs w:val="24"/>
        </w:rPr>
        <w:t>Pzp</w:t>
      </w:r>
      <w:proofErr w:type="spellEnd"/>
      <w:r w:rsidRPr="005328AE">
        <w:rPr>
          <w:sz w:val="24"/>
          <w:szCs w:val="24"/>
        </w:rPr>
        <w:t xml:space="preserve"> niezwłocznie po otwarciu ofert</w:t>
      </w:r>
      <w:r w:rsidR="008D5B67">
        <w:rPr>
          <w:sz w:val="24"/>
          <w:szCs w:val="24"/>
        </w:rPr>
        <w:t xml:space="preserve">, udostępnia na stronie internetowej prowadzonego postępowania </w:t>
      </w:r>
      <w:r w:rsidRPr="005328AE">
        <w:rPr>
          <w:sz w:val="24"/>
          <w:szCs w:val="24"/>
        </w:rPr>
        <w:t xml:space="preserve">informacje </w:t>
      </w:r>
      <w:r w:rsidR="008D5B67">
        <w:rPr>
          <w:sz w:val="24"/>
          <w:szCs w:val="24"/>
        </w:rPr>
        <w:t>o</w:t>
      </w:r>
      <w:r w:rsidRPr="005328AE">
        <w:rPr>
          <w:sz w:val="24"/>
          <w:szCs w:val="24"/>
        </w:rPr>
        <w:t xml:space="preserve">: </w:t>
      </w:r>
    </w:p>
    <w:p w:rsidR="009173B4" w:rsidRDefault="008D5B67" w:rsidP="009173B4">
      <w:pPr>
        <w:tabs>
          <w:tab w:val="left" w:pos="709"/>
        </w:tabs>
        <w:suppressAutoHyphens w:val="0"/>
        <w:ind w:left="851" w:hanging="284"/>
        <w:jc w:val="both"/>
        <w:rPr>
          <w:rStyle w:val="markedcontent"/>
          <w:rFonts w:cs="Arial"/>
          <w:sz w:val="24"/>
          <w:szCs w:val="24"/>
        </w:rPr>
      </w:pPr>
      <w:r w:rsidRPr="008D5B67">
        <w:rPr>
          <w:sz w:val="24"/>
          <w:szCs w:val="24"/>
        </w:rPr>
        <w:t xml:space="preserve">a) </w:t>
      </w:r>
      <w:r w:rsidRPr="008D5B67">
        <w:rPr>
          <w:rStyle w:val="markedcontent"/>
          <w:rFonts w:cs="Arial"/>
          <w:sz w:val="24"/>
          <w:szCs w:val="24"/>
        </w:rPr>
        <w:t>nazwach albo imionach i nazwiskach oraz siedzibach lub miejscach prowadzonej działalności gospodarczej</w:t>
      </w:r>
      <w:r>
        <w:rPr>
          <w:rStyle w:val="markedcontent"/>
          <w:rFonts w:cs="Arial"/>
          <w:sz w:val="24"/>
          <w:szCs w:val="24"/>
        </w:rPr>
        <w:t>,</w:t>
      </w:r>
      <w:r w:rsidRPr="008D5B67">
        <w:rPr>
          <w:rStyle w:val="markedcontent"/>
          <w:rFonts w:cs="Arial"/>
          <w:sz w:val="24"/>
          <w:szCs w:val="24"/>
        </w:rPr>
        <w:t xml:space="preserve"> </w:t>
      </w:r>
      <w:r w:rsidR="009173B4">
        <w:rPr>
          <w:rStyle w:val="markedcontent"/>
          <w:rFonts w:cs="Arial"/>
          <w:sz w:val="24"/>
          <w:szCs w:val="24"/>
        </w:rPr>
        <w:t xml:space="preserve">albo </w:t>
      </w:r>
      <w:r w:rsidRPr="008D5B67">
        <w:rPr>
          <w:rStyle w:val="markedcontent"/>
          <w:rFonts w:cs="Arial"/>
          <w:sz w:val="24"/>
          <w:szCs w:val="24"/>
        </w:rPr>
        <w:t xml:space="preserve">miejscach zamieszkania wykonawców, których oferty zostały otwarte; </w:t>
      </w:r>
    </w:p>
    <w:p w:rsidR="008D5B67" w:rsidRDefault="009173B4" w:rsidP="009173B4">
      <w:pPr>
        <w:tabs>
          <w:tab w:val="left" w:pos="709"/>
        </w:tabs>
        <w:suppressAutoHyphens w:val="0"/>
        <w:ind w:left="851" w:hanging="284"/>
        <w:jc w:val="both"/>
        <w:rPr>
          <w:rStyle w:val="markedcontent"/>
          <w:rFonts w:cs="Arial"/>
          <w:sz w:val="24"/>
          <w:szCs w:val="24"/>
        </w:rPr>
      </w:pPr>
      <w:r>
        <w:rPr>
          <w:rStyle w:val="markedcontent"/>
          <w:rFonts w:cs="Arial"/>
          <w:sz w:val="24"/>
          <w:szCs w:val="24"/>
        </w:rPr>
        <w:t>b</w:t>
      </w:r>
      <w:r w:rsidR="008D5B67" w:rsidRPr="008D5B67">
        <w:rPr>
          <w:rStyle w:val="markedcontent"/>
          <w:rFonts w:cs="Arial"/>
          <w:sz w:val="24"/>
          <w:szCs w:val="24"/>
        </w:rPr>
        <w:t>) cenach lub kosztach zawartych w ofertach.</w:t>
      </w:r>
    </w:p>
    <w:p w:rsidR="00DE5CF7" w:rsidRPr="00BB40E8" w:rsidRDefault="00DE5CF7" w:rsidP="00CD5340">
      <w:pPr>
        <w:tabs>
          <w:tab w:val="left" w:pos="709"/>
        </w:tabs>
        <w:suppressAutoHyphens w:val="0"/>
        <w:ind w:left="567" w:hanging="567"/>
        <w:jc w:val="both"/>
        <w:rPr>
          <w:rStyle w:val="markedcontent"/>
          <w:rFonts w:cs="Arial"/>
          <w:sz w:val="24"/>
          <w:szCs w:val="24"/>
        </w:rPr>
      </w:pPr>
      <w:r w:rsidRPr="00BB40E8">
        <w:rPr>
          <w:rStyle w:val="markedcontent"/>
          <w:rFonts w:cs="Arial"/>
          <w:sz w:val="24"/>
          <w:szCs w:val="24"/>
        </w:rPr>
        <w:t>13.8. W przypadku wystąpienia awarii systemu, która powoduje brak możliwości otwarcia ofer</w:t>
      </w:r>
      <w:r w:rsidR="00CD5340" w:rsidRPr="00BB40E8">
        <w:rPr>
          <w:rStyle w:val="markedcontent"/>
          <w:rFonts w:cs="Arial"/>
          <w:sz w:val="24"/>
          <w:szCs w:val="24"/>
        </w:rPr>
        <w:t xml:space="preserve">t w terminie określonym w pkt. 13.4 </w:t>
      </w:r>
      <w:r w:rsidRPr="00BB40E8">
        <w:rPr>
          <w:rStyle w:val="markedcontent"/>
          <w:rFonts w:cs="Arial"/>
          <w:sz w:val="24"/>
          <w:szCs w:val="24"/>
        </w:rPr>
        <w:t>, otwarcie ofert nastąpi niezwłocznie po usunięciu awarii.</w:t>
      </w:r>
    </w:p>
    <w:p w:rsidR="00DE5CF7" w:rsidRPr="00BB40E8" w:rsidRDefault="00DE5CF7" w:rsidP="00CD5340">
      <w:pPr>
        <w:tabs>
          <w:tab w:val="left" w:pos="709"/>
        </w:tabs>
        <w:suppressAutoHyphens w:val="0"/>
        <w:ind w:left="567" w:hanging="567"/>
        <w:jc w:val="both"/>
        <w:rPr>
          <w:rStyle w:val="markedcontent"/>
          <w:rFonts w:cs="Arial"/>
          <w:sz w:val="24"/>
          <w:szCs w:val="24"/>
        </w:rPr>
      </w:pPr>
      <w:r w:rsidRPr="00BB40E8">
        <w:rPr>
          <w:rStyle w:val="markedcontent"/>
          <w:rFonts w:cs="Arial"/>
          <w:sz w:val="24"/>
          <w:szCs w:val="24"/>
        </w:rPr>
        <w:t>13.9. Zamawiający poinformuje o zmianie terminu otwarcia ofert na stronie internetowej prowadzonego postępowania.</w:t>
      </w:r>
    </w:p>
    <w:p w:rsidR="007128D3" w:rsidRPr="00BB40E8" w:rsidRDefault="007128D3" w:rsidP="00CD5340">
      <w:pPr>
        <w:tabs>
          <w:tab w:val="left" w:pos="709"/>
        </w:tabs>
        <w:suppressAutoHyphens w:val="0"/>
        <w:ind w:left="851" w:hanging="284"/>
        <w:jc w:val="both"/>
        <w:rPr>
          <w:rStyle w:val="markedcontent"/>
          <w:rFonts w:cs="Arial"/>
          <w:sz w:val="24"/>
          <w:szCs w:val="24"/>
        </w:rPr>
      </w:pPr>
    </w:p>
    <w:p w:rsidR="003C7992" w:rsidRPr="005328AE" w:rsidRDefault="003C7992" w:rsidP="005D564D">
      <w:pPr>
        <w:tabs>
          <w:tab w:val="left" w:pos="142"/>
        </w:tabs>
        <w:suppressAutoHyphens w:val="0"/>
        <w:jc w:val="both"/>
        <w:rPr>
          <w:b/>
          <w:sz w:val="24"/>
          <w:szCs w:val="24"/>
        </w:rPr>
      </w:pPr>
      <w:r w:rsidRPr="005328AE">
        <w:rPr>
          <w:b/>
          <w:sz w:val="24"/>
          <w:szCs w:val="24"/>
        </w:rPr>
        <w:t>14. SPOSÓB OBLICZENIA CENY.</w:t>
      </w:r>
    </w:p>
    <w:p w:rsidR="003C7992" w:rsidRPr="005328AE" w:rsidRDefault="003C7992" w:rsidP="005D564D">
      <w:pPr>
        <w:tabs>
          <w:tab w:val="left" w:pos="142"/>
        </w:tabs>
        <w:suppressAutoHyphens w:val="0"/>
        <w:jc w:val="both"/>
        <w:rPr>
          <w:b/>
          <w:sz w:val="24"/>
          <w:szCs w:val="24"/>
        </w:rPr>
      </w:pPr>
    </w:p>
    <w:p w:rsidR="003C7992" w:rsidRPr="00666241" w:rsidRDefault="003C7992" w:rsidP="00943A98">
      <w:pPr>
        <w:ind w:left="567" w:hanging="709"/>
        <w:jc w:val="both"/>
        <w:rPr>
          <w:strike/>
          <w:sz w:val="24"/>
          <w:szCs w:val="24"/>
        </w:rPr>
      </w:pPr>
      <w:r w:rsidRPr="005328AE">
        <w:rPr>
          <w:sz w:val="24"/>
          <w:szCs w:val="24"/>
        </w:rPr>
        <w:t>14.1.</w:t>
      </w:r>
      <w:r w:rsidR="00FC7896" w:rsidRPr="00FC7896">
        <w:rPr>
          <w:color w:val="00B0F0"/>
          <w:sz w:val="24"/>
          <w:szCs w:val="24"/>
        </w:rPr>
        <w:tab/>
      </w:r>
      <w:r w:rsidR="00FC7896" w:rsidRPr="00666241">
        <w:rPr>
          <w:sz w:val="24"/>
          <w:szCs w:val="24"/>
        </w:rPr>
        <w:t xml:space="preserve">Podstawę do obliczenia ofertowej ceny stanowi </w:t>
      </w:r>
      <w:r w:rsidR="00666241">
        <w:rPr>
          <w:sz w:val="24"/>
          <w:szCs w:val="24"/>
        </w:rPr>
        <w:t xml:space="preserve">kosztorys cenowy tj. </w:t>
      </w:r>
      <w:r w:rsidR="00FC7896" w:rsidRPr="00666241">
        <w:rPr>
          <w:sz w:val="24"/>
          <w:szCs w:val="24"/>
        </w:rPr>
        <w:t xml:space="preserve">załącznik nr </w:t>
      </w:r>
      <w:r w:rsidR="009173B4" w:rsidRPr="00666241">
        <w:rPr>
          <w:sz w:val="24"/>
          <w:szCs w:val="24"/>
        </w:rPr>
        <w:t xml:space="preserve">2 </w:t>
      </w:r>
      <w:r w:rsidR="00FC7896" w:rsidRPr="00666241">
        <w:rPr>
          <w:sz w:val="24"/>
          <w:szCs w:val="24"/>
        </w:rPr>
        <w:t>do SWZ (w zależności której części doty</w:t>
      </w:r>
      <w:r w:rsidR="003F3103">
        <w:rPr>
          <w:sz w:val="24"/>
          <w:szCs w:val="24"/>
        </w:rPr>
        <w:t xml:space="preserve">czy oferta), </w:t>
      </w:r>
      <w:r w:rsidR="00666241" w:rsidRPr="00666241">
        <w:rPr>
          <w:sz w:val="24"/>
          <w:szCs w:val="24"/>
        </w:rPr>
        <w:t>Formularz</w:t>
      </w:r>
      <w:r w:rsidR="00FC7896" w:rsidRPr="00666241">
        <w:rPr>
          <w:sz w:val="24"/>
          <w:szCs w:val="24"/>
        </w:rPr>
        <w:t xml:space="preserve"> ofertowym oraz projektowane postanowienia umowy, stanowiące załącznik nr </w:t>
      </w:r>
      <w:r w:rsidR="00780A56">
        <w:rPr>
          <w:sz w:val="24"/>
          <w:szCs w:val="24"/>
        </w:rPr>
        <w:t xml:space="preserve">1 i załącznik nr </w:t>
      </w:r>
      <w:r w:rsidR="009173B4" w:rsidRPr="00666241">
        <w:rPr>
          <w:sz w:val="24"/>
          <w:szCs w:val="24"/>
        </w:rPr>
        <w:t xml:space="preserve">3 </w:t>
      </w:r>
      <w:r w:rsidR="00FC7896" w:rsidRPr="00666241">
        <w:rPr>
          <w:sz w:val="24"/>
          <w:szCs w:val="24"/>
        </w:rPr>
        <w:t>do SW</w:t>
      </w:r>
      <w:r w:rsidR="00C67193" w:rsidRPr="00666241">
        <w:rPr>
          <w:sz w:val="24"/>
          <w:szCs w:val="24"/>
        </w:rPr>
        <w:t>Z</w:t>
      </w:r>
      <w:r w:rsidR="00666241" w:rsidRPr="00666241">
        <w:rPr>
          <w:sz w:val="24"/>
          <w:szCs w:val="24"/>
        </w:rPr>
        <w:t xml:space="preserve">. </w:t>
      </w:r>
    </w:p>
    <w:p w:rsidR="003C7992" w:rsidRPr="005328AE" w:rsidRDefault="003C7992" w:rsidP="000A6242">
      <w:pPr>
        <w:ind w:left="567" w:hanging="709"/>
        <w:jc w:val="both"/>
        <w:rPr>
          <w:sz w:val="24"/>
          <w:szCs w:val="24"/>
        </w:rPr>
      </w:pPr>
      <w:r w:rsidRPr="005328AE">
        <w:rPr>
          <w:sz w:val="24"/>
          <w:szCs w:val="24"/>
        </w:rPr>
        <w:t xml:space="preserve">14.2.  Cenę ofertową należy podać cyfrowo i słownie dla każdej części w formularzu </w:t>
      </w:r>
      <w:r w:rsidR="00780A56">
        <w:rPr>
          <w:sz w:val="24"/>
          <w:szCs w:val="24"/>
        </w:rPr>
        <w:t>ofertowym</w:t>
      </w:r>
      <w:r w:rsidRPr="005328AE">
        <w:rPr>
          <w:sz w:val="24"/>
          <w:szCs w:val="24"/>
        </w:rPr>
        <w:t>, którego załącz</w:t>
      </w:r>
      <w:r w:rsidR="0023794F">
        <w:rPr>
          <w:sz w:val="24"/>
          <w:szCs w:val="24"/>
        </w:rPr>
        <w:t>nik stanowi załącznik nr 1 do S</w:t>
      </w:r>
      <w:r w:rsidRPr="005328AE">
        <w:rPr>
          <w:sz w:val="24"/>
          <w:szCs w:val="24"/>
        </w:rPr>
        <w:t xml:space="preserve">WZ, na podstawie szczegółowej wyceny asortymentowo – ilościowej zawartej w załączniku nr 2 </w:t>
      </w:r>
      <w:r w:rsidR="00780A56">
        <w:rPr>
          <w:sz w:val="24"/>
          <w:szCs w:val="24"/>
        </w:rPr>
        <w:t>tj. w kosztorysie cenowym</w:t>
      </w:r>
      <w:r w:rsidRPr="005328AE">
        <w:rPr>
          <w:sz w:val="24"/>
          <w:szCs w:val="24"/>
        </w:rPr>
        <w:t>.</w:t>
      </w:r>
      <w:r w:rsidR="00DD2FEB">
        <w:rPr>
          <w:sz w:val="24"/>
          <w:szCs w:val="24"/>
        </w:rPr>
        <w:t xml:space="preserve"> Rozliczenie pomiędzy Zamawiającym a Wykonawcą będą nast</w:t>
      </w:r>
      <w:r w:rsidR="00780A56">
        <w:rPr>
          <w:sz w:val="24"/>
          <w:szCs w:val="24"/>
        </w:rPr>
        <w:t>ę</w:t>
      </w:r>
      <w:r w:rsidR="00DD2FEB">
        <w:rPr>
          <w:sz w:val="24"/>
          <w:szCs w:val="24"/>
        </w:rPr>
        <w:t xml:space="preserve">pować na podstawie podanych w ofercie cen jednostkowych. </w:t>
      </w:r>
    </w:p>
    <w:p w:rsidR="00BB40E8" w:rsidRDefault="003C7992" w:rsidP="000A6242">
      <w:pPr>
        <w:ind w:left="567" w:hanging="709"/>
        <w:jc w:val="both"/>
        <w:rPr>
          <w:sz w:val="24"/>
          <w:szCs w:val="24"/>
        </w:rPr>
      </w:pPr>
      <w:r w:rsidRPr="005328AE">
        <w:rPr>
          <w:sz w:val="24"/>
          <w:szCs w:val="24"/>
        </w:rPr>
        <w:t xml:space="preserve">14.2.  </w:t>
      </w:r>
      <w:r w:rsidRPr="005328AE">
        <w:rPr>
          <w:b/>
          <w:sz w:val="24"/>
          <w:szCs w:val="24"/>
        </w:rPr>
        <w:t xml:space="preserve">Oferta musi zawierać ostateczną sumaryczną cenę obejmującą wszystkie koszty związane z realizacją zamówienia, niezbędne do jej wykonania z uwzględnieniem wszystkich opłat, podatków, kosztów transportu oraz wyładunku do pomieszczenia wskazanego przez przedstawiciela Zamawiającego siłami Wykonawcy </w:t>
      </w:r>
      <w:r w:rsidRPr="005328AE">
        <w:rPr>
          <w:sz w:val="24"/>
          <w:szCs w:val="24"/>
        </w:rPr>
        <w:t xml:space="preserve"> (w tym podatek VAT w obowiązującej stawce – dotyczy podmiotów będących płatnikiem podatku VAT)</w:t>
      </w:r>
      <w:r w:rsidR="00BB40E8">
        <w:rPr>
          <w:sz w:val="24"/>
          <w:szCs w:val="24"/>
        </w:rPr>
        <w:t>.</w:t>
      </w:r>
    </w:p>
    <w:p w:rsidR="003C7992" w:rsidRPr="005328AE" w:rsidRDefault="003C7992" w:rsidP="000A6242">
      <w:pPr>
        <w:ind w:left="567" w:hanging="709"/>
        <w:jc w:val="both"/>
        <w:rPr>
          <w:sz w:val="24"/>
          <w:szCs w:val="24"/>
        </w:rPr>
      </w:pPr>
      <w:r w:rsidRPr="005328AE">
        <w:rPr>
          <w:sz w:val="24"/>
          <w:szCs w:val="24"/>
        </w:rPr>
        <w:t xml:space="preserve">14.3. </w:t>
      </w:r>
      <w:r w:rsidR="0078572E">
        <w:rPr>
          <w:sz w:val="24"/>
          <w:szCs w:val="24"/>
        </w:rPr>
        <w:t xml:space="preserve"> </w:t>
      </w:r>
      <w:r w:rsidRPr="005328AE">
        <w:rPr>
          <w:sz w:val="24"/>
          <w:szCs w:val="24"/>
        </w:rPr>
        <w:t xml:space="preserve">Kwotę oferty z kosztorysu cenowego </w:t>
      </w:r>
      <w:r w:rsidR="00780A56">
        <w:rPr>
          <w:sz w:val="24"/>
          <w:szCs w:val="24"/>
        </w:rPr>
        <w:t xml:space="preserve">(z załącznika nr 2  do SWZ) </w:t>
      </w:r>
      <w:r w:rsidRPr="005328AE">
        <w:rPr>
          <w:sz w:val="24"/>
          <w:szCs w:val="24"/>
        </w:rPr>
        <w:t xml:space="preserve">należy umieścić </w:t>
      </w:r>
      <w:r w:rsidR="0078572E">
        <w:rPr>
          <w:sz w:val="24"/>
          <w:szCs w:val="24"/>
        </w:rPr>
        <w:t xml:space="preserve">                               </w:t>
      </w:r>
      <w:r w:rsidRPr="005328AE">
        <w:rPr>
          <w:sz w:val="24"/>
          <w:szCs w:val="24"/>
        </w:rPr>
        <w:t>w formularzu ofertowym</w:t>
      </w:r>
      <w:r w:rsidR="00780A56">
        <w:rPr>
          <w:sz w:val="24"/>
          <w:szCs w:val="24"/>
        </w:rPr>
        <w:t>, stanowiącym załącznik nr 1 SWZ</w:t>
      </w:r>
      <w:r w:rsidRPr="005328AE">
        <w:rPr>
          <w:sz w:val="24"/>
          <w:szCs w:val="24"/>
        </w:rPr>
        <w:t>.</w:t>
      </w:r>
      <w:r w:rsidR="00780A56">
        <w:rPr>
          <w:sz w:val="24"/>
          <w:szCs w:val="24"/>
        </w:rPr>
        <w:t xml:space="preserve"> </w:t>
      </w:r>
      <w:r w:rsidRPr="005328AE">
        <w:rPr>
          <w:sz w:val="24"/>
          <w:szCs w:val="24"/>
        </w:rPr>
        <w:t xml:space="preserve">W przypadku rozbieżności między kwotami poprawione zostaną kwoty w formularzu ofertowym wg kosztorysu cenowego w trybie art. </w:t>
      </w:r>
      <w:r w:rsidR="00142CED">
        <w:rPr>
          <w:sz w:val="24"/>
          <w:szCs w:val="24"/>
        </w:rPr>
        <w:t>223</w:t>
      </w:r>
      <w:r w:rsidRPr="005328AE">
        <w:rPr>
          <w:sz w:val="24"/>
          <w:szCs w:val="24"/>
        </w:rPr>
        <w:t xml:space="preserve"> ustawy </w:t>
      </w:r>
      <w:proofErr w:type="spellStart"/>
      <w:r w:rsidRPr="005328AE">
        <w:rPr>
          <w:sz w:val="24"/>
          <w:szCs w:val="24"/>
        </w:rPr>
        <w:t>Pzp</w:t>
      </w:r>
      <w:proofErr w:type="spellEnd"/>
      <w:r w:rsidRPr="005328AE">
        <w:rPr>
          <w:sz w:val="24"/>
          <w:szCs w:val="24"/>
        </w:rPr>
        <w:t xml:space="preserve">. </w:t>
      </w:r>
    </w:p>
    <w:p w:rsidR="003C7992" w:rsidRPr="009B37CE" w:rsidRDefault="003C7992" w:rsidP="00257DEF">
      <w:pPr>
        <w:ind w:left="567" w:hanging="709"/>
        <w:jc w:val="both"/>
        <w:rPr>
          <w:color w:val="FF0000"/>
          <w:sz w:val="24"/>
          <w:szCs w:val="24"/>
        </w:rPr>
      </w:pPr>
      <w:r w:rsidRPr="005328AE">
        <w:rPr>
          <w:sz w:val="24"/>
          <w:szCs w:val="24"/>
        </w:rPr>
        <w:t>14.4.  Wszystkie ceny należy podać w walucie polskiej z zaokrąg</w:t>
      </w:r>
      <w:r w:rsidR="009B37CE">
        <w:rPr>
          <w:sz w:val="24"/>
          <w:szCs w:val="24"/>
        </w:rPr>
        <w:t xml:space="preserve">leniem do drugiego miejsca po </w:t>
      </w:r>
      <w:r w:rsidRPr="005328AE">
        <w:rPr>
          <w:sz w:val="24"/>
          <w:szCs w:val="24"/>
        </w:rPr>
        <w:t>przecinku.</w:t>
      </w:r>
      <w:r w:rsidR="00DD2FEB">
        <w:rPr>
          <w:sz w:val="24"/>
          <w:szCs w:val="24"/>
        </w:rPr>
        <w:t xml:space="preserve"> </w:t>
      </w:r>
    </w:p>
    <w:p w:rsidR="003C7992" w:rsidRPr="005328AE" w:rsidRDefault="003C7992" w:rsidP="000A6242">
      <w:pPr>
        <w:ind w:left="567" w:hanging="709"/>
        <w:jc w:val="both"/>
        <w:rPr>
          <w:sz w:val="24"/>
          <w:szCs w:val="24"/>
        </w:rPr>
      </w:pPr>
      <w:r w:rsidRPr="005328AE">
        <w:rPr>
          <w:sz w:val="24"/>
          <w:szCs w:val="24"/>
        </w:rPr>
        <w:t>14.5. Kalkulację ceny ofertowej należy przedstawić w formie pisemnej według załączonego kosztorysu cenowego (wg załącznika nr 2 do SWZ).</w:t>
      </w:r>
    </w:p>
    <w:p w:rsidR="003C7992" w:rsidRPr="005328AE" w:rsidRDefault="003C7992" w:rsidP="000A6242">
      <w:pPr>
        <w:ind w:hanging="142"/>
        <w:jc w:val="both"/>
        <w:rPr>
          <w:sz w:val="24"/>
          <w:szCs w:val="24"/>
        </w:rPr>
      </w:pPr>
      <w:r w:rsidRPr="005328AE">
        <w:rPr>
          <w:sz w:val="24"/>
          <w:szCs w:val="24"/>
        </w:rPr>
        <w:t>14.6.   Cenę ofertową należy obliczyć w następujący sposób:</w:t>
      </w:r>
    </w:p>
    <w:p w:rsidR="003C7992" w:rsidRPr="002942F3" w:rsidRDefault="003C7992" w:rsidP="000A6242">
      <w:pPr>
        <w:ind w:left="567" w:hanging="709"/>
        <w:jc w:val="both"/>
        <w:rPr>
          <w:sz w:val="24"/>
          <w:szCs w:val="24"/>
        </w:rPr>
      </w:pPr>
      <w:r w:rsidRPr="005328AE">
        <w:rPr>
          <w:sz w:val="24"/>
          <w:szCs w:val="24"/>
        </w:rPr>
        <w:t xml:space="preserve">           Dla każdej pozycji w kosztorysie cenowym (wg załącznika nr 2 do SWZ) należy podać  jednostkową cenę netto, następnie obliczyć cenę jednostkową brutto powiększając cenę jednostkową netto o kwotę podatku VAT – </w:t>
      </w:r>
      <w:r w:rsidRPr="002942F3">
        <w:rPr>
          <w:sz w:val="24"/>
          <w:szCs w:val="24"/>
        </w:rPr>
        <w:t xml:space="preserve">w </w:t>
      </w:r>
      <w:r w:rsidR="002942F3">
        <w:rPr>
          <w:sz w:val="24"/>
          <w:szCs w:val="24"/>
        </w:rPr>
        <w:t xml:space="preserve">stawce </w:t>
      </w:r>
      <w:r w:rsidR="002942F3" w:rsidRPr="002942F3">
        <w:rPr>
          <w:sz w:val="24"/>
          <w:szCs w:val="24"/>
        </w:rPr>
        <w:t>zgodnej z przepisami ustawy z dnia 11 marca 2004r. o podatku towarów i usług (Dz. U. z 2022 poz. 93</w:t>
      </w:r>
      <w:r w:rsidR="00BE5D64">
        <w:rPr>
          <w:sz w:val="24"/>
          <w:szCs w:val="24"/>
        </w:rPr>
        <w:t xml:space="preserve">1 </w:t>
      </w:r>
      <w:r w:rsidR="002942F3" w:rsidRPr="002942F3">
        <w:rPr>
          <w:sz w:val="24"/>
          <w:szCs w:val="24"/>
        </w:rPr>
        <w:t>ze zm.</w:t>
      </w:r>
      <w:r w:rsidR="00BE5D64">
        <w:rPr>
          <w:sz w:val="24"/>
          <w:szCs w:val="24"/>
        </w:rPr>
        <w:t>)</w:t>
      </w:r>
      <w:r w:rsidR="002942F3">
        <w:rPr>
          <w:sz w:val="24"/>
          <w:szCs w:val="24"/>
        </w:rPr>
        <w:t xml:space="preserve"> – </w:t>
      </w:r>
      <w:r w:rsidR="002942F3" w:rsidRPr="002169E8">
        <w:rPr>
          <w:b/>
          <w:sz w:val="24"/>
          <w:szCs w:val="24"/>
        </w:rPr>
        <w:t>Zamawiający zwraca uwagę aby w kosztorysie ofertowym nie zastosować czasową zmianę stawki podatku VAT</w:t>
      </w:r>
      <w:r w:rsidR="002169E8" w:rsidRPr="002169E8">
        <w:rPr>
          <w:b/>
          <w:sz w:val="24"/>
          <w:szCs w:val="24"/>
        </w:rPr>
        <w:t xml:space="preserve"> wprowadzoną</w:t>
      </w:r>
      <w:r w:rsidR="002942F3" w:rsidRPr="002169E8">
        <w:rPr>
          <w:b/>
          <w:sz w:val="24"/>
          <w:szCs w:val="24"/>
        </w:rPr>
        <w:t xml:space="preserve"> ustawą z dnia 7 lipca 2022r. o finansowaniu społecznościowym dla przedsięwzięć gospodarczych i pomocy kredytobiorcom</w:t>
      </w:r>
      <w:r w:rsidR="002942F3" w:rsidRPr="002942F3">
        <w:rPr>
          <w:sz w:val="24"/>
          <w:szCs w:val="24"/>
        </w:rPr>
        <w:t xml:space="preserve">) </w:t>
      </w:r>
      <w:r w:rsidRPr="002942F3">
        <w:rPr>
          <w:sz w:val="24"/>
          <w:szCs w:val="24"/>
        </w:rPr>
        <w:t>z poniższym wzorem:</w:t>
      </w:r>
    </w:p>
    <w:p w:rsidR="003C7992" w:rsidRPr="005328AE" w:rsidRDefault="003C7992" w:rsidP="000A6242">
      <w:pPr>
        <w:ind w:left="567" w:hanging="709"/>
        <w:jc w:val="both"/>
        <w:rPr>
          <w:sz w:val="24"/>
          <w:szCs w:val="24"/>
        </w:rPr>
      </w:pPr>
      <w:r w:rsidRPr="005328AE">
        <w:rPr>
          <w:i/>
          <w:sz w:val="24"/>
          <w:szCs w:val="24"/>
        </w:rPr>
        <w:t xml:space="preserve">           Cena jednostkowa brutto= cena jednostkowa netto +(cena jednostkowa netto x wskazana stawka VAT %)</w:t>
      </w:r>
      <w:r w:rsidRPr="005328AE">
        <w:rPr>
          <w:sz w:val="24"/>
          <w:szCs w:val="24"/>
        </w:rPr>
        <w:t>,</w:t>
      </w:r>
    </w:p>
    <w:p w:rsidR="003C7992" w:rsidRPr="005328AE" w:rsidRDefault="003C7992" w:rsidP="000A6242">
      <w:pPr>
        <w:ind w:left="567" w:hanging="709"/>
        <w:jc w:val="both"/>
        <w:rPr>
          <w:sz w:val="24"/>
          <w:szCs w:val="24"/>
        </w:rPr>
      </w:pPr>
      <w:r w:rsidRPr="005328AE">
        <w:rPr>
          <w:sz w:val="24"/>
          <w:szCs w:val="24"/>
        </w:rPr>
        <w:t xml:space="preserve">           Wartość brutto pozycji należy obliczyć mnożąc cenę jednostkową brutto przez ilość asortymentu danej pozycji, a następnie zsumować całkowitą wartość brutto oferty.</w:t>
      </w:r>
    </w:p>
    <w:p w:rsidR="003C7992" w:rsidRPr="005328AE" w:rsidRDefault="003C7992" w:rsidP="00425F50">
      <w:pPr>
        <w:ind w:left="567"/>
        <w:jc w:val="both"/>
        <w:rPr>
          <w:sz w:val="24"/>
          <w:szCs w:val="24"/>
        </w:rPr>
      </w:pPr>
      <w:r w:rsidRPr="005328AE">
        <w:rPr>
          <w:sz w:val="24"/>
          <w:szCs w:val="24"/>
        </w:rPr>
        <w:t>Zsumowane wartości brutto tabeli stanowią cenę ofertową tegoż zamówienia.</w:t>
      </w:r>
    </w:p>
    <w:p w:rsidR="003C7992" w:rsidRPr="005328AE" w:rsidRDefault="003C7992" w:rsidP="00425F50">
      <w:pPr>
        <w:ind w:left="567"/>
        <w:jc w:val="both"/>
        <w:rPr>
          <w:sz w:val="24"/>
          <w:szCs w:val="24"/>
        </w:rPr>
      </w:pPr>
      <w:r w:rsidRPr="005328AE">
        <w:rPr>
          <w:sz w:val="24"/>
          <w:szCs w:val="24"/>
        </w:rPr>
        <w:lastRenderedPageBreak/>
        <w:t>Całkowitą wartość netto pozycji należy obliczyć mnożąc cenę jednostkową netto przez ilość asortymentu danej pozycji, a następnie zsumować całkowitą wartość netto oferty.</w:t>
      </w:r>
    </w:p>
    <w:p w:rsidR="003C7992" w:rsidRPr="005328AE" w:rsidRDefault="003C7992" w:rsidP="00425F50">
      <w:pPr>
        <w:ind w:left="567"/>
        <w:jc w:val="both"/>
        <w:rPr>
          <w:sz w:val="24"/>
          <w:szCs w:val="24"/>
        </w:rPr>
      </w:pPr>
      <w:r w:rsidRPr="005328AE">
        <w:rPr>
          <w:sz w:val="24"/>
          <w:szCs w:val="24"/>
        </w:rPr>
        <w:t>Wykonawca sumuje wszystkie wartości netto i brutto z całej tabeli.</w:t>
      </w:r>
    </w:p>
    <w:p w:rsidR="003C7992" w:rsidRPr="005328AE" w:rsidRDefault="003C7992" w:rsidP="000A6242">
      <w:pPr>
        <w:ind w:left="567" w:hanging="709"/>
        <w:jc w:val="both"/>
        <w:rPr>
          <w:sz w:val="24"/>
          <w:szCs w:val="24"/>
        </w:rPr>
      </w:pPr>
      <w:r w:rsidRPr="005328AE">
        <w:rPr>
          <w:sz w:val="24"/>
          <w:szCs w:val="24"/>
        </w:rPr>
        <w:t>14.7.  Wypełniony formularz oferto</w:t>
      </w:r>
      <w:r w:rsidR="00142CED">
        <w:rPr>
          <w:sz w:val="24"/>
          <w:szCs w:val="24"/>
        </w:rPr>
        <w:t>wy (według załącznika nr 1 do S</w:t>
      </w:r>
      <w:r w:rsidRPr="005328AE">
        <w:rPr>
          <w:sz w:val="24"/>
          <w:szCs w:val="24"/>
        </w:rPr>
        <w:t>WZ) powinien zawierać cenę netto i brutto a także całkowitą wartość podatku VAT, obejmującą całościo</w:t>
      </w:r>
      <w:r w:rsidR="003F3103">
        <w:rPr>
          <w:sz w:val="24"/>
          <w:szCs w:val="24"/>
        </w:rPr>
        <w:t>wo zamówienie dla poszczególnej</w:t>
      </w:r>
      <w:r w:rsidRPr="005328AE">
        <w:rPr>
          <w:sz w:val="24"/>
          <w:szCs w:val="24"/>
        </w:rPr>
        <w:t xml:space="preserve"> części.</w:t>
      </w:r>
    </w:p>
    <w:p w:rsidR="003C7992" w:rsidRPr="005328AE" w:rsidRDefault="003C7992" w:rsidP="000A6242">
      <w:pPr>
        <w:ind w:left="567" w:hanging="709"/>
        <w:jc w:val="both"/>
        <w:rPr>
          <w:sz w:val="24"/>
          <w:szCs w:val="24"/>
        </w:rPr>
      </w:pPr>
      <w:r w:rsidRPr="005328AE">
        <w:rPr>
          <w:sz w:val="24"/>
          <w:szCs w:val="24"/>
        </w:rPr>
        <w:t>14.8. Wykonawca winien wycenić wszystkie wyszczególnione w kosztorysie cenowym pozycje, które składają się na całą ofertę dla dane</w:t>
      </w:r>
      <w:r w:rsidR="003F3103">
        <w:rPr>
          <w:sz w:val="24"/>
          <w:szCs w:val="24"/>
        </w:rPr>
        <w:t>j</w:t>
      </w:r>
      <w:r w:rsidRPr="005328AE">
        <w:rPr>
          <w:sz w:val="24"/>
          <w:szCs w:val="24"/>
        </w:rPr>
        <w:t xml:space="preserve"> części. </w:t>
      </w:r>
    </w:p>
    <w:p w:rsidR="00DD2FEB" w:rsidRPr="009B37CE" w:rsidRDefault="003C7992" w:rsidP="00DD2FEB">
      <w:pPr>
        <w:ind w:left="567" w:hanging="709"/>
        <w:jc w:val="both"/>
        <w:rPr>
          <w:color w:val="FF0000"/>
          <w:sz w:val="24"/>
          <w:szCs w:val="24"/>
        </w:rPr>
      </w:pPr>
      <w:r w:rsidRPr="005328AE">
        <w:rPr>
          <w:sz w:val="24"/>
          <w:szCs w:val="24"/>
        </w:rPr>
        <w:t>14.9. Ceny należy podać w walucie polskiej. Rozliczenia między Zamawiającym a Wykonawcą  będą prowadzone także w walucie polskiej.</w:t>
      </w:r>
      <w:r w:rsidR="00DD2FEB">
        <w:rPr>
          <w:sz w:val="24"/>
          <w:szCs w:val="24"/>
        </w:rPr>
        <w:t xml:space="preserve"> Zamawiający nie dopuszcza podania w ofercie ceny w walucie obcej. </w:t>
      </w:r>
    </w:p>
    <w:p w:rsidR="003C7992" w:rsidRPr="005328AE" w:rsidRDefault="003C7992" w:rsidP="00425F50">
      <w:pPr>
        <w:ind w:left="567" w:hanging="851"/>
        <w:jc w:val="both"/>
        <w:rPr>
          <w:sz w:val="24"/>
          <w:szCs w:val="24"/>
        </w:rPr>
      </w:pPr>
      <w:r w:rsidRPr="005328AE">
        <w:rPr>
          <w:sz w:val="24"/>
          <w:szCs w:val="24"/>
        </w:rPr>
        <w:t xml:space="preserve">14.10.  </w:t>
      </w:r>
      <w:r w:rsidRPr="002169E8">
        <w:rPr>
          <w:sz w:val="24"/>
          <w:szCs w:val="24"/>
          <w:u w:val="single"/>
        </w:rPr>
        <w:t>Prawidłowe ustalenie stawki podatku VAT należy do obowiązków Wykonawcy</w:t>
      </w:r>
      <w:r w:rsidRPr="002169E8">
        <w:rPr>
          <w:sz w:val="24"/>
          <w:szCs w:val="24"/>
        </w:rPr>
        <w:t xml:space="preserve"> zgodnie z przepisami Ustawy o podatku od towarów i usług.</w:t>
      </w:r>
      <w:r w:rsidR="002169E8" w:rsidRPr="002169E8">
        <w:rPr>
          <w:sz w:val="24"/>
          <w:szCs w:val="24"/>
        </w:rPr>
        <w:t xml:space="preserve"> </w:t>
      </w:r>
      <w:r w:rsidR="002169E8" w:rsidRPr="002169E8">
        <w:rPr>
          <w:b/>
          <w:sz w:val="24"/>
          <w:szCs w:val="24"/>
        </w:rPr>
        <w:t>Zamawiający zwraca uwagę aby w kosztorysie ofertowym nie zastosować czasową zmianę stawki podatku VAT wprowadzoną ustawą z dnia 7 lipca 2022r. o finansowaniu społecznościowym dla przedsięwzięć gospodarczych i pomocy kredytobiorcom</w:t>
      </w:r>
      <w:r w:rsidRPr="002169E8">
        <w:rPr>
          <w:sz w:val="24"/>
          <w:szCs w:val="24"/>
        </w:rPr>
        <w:t xml:space="preserve"> Zamawiający nie uzna za oczywistą omyłkę i nie będzie poprawiał błędnie ustalonej stawki podatku VAT.</w:t>
      </w:r>
    </w:p>
    <w:p w:rsidR="003C7992" w:rsidRPr="005328AE" w:rsidRDefault="003C7992" w:rsidP="00425F50">
      <w:pPr>
        <w:ind w:left="567" w:hanging="851"/>
        <w:jc w:val="both"/>
        <w:rPr>
          <w:sz w:val="24"/>
          <w:szCs w:val="24"/>
        </w:rPr>
      </w:pPr>
      <w:r w:rsidRPr="005328AE">
        <w:rPr>
          <w:sz w:val="24"/>
          <w:szCs w:val="24"/>
        </w:rPr>
        <w:t xml:space="preserve">14.11.  Każdy z Wykonawców może zaproponować tylko jedną cenę na poszczególne asortymenty    w kosztorysie cenowym i nie może jej zmieniać po upływie terminu otwarcia ofert.                  </w:t>
      </w:r>
    </w:p>
    <w:p w:rsidR="003C7992" w:rsidRPr="005328AE" w:rsidRDefault="003C7992" w:rsidP="00425F50">
      <w:pPr>
        <w:ind w:left="567" w:hanging="851"/>
        <w:jc w:val="both"/>
        <w:rPr>
          <w:sz w:val="24"/>
          <w:szCs w:val="24"/>
        </w:rPr>
      </w:pPr>
      <w:r w:rsidRPr="005328AE">
        <w:rPr>
          <w:sz w:val="24"/>
          <w:szCs w:val="24"/>
        </w:rPr>
        <w:t>14.1</w:t>
      </w:r>
      <w:r w:rsidR="00343F74">
        <w:rPr>
          <w:sz w:val="24"/>
          <w:szCs w:val="24"/>
        </w:rPr>
        <w:t>2</w:t>
      </w:r>
      <w:r w:rsidRPr="005328AE">
        <w:rPr>
          <w:sz w:val="24"/>
          <w:szCs w:val="24"/>
        </w:rPr>
        <w:t>.  Ceny zawarte w ofercie tj. w kosztorysie c</w:t>
      </w:r>
      <w:r w:rsidR="00142CED">
        <w:rPr>
          <w:sz w:val="24"/>
          <w:szCs w:val="24"/>
        </w:rPr>
        <w:t>enowym (wg załącznika nr 2 do S</w:t>
      </w:r>
      <w:r w:rsidRPr="005328AE">
        <w:rPr>
          <w:sz w:val="24"/>
          <w:szCs w:val="24"/>
        </w:rPr>
        <w:t>WZ) winny być stałe, mogą ulec zmianie jedyni</w:t>
      </w:r>
      <w:r w:rsidR="00343F74">
        <w:rPr>
          <w:sz w:val="24"/>
          <w:szCs w:val="24"/>
        </w:rPr>
        <w:t>e w przypadkach wymienionych w projek</w:t>
      </w:r>
      <w:r w:rsidR="00BE5D64">
        <w:rPr>
          <w:sz w:val="24"/>
          <w:szCs w:val="24"/>
        </w:rPr>
        <w:t>towanych</w:t>
      </w:r>
      <w:r w:rsidR="00343F74">
        <w:rPr>
          <w:sz w:val="24"/>
          <w:szCs w:val="24"/>
        </w:rPr>
        <w:t xml:space="preserve"> postanowie</w:t>
      </w:r>
      <w:r w:rsidR="00BE5D64">
        <w:rPr>
          <w:sz w:val="24"/>
          <w:szCs w:val="24"/>
        </w:rPr>
        <w:t>niach</w:t>
      </w:r>
      <w:r w:rsidR="00343F74">
        <w:rPr>
          <w:sz w:val="24"/>
          <w:szCs w:val="24"/>
        </w:rPr>
        <w:t xml:space="preserve"> </w:t>
      </w:r>
      <w:r w:rsidRPr="005328AE">
        <w:rPr>
          <w:sz w:val="24"/>
          <w:szCs w:val="24"/>
        </w:rPr>
        <w:t>umowy –    załącznik nr 3 do SWZ.</w:t>
      </w:r>
    </w:p>
    <w:p w:rsidR="003C7992" w:rsidRPr="005328AE" w:rsidRDefault="00343F74" w:rsidP="00425F50">
      <w:pPr>
        <w:ind w:left="567" w:hanging="851"/>
        <w:jc w:val="both"/>
        <w:rPr>
          <w:sz w:val="24"/>
          <w:szCs w:val="24"/>
        </w:rPr>
      </w:pPr>
      <w:r>
        <w:rPr>
          <w:sz w:val="24"/>
          <w:szCs w:val="24"/>
        </w:rPr>
        <w:t>14.13</w:t>
      </w:r>
      <w:r w:rsidR="003C7992" w:rsidRPr="005328AE">
        <w:rPr>
          <w:sz w:val="24"/>
          <w:szCs w:val="24"/>
        </w:rPr>
        <w:t xml:space="preserve">. </w:t>
      </w:r>
      <w:r>
        <w:rPr>
          <w:sz w:val="24"/>
          <w:szCs w:val="24"/>
        </w:rPr>
        <w:t xml:space="preserve"> </w:t>
      </w:r>
      <w:r w:rsidR="003C7992" w:rsidRPr="005328AE">
        <w:rPr>
          <w:sz w:val="24"/>
          <w:szCs w:val="24"/>
        </w:rPr>
        <w:t xml:space="preserve"> 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szczególności w zakresie wskazanym w </w:t>
      </w:r>
      <w:r w:rsidR="003A1C66">
        <w:rPr>
          <w:sz w:val="24"/>
          <w:szCs w:val="24"/>
        </w:rPr>
        <w:t>art.</w:t>
      </w:r>
      <w:r w:rsidR="003C7992" w:rsidRPr="005328AE">
        <w:rPr>
          <w:sz w:val="24"/>
          <w:szCs w:val="24"/>
        </w:rPr>
        <w:t xml:space="preserve"> </w:t>
      </w:r>
      <w:r w:rsidR="00142CED">
        <w:rPr>
          <w:sz w:val="24"/>
          <w:szCs w:val="24"/>
        </w:rPr>
        <w:t>223</w:t>
      </w:r>
      <w:r w:rsidR="003C7992" w:rsidRPr="005328AE">
        <w:rPr>
          <w:sz w:val="24"/>
          <w:szCs w:val="24"/>
        </w:rPr>
        <w:t xml:space="preserve"> ustawy </w:t>
      </w:r>
      <w:proofErr w:type="spellStart"/>
      <w:r w:rsidR="003C7992" w:rsidRPr="005328AE">
        <w:rPr>
          <w:sz w:val="24"/>
          <w:szCs w:val="24"/>
        </w:rPr>
        <w:t>Pzp</w:t>
      </w:r>
      <w:proofErr w:type="spellEnd"/>
      <w:r w:rsidR="003C7992" w:rsidRPr="005328AE">
        <w:rPr>
          <w:sz w:val="24"/>
          <w:szCs w:val="24"/>
        </w:rPr>
        <w:t>.</w:t>
      </w:r>
    </w:p>
    <w:p w:rsidR="003C7992" w:rsidRPr="005328AE" w:rsidRDefault="003C7992" w:rsidP="00425F50">
      <w:pPr>
        <w:ind w:left="567" w:hanging="851"/>
        <w:jc w:val="both"/>
        <w:rPr>
          <w:sz w:val="24"/>
          <w:szCs w:val="24"/>
        </w:rPr>
      </w:pPr>
      <w:r w:rsidRPr="005328AE">
        <w:rPr>
          <w:sz w:val="24"/>
          <w:szCs w:val="24"/>
        </w:rPr>
        <w:t>14.1</w:t>
      </w:r>
      <w:r w:rsidR="00A93FFE">
        <w:rPr>
          <w:sz w:val="24"/>
          <w:szCs w:val="24"/>
        </w:rPr>
        <w:t>4</w:t>
      </w:r>
      <w:r w:rsidRPr="005328AE">
        <w:rPr>
          <w:sz w:val="24"/>
          <w:szCs w:val="24"/>
        </w:rPr>
        <w:t xml:space="preserve">.   W sytuacji, gdy cena całkowita oferty </w:t>
      </w:r>
      <w:r w:rsidR="00142CED">
        <w:rPr>
          <w:sz w:val="24"/>
          <w:szCs w:val="24"/>
        </w:rPr>
        <w:t xml:space="preserve">złożonej w terminie </w:t>
      </w:r>
      <w:r w:rsidRPr="005328AE">
        <w:rPr>
          <w:sz w:val="24"/>
          <w:szCs w:val="24"/>
        </w:rPr>
        <w:t>będzie niższa o co najmniej 30% od:</w:t>
      </w:r>
    </w:p>
    <w:p w:rsidR="00142CED" w:rsidRPr="00142CED" w:rsidRDefault="00A93FFE" w:rsidP="00142CED">
      <w:pPr>
        <w:ind w:left="1560" w:hanging="851"/>
        <w:jc w:val="both"/>
        <w:rPr>
          <w:sz w:val="24"/>
          <w:szCs w:val="24"/>
        </w:rPr>
      </w:pPr>
      <w:r>
        <w:rPr>
          <w:sz w:val="24"/>
          <w:szCs w:val="24"/>
        </w:rPr>
        <w:t>14.14</w:t>
      </w:r>
      <w:r w:rsidR="003C7992" w:rsidRPr="005328AE">
        <w:rPr>
          <w:sz w:val="24"/>
          <w:szCs w:val="24"/>
        </w:rPr>
        <w:t xml:space="preserve">.1 </w:t>
      </w:r>
      <w:r w:rsidR="00142CED" w:rsidRPr="00142CED">
        <w:rPr>
          <w:rStyle w:val="markedcontent"/>
          <w:rFonts w:cs="Arial"/>
          <w:sz w:val="24"/>
          <w:szCs w:val="24"/>
        </w:rPr>
        <w:t>wartości zamówienia powiększonej o należny podatek od towarów i usług, ustalonej przed wszczęciem postępowania lub średniej arytmetycznej cen wszystkich złożonych ofert niepodlegających odrzuceniu na podstawie art. 226 ust. 1 pkt 1, 5 i 10</w:t>
      </w:r>
      <w:r>
        <w:rPr>
          <w:rStyle w:val="markedcontent"/>
          <w:rFonts w:cs="Arial"/>
          <w:sz w:val="24"/>
          <w:szCs w:val="24"/>
        </w:rPr>
        <w:t xml:space="preserve"> ustawy </w:t>
      </w:r>
      <w:proofErr w:type="spellStart"/>
      <w:r>
        <w:rPr>
          <w:rStyle w:val="markedcontent"/>
          <w:rFonts w:cs="Arial"/>
          <w:sz w:val="24"/>
          <w:szCs w:val="24"/>
        </w:rPr>
        <w:t>Pzp</w:t>
      </w:r>
      <w:proofErr w:type="spellEnd"/>
      <w:r w:rsidR="00142CED" w:rsidRPr="00142CED">
        <w:rPr>
          <w:rStyle w:val="markedcontent"/>
          <w:rFonts w:cs="Arial"/>
          <w:sz w:val="24"/>
          <w:szCs w:val="24"/>
        </w:rPr>
        <w:t xml:space="preserve">, </w:t>
      </w:r>
      <w:r w:rsidR="00142CED">
        <w:rPr>
          <w:rStyle w:val="markedcontent"/>
          <w:rFonts w:cs="Arial"/>
          <w:sz w:val="24"/>
          <w:szCs w:val="24"/>
        </w:rPr>
        <w:t>Z</w:t>
      </w:r>
      <w:r w:rsidR="00142CED" w:rsidRPr="00142CED">
        <w:rPr>
          <w:rStyle w:val="markedcontent"/>
          <w:rFonts w:cs="Arial"/>
          <w:sz w:val="24"/>
          <w:szCs w:val="24"/>
        </w:rPr>
        <w:t>amawiający zwraca się o udzielenie wyjaśnień, chyba że rozbieżność wynika z okoliczności oczywistych, które nie wymagają wyjaśnienia,</w:t>
      </w:r>
      <w:r w:rsidR="00142CED" w:rsidRPr="00142CED">
        <w:rPr>
          <w:sz w:val="24"/>
          <w:szCs w:val="24"/>
        </w:rPr>
        <w:t xml:space="preserve"> </w:t>
      </w:r>
    </w:p>
    <w:p w:rsidR="00142CED" w:rsidRPr="00D16E7F" w:rsidRDefault="003C7992" w:rsidP="00D16E7F">
      <w:pPr>
        <w:ind w:left="1560" w:hanging="851"/>
        <w:jc w:val="both"/>
        <w:rPr>
          <w:sz w:val="24"/>
          <w:szCs w:val="24"/>
        </w:rPr>
      </w:pPr>
      <w:r w:rsidRPr="005328AE">
        <w:rPr>
          <w:sz w:val="24"/>
          <w:szCs w:val="24"/>
        </w:rPr>
        <w:t>14.1</w:t>
      </w:r>
      <w:r w:rsidR="00A93FFE">
        <w:rPr>
          <w:sz w:val="24"/>
          <w:szCs w:val="24"/>
        </w:rPr>
        <w:t>4</w:t>
      </w:r>
      <w:r w:rsidRPr="005328AE">
        <w:rPr>
          <w:sz w:val="24"/>
          <w:szCs w:val="24"/>
        </w:rPr>
        <w:t>.2</w:t>
      </w:r>
      <w:r w:rsidRPr="00D16E7F">
        <w:rPr>
          <w:sz w:val="24"/>
          <w:szCs w:val="24"/>
        </w:rPr>
        <w:t>.</w:t>
      </w:r>
      <w:r w:rsidR="00142CED" w:rsidRPr="00D16E7F">
        <w:rPr>
          <w:rStyle w:val="Nagwek1Znak"/>
          <w:rFonts w:cs="Arial"/>
          <w:sz w:val="24"/>
          <w:szCs w:val="24"/>
        </w:rPr>
        <w:t xml:space="preserve"> </w:t>
      </w:r>
      <w:r w:rsidR="00142CED" w:rsidRPr="00D16E7F">
        <w:rPr>
          <w:rStyle w:val="markedcontent"/>
          <w:rFonts w:cs="Arial"/>
          <w:sz w:val="24"/>
          <w:szCs w:val="24"/>
        </w:rPr>
        <w:t xml:space="preserve">wartości zamówienia powiększonej o należny podatek od towarów i usług, zaktualizowanej z uwzględnieniem okoliczności, które nastąpiły po wszczęciu postępowania, w szczególności istotnej zmiany cen rynkowych, </w:t>
      </w:r>
      <w:r w:rsidR="00A93FFE">
        <w:rPr>
          <w:rStyle w:val="markedcontent"/>
          <w:rFonts w:cs="Arial"/>
          <w:sz w:val="24"/>
          <w:szCs w:val="24"/>
        </w:rPr>
        <w:t>Z</w:t>
      </w:r>
      <w:r w:rsidR="00142CED" w:rsidRPr="00D16E7F">
        <w:rPr>
          <w:rStyle w:val="markedcontent"/>
          <w:rFonts w:cs="Arial"/>
          <w:sz w:val="24"/>
          <w:szCs w:val="24"/>
        </w:rPr>
        <w:t xml:space="preserve">amawiający </w:t>
      </w:r>
      <w:r w:rsidR="00142CED" w:rsidRPr="00D16E7F">
        <w:rPr>
          <w:sz w:val="24"/>
          <w:szCs w:val="24"/>
        </w:rPr>
        <w:br/>
      </w:r>
      <w:r w:rsidR="00142CED" w:rsidRPr="00D16E7F">
        <w:rPr>
          <w:rStyle w:val="markedcontent"/>
          <w:rFonts w:cs="Arial"/>
          <w:sz w:val="24"/>
          <w:szCs w:val="24"/>
        </w:rPr>
        <w:t>może zwrócić się o udzielenie w</w:t>
      </w:r>
      <w:r w:rsidR="00D16E7F">
        <w:rPr>
          <w:rStyle w:val="markedcontent"/>
          <w:rFonts w:cs="Arial"/>
          <w:sz w:val="24"/>
          <w:szCs w:val="24"/>
        </w:rPr>
        <w:t>yjaśnień</w:t>
      </w:r>
      <w:r w:rsidR="00142CED" w:rsidRPr="00D16E7F">
        <w:rPr>
          <w:rStyle w:val="markedcontent"/>
          <w:rFonts w:cs="Arial"/>
          <w:sz w:val="24"/>
          <w:szCs w:val="24"/>
        </w:rPr>
        <w:t>.</w:t>
      </w:r>
      <w:r w:rsidR="00142CED" w:rsidRPr="00D16E7F">
        <w:rPr>
          <w:sz w:val="24"/>
          <w:szCs w:val="24"/>
        </w:rPr>
        <w:t xml:space="preserve"> </w:t>
      </w:r>
    </w:p>
    <w:p w:rsidR="003C7992" w:rsidRPr="005328AE" w:rsidRDefault="003C7992" w:rsidP="00D16E7F">
      <w:pPr>
        <w:ind w:left="709"/>
        <w:jc w:val="both"/>
        <w:rPr>
          <w:sz w:val="24"/>
          <w:szCs w:val="24"/>
        </w:rPr>
      </w:pPr>
      <w:r w:rsidRPr="005328AE">
        <w:rPr>
          <w:sz w:val="24"/>
          <w:szCs w:val="24"/>
        </w:rPr>
        <w:t xml:space="preserve">Obowiązek wykazania, że oferta nie zawiera rażąco niskiej ceny lub kosztu spoczywa na Wykonawcy. Zamawiający odrzuci ofertę Wykonawcy, który nie udzielił wyjaśnień lub jeżeli dokonana ocena wyjaśnień wraz ze złożonymi dowodami potwierdza, że oferta zawiera rażąco niską cenę lub koszt w stosunku do przedmiotu zamówienia. </w:t>
      </w:r>
    </w:p>
    <w:p w:rsidR="003C7992" w:rsidRPr="005328AE" w:rsidRDefault="00A93FFE" w:rsidP="000A6242">
      <w:pPr>
        <w:ind w:left="567" w:hanging="709"/>
        <w:jc w:val="both"/>
        <w:rPr>
          <w:sz w:val="24"/>
          <w:szCs w:val="24"/>
        </w:rPr>
      </w:pPr>
      <w:r>
        <w:rPr>
          <w:sz w:val="24"/>
          <w:szCs w:val="24"/>
        </w:rPr>
        <w:t>14.15</w:t>
      </w:r>
      <w:r w:rsidR="003C7992" w:rsidRPr="005328AE">
        <w:rPr>
          <w:sz w:val="24"/>
          <w:szCs w:val="24"/>
        </w:rPr>
        <w:t xml:space="preserve">. Błąd rachunkowy w obliczeniu ceny, którego nie można poprawić na podstawie art. </w:t>
      </w:r>
      <w:r w:rsidR="00DE7711">
        <w:rPr>
          <w:sz w:val="24"/>
          <w:szCs w:val="24"/>
        </w:rPr>
        <w:t xml:space="preserve">223 </w:t>
      </w:r>
      <w:r w:rsidR="003C7992" w:rsidRPr="005328AE">
        <w:rPr>
          <w:sz w:val="24"/>
          <w:szCs w:val="24"/>
        </w:rPr>
        <w:t xml:space="preserve">ust. 2 </w:t>
      </w:r>
      <w:r w:rsidR="00DE7711">
        <w:rPr>
          <w:sz w:val="24"/>
          <w:szCs w:val="24"/>
        </w:rPr>
        <w:t xml:space="preserve">ustawy </w:t>
      </w:r>
      <w:proofErr w:type="spellStart"/>
      <w:r>
        <w:rPr>
          <w:sz w:val="24"/>
          <w:szCs w:val="24"/>
        </w:rPr>
        <w:t>Pzp</w:t>
      </w:r>
      <w:proofErr w:type="spellEnd"/>
      <w:r w:rsidR="003C7992" w:rsidRPr="005328AE">
        <w:rPr>
          <w:sz w:val="24"/>
          <w:szCs w:val="24"/>
        </w:rPr>
        <w:t xml:space="preserve"> spowoduje odrzucenie oferty.</w:t>
      </w:r>
    </w:p>
    <w:p w:rsidR="003C7992" w:rsidRDefault="00A93FFE" w:rsidP="007F26EA">
      <w:pPr>
        <w:ind w:hanging="142"/>
        <w:jc w:val="both"/>
        <w:rPr>
          <w:sz w:val="24"/>
          <w:szCs w:val="24"/>
        </w:rPr>
      </w:pPr>
      <w:r>
        <w:rPr>
          <w:sz w:val="24"/>
          <w:szCs w:val="24"/>
        </w:rPr>
        <w:t>14.16</w:t>
      </w:r>
      <w:r w:rsidR="003C7992" w:rsidRPr="005328AE">
        <w:rPr>
          <w:sz w:val="24"/>
          <w:szCs w:val="24"/>
        </w:rPr>
        <w:t xml:space="preserve">.  Zamawiający nie dopuszcza ofert z uwzględnieniem cen wariantowych. </w:t>
      </w:r>
    </w:p>
    <w:p w:rsidR="00DD2FEB" w:rsidRPr="005328AE" w:rsidRDefault="00A93FFE" w:rsidP="00DD2FEB">
      <w:pPr>
        <w:ind w:left="567" w:hanging="709"/>
        <w:jc w:val="both"/>
        <w:rPr>
          <w:sz w:val="24"/>
          <w:szCs w:val="24"/>
        </w:rPr>
      </w:pPr>
      <w:r>
        <w:rPr>
          <w:sz w:val="24"/>
          <w:szCs w:val="24"/>
        </w:rPr>
        <w:t>14.17</w:t>
      </w:r>
      <w:r w:rsidR="00DD2FEB">
        <w:rPr>
          <w:sz w:val="24"/>
          <w:szCs w:val="24"/>
        </w:rPr>
        <w:t xml:space="preserve">. Zamawiający nie dopuszcza możliwości modyfikowania przez Wykonawców tabel formularza ofertowego i kosztorysu cenowego stanowiących załącznik nr 1 i załącznik nr 2 do SWZ, służących do określenia łącznej ceny ofertowej brutto za realizację zamówienia i dopisywania w nich dodatkowych pozycji. </w:t>
      </w:r>
    </w:p>
    <w:p w:rsidR="003C7992" w:rsidRDefault="00DD2FEB" w:rsidP="000A6242">
      <w:pPr>
        <w:ind w:left="567" w:hanging="709"/>
        <w:jc w:val="both"/>
        <w:rPr>
          <w:sz w:val="24"/>
          <w:szCs w:val="24"/>
        </w:rPr>
      </w:pPr>
      <w:r>
        <w:rPr>
          <w:sz w:val="24"/>
          <w:szCs w:val="24"/>
        </w:rPr>
        <w:lastRenderedPageBreak/>
        <w:t>14.1</w:t>
      </w:r>
      <w:r w:rsidR="00A93FFE">
        <w:rPr>
          <w:sz w:val="24"/>
          <w:szCs w:val="24"/>
        </w:rPr>
        <w:t>8</w:t>
      </w:r>
      <w:r w:rsidR="003C7992" w:rsidRPr="005328AE">
        <w:rPr>
          <w:sz w:val="24"/>
          <w:szCs w:val="24"/>
        </w:rPr>
        <w:t xml:space="preserve">. Wykonawca winien przewidzieć wszystkie okoliczności, które mogą wpłynąć na cenę przedmiotu zamówienia, w tym uwzględnić wszelkie koszty jakie poniesie Wykonawca z tytułu należytej i zgodnej z obowiązującymi przepisami realizacji przedmiotu zamówienia, kompletnego z punktu widzenia celu, jakiemu ma służyć. </w:t>
      </w:r>
    </w:p>
    <w:p w:rsidR="00DD2FEB" w:rsidRDefault="00A93FFE" w:rsidP="000A6242">
      <w:pPr>
        <w:ind w:left="567" w:hanging="709"/>
        <w:jc w:val="both"/>
        <w:rPr>
          <w:sz w:val="24"/>
          <w:szCs w:val="24"/>
        </w:rPr>
      </w:pPr>
      <w:r>
        <w:rPr>
          <w:sz w:val="24"/>
          <w:szCs w:val="24"/>
        </w:rPr>
        <w:t>14.19</w:t>
      </w:r>
      <w:r w:rsidR="00DD2FEB">
        <w:rPr>
          <w:sz w:val="24"/>
          <w:szCs w:val="24"/>
        </w:rPr>
        <w:t xml:space="preserve">. </w:t>
      </w:r>
      <w:r w:rsidR="00DF7B72">
        <w:rPr>
          <w:sz w:val="24"/>
          <w:szCs w:val="24"/>
        </w:rPr>
        <w:t xml:space="preserve">Zamawiający informuje, że nie przewiduje możliwości udzielenia Wykonawcy zaliczek na poczet wykonania zamówienia. </w:t>
      </w:r>
    </w:p>
    <w:p w:rsidR="00DF7B72" w:rsidRDefault="00A93FFE" w:rsidP="000A6242">
      <w:pPr>
        <w:ind w:left="567" w:hanging="709"/>
        <w:jc w:val="both"/>
        <w:rPr>
          <w:sz w:val="24"/>
          <w:szCs w:val="24"/>
        </w:rPr>
      </w:pPr>
      <w:r>
        <w:rPr>
          <w:sz w:val="24"/>
          <w:szCs w:val="24"/>
        </w:rPr>
        <w:t>14.20</w:t>
      </w:r>
      <w:r w:rsidR="00DF7B72">
        <w:rPr>
          <w:sz w:val="24"/>
          <w:szCs w:val="24"/>
        </w:rPr>
        <w:t>. Jakiekolwiek zmiany polegające na dodaniu nowych pozycji lub pominięciu wyceny jakiejkolwiek z pozycji formularza kosztorysu cenowego, służącego do określenia ł</w:t>
      </w:r>
      <w:r w:rsidR="000131F3">
        <w:rPr>
          <w:sz w:val="24"/>
          <w:szCs w:val="24"/>
        </w:rPr>
        <w:t>ą</w:t>
      </w:r>
      <w:r w:rsidR="00DF7B72">
        <w:rPr>
          <w:sz w:val="24"/>
          <w:szCs w:val="24"/>
        </w:rPr>
        <w:t xml:space="preserve">cznej ceny ofertowej brutto za wykonanie przedmiotu zamówienia, nie będą uznane za możliwe do poprawienia w trybie art. 223 ust. 2 ustawy PZP i skutkować będą odrzuceniem oferty na podstawie art. 226 ust. 1 pkt. 10 ustawy </w:t>
      </w:r>
      <w:proofErr w:type="spellStart"/>
      <w:r w:rsidR="00DF7B72">
        <w:rPr>
          <w:sz w:val="24"/>
          <w:szCs w:val="24"/>
        </w:rPr>
        <w:t>Pzp</w:t>
      </w:r>
      <w:proofErr w:type="spellEnd"/>
      <w:r w:rsidR="00DF7B72">
        <w:rPr>
          <w:sz w:val="24"/>
          <w:szCs w:val="24"/>
        </w:rPr>
        <w:t xml:space="preserve">. </w:t>
      </w:r>
    </w:p>
    <w:p w:rsidR="00DF7B72" w:rsidRDefault="00DF7B72" w:rsidP="003926F3">
      <w:pPr>
        <w:ind w:left="567" w:hanging="709"/>
        <w:jc w:val="both"/>
        <w:rPr>
          <w:sz w:val="24"/>
          <w:szCs w:val="24"/>
        </w:rPr>
      </w:pPr>
      <w:r>
        <w:rPr>
          <w:sz w:val="24"/>
          <w:szCs w:val="24"/>
        </w:rPr>
        <w:t>14.2</w:t>
      </w:r>
      <w:r w:rsidR="00A93FFE">
        <w:rPr>
          <w:sz w:val="24"/>
          <w:szCs w:val="24"/>
        </w:rPr>
        <w:t>1</w:t>
      </w:r>
      <w:r>
        <w:rPr>
          <w:sz w:val="24"/>
          <w:szCs w:val="24"/>
        </w:rPr>
        <w:t>.</w:t>
      </w:r>
      <w:r w:rsidR="003926F3">
        <w:rPr>
          <w:sz w:val="24"/>
          <w:szCs w:val="24"/>
        </w:rPr>
        <w:t xml:space="preserve"> </w:t>
      </w:r>
      <w:r>
        <w:rPr>
          <w:sz w:val="24"/>
          <w:szCs w:val="24"/>
        </w:rPr>
        <w:t xml:space="preserve">Zgodnie z art. 225 ustawy </w:t>
      </w:r>
      <w:proofErr w:type="spellStart"/>
      <w:r>
        <w:rPr>
          <w:sz w:val="24"/>
          <w:szCs w:val="24"/>
        </w:rPr>
        <w:t>Pzp</w:t>
      </w:r>
      <w:proofErr w:type="spellEnd"/>
      <w:r>
        <w:rPr>
          <w:sz w:val="24"/>
          <w:szCs w:val="24"/>
        </w:rPr>
        <w:t xml:space="preserve"> j</w:t>
      </w:r>
      <w:r w:rsidRPr="00DF7B72">
        <w:rPr>
          <w:rStyle w:val="markedcontent"/>
          <w:rFonts w:cs="Arial"/>
          <w:sz w:val="24"/>
          <w:szCs w:val="24"/>
        </w:rPr>
        <w:t xml:space="preserve">eżeli została złożona oferta, której wybór prowadziłby do powstania u </w:t>
      </w:r>
      <w:r w:rsidR="00A93FFE">
        <w:rPr>
          <w:rStyle w:val="markedcontent"/>
          <w:rFonts w:cs="Arial"/>
          <w:sz w:val="24"/>
          <w:szCs w:val="24"/>
        </w:rPr>
        <w:t>Z</w:t>
      </w:r>
      <w:r w:rsidRPr="00DF7B72">
        <w:rPr>
          <w:rStyle w:val="markedcontent"/>
          <w:rFonts w:cs="Arial"/>
          <w:sz w:val="24"/>
          <w:szCs w:val="24"/>
        </w:rPr>
        <w:t>amawiającego obowiązku podatkowego zgodnie z ustawą z dnia 11 marca 2004 r. o podatku od towarów i usług (Dz. U. z 20</w:t>
      </w:r>
      <w:r>
        <w:rPr>
          <w:rStyle w:val="markedcontent"/>
          <w:rFonts w:cs="Arial"/>
          <w:sz w:val="24"/>
          <w:szCs w:val="24"/>
        </w:rPr>
        <w:t>2</w:t>
      </w:r>
      <w:r w:rsidR="00BE5D64">
        <w:rPr>
          <w:rStyle w:val="markedcontent"/>
          <w:rFonts w:cs="Arial"/>
          <w:sz w:val="24"/>
          <w:szCs w:val="24"/>
        </w:rPr>
        <w:t>2</w:t>
      </w:r>
      <w:r w:rsidRPr="00DF7B72">
        <w:rPr>
          <w:rStyle w:val="markedcontent"/>
          <w:rFonts w:cs="Arial"/>
          <w:sz w:val="24"/>
          <w:szCs w:val="24"/>
        </w:rPr>
        <w:t xml:space="preserve"> r. poz. </w:t>
      </w:r>
      <w:r w:rsidR="00BE5D64">
        <w:rPr>
          <w:rStyle w:val="markedcontent"/>
          <w:rFonts w:cs="Arial"/>
          <w:sz w:val="24"/>
          <w:szCs w:val="24"/>
        </w:rPr>
        <w:t>931</w:t>
      </w:r>
      <w:r>
        <w:rPr>
          <w:rStyle w:val="markedcontent"/>
          <w:rFonts w:cs="Arial"/>
          <w:sz w:val="24"/>
          <w:szCs w:val="24"/>
        </w:rPr>
        <w:t xml:space="preserve"> ze. zm.)</w:t>
      </w:r>
      <w:r w:rsidRPr="00DF7B72">
        <w:rPr>
          <w:rStyle w:val="markedcontent"/>
          <w:rFonts w:cs="Arial"/>
          <w:sz w:val="24"/>
          <w:szCs w:val="24"/>
        </w:rPr>
        <w:t xml:space="preserve">, dla celów zastosowania kryterium ceny lub kosztu zamawiający dolicza do przedstawionej w tej ofercie ceny kwotę </w:t>
      </w:r>
      <w:r w:rsidRPr="00DF7B72">
        <w:rPr>
          <w:sz w:val="24"/>
          <w:szCs w:val="24"/>
        </w:rPr>
        <w:br/>
      </w:r>
      <w:r w:rsidRPr="00DF7B72">
        <w:rPr>
          <w:rStyle w:val="markedcontent"/>
          <w:rFonts w:cs="Arial"/>
          <w:sz w:val="24"/>
          <w:szCs w:val="24"/>
        </w:rPr>
        <w:t xml:space="preserve">podatku od towarów i usług, którą miałby obowiązek rozliczyć. </w:t>
      </w:r>
      <w:r>
        <w:rPr>
          <w:sz w:val="24"/>
          <w:szCs w:val="24"/>
        </w:rPr>
        <w:t xml:space="preserve">W takiej sytuacji Wykonawca ma obowiązek: </w:t>
      </w:r>
    </w:p>
    <w:p w:rsidR="00DF7B72" w:rsidRDefault="00DF7B72" w:rsidP="003926F3">
      <w:pPr>
        <w:ind w:left="1560" w:hanging="993"/>
        <w:jc w:val="both"/>
        <w:rPr>
          <w:rStyle w:val="markedcontent"/>
          <w:rFonts w:cs="Arial"/>
          <w:sz w:val="24"/>
          <w:szCs w:val="24"/>
        </w:rPr>
      </w:pPr>
      <w:r>
        <w:rPr>
          <w:sz w:val="24"/>
          <w:szCs w:val="24"/>
        </w:rPr>
        <w:t>14.2</w:t>
      </w:r>
      <w:r w:rsidR="00A93FFE">
        <w:rPr>
          <w:sz w:val="24"/>
          <w:szCs w:val="24"/>
        </w:rPr>
        <w:t>1</w:t>
      </w:r>
      <w:r>
        <w:rPr>
          <w:sz w:val="24"/>
          <w:szCs w:val="24"/>
        </w:rPr>
        <w:t>.1.</w:t>
      </w:r>
      <w:r w:rsidRPr="00DF7B72">
        <w:rPr>
          <w:rStyle w:val="markedcontent"/>
          <w:rFonts w:cs="Arial"/>
          <w:sz w:val="24"/>
          <w:szCs w:val="24"/>
        </w:rPr>
        <w:t xml:space="preserve"> poinformowania </w:t>
      </w:r>
      <w:r w:rsidR="00A93FFE">
        <w:rPr>
          <w:rStyle w:val="markedcontent"/>
          <w:rFonts w:cs="Arial"/>
          <w:sz w:val="24"/>
          <w:szCs w:val="24"/>
        </w:rPr>
        <w:t>Z</w:t>
      </w:r>
      <w:r w:rsidRPr="00DF7B72">
        <w:rPr>
          <w:rStyle w:val="markedcontent"/>
          <w:rFonts w:cs="Arial"/>
          <w:sz w:val="24"/>
          <w:szCs w:val="24"/>
        </w:rPr>
        <w:t xml:space="preserve">amawiającego, że wybór jego oferty będzie prowadził do powstania u zamawiającego obowiązku podatkowego; </w:t>
      </w:r>
    </w:p>
    <w:p w:rsidR="003926F3" w:rsidRDefault="00A93FFE" w:rsidP="003926F3">
      <w:pPr>
        <w:ind w:left="1560" w:hanging="993"/>
        <w:jc w:val="both"/>
        <w:rPr>
          <w:rStyle w:val="markedcontent"/>
          <w:rFonts w:cs="Arial"/>
          <w:sz w:val="24"/>
          <w:szCs w:val="24"/>
        </w:rPr>
      </w:pPr>
      <w:r>
        <w:rPr>
          <w:rStyle w:val="markedcontent"/>
          <w:rFonts w:cs="Arial"/>
          <w:sz w:val="24"/>
          <w:szCs w:val="24"/>
        </w:rPr>
        <w:t>14.21</w:t>
      </w:r>
      <w:r w:rsidR="00DF7B72">
        <w:rPr>
          <w:rStyle w:val="markedcontent"/>
          <w:rFonts w:cs="Arial"/>
          <w:sz w:val="24"/>
          <w:szCs w:val="24"/>
        </w:rPr>
        <w:t>.2.</w:t>
      </w:r>
      <w:r w:rsidR="00DF7B72" w:rsidRPr="00DF7B72">
        <w:rPr>
          <w:rStyle w:val="markedcontent"/>
          <w:rFonts w:cs="Arial"/>
          <w:sz w:val="24"/>
          <w:szCs w:val="24"/>
        </w:rPr>
        <w:t xml:space="preserve"> wskazania nazwy (rodzaju) towaru lub usługi, których dostawa lub świadczenie będą prowadziły do powstania obowiązku podatkowego; </w:t>
      </w:r>
    </w:p>
    <w:p w:rsidR="003926F3" w:rsidRDefault="00A93FFE" w:rsidP="003926F3">
      <w:pPr>
        <w:ind w:left="1560" w:hanging="993"/>
        <w:jc w:val="both"/>
        <w:rPr>
          <w:rStyle w:val="markedcontent"/>
          <w:rFonts w:cs="Arial"/>
          <w:sz w:val="24"/>
          <w:szCs w:val="24"/>
        </w:rPr>
      </w:pPr>
      <w:r>
        <w:rPr>
          <w:rStyle w:val="markedcontent"/>
          <w:rFonts w:cs="Arial"/>
          <w:sz w:val="24"/>
          <w:szCs w:val="24"/>
        </w:rPr>
        <w:t>14.21</w:t>
      </w:r>
      <w:r w:rsidR="003926F3">
        <w:rPr>
          <w:rStyle w:val="markedcontent"/>
          <w:rFonts w:cs="Arial"/>
          <w:sz w:val="24"/>
          <w:szCs w:val="24"/>
        </w:rPr>
        <w:t xml:space="preserve">.3. </w:t>
      </w:r>
      <w:r w:rsidR="00DF7B72" w:rsidRPr="00DF7B72">
        <w:rPr>
          <w:rStyle w:val="markedcontent"/>
          <w:rFonts w:cs="Arial"/>
          <w:sz w:val="24"/>
          <w:szCs w:val="24"/>
        </w:rPr>
        <w:t xml:space="preserve">wskazania wartości towaru lub usługi objętego obowiązkiem podatkowym zamawiającego, bez kwoty podatku; </w:t>
      </w:r>
    </w:p>
    <w:p w:rsidR="00DF7B72" w:rsidRPr="00DF7B72" w:rsidRDefault="00A93FFE" w:rsidP="003926F3">
      <w:pPr>
        <w:ind w:left="1560" w:hanging="993"/>
        <w:jc w:val="both"/>
        <w:rPr>
          <w:sz w:val="24"/>
          <w:szCs w:val="24"/>
        </w:rPr>
      </w:pPr>
      <w:r>
        <w:rPr>
          <w:rStyle w:val="markedcontent"/>
          <w:rFonts w:cs="Arial"/>
          <w:sz w:val="24"/>
          <w:szCs w:val="24"/>
        </w:rPr>
        <w:t>14.21</w:t>
      </w:r>
      <w:r w:rsidR="003926F3">
        <w:rPr>
          <w:rStyle w:val="markedcontent"/>
          <w:rFonts w:cs="Arial"/>
          <w:sz w:val="24"/>
          <w:szCs w:val="24"/>
        </w:rPr>
        <w:t>.4.</w:t>
      </w:r>
      <w:r w:rsidR="00DF7B72" w:rsidRPr="00DF7B72">
        <w:rPr>
          <w:rStyle w:val="markedcontent"/>
          <w:rFonts w:cs="Arial"/>
          <w:sz w:val="24"/>
          <w:szCs w:val="24"/>
        </w:rPr>
        <w:t xml:space="preserve"> wskazania stawki podatku od towarów i usług, która zgodnie z wiedzą wykonawcy, będzie miała zastosowanie. </w:t>
      </w:r>
      <w:r w:rsidR="00DF7B72" w:rsidRPr="00DF7B72">
        <w:rPr>
          <w:sz w:val="24"/>
          <w:szCs w:val="24"/>
        </w:rPr>
        <w:t xml:space="preserve"> </w:t>
      </w:r>
    </w:p>
    <w:p w:rsidR="003C7992" w:rsidRDefault="00A93FFE" w:rsidP="003926F3">
      <w:pPr>
        <w:tabs>
          <w:tab w:val="left" w:pos="426"/>
        </w:tabs>
        <w:suppressAutoHyphens w:val="0"/>
        <w:ind w:left="567" w:hanging="709"/>
        <w:rPr>
          <w:sz w:val="24"/>
          <w:szCs w:val="24"/>
        </w:rPr>
      </w:pPr>
      <w:r>
        <w:rPr>
          <w:sz w:val="24"/>
          <w:szCs w:val="24"/>
        </w:rPr>
        <w:t>14.22</w:t>
      </w:r>
      <w:r w:rsidR="003926F3">
        <w:rPr>
          <w:sz w:val="24"/>
          <w:szCs w:val="24"/>
        </w:rPr>
        <w:t>. Informacje w powyższym zakresie Wykonawca składa w formularzu ofertowym – załącznik nr 1 do SWZ. Brak złożenia w/w informacji będzie postrzegany jako brak powstania obowiązku podatkowego u Zamawiającego.</w:t>
      </w:r>
    </w:p>
    <w:p w:rsidR="003926F3" w:rsidRPr="00DF7B72" w:rsidRDefault="003926F3" w:rsidP="00DF7B72">
      <w:pPr>
        <w:tabs>
          <w:tab w:val="left" w:pos="426"/>
        </w:tabs>
        <w:suppressAutoHyphens w:val="0"/>
        <w:rPr>
          <w:sz w:val="24"/>
          <w:szCs w:val="24"/>
        </w:rPr>
      </w:pPr>
    </w:p>
    <w:p w:rsidR="003C7992" w:rsidRPr="005328AE" w:rsidRDefault="003C7992" w:rsidP="005D564D">
      <w:pPr>
        <w:tabs>
          <w:tab w:val="left" w:pos="142"/>
        </w:tabs>
        <w:suppressAutoHyphens w:val="0"/>
        <w:ind w:left="426" w:hanging="426"/>
        <w:jc w:val="both"/>
        <w:rPr>
          <w:b/>
          <w:sz w:val="24"/>
          <w:szCs w:val="24"/>
        </w:rPr>
      </w:pPr>
      <w:r w:rsidRPr="005328AE">
        <w:rPr>
          <w:b/>
          <w:sz w:val="24"/>
          <w:szCs w:val="24"/>
        </w:rPr>
        <w:t>15. OPIS KRYTERIÓW, KTÓRYMI ZAMAWIAJACY BĘDZIE SIĘ KIEROWAŁ PRZY WYBORZE OFERTY, WRAZ Z PODANIEM ZNACZENIA TYCH KRYTERIÓW I SPOSOBU OCENY OFERT.</w:t>
      </w:r>
    </w:p>
    <w:p w:rsidR="003C7992" w:rsidRPr="005328AE" w:rsidRDefault="003C7992" w:rsidP="005D564D">
      <w:pPr>
        <w:tabs>
          <w:tab w:val="left" w:pos="142"/>
        </w:tabs>
        <w:suppressAutoHyphens w:val="0"/>
        <w:jc w:val="both"/>
        <w:rPr>
          <w:b/>
          <w:sz w:val="24"/>
          <w:szCs w:val="24"/>
        </w:rPr>
      </w:pPr>
    </w:p>
    <w:p w:rsidR="003C7992" w:rsidRPr="005328AE" w:rsidRDefault="003C7992" w:rsidP="003A3D8D">
      <w:pPr>
        <w:tabs>
          <w:tab w:val="left" w:pos="142"/>
        </w:tabs>
        <w:suppressAutoHyphens w:val="0"/>
        <w:jc w:val="both"/>
        <w:rPr>
          <w:sz w:val="24"/>
          <w:szCs w:val="24"/>
        </w:rPr>
      </w:pPr>
      <w:r w:rsidRPr="005328AE">
        <w:rPr>
          <w:sz w:val="24"/>
          <w:szCs w:val="24"/>
        </w:rPr>
        <w:t xml:space="preserve">Przy ocenie ofert i wyborze oferty najkorzystniejszej Zamawiający będzie postępować zgodnie z wymaganiami ustawy z dnia </w:t>
      </w:r>
      <w:r w:rsidR="005F056A">
        <w:rPr>
          <w:sz w:val="24"/>
          <w:szCs w:val="24"/>
        </w:rPr>
        <w:t>11 września 2019</w:t>
      </w:r>
      <w:r w:rsidRPr="005328AE">
        <w:rPr>
          <w:sz w:val="24"/>
          <w:szCs w:val="24"/>
        </w:rPr>
        <w:t xml:space="preserve">r. Prawo zamówień publicznych (Dz. U. </w:t>
      </w:r>
      <w:r w:rsidR="00094FF9">
        <w:rPr>
          <w:sz w:val="24"/>
          <w:szCs w:val="24"/>
        </w:rPr>
        <w:t>202</w:t>
      </w:r>
      <w:r w:rsidR="00BE5D64">
        <w:rPr>
          <w:sz w:val="24"/>
          <w:szCs w:val="24"/>
        </w:rPr>
        <w:t>2</w:t>
      </w:r>
      <w:r w:rsidRPr="005328AE">
        <w:rPr>
          <w:sz w:val="24"/>
          <w:szCs w:val="24"/>
        </w:rPr>
        <w:t xml:space="preserve"> poz. </w:t>
      </w:r>
      <w:r w:rsidR="00094FF9">
        <w:rPr>
          <w:sz w:val="24"/>
          <w:szCs w:val="24"/>
        </w:rPr>
        <w:t>1</w:t>
      </w:r>
      <w:r w:rsidR="00BE5D64">
        <w:rPr>
          <w:sz w:val="24"/>
          <w:szCs w:val="24"/>
        </w:rPr>
        <w:t>710</w:t>
      </w:r>
      <w:r w:rsidRPr="005328AE">
        <w:rPr>
          <w:sz w:val="24"/>
          <w:szCs w:val="24"/>
        </w:rPr>
        <w:t xml:space="preserve"> ze zm.) oraz będzie kierować się przesłankami określonymi w kryteriach ocen określonych poniżej. Przez najk</w:t>
      </w:r>
      <w:r w:rsidR="003A3D8D">
        <w:rPr>
          <w:sz w:val="24"/>
          <w:szCs w:val="24"/>
        </w:rPr>
        <w:t>orzystniejszą ofertę dla każdej</w:t>
      </w:r>
      <w:r w:rsidRPr="005328AE">
        <w:rPr>
          <w:sz w:val="24"/>
          <w:szCs w:val="24"/>
        </w:rPr>
        <w:t xml:space="preserve"> </w:t>
      </w:r>
      <w:r w:rsidR="003A3D8D">
        <w:rPr>
          <w:sz w:val="24"/>
          <w:szCs w:val="24"/>
        </w:rPr>
        <w:t xml:space="preserve">części </w:t>
      </w:r>
      <w:r w:rsidRPr="005328AE">
        <w:rPr>
          <w:sz w:val="24"/>
          <w:szCs w:val="24"/>
        </w:rPr>
        <w:t xml:space="preserve">w przedmiotowym postępowaniu należy rozumieć ofertę, która przedstawia najkorzystniejszy bilans ceny i innych kryteriów odnoszących się do przedmiotu zamówienia publicznego. </w:t>
      </w:r>
    </w:p>
    <w:p w:rsidR="005E2DCA" w:rsidRDefault="005E2DCA" w:rsidP="005D564D">
      <w:pPr>
        <w:tabs>
          <w:tab w:val="left" w:pos="567"/>
        </w:tabs>
        <w:suppressAutoHyphens w:val="0"/>
        <w:jc w:val="both"/>
        <w:rPr>
          <w:sz w:val="24"/>
          <w:szCs w:val="24"/>
        </w:rPr>
      </w:pPr>
    </w:p>
    <w:p w:rsidR="003C7992" w:rsidRPr="005328AE" w:rsidRDefault="003C7992" w:rsidP="005D564D">
      <w:pPr>
        <w:tabs>
          <w:tab w:val="left" w:pos="567"/>
        </w:tabs>
        <w:suppressAutoHyphens w:val="0"/>
        <w:jc w:val="both"/>
        <w:rPr>
          <w:sz w:val="24"/>
          <w:szCs w:val="24"/>
        </w:rPr>
      </w:pPr>
      <w:r w:rsidRPr="005328AE">
        <w:rPr>
          <w:sz w:val="24"/>
          <w:szCs w:val="24"/>
        </w:rPr>
        <w:t>15.1.   Zamawiający będzie brał pod uwagę następujące kryteria dla każde</w:t>
      </w:r>
      <w:r w:rsidR="005E2DCA">
        <w:rPr>
          <w:sz w:val="24"/>
          <w:szCs w:val="24"/>
        </w:rPr>
        <w:t>j części</w:t>
      </w:r>
      <w:r w:rsidRPr="005328AE">
        <w:rPr>
          <w:sz w:val="24"/>
          <w:szCs w:val="24"/>
        </w:rPr>
        <w:t xml:space="preserve"> z osobna:</w:t>
      </w:r>
    </w:p>
    <w:p w:rsidR="003C7992" w:rsidRPr="005328AE" w:rsidRDefault="003C7992" w:rsidP="005D564D">
      <w:pPr>
        <w:tabs>
          <w:tab w:val="left" w:pos="426"/>
        </w:tabs>
        <w:suppressAutoHyphens w:val="0"/>
        <w:jc w:val="both"/>
        <w:rPr>
          <w:sz w:val="24"/>
          <w:szCs w:val="24"/>
        </w:rPr>
      </w:pPr>
      <w:r w:rsidRPr="005328AE">
        <w:rPr>
          <w:sz w:val="24"/>
          <w:szCs w:val="24"/>
        </w:rPr>
        <w:tab/>
      </w:r>
      <w:r w:rsidRPr="005328AE">
        <w:rPr>
          <w:sz w:val="24"/>
          <w:szCs w:val="24"/>
        </w:rPr>
        <w:tab/>
        <w:t>Kryterium nr 1-   Cena  - waga kryterium - 60%</w:t>
      </w:r>
    </w:p>
    <w:p w:rsidR="003C7992" w:rsidRPr="005328AE" w:rsidRDefault="003C7992" w:rsidP="005D564D">
      <w:pPr>
        <w:tabs>
          <w:tab w:val="left" w:pos="426"/>
        </w:tabs>
        <w:suppressAutoHyphens w:val="0"/>
        <w:jc w:val="both"/>
        <w:rPr>
          <w:sz w:val="24"/>
          <w:szCs w:val="24"/>
        </w:rPr>
      </w:pPr>
      <w:r w:rsidRPr="005328AE">
        <w:rPr>
          <w:sz w:val="24"/>
          <w:szCs w:val="24"/>
        </w:rPr>
        <w:tab/>
      </w:r>
      <w:r w:rsidRPr="005328AE">
        <w:rPr>
          <w:sz w:val="24"/>
          <w:szCs w:val="24"/>
        </w:rPr>
        <w:tab/>
        <w:t>Kryterium nr 2-  Termin rozpatrzenia reklamacji - waga kryterium - 40%</w:t>
      </w:r>
    </w:p>
    <w:p w:rsidR="003C7992" w:rsidRPr="005328AE" w:rsidRDefault="003C7992" w:rsidP="005D564D">
      <w:pPr>
        <w:suppressAutoHyphens w:val="0"/>
        <w:jc w:val="both"/>
        <w:rPr>
          <w:sz w:val="24"/>
          <w:szCs w:val="24"/>
        </w:rPr>
      </w:pPr>
      <w:r w:rsidRPr="005328AE">
        <w:rPr>
          <w:sz w:val="24"/>
          <w:szCs w:val="24"/>
        </w:rPr>
        <w:t xml:space="preserve">15.2.   Sposób przyznania punktów w kryterium </w:t>
      </w:r>
      <w:r w:rsidRPr="005328AE">
        <w:rPr>
          <w:i/>
          <w:sz w:val="24"/>
          <w:szCs w:val="24"/>
          <w:u w:val="single"/>
        </w:rPr>
        <w:t>cena</w:t>
      </w:r>
      <w:r w:rsidRPr="005328AE">
        <w:rPr>
          <w:sz w:val="24"/>
          <w:szCs w:val="24"/>
        </w:rPr>
        <w:t>:</w:t>
      </w:r>
    </w:p>
    <w:p w:rsidR="003C7992" w:rsidRPr="005328AE" w:rsidRDefault="003C7992" w:rsidP="005D564D">
      <w:pPr>
        <w:tabs>
          <w:tab w:val="left" w:pos="993"/>
        </w:tabs>
        <w:suppressAutoHyphens w:val="0"/>
        <w:ind w:left="700"/>
        <w:jc w:val="both"/>
        <w:rPr>
          <w:sz w:val="24"/>
          <w:szCs w:val="24"/>
        </w:rPr>
      </w:pPr>
      <w:r w:rsidRPr="005328AE">
        <w:rPr>
          <w:sz w:val="24"/>
          <w:szCs w:val="24"/>
        </w:rPr>
        <w:t xml:space="preserve">  Cena - C  waga kryterium - 60%</w:t>
      </w:r>
    </w:p>
    <w:p w:rsidR="003C7992" w:rsidRPr="005328AE" w:rsidRDefault="003C7992" w:rsidP="005D564D">
      <w:pPr>
        <w:tabs>
          <w:tab w:val="left" w:pos="900"/>
        </w:tabs>
        <w:suppressAutoHyphens w:val="0"/>
        <w:ind w:left="1100" w:hanging="400"/>
        <w:jc w:val="both"/>
        <w:rPr>
          <w:sz w:val="24"/>
          <w:szCs w:val="24"/>
        </w:rPr>
      </w:pPr>
      <w:r w:rsidRPr="005328AE">
        <w:rPr>
          <w:sz w:val="24"/>
          <w:szCs w:val="24"/>
        </w:rPr>
        <w:t xml:space="preserve">a) przyjmuje się, że najwyższą ilość punktów </w:t>
      </w:r>
      <w:proofErr w:type="spellStart"/>
      <w:r w:rsidRPr="005328AE">
        <w:rPr>
          <w:sz w:val="24"/>
          <w:szCs w:val="24"/>
        </w:rPr>
        <w:t>t.j</w:t>
      </w:r>
      <w:proofErr w:type="spellEnd"/>
      <w:r w:rsidRPr="005328AE">
        <w:rPr>
          <w:sz w:val="24"/>
          <w:szCs w:val="24"/>
        </w:rPr>
        <w:t>. 60 punktów z poszczególne</w:t>
      </w:r>
      <w:r w:rsidR="005E2DCA">
        <w:rPr>
          <w:sz w:val="24"/>
          <w:szCs w:val="24"/>
        </w:rPr>
        <w:t>j c</w:t>
      </w:r>
      <w:r w:rsidRPr="005328AE">
        <w:rPr>
          <w:sz w:val="24"/>
          <w:szCs w:val="24"/>
        </w:rPr>
        <w:t>zęści, otrzyma oferta, w której cena brutto będzie najniższa wśród cen zawartych w ofertach na dostawę przedmiotu zamówienia objętego przetargiem,</w:t>
      </w:r>
    </w:p>
    <w:p w:rsidR="003C7992" w:rsidRPr="005328AE" w:rsidRDefault="003C7992" w:rsidP="005D564D">
      <w:pPr>
        <w:tabs>
          <w:tab w:val="left" w:pos="993"/>
        </w:tabs>
        <w:suppressAutoHyphens w:val="0"/>
        <w:ind w:left="700"/>
        <w:jc w:val="both"/>
        <w:rPr>
          <w:sz w:val="24"/>
          <w:szCs w:val="24"/>
        </w:rPr>
      </w:pPr>
      <w:r w:rsidRPr="005328AE">
        <w:rPr>
          <w:sz w:val="24"/>
          <w:szCs w:val="24"/>
        </w:rPr>
        <w:t xml:space="preserve">b) pozostałe oferty zostaną przeliczone proporcjonalnie do najtańszej, punktowane </w:t>
      </w:r>
    </w:p>
    <w:p w:rsidR="003C7992" w:rsidRPr="005328AE" w:rsidRDefault="003C7992" w:rsidP="005D564D">
      <w:pPr>
        <w:tabs>
          <w:tab w:val="left" w:pos="993"/>
        </w:tabs>
        <w:suppressAutoHyphens w:val="0"/>
        <w:ind w:left="700"/>
        <w:jc w:val="both"/>
        <w:rPr>
          <w:sz w:val="24"/>
          <w:szCs w:val="24"/>
        </w:rPr>
      </w:pPr>
      <w:r w:rsidRPr="005328AE">
        <w:rPr>
          <w:sz w:val="24"/>
          <w:szCs w:val="24"/>
        </w:rPr>
        <w:t xml:space="preserve">       będą w oparciu o następujący wzór: </w:t>
      </w:r>
    </w:p>
    <w:p w:rsidR="003C7992" w:rsidRPr="005328AE" w:rsidRDefault="003C7992" w:rsidP="005D564D">
      <w:pPr>
        <w:tabs>
          <w:tab w:val="left" w:pos="993"/>
        </w:tabs>
        <w:suppressAutoHyphens w:val="0"/>
        <w:ind w:left="700"/>
        <w:jc w:val="center"/>
        <w:rPr>
          <w:sz w:val="24"/>
          <w:szCs w:val="24"/>
        </w:rPr>
      </w:pPr>
      <w:r w:rsidRPr="005328AE">
        <w:rPr>
          <w:sz w:val="24"/>
          <w:szCs w:val="24"/>
        </w:rPr>
        <w:t xml:space="preserve">C = </w:t>
      </w:r>
      <w:proofErr w:type="spellStart"/>
      <w:r w:rsidRPr="005328AE">
        <w:rPr>
          <w:sz w:val="24"/>
          <w:szCs w:val="24"/>
        </w:rPr>
        <w:t>C</w:t>
      </w:r>
      <w:r w:rsidRPr="005328AE">
        <w:rPr>
          <w:sz w:val="24"/>
          <w:szCs w:val="24"/>
          <w:vertAlign w:val="subscript"/>
        </w:rPr>
        <w:t>min</w:t>
      </w:r>
      <w:proofErr w:type="spellEnd"/>
      <w:r w:rsidRPr="005328AE">
        <w:rPr>
          <w:sz w:val="24"/>
          <w:szCs w:val="24"/>
        </w:rPr>
        <w:t xml:space="preserve"> /Cx  x 60 pkt. x 100%</w:t>
      </w:r>
    </w:p>
    <w:p w:rsidR="003C7992" w:rsidRPr="005328AE" w:rsidRDefault="003C7992" w:rsidP="005D564D">
      <w:pPr>
        <w:tabs>
          <w:tab w:val="left" w:pos="993"/>
        </w:tabs>
        <w:suppressAutoHyphens w:val="0"/>
        <w:ind w:left="700"/>
        <w:jc w:val="both"/>
        <w:rPr>
          <w:sz w:val="24"/>
          <w:szCs w:val="24"/>
        </w:rPr>
      </w:pPr>
      <w:r w:rsidRPr="005328AE">
        <w:rPr>
          <w:sz w:val="24"/>
          <w:szCs w:val="24"/>
        </w:rPr>
        <w:lastRenderedPageBreak/>
        <w:t xml:space="preserve">gdzie: </w:t>
      </w:r>
    </w:p>
    <w:p w:rsidR="003C7992" w:rsidRPr="005328AE" w:rsidRDefault="003C7992" w:rsidP="005D564D">
      <w:pPr>
        <w:tabs>
          <w:tab w:val="left" w:pos="993"/>
        </w:tabs>
        <w:suppressAutoHyphens w:val="0"/>
        <w:ind w:left="700"/>
        <w:jc w:val="both"/>
        <w:rPr>
          <w:sz w:val="24"/>
          <w:szCs w:val="24"/>
        </w:rPr>
      </w:pPr>
      <w:r w:rsidRPr="005328AE">
        <w:rPr>
          <w:sz w:val="24"/>
          <w:szCs w:val="24"/>
        </w:rPr>
        <w:t xml:space="preserve">C - ilość punktów przyznana ofercie "x" za kryterium cena brutto. </w:t>
      </w:r>
    </w:p>
    <w:p w:rsidR="003C7992" w:rsidRPr="005328AE" w:rsidRDefault="003C7992" w:rsidP="005D564D">
      <w:pPr>
        <w:tabs>
          <w:tab w:val="left" w:pos="993"/>
        </w:tabs>
        <w:suppressAutoHyphens w:val="0"/>
        <w:ind w:left="700"/>
        <w:jc w:val="both"/>
        <w:rPr>
          <w:sz w:val="24"/>
          <w:szCs w:val="24"/>
        </w:rPr>
      </w:pPr>
      <w:r w:rsidRPr="005328AE">
        <w:rPr>
          <w:sz w:val="24"/>
          <w:szCs w:val="24"/>
        </w:rPr>
        <w:t xml:space="preserve">C </w:t>
      </w:r>
      <w:r w:rsidRPr="005328AE">
        <w:rPr>
          <w:sz w:val="24"/>
          <w:szCs w:val="24"/>
          <w:vertAlign w:val="subscript"/>
        </w:rPr>
        <w:t>min</w:t>
      </w:r>
      <w:r w:rsidRPr="005328AE">
        <w:rPr>
          <w:sz w:val="24"/>
          <w:szCs w:val="24"/>
        </w:rPr>
        <w:t xml:space="preserve"> -cena brutto najniższa wśród cen zawartych w ofertach na dostawę objętą przetargiem (cena oferty najko</w:t>
      </w:r>
      <w:r w:rsidR="005E2DCA">
        <w:rPr>
          <w:sz w:val="24"/>
          <w:szCs w:val="24"/>
        </w:rPr>
        <w:t>rzystniejszej dla danej części</w:t>
      </w:r>
      <w:r w:rsidRPr="005328AE">
        <w:rPr>
          <w:sz w:val="24"/>
          <w:szCs w:val="24"/>
        </w:rPr>
        <w:t xml:space="preserve">) </w:t>
      </w:r>
    </w:p>
    <w:p w:rsidR="003C7992" w:rsidRPr="005328AE" w:rsidRDefault="003C7992" w:rsidP="005D564D">
      <w:pPr>
        <w:tabs>
          <w:tab w:val="left" w:pos="993"/>
        </w:tabs>
        <w:suppressAutoHyphens w:val="0"/>
        <w:ind w:left="700"/>
        <w:jc w:val="both"/>
        <w:rPr>
          <w:sz w:val="24"/>
          <w:szCs w:val="24"/>
        </w:rPr>
      </w:pPr>
      <w:r w:rsidRPr="005328AE">
        <w:rPr>
          <w:sz w:val="24"/>
          <w:szCs w:val="24"/>
        </w:rPr>
        <w:t>C x - cena brutto zawarta w ofercie "</w:t>
      </w:r>
      <w:r w:rsidR="005E2DCA">
        <w:rPr>
          <w:sz w:val="24"/>
          <w:szCs w:val="24"/>
        </w:rPr>
        <w:t>x" (cena oferty badanej dla tej samej części</w:t>
      </w:r>
      <w:r w:rsidRPr="005328AE">
        <w:rPr>
          <w:sz w:val="24"/>
          <w:szCs w:val="24"/>
        </w:rPr>
        <w:t>)</w:t>
      </w:r>
    </w:p>
    <w:p w:rsidR="003C7992" w:rsidRPr="005328AE" w:rsidRDefault="003C7992" w:rsidP="005D564D">
      <w:pPr>
        <w:tabs>
          <w:tab w:val="left" w:pos="993"/>
        </w:tabs>
        <w:suppressAutoHyphens w:val="0"/>
        <w:ind w:left="709" w:hanging="709"/>
        <w:jc w:val="both"/>
        <w:rPr>
          <w:sz w:val="24"/>
          <w:szCs w:val="24"/>
        </w:rPr>
      </w:pPr>
      <w:r w:rsidRPr="005328AE">
        <w:rPr>
          <w:sz w:val="24"/>
          <w:szCs w:val="24"/>
        </w:rPr>
        <w:t xml:space="preserve">15.3. Sposób przyznania punktów w kryterium – </w:t>
      </w:r>
      <w:r w:rsidRPr="005328AE">
        <w:rPr>
          <w:i/>
          <w:sz w:val="24"/>
          <w:szCs w:val="24"/>
          <w:u w:val="single"/>
        </w:rPr>
        <w:t>termin rozpatrzenia reklama</w:t>
      </w:r>
      <w:r w:rsidR="005E2DCA">
        <w:rPr>
          <w:i/>
          <w:sz w:val="24"/>
          <w:szCs w:val="24"/>
          <w:u w:val="single"/>
        </w:rPr>
        <w:t xml:space="preserve">cji dla poszczególnej </w:t>
      </w:r>
      <w:r w:rsidRPr="005328AE">
        <w:rPr>
          <w:i/>
          <w:sz w:val="24"/>
          <w:szCs w:val="24"/>
          <w:u w:val="single"/>
        </w:rPr>
        <w:t>części</w:t>
      </w:r>
      <w:r w:rsidRPr="005328AE">
        <w:rPr>
          <w:sz w:val="24"/>
          <w:szCs w:val="24"/>
        </w:rPr>
        <w:t>:</w:t>
      </w:r>
    </w:p>
    <w:p w:rsidR="003C7992" w:rsidRPr="005328AE" w:rsidRDefault="003C7992" w:rsidP="005D564D">
      <w:pPr>
        <w:tabs>
          <w:tab w:val="left" w:pos="709"/>
        </w:tabs>
        <w:suppressAutoHyphens w:val="0"/>
        <w:ind w:left="700" w:hanging="700"/>
        <w:jc w:val="both"/>
        <w:rPr>
          <w:sz w:val="24"/>
          <w:szCs w:val="24"/>
        </w:rPr>
      </w:pPr>
      <w:r w:rsidRPr="005328AE">
        <w:rPr>
          <w:sz w:val="24"/>
          <w:szCs w:val="24"/>
        </w:rPr>
        <w:tab/>
        <w:t xml:space="preserve">Termin reakcji na reklamację - czas w jakim Wykonawca rozpatrzy reklamację Przedstawiciela </w:t>
      </w:r>
      <w:r w:rsidRPr="005328AE">
        <w:rPr>
          <w:sz w:val="24"/>
          <w:szCs w:val="24"/>
        </w:rPr>
        <w:tab/>
        <w:t xml:space="preserve">Zamawiającego, dostarczy towar odpowiadający normom jakościowym lub uzupełni braki ilościowe zamówienia. </w:t>
      </w:r>
    </w:p>
    <w:p w:rsidR="003C7992" w:rsidRPr="005328AE" w:rsidRDefault="003C7992" w:rsidP="005D564D">
      <w:pPr>
        <w:tabs>
          <w:tab w:val="left" w:pos="709"/>
        </w:tabs>
        <w:suppressAutoHyphens w:val="0"/>
        <w:ind w:left="700" w:hanging="700"/>
        <w:jc w:val="both"/>
        <w:rPr>
          <w:sz w:val="24"/>
          <w:szCs w:val="24"/>
        </w:rPr>
      </w:pPr>
    </w:p>
    <w:p w:rsidR="00190A04" w:rsidRDefault="003C7992" w:rsidP="00CD5340">
      <w:pPr>
        <w:tabs>
          <w:tab w:val="left" w:pos="709"/>
        </w:tabs>
        <w:suppressAutoHyphens w:val="0"/>
        <w:ind w:left="700" w:firstLine="9"/>
        <w:jc w:val="both"/>
        <w:rPr>
          <w:sz w:val="24"/>
          <w:szCs w:val="24"/>
        </w:rPr>
      </w:pPr>
      <w:r w:rsidRPr="005328AE">
        <w:rPr>
          <w:sz w:val="24"/>
          <w:szCs w:val="24"/>
        </w:rPr>
        <w:t>Punktacja będz</w:t>
      </w:r>
      <w:r w:rsidR="00CD5340">
        <w:rPr>
          <w:sz w:val="24"/>
          <w:szCs w:val="24"/>
        </w:rPr>
        <w:t>ie przyznana wg tabeli poniżej:</w:t>
      </w:r>
    </w:p>
    <w:p w:rsidR="00190A04" w:rsidRDefault="00190A04" w:rsidP="005D564D">
      <w:pPr>
        <w:tabs>
          <w:tab w:val="left" w:pos="709"/>
        </w:tabs>
        <w:suppressAutoHyphens w:val="0"/>
        <w:ind w:left="700" w:hanging="700"/>
        <w:jc w:val="both"/>
        <w:rPr>
          <w:sz w:val="24"/>
          <w:szCs w:val="24"/>
        </w:rPr>
      </w:pPr>
    </w:p>
    <w:p w:rsidR="00190A04" w:rsidRPr="005328AE" w:rsidRDefault="00190A04" w:rsidP="005D564D">
      <w:pPr>
        <w:tabs>
          <w:tab w:val="left" w:pos="709"/>
        </w:tabs>
        <w:suppressAutoHyphens w:val="0"/>
        <w:ind w:left="700" w:hanging="700"/>
        <w:jc w:val="both"/>
        <w:rPr>
          <w:sz w:val="24"/>
          <w:szCs w:val="24"/>
        </w:rPr>
      </w:pPr>
    </w:p>
    <w:tbl>
      <w:tblPr>
        <w:tblW w:w="0" w:type="auto"/>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617"/>
        <w:gridCol w:w="1596"/>
      </w:tblGrid>
      <w:tr w:rsidR="003C7992" w:rsidRPr="005328AE" w:rsidTr="00502F9C">
        <w:trPr>
          <w:trHeight w:val="383"/>
        </w:trPr>
        <w:tc>
          <w:tcPr>
            <w:tcW w:w="7617" w:type="dxa"/>
            <w:vAlign w:val="center"/>
          </w:tcPr>
          <w:p w:rsidR="003C7992" w:rsidRPr="005328AE" w:rsidRDefault="003C7992" w:rsidP="00D56B62">
            <w:pPr>
              <w:autoSpaceDN w:val="0"/>
              <w:adjustRightInd w:val="0"/>
              <w:jc w:val="both"/>
              <w:rPr>
                <w:b/>
                <w:sz w:val="24"/>
                <w:szCs w:val="24"/>
                <w:highlight w:val="lightGray"/>
              </w:rPr>
            </w:pPr>
            <w:r w:rsidRPr="005328AE">
              <w:rPr>
                <w:b/>
                <w:sz w:val="24"/>
                <w:szCs w:val="24"/>
              </w:rPr>
              <w:t>Czas przyjęcia reklamacji i podjęcia odpowiednich działań</w:t>
            </w:r>
          </w:p>
        </w:tc>
        <w:tc>
          <w:tcPr>
            <w:tcW w:w="1596" w:type="dxa"/>
            <w:vAlign w:val="center"/>
          </w:tcPr>
          <w:p w:rsidR="003C7992" w:rsidRPr="005328AE" w:rsidRDefault="003C7992" w:rsidP="00D56B62">
            <w:pPr>
              <w:autoSpaceDN w:val="0"/>
              <w:adjustRightInd w:val="0"/>
              <w:jc w:val="both"/>
              <w:rPr>
                <w:b/>
                <w:sz w:val="24"/>
                <w:szCs w:val="24"/>
                <w:highlight w:val="lightGray"/>
              </w:rPr>
            </w:pPr>
            <w:r w:rsidRPr="005328AE">
              <w:rPr>
                <w:b/>
                <w:sz w:val="24"/>
                <w:szCs w:val="24"/>
              </w:rPr>
              <w:t>Ilość przyznanych punktów</w:t>
            </w:r>
          </w:p>
        </w:tc>
      </w:tr>
      <w:tr w:rsidR="003C7992" w:rsidRPr="005328AE" w:rsidTr="00502F9C">
        <w:trPr>
          <w:trHeight w:val="448"/>
        </w:trPr>
        <w:tc>
          <w:tcPr>
            <w:tcW w:w="7617" w:type="dxa"/>
          </w:tcPr>
          <w:p w:rsidR="003C7992" w:rsidRPr="005328AE" w:rsidRDefault="003C7992" w:rsidP="00D56B62">
            <w:pPr>
              <w:autoSpaceDN w:val="0"/>
              <w:adjustRightInd w:val="0"/>
              <w:jc w:val="both"/>
              <w:rPr>
                <w:b/>
                <w:sz w:val="24"/>
                <w:szCs w:val="24"/>
                <w:highlight w:val="lightGray"/>
              </w:rPr>
            </w:pPr>
            <w:r w:rsidRPr="005328AE">
              <w:rPr>
                <w:sz w:val="24"/>
                <w:szCs w:val="24"/>
              </w:rPr>
              <w:t>Szybkie rozpatrzenie i przyjęcie reklamacji. Wymiana złego towaru i przywiezienie towaru dobrego jakościowo i odpowiadającego normom jakościowym następnego dnia, co zgłaszana reklamacja od godziny 06:00 do godziny 10:00</w:t>
            </w:r>
          </w:p>
        </w:tc>
        <w:tc>
          <w:tcPr>
            <w:tcW w:w="1596" w:type="dxa"/>
          </w:tcPr>
          <w:p w:rsidR="003C7992" w:rsidRPr="005328AE" w:rsidRDefault="003C7992" w:rsidP="00D56B62">
            <w:pPr>
              <w:autoSpaceDN w:val="0"/>
              <w:adjustRightInd w:val="0"/>
              <w:jc w:val="both"/>
              <w:rPr>
                <w:sz w:val="24"/>
                <w:szCs w:val="24"/>
              </w:rPr>
            </w:pPr>
          </w:p>
          <w:p w:rsidR="003C7992" w:rsidRPr="005328AE" w:rsidRDefault="003C7992" w:rsidP="00D56B62">
            <w:pPr>
              <w:autoSpaceDN w:val="0"/>
              <w:adjustRightInd w:val="0"/>
              <w:jc w:val="both"/>
              <w:rPr>
                <w:sz w:val="24"/>
                <w:szCs w:val="24"/>
              </w:rPr>
            </w:pPr>
            <w:r w:rsidRPr="005328AE">
              <w:rPr>
                <w:sz w:val="24"/>
                <w:szCs w:val="24"/>
              </w:rPr>
              <w:t>40 pkt.</w:t>
            </w:r>
          </w:p>
        </w:tc>
      </w:tr>
      <w:tr w:rsidR="003C7992" w:rsidRPr="005328AE" w:rsidTr="00502F9C">
        <w:trPr>
          <w:trHeight w:val="348"/>
        </w:trPr>
        <w:tc>
          <w:tcPr>
            <w:tcW w:w="7617" w:type="dxa"/>
          </w:tcPr>
          <w:p w:rsidR="003C7992" w:rsidRPr="005328AE" w:rsidRDefault="003C7992" w:rsidP="00C268D5">
            <w:pPr>
              <w:autoSpaceDN w:val="0"/>
              <w:adjustRightInd w:val="0"/>
              <w:jc w:val="both"/>
              <w:rPr>
                <w:b/>
                <w:sz w:val="24"/>
                <w:szCs w:val="24"/>
                <w:highlight w:val="lightGray"/>
              </w:rPr>
            </w:pPr>
            <w:r w:rsidRPr="005328AE">
              <w:rPr>
                <w:sz w:val="24"/>
                <w:szCs w:val="24"/>
              </w:rPr>
              <w:t>Szybkie rozpatrzenie i przyjęcie reklamacji. Wymiana złego towaru i przywiezienie towaru dobrego jakościowo i odpowiadającego normom jakościowym w ciągu 2 dni od dnia zgłoszonej reklamacji tj. od godziny 06:00 do godziny 10:00</w:t>
            </w:r>
          </w:p>
        </w:tc>
        <w:tc>
          <w:tcPr>
            <w:tcW w:w="1596" w:type="dxa"/>
          </w:tcPr>
          <w:p w:rsidR="003C7992" w:rsidRPr="005328AE" w:rsidRDefault="003C7992" w:rsidP="00D56B62">
            <w:pPr>
              <w:autoSpaceDN w:val="0"/>
              <w:adjustRightInd w:val="0"/>
              <w:jc w:val="both"/>
              <w:rPr>
                <w:sz w:val="24"/>
                <w:szCs w:val="24"/>
              </w:rPr>
            </w:pPr>
          </w:p>
          <w:p w:rsidR="003C7992" w:rsidRPr="005328AE" w:rsidRDefault="003C7992" w:rsidP="00D56B62">
            <w:pPr>
              <w:autoSpaceDN w:val="0"/>
              <w:adjustRightInd w:val="0"/>
              <w:jc w:val="both"/>
              <w:rPr>
                <w:sz w:val="24"/>
                <w:szCs w:val="24"/>
              </w:rPr>
            </w:pPr>
            <w:r w:rsidRPr="005328AE">
              <w:rPr>
                <w:sz w:val="24"/>
                <w:szCs w:val="24"/>
              </w:rPr>
              <w:t>20 pkt.</w:t>
            </w:r>
          </w:p>
        </w:tc>
      </w:tr>
    </w:tbl>
    <w:p w:rsidR="003C7992" w:rsidRPr="005328AE" w:rsidRDefault="003C7992" w:rsidP="005D564D">
      <w:pPr>
        <w:autoSpaceDN w:val="0"/>
        <w:adjustRightInd w:val="0"/>
        <w:ind w:left="567" w:hanging="567"/>
        <w:jc w:val="both"/>
        <w:rPr>
          <w:sz w:val="24"/>
          <w:szCs w:val="24"/>
        </w:rPr>
      </w:pPr>
    </w:p>
    <w:p w:rsidR="003C7992" w:rsidRPr="005328AE" w:rsidRDefault="003C7992" w:rsidP="005D564D">
      <w:pPr>
        <w:autoSpaceDN w:val="0"/>
        <w:adjustRightInd w:val="0"/>
        <w:ind w:left="567" w:hanging="567"/>
        <w:jc w:val="both"/>
        <w:rPr>
          <w:sz w:val="24"/>
          <w:szCs w:val="24"/>
        </w:rPr>
      </w:pPr>
      <w:r w:rsidRPr="005328AE">
        <w:rPr>
          <w:sz w:val="24"/>
          <w:szCs w:val="24"/>
        </w:rPr>
        <w:tab/>
        <w:t xml:space="preserve">Maksymalna ilość punktów jaką może uzyskać Wykonawca w tym kryterium wynosi </w:t>
      </w:r>
      <w:r w:rsidRPr="005328AE">
        <w:rPr>
          <w:sz w:val="24"/>
          <w:szCs w:val="24"/>
          <w:u w:val="single"/>
        </w:rPr>
        <w:t>40 punktów</w:t>
      </w:r>
      <w:r w:rsidRPr="005328AE">
        <w:rPr>
          <w:sz w:val="24"/>
          <w:szCs w:val="24"/>
        </w:rPr>
        <w:t>.</w:t>
      </w:r>
    </w:p>
    <w:p w:rsidR="003C7992" w:rsidRPr="005328AE" w:rsidRDefault="003C7992" w:rsidP="005D564D">
      <w:pPr>
        <w:autoSpaceDN w:val="0"/>
        <w:adjustRightInd w:val="0"/>
        <w:ind w:left="567" w:hanging="567"/>
        <w:jc w:val="both"/>
        <w:rPr>
          <w:sz w:val="24"/>
          <w:szCs w:val="24"/>
        </w:rPr>
      </w:pPr>
    </w:p>
    <w:p w:rsidR="003C7992" w:rsidRPr="005328AE" w:rsidRDefault="003C7992" w:rsidP="005D564D">
      <w:pPr>
        <w:autoSpaceDN w:val="0"/>
        <w:adjustRightInd w:val="0"/>
        <w:ind w:left="567" w:hanging="567"/>
        <w:jc w:val="center"/>
        <w:rPr>
          <w:sz w:val="24"/>
          <w:szCs w:val="24"/>
        </w:rPr>
      </w:pPr>
      <w:r w:rsidRPr="005328AE">
        <w:rPr>
          <w:sz w:val="24"/>
          <w:szCs w:val="24"/>
        </w:rPr>
        <w:t>T=  [ X pkt / 40 pkt]  x 40 pkt x 100%</w:t>
      </w:r>
    </w:p>
    <w:p w:rsidR="003C7992" w:rsidRPr="005328AE" w:rsidRDefault="003C7992" w:rsidP="005D564D">
      <w:pPr>
        <w:autoSpaceDN w:val="0"/>
        <w:adjustRightInd w:val="0"/>
        <w:ind w:left="567" w:hanging="567"/>
        <w:jc w:val="both"/>
        <w:rPr>
          <w:sz w:val="24"/>
          <w:szCs w:val="24"/>
        </w:rPr>
      </w:pPr>
    </w:p>
    <w:p w:rsidR="003C7992" w:rsidRPr="005328AE" w:rsidRDefault="003C7992" w:rsidP="005D564D">
      <w:pPr>
        <w:autoSpaceDN w:val="0"/>
        <w:adjustRightInd w:val="0"/>
        <w:ind w:left="567" w:hanging="567"/>
        <w:jc w:val="both"/>
        <w:rPr>
          <w:sz w:val="24"/>
          <w:szCs w:val="24"/>
        </w:rPr>
      </w:pPr>
      <w:r w:rsidRPr="005328AE">
        <w:rPr>
          <w:sz w:val="24"/>
          <w:szCs w:val="24"/>
        </w:rPr>
        <w:tab/>
        <w:t>T-  uzyskane punkty z danego kryterium przez Wykonawcę badanej oferty</w:t>
      </w:r>
    </w:p>
    <w:p w:rsidR="003C7992" w:rsidRPr="005328AE" w:rsidRDefault="003C7992" w:rsidP="005D564D">
      <w:pPr>
        <w:autoSpaceDN w:val="0"/>
        <w:adjustRightInd w:val="0"/>
        <w:ind w:left="567" w:hanging="567"/>
        <w:jc w:val="both"/>
        <w:rPr>
          <w:sz w:val="24"/>
          <w:szCs w:val="24"/>
        </w:rPr>
      </w:pPr>
      <w:r w:rsidRPr="005328AE">
        <w:rPr>
          <w:sz w:val="24"/>
          <w:szCs w:val="24"/>
        </w:rPr>
        <w:tab/>
        <w:t>X pkt- ilość punktów w zależności od Wybranej i zaoferowanej opcji przez Wykonawcę zadeklarowanej w formularzu ofertowym;</w:t>
      </w:r>
    </w:p>
    <w:p w:rsidR="003C7992" w:rsidRPr="005328AE" w:rsidRDefault="003C7992" w:rsidP="005D564D">
      <w:pPr>
        <w:autoSpaceDN w:val="0"/>
        <w:adjustRightInd w:val="0"/>
        <w:ind w:left="567"/>
        <w:jc w:val="both"/>
        <w:rPr>
          <w:sz w:val="24"/>
          <w:szCs w:val="24"/>
        </w:rPr>
      </w:pPr>
      <w:r w:rsidRPr="005328AE">
        <w:rPr>
          <w:sz w:val="24"/>
          <w:szCs w:val="24"/>
        </w:rPr>
        <w:t>Całkowita ocena danej oferty dokonywana będzie według wzoru:</w:t>
      </w:r>
    </w:p>
    <w:p w:rsidR="003C7992" w:rsidRPr="005328AE" w:rsidRDefault="003C7992" w:rsidP="005D564D">
      <w:pPr>
        <w:autoSpaceDN w:val="0"/>
        <w:adjustRightInd w:val="0"/>
        <w:ind w:left="567"/>
        <w:jc w:val="center"/>
        <w:rPr>
          <w:sz w:val="24"/>
          <w:szCs w:val="24"/>
        </w:rPr>
      </w:pPr>
      <w:r w:rsidRPr="005328AE">
        <w:rPr>
          <w:sz w:val="24"/>
          <w:szCs w:val="24"/>
        </w:rPr>
        <w:t>W= C+ T</w:t>
      </w:r>
    </w:p>
    <w:p w:rsidR="003C7992" w:rsidRPr="005328AE" w:rsidRDefault="003C7992" w:rsidP="005D564D">
      <w:pPr>
        <w:autoSpaceDN w:val="0"/>
        <w:adjustRightInd w:val="0"/>
        <w:ind w:left="567"/>
        <w:jc w:val="both"/>
        <w:rPr>
          <w:sz w:val="24"/>
          <w:szCs w:val="24"/>
        </w:rPr>
      </w:pPr>
      <w:r w:rsidRPr="005328AE">
        <w:rPr>
          <w:sz w:val="24"/>
          <w:szCs w:val="24"/>
        </w:rPr>
        <w:t>W- suma punktów uzyskana przez badanego Wykonawcę z kryterium nr 1 i nr 2</w:t>
      </w:r>
    </w:p>
    <w:p w:rsidR="003C7992" w:rsidRPr="005328AE" w:rsidRDefault="003C7992" w:rsidP="005D564D">
      <w:pPr>
        <w:autoSpaceDN w:val="0"/>
        <w:adjustRightInd w:val="0"/>
        <w:ind w:left="567"/>
        <w:jc w:val="both"/>
        <w:rPr>
          <w:sz w:val="24"/>
          <w:szCs w:val="24"/>
        </w:rPr>
      </w:pPr>
      <w:r w:rsidRPr="005328AE">
        <w:rPr>
          <w:sz w:val="24"/>
          <w:szCs w:val="24"/>
        </w:rPr>
        <w:t>C- liczba punktów uzyskana przez Wykonawcę badanej oferty w kryterium nr 1</w:t>
      </w:r>
    </w:p>
    <w:p w:rsidR="003C7992" w:rsidRPr="005328AE" w:rsidRDefault="003C7992" w:rsidP="005D564D">
      <w:pPr>
        <w:autoSpaceDN w:val="0"/>
        <w:adjustRightInd w:val="0"/>
        <w:ind w:left="567"/>
        <w:jc w:val="both"/>
        <w:rPr>
          <w:sz w:val="24"/>
          <w:szCs w:val="24"/>
        </w:rPr>
      </w:pPr>
      <w:r w:rsidRPr="005328AE">
        <w:rPr>
          <w:sz w:val="24"/>
          <w:szCs w:val="24"/>
        </w:rPr>
        <w:t>T- liczba punktów uzyskana przez Wykonawcę badanej oferty w kryterium nr 2</w:t>
      </w:r>
    </w:p>
    <w:p w:rsidR="003C7992" w:rsidRPr="005328AE" w:rsidRDefault="003C7992" w:rsidP="005D564D">
      <w:pPr>
        <w:tabs>
          <w:tab w:val="left" w:pos="709"/>
        </w:tabs>
        <w:autoSpaceDN w:val="0"/>
        <w:adjustRightInd w:val="0"/>
        <w:ind w:left="567" w:hanging="567"/>
        <w:jc w:val="both"/>
        <w:rPr>
          <w:sz w:val="24"/>
          <w:szCs w:val="24"/>
        </w:rPr>
      </w:pPr>
      <w:r w:rsidRPr="005328AE">
        <w:rPr>
          <w:sz w:val="24"/>
          <w:szCs w:val="24"/>
        </w:rPr>
        <w:t>15.4. Zamawiający wy</w:t>
      </w:r>
      <w:r w:rsidR="00285C32">
        <w:rPr>
          <w:sz w:val="24"/>
          <w:szCs w:val="24"/>
        </w:rPr>
        <w:t>bierze ofertę dla poszczególnej</w:t>
      </w:r>
      <w:r w:rsidRPr="005328AE">
        <w:rPr>
          <w:sz w:val="24"/>
          <w:szCs w:val="24"/>
        </w:rPr>
        <w:t xml:space="preserve"> </w:t>
      </w:r>
      <w:r w:rsidR="00285C32">
        <w:rPr>
          <w:sz w:val="24"/>
          <w:szCs w:val="24"/>
        </w:rPr>
        <w:t>c</w:t>
      </w:r>
      <w:r w:rsidRPr="005328AE">
        <w:rPr>
          <w:sz w:val="24"/>
          <w:szCs w:val="24"/>
        </w:rPr>
        <w:t>zęści z największą liczbą punktów uzyskaną w sumie za 1 i 2 kryterium.</w:t>
      </w:r>
    </w:p>
    <w:p w:rsidR="003C7992" w:rsidRPr="005328AE" w:rsidRDefault="003C7992" w:rsidP="005D564D">
      <w:pPr>
        <w:autoSpaceDN w:val="0"/>
        <w:adjustRightInd w:val="0"/>
        <w:ind w:left="600" w:hanging="600"/>
        <w:jc w:val="both"/>
        <w:rPr>
          <w:sz w:val="24"/>
          <w:szCs w:val="24"/>
        </w:rPr>
      </w:pPr>
      <w:r w:rsidRPr="005328AE">
        <w:rPr>
          <w:sz w:val="24"/>
          <w:szCs w:val="24"/>
        </w:rPr>
        <w:t>15.5. W toku badania i oceny ofert Zamawiający może żądać od Wykonawców wyjaśnień dotyczących treści złożonych ofert.</w:t>
      </w:r>
    </w:p>
    <w:p w:rsidR="003C7992" w:rsidRPr="005328AE" w:rsidRDefault="003C7992" w:rsidP="005D564D">
      <w:pPr>
        <w:autoSpaceDN w:val="0"/>
        <w:adjustRightInd w:val="0"/>
        <w:jc w:val="both"/>
        <w:rPr>
          <w:sz w:val="24"/>
          <w:szCs w:val="24"/>
        </w:rPr>
      </w:pPr>
      <w:r w:rsidRPr="005328AE">
        <w:rPr>
          <w:sz w:val="24"/>
          <w:szCs w:val="24"/>
        </w:rPr>
        <w:t>15.6. Oferta musi wskazać cenę netto, cenę brutto, VAT, wartość netto i wartość brutto w złotych.</w:t>
      </w:r>
    </w:p>
    <w:p w:rsidR="003C7992" w:rsidRPr="005328AE" w:rsidRDefault="003C7992" w:rsidP="005D564D">
      <w:pPr>
        <w:autoSpaceDN w:val="0"/>
        <w:adjustRightInd w:val="0"/>
        <w:ind w:left="600" w:hanging="600"/>
        <w:jc w:val="both"/>
        <w:rPr>
          <w:sz w:val="24"/>
          <w:szCs w:val="24"/>
        </w:rPr>
      </w:pPr>
      <w:r w:rsidRPr="005328AE">
        <w:rPr>
          <w:sz w:val="24"/>
          <w:szCs w:val="24"/>
        </w:rPr>
        <w:t xml:space="preserve">15.7. W przypadku złożenia przez Wykonawcę oferty,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w:t>
      </w:r>
      <w:r w:rsidRPr="005328AE">
        <w:rPr>
          <w:sz w:val="24"/>
          <w:szCs w:val="24"/>
        </w:rPr>
        <w:lastRenderedPageBreak/>
        <w:t xml:space="preserve">lub usługi, których dostawa będzie prowadzić do jego powstania, oraz wskazując ich wartość bez kwoty podatku zgodnie z art. </w:t>
      </w:r>
      <w:r w:rsidR="00292A69">
        <w:rPr>
          <w:sz w:val="24"/>
          <w:szCs w:val="24"/>
        </w:rPr>
        <w:t xml:space="preserve">225 ust. 2 pkt. </w:t>
      </w:r>
      <w:r w:rsidRPr="005328AE">
        <w:rPr>
          <w:sz w:val="24"/>
          <w:szCs w:val="24"/>
        </w:rPr>
        <w:t xml:space="preserve">3 ustawy </w:t>
      </w:r>
      <w:proofErr w:type="spellStart"/>
      <w:r w:rsidRPr="005328AE">
        <w:rPr>
          <w:sz w:val="24"/>
          <w:szCs w:val="24"/>
        </w:rPr>
        <w:t>Pzp</w:t>
      </w:r>
      <w:proofErr w:type="spellEnd"/>
      <w:r w:rsidRPr="005328AE">
        <w:rPr>
          <w:sz w:val="24"/>
          <w:szCs w:val="24"/>
        </w:rPr>
        <w:t xml:space="preserve">.   </w:t>
      </w:r>
    </w:p>
    <w:p w:rsidR="003C7992" w:rsidRPr="00285C32" w:rsidRDefault="003C7992" w:rsidP="00C67193">
      <w:pPr>
        <w:autoSpaceDN w:val="0"/>
        <w:adjustRightInd w:val="0"/>
        <w:ind w:left="600" w:hanging="600"/>
        <w:jc w:val="both"/>
        <w:rPr>
          <w:sz w:val="24"/>
          <w:szCs w:val="24"/>
        </w:rPr>
      </w:pPr>
      <w:r w:rsidRPr="005328AE">
        <w:rPr>
          <w:sz w:val="24"/>
          <w:szCs w:val="24"/>
        </w:rPr>
        <w:t>15.8. Ceny w ofercie należy określać z dokładnością do dwóch miejsc po przecinku, stosując zasadę opisaną w ustawie z dnia 11 marca 2004r o podatku od towarów i usług (</w:t>
      </w:r>
      <w:r w:rsidR="00C67193">
        <w:rPr>
          <w:sz w:val="24"/>
          <w:szCs w:val="24"/>
        </w:rPr>
        <w:t xml:space="preserve">j.t. </w:t>
      </w:r>
      <w:r w:rsidR="00C67193" w:rsidRPr="00285C32">
        <w:rPr>
          <w:sz w:val="24"/>
          <w:szCs w:val="24"/>
        </w:rPr>
        <w:t xml:space="preserve">Dz.U. 2021 poz. 685 </w:t>
      </w:r>
      <w:r w:rsidRPr="00285C32">
        <w:rPr>
          <w:sz w:val="24"/>
          <w:szCs w:val="24"/>
        </w:rPr>
        <w:t>ze zm.).</w:t>
      </w:r>
    </w:p>
    <w:p w:rsidR="003C7992" w:rsidRPr="005328AE" w:rsidRDefault="003C7992" w:rsidP="005D564D">
      <w:pPr>
        <w:autoSpaceDN w:val="0"/>
        <w:adjustRightInd w:val="0"/>
        <w:ind w:left="600" w:hanging="600"/>
        <w:jc w:val="both"/>
        <w:rPr>
          <w:sz w:val="24"/>
          <w:szCs w:val="24"/>
        </w:rPr>
      </w:pPr>
      <w:r w:rsidRPr="005328AE">
        <w:rPr>
          <w:sz w:val="24"/>
          <w:szCs w:val="24"/>
        </w:rPr>
        <w:t>15.9. Zamawiający poprawi w tekście oferty oczywiste omyłki pisarskie oraz oczywiste omyłki rachunkowe, z uwzględnieniem konsekwencji rachunkowych dokonywanych poprawek oraz inne omyłki polega</w:t>
      </w:r>
      <w:r w:rsidR="005F056A">
        <w:rPr>
          <w:sz w:val="24"/>
          <w:szCs w:val="24"/>
        </w:rPr>
        <w:t>jące na niezgodności oferty z S</w:t>
      </w:r>
      <w:r w:rsidRPr="005328AE">
        <w:rPr>
          <w:sz w:val="24"/>
          <w:szCs w:val="24"/>
        </w:rPr>
        <w:t>WZ, nie powodujące istotnych zmian w treści oferty, niezwłocznie zawiadamiając o tym Wykonawcę, którego oferta została poprawiona.</w:t>
      </w:r>
    </w:p>
    <w:p w:rsidR="003C7992" w:rsidRPr="005328AE" w:rsidRDefault="003C7992" w:rsidP="005D564D">
      <w:pPr>
        <w:autoSpaceDN w:val="0"/>
        <w:adjustRightInd w:val="0"/>
        <w:ind w:left="600" w:hanging="600"/>
        <w:jc w:val="both"/>
        <w:rPr>
          <w:sz w:val="24"/>
          <w:szCs w:val="24"/>
        </w:rPr>
      </w:pPr>
      <w:r w:rsidRPr="005328AE">
        <w:rPr>
          <w:sz w:val="24"/>
          <w:szCs w:val="24"/>
        </w:rPr>
        <w:t>15.10.Zamawiający poprawi w tekście oferty inne omyłki polegające na niezgodności oferty                 ze specyfikacją istotnych warunków zamówienia, niepowodujące istotnych zmian w treści  oferty niezwłocznie zawiadamiając o tym Wykonawcę, którego oferta została poprawiona.</w:t>
      </w:r>
    </w:p>
    <w:p w:rsidR="003C7992" w:rsidRPr="005328AE" w:rsidRDefault="003C7992" w:rsidP="005D564D">
      <w:pPr>
        <w:autoSpaceDN w:val="0"/>
        <w:adjustRightInd w:val="0"/>
        <w:jc w:val="both"/>
        <w:rPr>
          <w:sz w:val="24"/>
          <w:szCs w:val="24"/>
        </w:rPr>
      </w:pPr>
      <w:r w:rsidRPr="005328AE">
        <w:rPr>
          <w:sz w:val="24"/>
          <w:szCs w:val="24"/>
        </w:rPr>
        <w:t>15.11.Zamawiający odrzuci ofert</w:t>
      </w:r>
      <w:r w:rsidR="00285C32">
        <w:rPr>
          <w:sz w:val="24"/>
          <w:szCs w:val="24"/>
        </w:rPr>
        <w:t xml:space="preserve">ę, jeżeli zajdą przesłanki określone w art. 226 ustawy </w:t>
      </w:r>
      <w:proofErr w:type="spellStart"/>
      <w:r w:rsidR="00285C32">
        <w:rPr>
          <w:sz w:val="24"/>
          <w:szCs w:val="24"/>
        </w:rPr>
        <w:t>Pzp</w:t>
      </w:r>
      <w:proofErr w:type="spellEnd"/>
      <w:r w:rsidRPr="005328AE">
        <w:rPr>
          <w:sz w:val="24"/>
          <w:szCs w:val="24"/>
        </w:rPr>
        <w:t>.</w:t>
      </w:r>
    </w:p>
    <w:p w:rsidR="003C7992" w:rsidRPr="005328AE" w:rsidRDefault="003C7992" w:rsidP="005D564D">
      <w:pPr>
        <w:autoSpaceDN w:val="0"/>
        <w:adjustRightInd w:val="0"/>
        <w:ind w:left="600" w:hanging="600"/>
        <w:jc w:val="both"/>
        <w:rPr>
          <w:sz w:val="24"/>
          <w:szCs w:val="24"/>
        </w:rPr>
      </w:pPr>
      <w:r w:rsidRPr="005328AE">
        <w:rPr>
          <w:sz w:val="24"/>
          <w:szCs w:val="24"/>
        </w:rPr>
        <w:t>15.1</w:t>
      </w:r>
      <w:r w:rsidR="00285C32">
        <w:rPr>
          <w:sz w:val="24"/>
          <w:szCs w:val="24"/>
        </w:rPr>
        <w:t>2</w:t>
      </w:r>
      <w:r w:rsidRPr="005328AE">
        <w:rPr>
          <w:sz w:val="24"/>
          <w:szCs w:val="24"/>
        </w:rPr>
        <w:t>.Zamawiający wybierze ofert</w:t>
      </w:r>
      <w:r w:rsidR="00285C32">
        <w:rPr>
          <w:sz w:val="24"/>
          <w:szCs w:val="24"/>
        </w:rPr>
        <w:t>ę najkorzystniejszą, dla każdej</w:t>
      </w:r>
      <w:r w:rsidRPr="005328AE">
        <w:rPr>
          <w:sz w:val="24"/>
          <w:szCs w:val="24"/>
        </w:rPr>
        <w:t xml:space="preserve"> części na podstawie kryteriów oceny ofert określonych w SWZ. </w:t>
      </w:r>
    </w:p>
    <w:p w:rsidR="003C7992" w:rsidRPr="005328AE" w:rsidRDefault="00285C32" w:rsidP="005D564D">
      <w:pPr>
        <w:tabs>
          <w:tab w:val="left" w:pos="426"/>
          <w:tab w:val="left" w:pos="851"/>
        </w:tabs>
        <w:autoSpaceDN w:val="0"/>
        <w:adjustRightInd w:val="0"/>
        <w:ind w:left="567" w:hanging="567"/>
        <w:jc w:val="both"/>
        <w:rPr>
          <w:sz w:val="24"/>
          <w:szCs w:val="24"/>
        </w:rPr>
      </w:pPr>
      <w:r>
        <w:rPr>
          <w:sz w:val="24"/>
          <w:szCs w:val="24"/>
        </w:rPr>
        <w:t>15.13</w:t>
      </w:r>
      <w:r w:rsidR="003C7992" w:rsidRPr="005328AE">
        <w:rPr>
          <w:sz w:val="24"/>
          <w:szCs w:val="24"/>
        </w:rPr>
        <w:t xml:space="preserve">.W przypadku wystąpienia przesłanek, o których mowa w art. </w:t>
      </w:r>
      <w:r w:rsidR="005F056A">
        <w:rPr>
          <w:sz w:val="24"/>
          <w:szCs w:val="24"/>
        </w:rPr>
        <w:t>255</w:t>
      </w:r>
      <w:r w:rsidR="003C7992" w:rsidRPr="005328AE">
        <w:rPr>
          <w:sz w:val="24"/>
          <w:szCs w:val="24"/>
        </w:rPr>
        <w:t xml:space="preserve"> ustawy </w:t>
      </w:r>
      <w:proofErr w:type="spellStart"/>
      <w:r w:rsidR="003C7992" w:rsidRPr="005328AE">
        <w:rPr>
          <w:sz w:val="24"/>
          <w:szCs w:val="24"/>
        </w:rPr>
        <w:t>Pzp</w:t>
      </w:r>
      <w:proofErr w:type="spellEnd"/>
      <w:r w:rsidR="003C7992" w:rsidRPr="005328AE">
        <w:rPr>
          <w:sz w:val="24"/>
          <w:szCs w:val="24"/>
        </w:rPr>
        <w:t xml:space="preserve"> Zamawiający unieważnia postępowanie.</w:t>
      </w:r>
    </w:p>
    <w:p w:rsidR="003C7992" w:rsidRPr="00600F7F" w:rsidRDefault="00285C32" w:rsidP="00600F7F">
      <w:pPr>
        <w:tabs>
          <w:tab w:val="left" w:pos="426"/>
          <w:tab w:val="left" w:pos="851"/>
        </w:tabs>
        <w:autoSpaceDN w:val="0"/>
        <w:adjustRightInd w:val="0"/>
        <w:ind w:left="700" w:hanging="700"/>
        <w:jc w:val="both"/>
        <w:rPr>
          <w:rStyle w:val="markedcontent"/>
          <w:rFonts w:cs="Arial"/>
          <w:sz w:val="24"/>
          <w:szCs w:val="24"/>
        </w:rPr>
      </w:pPr>
      <w:r>
        <w:rPr>
          <w:sz w:val="24"/>
          <w:szCs w:val="24"/>
        </w:rPr>
        <w:t>15.14</w:t>
      </w:r>
      <w:r w:rsidR="003C7992" w:rsidRPr="005328AE">
        <w:rPr>
          <w:sz w:val="24"/>
          <w:szCs w:val="24"/>
        </w:rPr>
        <w:t xml:space="preserve">. </w:t>
      </w:r>
      <w:r w:rsidR="00600F7F" w:rsidRPr="00600F7F">
        <w:rPr>
          <w:rStyle w:val="markedcontent"/>
          <w:rFonts w:cs="Arial"/>
          <w:sz w:val="24"/>
          <w:szCs w:val="24"/>
        </w:rPr>
        <w:t xml:space="preserve">O unieważnieniu postępowania o udzielenie zamówienia zamawiający zawiadamia równocześnie </w:t>
      </w:r>
      <w:r w:rsidR="00600F7F">
        <w:rPr>
          <w:rStyle w:val="markedcontent"/>
          <w:rFonts w:cs="Arial"/>
          <w:sz w:val="24"/>
          <w:szCs w:val="24"/>
        </w:rPr>
        <w:t>W</w:t>
      </w:r>
      <w:r w:rsidR="00600F7F" w:rsidRPr="00600F7F">
        <w:rPr>
          <w:rStyle w:val="markedcontent"/>
          <w:rFonts w:cs="Arial"/>
          <w:sz w:val="24"/>
          <w:szCs w:val="24"/>
        </w:rPr>
        <w:t xml:space="preserve">ykonawców, którzy złożyli oferty lub wnioski o dopuszczenie do udziału w postępowaniu lub zostali zaproszeni do negocjacji – podając uzasadnienie faktyczne i prawne. Zamawiający udostępnia niezwłocznie informacje, o których mowa </w:t>
      </w:r>
      <w:r w:rsidR="006A5D08">
        <w:rPr>
          <w:rStyle w:val="markedcontent"/>
          <w:rFonts w:cs="Arial"/>
          <w:sz w:val="24"/>
          <w:szCs w:val="24"/>
        </w:rPr>
        <w:t>powyżej</w:t>
      </w:r>
      <w:r w:rsidR="00600F7F" w:rsidRPr="00600F7F">
        <w:rPr>
          <w:rStyle w:val="markedcontent"/>
          <w:rFonts w:cs="Arial"/>
          <w:sz w:val="24"/>
          <w:szCs w:val="24"/>
        </w:rPr>
        <w:t>, na stronie internetowej prowadzonego postępowania.</w:t>
      </w:r>
    </w:p>
    <w:p w:rsidR="00600F7F" w:rsidRPr="00600F7F" w:rsidRDefault="00600F7F" w:rsidP="00600F7F">
      <w:pPr>
        <w:tabs>
          <w:tab w:val="left" w:pos="426"/>
          <w:tab w:val="left" w:pos="851"/>
        </w:tabs>
        <w:autoSpaceDN w:val="0"/>
        <w:adjustRightInd w:val="0"/>
        <w:ind w:left="700" w:hanging="700"/>
        <w:rPr>
          <w:sz w:val="24"/>
          <w:szCs w:val="24"/>
        </w:rPr>
      </w:pPr>
    </w:p>
    <w:p w:rsidR="003C7992" w:rsidRPr="005328AE" w:rsidRDefault="009D152E" w:rsidP="00CD5340">
      <w:pPr>
        <w:autoSpaceDN w:val="0"/>
        <w:adjustRightInd w:val="0"/>
        <w:ind w:left="426" w:hanging="426"/>
        <w:jc w:val="both"/>
        <w:rPr>
          <w:b/>
          <w:sz w:val="24"/>
          <w:szCs w:val="24"/>
        </w:rPr>
      </w:pPr>
      <w:r>
        <w:rPr>
          <w:b/>
          <w:sz w:val="24"/>
          <w:szCs w:val="24"/>
        </w:rPr>
        <w:t>16</w:t>
      </w:r>
      <w:r w:rsidR="003C7992" w:rsidRPr="005328AE">
        <w:rPr>
          <w:b/>
          <w:sz w:val="24"/>
          <w:szCs w:val="24"/>
        </w:rPr>
        <w:t>. INFORMACJE O FORMALNOŚCIACH, JAKIE POWINNY ZOSTAĆ DOPEŁNIONE PO WYBORZE OFERTY W CELU ZAWAR</w:t>
      </w:r>
      <w:r w:rsidR="00BA41E7">
        <w:rPr>
          <w:b/>
          <w:sz w:val="24"/>
          <w:szCs w:val="24"/>
        </w:rPr>
        <w:t>CIA UMOWY W SPRAWIE ZAMÓWIENIA</w:t>
      </w:r>
      <w:r w:rsidR="003B07F6">
        <w:rPr>
          <w:b/>
          <w:sz w:val="24"/>
          <w:szCs w:val="24"/>
        </w:rPr>
        <w:t xml:space="preserve"> PUBLICZNEGO.</w:t>
      </w:r>
    </w:p>
    <w:p w:rsidR="003C7992" w:rsidRPr="005328AE" w:rsidRDefault="009D152E" w:rsidP="005D564D">
      <w:pPr>
        <w:tabs>
          <w:tab w:val="left" w:pos="426"/>
        </w:tabs>
        <w:autoSpaceDN w:val="0"/>
        <w:adjustRightInd w:val="0"/>
        <w:spacing w:before="240"/>
        <w:jc w:val="both"/>
        <w:rPr>
          <w:sz w:val="24"/>
          <w:szCs w:val="24"/>
        </w:rPr>
      </w:pPr>
      <w:r>
        <w:rPr>
          <w:sz w:val="24"/>
          <w:szCs w:val="24"/>
        </w:rPr>
        <w:t>16</w:t>
      </w:r>
      <w:r w:rsidR="003C7992" w:rsidRPr="005328AE">
        <w:rPr>
          <w:sz w:val="24"/>
          <w:szCs w:val="24"/>
        </w:rPr>
        <w:t xml:space="preserve">.1.Zamawiający poinformuje niezwłocznie wszystkich Wykonawców o: </w:t>
      </w:r>
    </w:p>
    <w:p w:rsidR="003C7992" w:rsidRPr="005328AE" w:rsidRDefault="003C7992" w:rsidP="000C5F59">
      <w:pPr>
        <w:numPr>
          <w:ilvl w:val="0"/>
          <w:numId w:val="3"/>
        </w:numPr>
        <w:tabs>
          <w:tab w:val="left" w:pos="426"/>
        </w:tabs>
        <w:autoSpaceDN w:val="0"/>
        <w:adjustRightInd w:val="0"/>
        <w:spacing w:before="240"/>
        <w:jc w:val="both"/>
        <w:rPr>
          <w:sz w:val="24"/>
          <w:szCs w:val="24"/>
        </w:rPr>
      </w:pPr>
      <w:r w:rsidRPr="005328AE">
        <w:rPr>
          <w:sz w:val="24"/>
          <w:szCs w:val="24"/>
        </w:rPr>
        <w:t>wyborze najkorzystni</w:t>
      </w:r>
      <w:r w:rsidR="0078605F">
        <w:rPr>
          <w:sz w:val="24"/>
          <w:szCs w:val="24"/>
        </w:rPr>
        <w:t>ejszej oferty, z poszczególnej części</w:t>
      </w:r>
      <w:r w:rsidRPr="005328AE">
        <w:rPr>
          <w:sz w:val="24"/>
          <w:szCs w:val="24"/>
        </w:rPr>
        <w:t xml:space="preserve">, podając nazwę albo imię i nazwisko, siedzibę albo miejsce zamieszkania i adres Wykonawcy, jeżeli jest miejscem wykonania działalności Wykonawcy, którego ofertę wybrano, oraz nazwy albo imiona i nazwiska, siedziby albo miejsce zamieszkania i adresy, jeżeli są miejscami wykonania działalności Wykonawców, którzy złożyli oferty, a także punktację przyznaną ofertom w każdym kryterium oceny ofert i łączną punktację; </w:t>
      </w:r>
    </w:p>
    <w:p w:rsidR="003C7992" w:rsidRPr="005328AE" w:rsidRDefault="003C7992" w:rsidP="000C5F59">
      <w:pPr>
        <w:numPr>
          <w:ilvl w:val="0"/>
          <w:numId w:val="3"/>
        </w:numPr>
        <w:tabs>
          <w:tab w:val="left" w:pos="426"/>
        </w:tabs>
        <w:autoSpaceDN w:val="0"/>
        <w:adjustRightInd w:val="0"/>
        <w:spacing w:before="240"/>
        <w:jc w:val="both"/>
        <w:rPr>
          <w:sz w:val="24"/>
          <w:szCs w:val="24"/>
        </w:rPr>
      </w:pPr>
      <w:r w:rsidRPr="005328AE">
        <w:rPr>
          <w:sz w:val="24"/>
          <w:szCs w:val="24"/>
        </w:rPr>
        <w:t>Wykonawcach, którzy zostali wykluczeni;</w:t>
      </w:r>
    </w:p>
    <w:p w:rsidR="003C7992" w:rsidRPr="005328AE" w:rsidRDefault="003C7992" w:rsidP="000C5F59">
      <w:pPr>
        <w:numPr>
          <w:ilvl w:val="0"/>
          <w:numId w:val="3"/>
        </w:numPr>
        <w:tabs>
          <w:tab w:val="left" w:pos="700"/>
        </w:tabs>
        <w:autoSpaceDN w:val="0"/>
        <w:adjustRightInd w:val="0"/>
        <w:spacing w:before="240"/>
        <w:jc w:val="both"/>
        <w:rPr>
          <w:sz w:val="24"/>
          <w:szCs w:val="24"/>
        </w:rPr>
      </w:pPr>
      <w:r w:rsidRPr="005328AE">
        <w:rPr>
          <w:sz w:val="24"/>
          <w:szCs w:val="24"/>
        </w:rPr>
        <w:t xml:space="preserve">Wykonawcach, których oferty zostały odrzucone, powodach odrzucenia oferty, a w przypadkach, o których mowa w art. </w:t>
      </w:r>
      <w:r w:rsidR="00BA2759">
        <w:rPr>
          <w:sz w:val="24"/>
          <w:szCs w:val="24"/>
        </w:rPr>
        <w:t xml:space="preserve">226 ustawy </w:t>
      </w:r>
      <w:proofErr w:type="spellStart"/>
      <w:r w:rsidR="00BA2759">
        <w:rPr>
          <w:sz w:val="24"/>
          <w:szCs w:val="24"/>
        </w:rPr>
        <w:t>Pzp</w:t>
      </w:r>
      <w:proofErr w:type="spellEnd"/>
      <w:r w:rsidRPr="005328AE">
        <w:rPr>
          <w:sz w:val="24"/>
          <w:szCs w:val="24"/>
        </w:rPr>
        <w:t>, braku równoważności lub braku spełnienia wymagań wydajności l</w:t>
      </w:r>
      <w:r w:rsidR="008E0F9A">
        <w:rPr>
          <w:sz w:val="24"/>
          <w:szCs w:val="24"/>
        </w:rPr>
        <w:t>ub funkcjonalności. Z</w:t>
      </w:r>
      <w:r w:rsidRPr="005328AE">
        <w:rPr>
          <w:sz w:val="24"/>
          <w:szCs w:val="24"/>
        </w:rPr>
        <w:t xml:space="preserve">godnie z art. </w:t>
      </w:r>
      <w:r w:rsidR="00BA2759">
        <w:rPr>
          <w:sz w:val="24"/>
          <w:szCs w:val="24"/>
        </w:rPr>
        <w:t>224</w:t>
      </w:r>
      <w:r w:rsidRPr="005328AE">
        <w:rPr>
          <w:sz w:val="24"/>
          <w:szCs w:val="24"/>
        </w:rPr>
        <w:t xml:space="preserve"> </w:t>
      </w:r>
      <w:r w:rsidR="00BA2759">
        <w:rPr>
          <w:sz w:val="24"/>
          <w:szCs w:val="24"/>
        </w:rPr>
        <w:t xml:space="preserve">ust. 7 </w:t>
      </w:r>
      <w:r w:rsidR="008E0F9A">
        <w:rPr>
          <w:sz w:val="24"/>
          <w:szCs w:val="24"/>
        </w:rPr>
        <w:t xml:space="preserve">Zamawiający </w:t>
      </w:r>
      <w:r w:rsidRPr="005328AE">
        <w:rPr>
          <w:sz w:val="24"/>
          <w:szCs w:val="24"/>
        </w:rPr>
        <w:t xml:space="preserve">zawiadamia Prezesa Urzędu oraz Komisję Europejską o odrzuceniu ofert, które </w:t>
      </w:r>
      <w:r w:rsidR="00BA2759">
        <w:rPr>
          <w:sz w:val="24"/>
          <w:szCs w:val="24"/>
        </w:rPr>
        <w:t xml:space="preserve">według Zamawiającego zawierały </w:t>
      </w:r>
      <w:r w:rsidRPr="005328AE">
        <w:rPr>
          <w:sz w:val="24"/>
          <w:szCs w:val="24"/>
        </w:rPr>
        <w:t>rażąco niską cenę lub koszt z powodu udzielenia pomocy publicznej, a Wykonawca, w terminie wyznaczonym przez Zamawiającego, nie udowodnił, że pomoc ta jest zgodna z prawem</w:t>
      </w:r>
      <w:r w:rsidR="00BA2759">
        <w:rPr>
          <w:sz w:val="24"/>
          <w:szCs w:val="24"/>
        </w:rPr>
        <w:t xml:space="preserve"> w rozumieniu przepisów o postępowaniu w sprawach dotyczących pomocy publicznej</w:t>
      </w:r>
      <w:r w:rsidRPr="005328AE">
        <w:rPr>
          <w:sz w:val="24"/>
          <w:szCs w:val="24"/>
        </w:rPr>
        <w:t>.</w:t>
      </w:r>
    </w:p>
    <w:p w:rsidR="003C7992" w:rsidRPr="005328AE" w:rsidRDefault="003C7992" w:rsidP="000C5F59">
      <w:pPr>
        <w:numPr>
          <w:ilvl w:val="0"/>
          <w:numId w:val="3"/>
        </w:numPr>
        <w:tabs>
          <w:tab w:val="left" w:pos="426"/>
        </w:tabs>
        <w:autoSpaceDN w:val="0"/>
        <w:adjustRightInd w:val="0"/>
        <w:spacing w:before="240"/>
        <w:ind w:left="400" w:firstLine="0"/>
        <w:jc w:val="both"/>
        <w:rPr>
          <w:sz w:val="24"/>
          <w:szCs w:val="24"/>
        </w:rPr>
      </w:pPr>
      <w:r w:rsidRPr="005328AE">
        <w:rPr>
          <w:sz w:val="24"/>
          <w:szCs w:val="24"/>
        </w:rPr>
        <w:t>o unieważnieniu postępowania</w:t>
      </w:r>
    </w:p>
    <w:p w:rsidR="003C7992" w:rsidRPr="005328AE" w:rsidRDefault="003C7992" w:rsidP="005D564D">
      <w:pPr>
        <w:tabs>
          <w:tab w:val="left" w:pos="426"/>
        </w:tabs>
        <w:autoSpaceDN w:val="0"/>
        <w:adjustRightInd w:val="0"/>
        <w:spacing w:before="240"/>
        <w:ind w:left="400"/>
        <w:jc w:val="both"/>
        <w:rPr>
          <w:sz w:val="24"/>
          <w:szCs w:val="24"/>
        </w:rPr>
      </w:pPr>
      <w:r w:rsidRPr="005328AE">
        <w:rPr>
          <w:sz w:val="24"/>
          <w:szCs w:val="24"/>
        </w:rPr>
        <w:t>- podając uzasadnienie faktyczne i prawne.</w:t>
      </w:r>
    </w:p>
    <w:p w:rsidR="003C7992" w:rsidRPr="005328AE" w:rsidRDefault="009D152E" w:rsidP="005D564D">
      <w:pPr>
        <w:tabs>
          <w:tab w:val="left" w:pos="426"/>
        </w:tabs>
        <w:autoSpaceDN w:val="0"/>
        <w:adjustRightInd w:val="0"/>
        <w:spacing w:before="240"/>
        <w:ind w:left="567" w:hanging="567"/>
        <w:jc w:val="both"/>
        <w:rPr>
          <w:sz w:val="24"/>
          <w:szCs w:val="24"/>
        </w:rPr>
      </w:pPr>
      <w:r>
        <w:rPr>
          <w:sz w:val="24"/>
          <w:szCs w:val="24"/>
        </w:rPr>
        <w:lastRenderedPageBreak/>
        <w:t>16</w:t>
      </w:r>
      <w:r w:rsidR="003C7992" w:rsidRPr="005328AE">
        <w:rPr>
          <w:sz w:val="24"/>
          <w:szCs w:val="24"/>
        </w:rPr>
        <w:t>.2. Zamawiający zamieści inf</w:t>
      </w:r>
      <w:r w:rsidR="003B07F6">
        <w:rPr>
          <w:sz w:val="24"/>
          <w:szCs w:val="24"/>
        </w:rPr>
        <w:t>ormacje, o których mowa w pkt.16</w:t>
      </w:r>
      <w:r w:rsidR="003C7992" w:rsidRPr="005328AE">
        <w:rPr>
          <w:sz w:val="24"/>
          <w:szCs w:val="24"/>
        </w:rPr>
        <w:t xml:space="preserve">.1 SWZ na stronie: </w:t>
      </w:r>
      <w:hyperlink r:id="rId18" w:history="1">
        <w:r w:rsidR="00BA2759" w:rsidRPr="00265AA2">
          <w:rPr>
            <w:rStyle w:val="Hipercze"/>
            <w:sz w:val="24"/>
            <w:szCs w:val="24"/>
          </w:rPr>
          <w:t>https://biuletyn.lublin.eu/zlobki/zamowienia-publiczne/2021/</w:t>
        </w:r>
      </w:hyperlink>
      <w:r w:rsidR="00BA2759">
        <w:rPr>
          <w:sz w:val="24"/>
          <w:szCs w:val="24"/>
          <w:u w:val="single"/>
        </w:rPr>
        <w:t xml:space="preserve"> </w:t>
      </w:r>
      <w:r w:rsidR="003C7992" w:rsidRPr="005328AE">
        <w:rPr>
          <w:sz w:val="24"/>
          <w:szCs w:val="24"/>
        </w:rPr>
        <w:t xml:space="preserve">oraz na stronie internetowej Zamawiającego </w:t>
      </w:r>
      <w:hyperlink r:id="rId19" w:history="1">
        <w:r w:rsidR="003C7992" w:rsidRPr="005328AE">
          <w:rPr>
            <w:rStyle w:val="Hipercze"/>
            <w:sz w:val="24"/>
            <w:szCs w:val="24"/>
          </w:rPr>
          <w:t>www.zlobki.lublin.eu</w:t>
        </w:r>
      </w:hyperlink>
      <w:r w:rsidR="003C7992" w:rsidRPr="005328AE">
        <w:rPr>
          <w:sz w:val="24"/>
          <w:szCs w:val="24"/>
        </w:rPr>
        <w:t xml:space="preserve">. </w:t>
      </w:r>
    </w:p>
    <w:p w:rsidR="003C7992" w:rsidRPr="005328AE" w:rsidRDefault="009D152E" w:rsidP="005D564D">
      <w:pPr>
        <w:tabs>
          <w:tab w:val="left" w:pos="426"/>
        </w:tabs>
        <w:autoSpaceDN w:val="0"/>
        <w:adjustRightInd w:val="0"/>
        <w:spacing w:before="240"/>
        <w:ind w:left="567" w:hanging="567"/>
        <w:jc w:val="both"/>
        <w:rPr>
          <w:sz w:val="24"/>
          <w:szCs w:val="24"/>
        </w:rPr>
      </w:pPr>
      <w:r>
        <w:rPr>
          <w:sz w:val="24"/>
          <w:szCs w:val="24"/>
        </w:rPr>
        <w:t>16</w:t>
      </w:r>
      <w:r w:rsidR="003C7992" w:rsidRPr="005328AE">
        <w:rPr>
          <w:sz w:val="24"/>
          <w:szCs w:val="24"/>
        </w:rPr>
        <w:t>.3. W celu zawarcia umowy w sprawie zamówienia publicznego, Wykonawca, którego ofertę wybrano, jako najkorzystniejszą przed podpisaniem umowy składa:</w:t>
      </w:r>
    </w:p>
    <w:p w:rsidR="003C7992" w:rsidRPr="005328AE" w:rsidRDefault="003C7992" w:rsidP="005D564D">
      <w:pPr>
        <w:tabs>
          <w:tab w:val="left" w:pos="426"/>
        </w:tabs>
        <w:autoSpaceDN w:val="0"/>
        <w:adjustRightInd w:val="0"/>
        <w:spacing w:before="240"/>
        <w:ind w:left="600"/>
        <w:jc w:val="both"/>
        <w:rPr>
          <w:sz w:val="24"/>
          <w:szCs w:val="24"/>
        </w:rPr>
      </w:pPr>
      <w:r w:rsidRPr="005328AE">
        <w:rPr>
          <w:sz w:val="24"/>
          <w:szCs w:val="24"/>
        </w:rPr>
        <w:t>a) pełnomocnictwo, jeżeli umowę podpisuje pełnomocnik, o ile wynika ono z innych      dokumentów</w:t>
      </w:r>
    </w:p>
    <w:p w:rsidR="003C7992" w:rsidRDefault="003C7992" w:rsidP="005D564D">
      <w:pPr>
        <w:tabs>
          <w:tab w:val="left" w:pos="426"/>
        </w:tabs>
        <w:autoSpaceDN w:val="0"/>
        <w:adjustRightInd w:val="0"/>
        <w:spacing w:before="240"/>
        <w:ind w:left="900" w:hanging="300"/>
        <w:jc w:val="both"/>
        <w:rPr>
          <w:sz w:val="24"/>
          <w:szCs w:val="24"/>
        </w:rPr>
      </w:pPr>
      <w:r w:rsidRPr="005328AE">
        <w:rPr>
          <w:sz w:val="24"/>
          <w:szCs w:val="24"/>
        </w:rPr>
        <w:t>b) umowę regulująca współpracę Wykonawców wspólnie ubiegających się o udzielenie zamówienia, jeżeli oferta tych Wykonawców zostanie wybrana.</w:t>
      </w:r>
    </w:p>
    <w:p w:rsidR="002D4791" w:rsidRPr="00256EE2" w:rsidRDefault="002D4791" w:rsidP="002D4791">
      <w:pPr>
        <w:tabs>
          <w:tab w:val="left" w:pos="426"/>
        </w:tabs>
        <w:autoSpaceDN w:val="0"/>
        <w:adjustRightInd w:val="0"/>
        <w:spacing w:before="240"/>
        <w:ind w:left="567" w:firstLine="33"/>
        <w:rPr>
          <w:sz w:val="24"/>
          <w:szCs w:val="24"/>
        </w:rPr>
      </w:pPr>
      <w:r w:rsidRPr="00256EE2">
        <w:rPr>
          <w:sz w:val="24"/>
          <w:szCs w:val="24"/>
        </w:rPr>
        <w:t>Niedopełnienie powyższych formalności przez wybranego Wykonawcę będzie potraktowane przez Zamawiającego jako niemożność zawarcia umowy w sprawie zamówienia publicznego z przyczyn leżących po stronie Wykonawcy.</w:t>
      </w:r>
    </w:p>
    <w:p w:rsidR="003C7992" w:rsidRDefault="009D152E" w:rsidP="00607F91">
      <w:pPr>
        <w:tabs>
          <w:tab w:val="left" w:pos="426"/>
        </w:tabs>
        <w:autoSpaceDN w:val="0"/>
        <w:adjustRightInd w:val="0"/>
        <w:spacing w:before="240"/>
        <w:ind w:left="600" w:hanging="600"/>
        <w:jc w:val="both"/>
        <w:rPr>
          <w:sz w:val="24"/>
          <w:szCs w:val="24"/>
        </w:rPr>
      </w:pPr>
      <w:r>
        <w:rPr>
          <w:sz w:val="24"/>
          <w:szCs w:val="24"/>
        </w:rPr>
        <w:t>16.4</w:t>
      </w:r>
      <w:r w:rsidR="003C7992" w:rsidRPr="005328AE">
        <w:rPr>
          <w:sz w:val="24"/>
          <w:szCs w:val="24"/>
        </w:rPr>
        <w:t xml:space="preserve">. </w:t>
      </w:r>
      <w:r w:rsidR="00607F91">
        <w:rPr>
          <w:sz w:val="24"/>
          <w:szCs w:val="24"/>
        </w:rPr>
        <w:t xml:space="preserve">Zgodnie z art. 264 ustawy </w:t>
      </w:r>
      <w:proofErr w:type="spellStart"/>
      <w:r w:rsidR="00607F91">
        <w:rPr>
          <w:sz w:val="24"/>
          <w:szCs w:val="24"/>
        </w:rPr>
        <w:t>Pzp</w:t>
      </w:r>
      <w:proofErr w:type="spellEnd"/>
      <w:r w:rsidR="00607F91">
        <w:rPr>
          <w:sz w:val="24"/>
          <w:szCs w:val="24"/>
        </w:rPr>
        <w:t xml:space="preserve">, </w:t>
      </w:r>
      <w:r w:rsidR="00BA2759" w:rsidRPr="00BA2759">
        <w:rPr>
          <w:rStyle w:val="markedcontent"/>
          <w:rFonts w:cs="Arial"/>
          <w:sz w:val="24"/>
          <w:szCs w:val="24"/>
        </w:rPr>
        <w:t>Zamawiający zawiera umowę w sprawie zamówienia publicznego, z uwzględnieniem art. 577</w:t>
      </w:r>
      <w:r w:rsidR="00BA2759">
        <w:rPr>
          <w:rStyle w:val="markedcontent"/>
          <w:rFonts w:cs="Arial"/>
          <w:sz w:val="24"/>
          <w:szCs w:val="24"/>
        </w:rPr>
        <w:t xml:space="preserve"> ustawy </w:t>
      </w:r>
      <w:proofErr w:type="spellStart"/>
      <w:r w:rsidR="00BA2759">
        <w:rPr>
          <w:rStyle w:val="markedcontent"/>
          <w:rFonts w:cs="Arial"/>
          <w:sz w:val="24"/>
          <w:szCs w:val="24"/>
        </w:rPr>
        <w:t>Pzp</w:t>
      </w:r>
      <w:proofErr w:type="spellEnd"/>
      <w:r w:rsidR="00BA2759" w:rsidRPr="00BA2759">
        <w:rPr>
          <w:rStyle w:val="markedcontent"/>
          <w:rFonts w:cs="Arial"/>
          <w:sz w:val="24"/>
          <w:szCs w:val="24"/>
        </w:rPr>
        <w:t>, w terminie nie krótszym niż 10 dni od dnia przesłania zawiadomienia o wyborze najkorzystniejszej oferty, jeżeli zawiadomienie to zostało przesłane przy użyciu środków komunikacji elektronicznej, albo 15 dni – jeżeli zostało przesłane w inny sposób</w:t>
      </w:r>
      <w:r w:rsidR="003C7992" w:rsidRPr="00BA2759">
        <w:rPr>
          <w:sz w:val="24"/>
          <w:szCs w:val="24"/>
        </w:rPr>
        <w:t>.</w:t>
      </w:r>
    </w:p>
    <w:p w:rsidR="009D152E" w:rsidRDefault="009D152E" w:rsidP="00607F91">
      <w:pPr>
        <w:tabs>
          <w:tab w:val="left" w:pos="426"/>
        </w:tabs>
        <w:autoSpaceDN w:val="0"/>
        <w:adjustRightInd w:val="0"/>
        <w:spacing w:before="240"/>
        <w:ind w:left="600" w:hanging="600"/>
        <w:jc w:val="both"/>
        <w:rPr>
          <w:sz w:val="24"/>
          <w:szCs w:val="24"/>
        </w:rPr>
      </w:pPr>
      <w:r>
        <w:rPr>
          <w:sz w:val="24"/>
          <w:szCs w:val="24"/>
        </w:rPr>
        <w:t>16.3</w:t>
      </w:r>
      <w:r w:rsidRPr="009D152E">
        <w:rPr>
          <w:sz w:val="24"/>
          <w:szCs w:val="24"/>
        </w:rPr>
        <w:t xml:space="preserve"> </w:t>
      </w:r>
      <w:r w:rsidRPr="007808CE">
        <w:rPr>
          <w:sz w:val="24"/>
          <w:szCs w:val="24"/>
        </w:rPr>
        <w:t xml:space="preserve">Na podstawie art. 263 ustawy </w:t>
      </w:r>
      <w:proofErr w:type="spellStart"/>
      <w:r w:rsidRPr="007808CE">
        <w:rPr>
          <w:sz w:val="24"/>
          <w:szCs w:val="24"/>
        </w:rPr>
        <w:t>Pzp</w:t>
      </w:r>
      <w:proofErr w:type="spellEnd"/>
      <w:r w:rsidRPr="007808CE">
        <w:rPr>
          <w:sz w:val="24"/>
          <w:szCs w:val="24"/>
        </w:rPr>
        <w:t xml:space="preserve">, jeżeli Wykonawca, którego oferta została wybrana jako najkorzystniejsza, uchyla się od zawarcia umowy w sprawie zamówienia publicznego, </w:t>
      </w:r>
      <w:r>
        <w:rPr>
          <w:sz w:val="24"/>
          <w:szCs w:val="24"/>
        </w:rPr>
        <w:t>Z</w:t>
      </w:r>
      <w:r w:rsidRPr="007808CE">
        <w:rPr>
          <w:sz w:val="24"/>
          <w:szCs w:val="24"/>
        </w:rPr>
        <w:t>amawiający może dokonać ponownego badania i oceny ofert spośród ofert pozostałych w postępowaniu wykonawców albo unieważnić postępowanie.</w:t>
      </w:r>
    </w:p>
    <w:p w:rsidR="009D152E" w:rsidRPr="00502F9C" w:rsidRDefault="009D152E" w:rsidP="00607F91">
      <w:pPr>
        <w:tabs>
          <w:tab w:val="left" w:pos="426"/>
        </w:tabs>
        <w:autoSpaceDN w:val="0"/>
        <w:adjustRightInd w:val="0"/>
        <w:spacing w:before="240"/>
        <w:ind w:left="600" w:hanging="600"/>
        <w:jc w:val="both"/>
        <w:rPr>
          <w:b/>
          <w:smallCaps/>
          <w:sz w:val="28"/>
          <w:szCs w:val="28"/>
        </w:rPr>
      </w:pPr>
      <w:r w:rsidRPr="00502F9C">
        <w:rPr>
          <w:b/>
          <w:sz w:val="28"/>
          <w:szCs w:val="28"/>
        </w:rPr>
        <w:t xml:space="preserve">17. </w:t>
      </w:r>
      <w:r w:rsidRPr="00502F9C">
        <w:rPr>
          <w:b/>
          <w:smallCaps/>
          <w:sz w:val="28"/>
          <w:szCs w:val="28"/>
        </w:rPr>
        <w:t>projektowane postanowienia umowy w sprawie zamówienia publicznego, które zostaną wprowadzone do umowy w sprawie zamówienia publicznego</w:t>
      </w:r>
      <w:r w:rsidR="00F0126D" w:rsidRPr="00502F9C">
        <w:rPr>
          <w:b/>
          <w:smallCaps/>
          <w:sz w:val="28"/>
          <w:szCs w:val="28"/>
        </w:rPr>
        <w:t>.</w:t>
      </w:r>
    </w:p>
    <w:p w:rsidR="003C7992" w:rsidRPr="00F0126D" w:rsidRDefault="009D152E" w:rsidP="003B07F6">
      <w:pPr>
        <w:tabs>
          <w:tab w:val="left" w:pos="567"/>
        </w:tabs>
        <w:autoSpaceDN w:val="0"/>
        <w:adjustRightInd w:val="0"/>
        <w:spacing w:before="240"/>
        <w:ind w:left="567" w:hanging="567"/>
        <w:jc w:val="both"/>
        <w:rPr>
          <w:sz w:val="24"/>
          <w:szCs w:val="24"/>
        </w:rPr>
      </w:pPr>
      <w:r w:rsidRPr="00F0126D">
        <w:rPr>
          <w:sz w:val="24"/>
          <w:szCs w:val="24"/>
        </w:rPr>
        <w:t>17.1</w:t>
      </w:r>
      <w:r w:rsidR="003C7992" w:rsidRPr="00F0126D">
        <w:rPr>
          <w:sz w:val="24"/>
          <w:szCs w:val="24"/>
        </w:rPr>
        <w:t>. Wykonawca, którego oferta zostanie wybrana zobowiązany jest po</w:t>
      </w:r>
      <w:r w:rsidR="00F0126D">
        <w:rPr>
          <w:sz w:val="24"/>
          <w:szCs w:val="24"/>
        </w:rPr>
        <w:t xml:space="preserve">dpisać umowę, zgodnie </w:t>
      </w:r>
      <w:r w:rsidR="005F09F9" w:rsidRPr="00F0126D">
        <w:rPr>
          <w:sz w:val="24"/>
          <w:szCs w:val="24"/>
        </w:rPr>
        <w:t>z projek</w:t>
      </w:r>
      <w:r w:rsidR="007C7180" w:rsidRPr="00F0126D">
        <w:rPr>
          <w:sz w:val="24"/>
          <w:szCs w:val="24"/>
        </w:rPr>
        <w:t xml:space="preserve">towanymi </w:t>
      </w:r>
      <w:r w:rsidR="005F09F9" w:rsidRPr="00F0126D">
        <w:rPr>
          <w:sz w:val="24"/>
          <w:szCs w:val="24"/>
        </w:rPr>
        <w:t xml:space="preserve"> postanowie</w:t>
      </w:r>
      <w:r w:rsidR="007C7180" w:rsidRPr="00F0126D">
        <w:rPr>
          <w:sz w:val="24"/>
          <w:szCs w:val="24"/>
        </w:rPr>
        <w:t>niami</w:t>
      </w:r>
      <w:r w:rsidR="005F09F9" w:rsidRPr="00F0126D">
        <w:rPr>
          <w:sz w:val="24"/>
          <w:szCs w:val="24"/>
        </w:rPr>
        <w:t xml:space="preserve"> umowy, </w:t>
      </w:r>
      <w:r w:rsidR="003C7992" w:rsidRPr="00F0126D">
        <w:rPr>
          <w:sz w:val="24"/>
          <w:szCs w:val="24"/>
        </w:rPr>
        <w:t xml:space="preserve">stanowiącym załącznik nr 3 do </w:t>
      </w:r>
      <w:r w:rsidR="005F09F9" w:rsidRPr="00F0126D">
        <w:rPr>
          <w:sz w:val="24"/>
          <w:szCs w:val="24"/>
        </w:rPr>
        <w:t>SWZ</w:t>
      </w:r>
      <w:r w:rsidR="003C7992" w:rsidRPr="00F0126D">
        <w:rPr>
          <w:sz w:val="24"/>
          <w:szCs w:val="24"/>
        </w:rPr>
        <w:t xml:space="preserve"> wraz ze wszystkimi jej załącznikami, w miejscu i w terminie wskazanym przez Zamawiającego. </w:t>
      </w:r>
    </w:p>
    <w:p w:rsidR="009D152E" w:rsidRPr="00F0126D" w:rsidRDefault="009D152E" w:rsidP="003B07F6">
      <w:pPr>
        <w:tabs>
          <w:tab w:val="left" w:pos="567"/>
        </w:tabs>
        <w:autoSpaceDN w:val="0"/>
        <w:adjustRightInd w:val="0"/>
        <w:spacing w:before="240"/>
        <w:ind w:left="567" w:hanging="567"/>
        <w:jc w:val="both"/>
        <w:rPr>
          <w:sz w:val="24"/>
          <w:szCs w:val="24"/>
        </w:rPr>
      </w:pPr>
      <w:r w:rsidRPr="00F0126D">
        <w:rPr>
          <w:sz w:val="24"/>
          <w:szCs w:val="24"/>
        </w:rPr>
        <w:t>17.2. Zamawiający zawrze umowę z Wykonawcą, którego oferta zostanie wybrana jako najkorzystniejsza w formie pisemnej bądź elektronicznej opatrzonej kwalifikowanym podpisem elektronicznym.</w:t>
      </w:r>
    </w:p>
    <w:p w:rsidR="003C7992" w:rsidRPr="00F0126D" w:rsidRDefault="003C7992" w:rsidP="005D564D">
      <w:pPr>
        <w:pStyle w:val="Bezodstpw"/>
        <w:tabs>
          <w:tab w:val="left" w:pos="426"/>
        </w:tabs>
        <w:jc w:val="both"/>
        <w:rPr>
          <w:sz w:val="24"/>
          <w:szCs w:val="24"/>
        </w:rPr>
      </w:pPr>
    </w:p>
    <w:p w:rsidR="003C7992" w:rsidRPr="005328AE" w:rsidRDefault="009D152E" w:rsidP="00502F9C">
      <w:pPr>
        <w:pStyle w:val="Akapitzlist"/>
        <w:tabs>
          <w:tab w:val="left" w:pos="709"/>
        </w:tabs>
        <w:ind w:left="567" w:hanging="567"/>
        <w:jc w:val="both"/>
        <w:rPr>
          <w:b/>
          <w:sz w:val="24"/>
          <w:szCs w:val="24"/>
        </w:rPr>
      </w:pPr>
      <w:r>
        <w:rPr>
          <w:b/>
          <w:sz w:val="24"/>
          <w:szCs w:val="24"/>
        </w:rPr>
        <w:t>18</w:t>
      </w:r>
      <w:r w:rsidR="003C7992" w:rsidRPr="005328AE">
        <w:rPr>
          <w:b/>
          <w:sz w:val="24"/>
          <w:szCs w:val="24"/>
        </w:rPr>
        <w:t>. POUCZENIE O ŚRODKACH OCHRONY PRAWNEJ PRZYSŁUGUJĄCYCH WYKONAWCY</w:t>
      </w:r>
      <w:r w:rsidR="005F09F9">
        <w:rPr>
          <w:b/>
          <w:sz w:val="24"/>
          <w:szCs w:val="24"/>
        </w:rPr>
        <w:t xml:space="preserve"> </w:t>
      </w:r>
      <w:r w:rsidR="003C7992" w:rsidRPr="005328AE">
        <w:rPr>
          <w:b/>
          <w:sz w:val="24"/>
          <w:szCs w:val="24"/>
        </w:rPr>
        <w:t>W TOKU POSTĘPOWANIA O UDZIELENIE ZAMÓWIENIA.</w:t>
      </w:r>
    </w:p>
    <w:p w:rsidR="00B07DDC" w:rsidRDefault="00B07DDC" w:rsidP="00B07DDC">
      <w:pPr>
        <w:pStyle w:val="Tekstkomentarza"/>
      </w:pPr>
    </w:p>
    <w:p w:rsidR="003C7992" w:rsidRDefault="00B07DDC" w:rsidP="00B07DDC">
      <w:pPr>
        <w:pStyle w:val="Tekstkomentarza"/>
        <w:jc w:val="both"/>
        <w:rPr>
          <w:sz w:val="24"/>
          <w:szCs w:val="24"/>
        </w:rPr>
      </w:pPr>
      <w:r w:rsidRPr="00B07DDC">
        <w:rPr>
          <w:sz w:val="24"/>
          <w:szCs w:val="24"/>
        </w:rPr>
        <w:t xml:space="preserve">Wykonawcom, a także innemu podmiotowi, jeżeli ma lub miał interes w uzyskaniu zamówienia oraz poniósł lub może ponieść szkodę w wyniku naruszenia przez Zamawiającego przepisów ustawy </w:t>
      </w:r>
      <w:proofErr w:type="spellStart"/>
      <w:r w:rsidRPr="00B07DDC">
        <w:rPr>
          <w:sz w:val="24"/>
          <w:szCs w:val="24"/>
        </w:rPr>
        <w:t>Pzp</w:t>
      </w:r>
      <w:proofErr w:type="spellEnd"/>
      <w:r w:rsidRPr="00B07DDC">
        <w:rPr>
          <w:sz w:val="24"/>
          <w:szCs w:val="24"/>
        </w:rPr>
        <w:t xml:space="preserve">, przysługują środki ochrony prawnej na zasadach przewidzianych w dziale IX ustawy </w:t>
      </w:r>
      <w:proofErr w:type="spellStart"/>
      <w:r w:rsidRPr="00B07DDC">
        <w:rPr>
          <w:sz w:val="24"/>
          <w:szCs w:val="24"/>
        </w:rPr>
        <w:t>Pzp</w:t>
      </w:r>
      <w:proofErr w:type="spellEnd"/>
      <w:r>
        <w:rPr>
          <w:sz w:val="24"/>
          <w:szCs w:val="24"/>
        </w:rPr>
        <w:t xml:space="preserve"> </w:t>
      </w:r>
      <w:r w:rsidRPr="00B07DDC">
        <w:rPr>
          <w:sz w:val="24"/>
          <w:szCs w:val="24"/>
        </w:rPr>
        <w:t>(art. 505–590).</w:t>
      </w:r>
    </w:p>
    <w:p w:rsidR="009D152E" w:rsidRDefault="009D152E" w:rsidP="00B07DDC">
      <w:pPr>
        <w:pStyle w:val="Tekstkomentarza"/>
        <w:jc w:val="both"/>
        <w:rPr>
          <w:sz w:val="24"/>
          <w:szCs w:val="24"/>
        </w:rPr>
      </w:pPr>
    </w:p>
    <w:p w:rsidR="009D152E" w:rsidRPr="005328AE" w:rsidRDefault="009D152E" w:rsidP="00502F9C">
      <w:pPr>
        <w:pStyle w:val="Bezodstpw"/>
        <w:tabs>
          <w:tab w:val="left" w:pos="426"/>
        </w:tabs>
        <w:ind w:left="426" w:hanging="426"/>
        <w:jc w:val="both"/>
        <w:rPr>
          <w:b/>
          <w:sz w:val="24"/>
          <w:szCs w:val="24"/>
        </w:rPr>
      </w:pPr>
      <w:r>
        <w:rPr>
          <w:b/>
          <w:sz w:val="24"/>
          <w:szCs w:val="24"/>
        </w:rPr>
        <w:t>19</w:t>
      </w:r>
      <w:r w:rsidRPr="005328AE">
        <w:rPr>
          <w:b/>
          <w:sz w:val="24"/>
          <w:szCs w:val="24"/>
        </w:rPr>
        <w:t>. WYMAGANIA DOTYCZĄCE ZABEZPIECZENIA NALEŻYTEGO WYKONANIA UMOWY.</w:t>
      </w:r>
    </w:p>
    <w:p w:rsidR="009D152E" w:rsidRPr="005328AE" w:rsidRDefault="009D152E" w:rsidP="009D152E">
      <w:pPr>
        <w:pStyle w:val="Bezodstpw"/>
        <w:tabs>
          <w:tab w:val="left" w:pos="426"/>
        </w:tabs>
        <w:jc w:val="both"/>
        <w:rPr>
          <w:b/>
          <w:sz w:val="24"/>
          <w:szCs w:val="24"/>
        </w:rPr>
      </w:pPr>
    </w:p>
    <w:p w:rsidR="009D152E" w:rsidRPr="005328AE" w:rsidRDefault="009D152E" w:rsidP="009D152E">
      <w:pPr>
        <w:pStyle w:val="Bezodstpw"/>
        <w:tabs>
          <w:tab w:val="left" w:pos="284"/>
        </w:tabs>
        <w:jc w:val="both"/>
        <w:rPr>
          <w:sz w:val="24"/>
          <w:szCs w:val="24"/>
        </w:rPr>
      </w:pPr>
      <w:r w:rsidRPr="005328AE">
        <w:rPr>
          <w:sz w:val="24"/>
          <w:szCs w:val="24"/>
        </w:rPr>
        <w:t>Zamawiający nie przewiduje zabezpieczenia należytego</w:t>
      </w:r>
      <w:r>
        <w:rPr>
          <w:sz w:val="24"/>
          <w:szCs w:val="24"/>
        </w:rPr>
        <w:t xml:space="preserve"> </w:t>
      </w:r>
      <w:r w:rsidRPr="005328AE">
        <w:rPr>
          <w:sz w:val="24"/>
          <w:szCs w:val="24"/>
        </w:rPr>
        <w:t>wykonania umowy.</w:t>
      </w:r>
    </w:p>
    <w:p w:rsidR="009D152E" w:rsidRPr="005328AE" w:rsidRDefault="009D152E" w:rsidP="009D152E">
      <w:pPr>
        <w:pStyle w:val="Bezodstpw"/>
        <w:tabs>
          <w:tab w:val="left" w:pos="426"/>
        </w:tabs>
        <w:jc w:val="both"/>
        <w:rPr>
          <w:sz w:val="24"/>
          <w:szCs w:val="24"/>
        </w:rPr>
      </w:pPr>
    </w:p>
    <w:p w:rsidR="009D152E" w:rsidRPr="005328AE" w:rsidRDefault="009D152E" w:rsidP="009D152E">
      <w:pPr>
        <w:pStyle w:val="Bezodstpw"/>
        <w:tabs>
          <w:tab w:val="left" w:pos="426"/>
        </w:tabs>
        <w:jc w:val="both"/>
        <w:rPr>
          <w:b/>
          <w:sz w:val="24"/>
          <w:szCs w:val="24"/>
        </w:rPr>
      </w:pPr>
      <w:r>
        <w:rPr>
          <w:b/>
          <w:sz w:val="24"/>
          <w:szCs w:val="24"/>
        </w:rPr>
        <w:t xml:space="preserve">20 </w:t>
      </w:r>
      <w:r w:rsidRPr="005328AE">
        <w:rPr>
          <w:b/>
          <w:sz w:val="24"/>
          <w:szCs w:val="24"/>
        </w:rPr>
        <w:t>.</w:t>
      </w:r>
      <w:r>
        <w:rPr>
          <w:b/>
          <w:sz w:val="24"/>
          <w:szCs w:val="24"/>
        </w:rPr>
        <w:t xml:space="preserve"> INFORMACJE DODATKOWE</w:t>
      </w:r>
      <w:r w:rsidRPr="005328AE">
        <w:rPr>
          <w:b/>
          <w:sz w:val="24"/>
          <w:szCs w:val="24"/>
        </w:rPr>
        <w:t xml:space="preserve"> </w:t>
      </w:r>
    </w:p>
    <w:p w:rsidR="009D152E" w:rsidRPr="005328AE" w:rsidRDefault="009D152E" w:rsidP="009D152E">
      <w:pPr>
        <w:pStyle w:val="Bezodstpw"/>
        <w:tabs>
          <w:tab w:val="left" w:pos="426"/>
        </w:tabs>
        <w:jc w:val="both"/>
        <w:rPr>
          <w:sz w:val="24"/>
          <w:szCs w:val="24"/>
        </w:rPr>
      </w:pPr>
    </w:p>
    <w:p w:rsidR="009D152E" w:rsidRPr="009D152E" w:rsidRDefault="009D152E" w:rsidP="00BA0EC5">
      <w:pPr>
        <w:tabs>
          <w:tab w:val="left" w:pos="142"/>
          <w:tab w:val="left" w:pos="284"/>
          <w:tab w:val="left" w:pos="567"/>
        </w:tabs>
        <w:ind w:left="567" w:hanging="567"/>
        <w:jc w:val="both"/>
        <w:rPr>
          <w:sz w:val="24"/>
          <w:szCs w:val="24"/>
        </w:rPr>
      </w:pPr>
      <w:r>
        <w:rPr>
          <w:sz w:val="24"/>
          <w:szCs w:val="24"/>
        </w:rPr>
        <w:t xml:space="preserve">20.1. </w:t>
      </w:r>
      <w:r w:rsidRPr="009D152E">
        <w:rPr>
          <w:sz w:val="24"/>
          <w:szCs w:val="24"/>
        </w:rPr>
        <w:t xml:space="preserve">Zamawiający nie przewiduje wyboru najkorzystniejszej oferty z zastosowaniem aukcji elektronicznej, o której mowa w art. 227 ust. 1 ustawy </w:t>
      </w:r>
      <w:proofErr w:type="spellStart"/>
      <w:r w:rsidRPr="009D152E">
        <w:rPr>
          <w:sz w:val="24"/>
          <w:szCs w:val="24"/>
        </w:rPr>
        <w:t>Pzp</w:t>
      </w:r>
      <w:proofErr w:type="spellEnd"/>
      <w:r w:rsidRPr="009D152E">
        <w:rPr>
          <w:sz w:val="24"/>
          <w:szCs w:val="24"/>
        </w:rPr>
        <w:t xml:space="preserve">. </w:t>
      </w:r>
    </w:p>
    <w:p w:rsidR="003C7992" w:rsidRPr="005328AE" w:rsidRDefault="009D152E" w:rsidP="00BA0EC5">
      <w:pPr>
        <w:pStyle w:val="Akapitzlist"/>
        <w:tabs>
          <w:tab w:val="left" w:pos="142"/>
          <w:tab w:val="left" w:pos="284"/>
          <w:tab w:val="left" w:pos="567"/>
        </w:tabs>
        <w:ind w:left="567" w:hanging="567"/>
        <w:jc w:val="both"/>
        <w:rPr>
          <w:sz w:val="24"/>
          <w:szCs w:val="24"/>
        </w:rPr>
      </w:pPr>
      <w:r>
        <w:rPr>
          <w:sz w:val="24"/>
          <w:szCs w:val="24"/>
        </w:rPr>
        <w:t xml:space="preserve">20.2. </w:t>
      </w:r>
      <w:r w:rsidR="00BA0EC5">
        <w:rPr>
          <w:sz w:val="24"/>
          <w:szCs w:val="24"/>
        </w:rPr>
        <w:t xml:space="preserve"> </w:t>
      </w:r>
      <w:r w:rsidR="003C7992" w:rsidRPr="005328AE">
        <w:rPr>
          <w:sz w:val="24"/>
          <w:szCs w:val="24"/>
        </w:rPr>
        <w:t xml:space="preserve">Zamawiający nie przewiduje zawarcia umowy ramowej. </w:t>
      </w:r>
    </w:p>
    <w:p w:rsidR="003C7992" w:rsidRPr="005328AE" w:rsidRDefault="009D152E" w:rsidP="00BA0EC5">
      <w:pPr>
        <w:pStyle w:val="Akapitzlist"/>
        <w:tabs>
          <w:tab w:val="left" w:pos="142"/>
          <w:tab w:val="left" w:pos="284"/>
          <w:tab w:val="left" w:pos="567"/>
        </w:tabs>
        <w:ind w:left="567" w:hanging="567"/>
        <w:jc w:val="both"/>
        <w:rPr>
          <w:sz w:val="24"/>
          <w:szCs w:val="24"/>
        </w:rPr>
      </w:pPr>
      <w:r w:rsidRPr="00F0126D">
        <w:rPr>
          <w:sz w:val="24"/>
          <w:szCs w:val="24"/>
        </w:rPr>
        <w:t xml:space="preserve">20.3. </w:t>
      </w:r>
      <w:r w:rsidR="003C7992" w:rsidRPr="005328AE">
        <w:rPr>
          <w:sz w:val="24"/>
          <w:szCs w:val="24"/>
        </w:rPr>
        <w:t>Zamawiający nie przewiduje możliwości udzielenia za</w:t>
      </w:r>
      <w:r w:rsidR="00CC0C94">
        <w:rPr>
          <w:sz w:val="24"/>
          <w:szCs w:val="24"/>
        </w:rPr>
        <w:t>mówień, o których mowa w art. 214</w:t>
      </w:r>
      <w:r w:rsidR="003C7992" w:rsidRPr="005328AE">
        <w:rPr>
          <w:sz w:val="24"/>
          <w:szCs w:val="24"/>
        </w:rPr>
        <w:t xml:space="preserve"> ust. 1 pkt. 6 i 7 ustawy </w:t>
      </w:r>
      <w:proofErr w:type="spellStart"/>
      <w:r w:rsidR="003C7992" w:rsidRPr="005328AE">
        <w:rPr>
          <w:sz w:val="24"/>
          <w:szCs w:val="24"/>
        </w:rPr>
        <w:t>Pzp</w:t>
      </w:r>
      <w:proofErr w:type="spellEnd"/>
    </w:p>
    <w:p w:rsidR="003C7992" w:rsidRPr="005328AE" w:rsidRDefault="009D152E" w:rsidP="00BA0EC5">
      <w:pPr>
        <w:pStyle w:val="Akapitzlist"/>
        <w:tabs>
          <w:tab w:val="left" w:pos="142"/>
          <w:tab w:val="left" w:pos="284"/>
          <w:tab w:val="left" w:pos="567"/>
        </w:tabs>
        <w:ind w:left="567" w:hanging="567"/>
        <w:jc w:val="both"/>
        <w:rPr>
          <w:sz w:val="24"/>
          <w:szCs w:val="24"/>
        </w:rPr>
      </w:pPr>
      <w:r>
        <w:rPr>
          <w:sz w:val="24"/>
          <w:szCs w:val="24"/>
        </w:rPr>
        <w:t xml:space="preserve">20.4. </w:t>
      </w:r>
      <w:r w:rsidR="003C7992" w:rsidRPr="005328AE">
        <w:rPr>
          <w:sz w:val="24"/>
          <w:szCs w:val="24"/>
        </w:rPr>
        <w:t>Rozliczenia miedzy Zamawiającym a Wykonawcą będą prowadzone wyłącznie w złotych polskich bez względu na uwarunkowania Wykonawcy.</w:t>
      </w:r>
    </w:p>
    <w:p w:rsidR="003C7992" w:rsidRDefault="009D152E" w:rsidP="00BA0EC5">
      <w:pPr>
        <w:pStyle w:val="Akapitzlist"/>
        <w:tabs>
          <w:tab w:val="left" w:pos="142"/>
          <w:tab w:val="left" w:pos="284"/>
          <w:tab w:val="left" w:pos="567"/>
        </w:tabs>
        <w:ind w:left="567" w:hanging="567"/>
        <w:jc w:val="both"/>
        <w:rPr>
          <w:sz w:val="24"/>
          <w:szCs w:val="24"/>
        </w:rPr>
      </w:pPr>
      <w:r>
        <w:rPr>
          <w:sz w:val="24"/>
          <w:szCs w:val="24"/>
        </w:rPr>
        <w:t xml:space="preserve">20.5 </w:t>
      </w:r>
      <w:r w:rsidR="00BA0EC5">
        <w:rPr>
          <w:sz w:val="24"/>
          <w:szCs w:val="24"/>
        </w:rPr>
        <w:t xml:space="preserve"> </w:t>
      </w:r>
      <w:r w:rsidR="003C7992" w:rsidRPr="005328AE">
        <w:rPr>
          <w:sz w:val="24"/>
          <w:szCs w:val="24"/>
        </w:rPr>
        <w:t xml:space="preserve">Zamawiający nie przewiduje zwrotu kosztów udziału w postępowaniu. </w:t>
      </w:r>
    </w:p>
    <w:p w:rsidR="00B07DDC" w:rsidRPr="008362EF" w:rsidRDefault="009D152E" w:rsidP="00BA0EC5">
      <w:pPr>
        <w:tabs>
          <w:tab w:val="left" w:pos="142"/>
          <w:tab w:val="left" w:pos="284"/>
          <w:tab w:val="left" w:pos="567"/>
        </w:tabs>
        <w:ind w:left="567" w:hanging="567"/>
        <w:jc w:val="both"/>
        <w:rPr>
          <w:sz w:val="24"/>
          <w:szCs w:val="24"/>
        </w:rPr>
      </w:pPr>
      <w:r>
        <w:rPr>
          <w:sz w:val="24"/>
          <w:szCs w:val="24"/>
        </w:rPr>
        <w:t>20.6</w:t>
      </w:r>
      <w:r w:rsidR="008362EF" w:rsidRPr="008362EF">
        <w:rPr>
          <w:sz w:val="24"/>
          <w:szCs w:val="24"/>
        </w:rPr>
        <w:t xml:space="preserve">. </w:t>
      </w:r>
      <w:r w:rsidR="00D158DF" w:rsidRPr="008362EF">
        <w:rPr>
          <w:sz w:val="24"/>
          <w:szCs w:val="24"/>
        </w:rPr>
        <w:t xml:space="preserve">Zamawiający nie wymaga zatrudnienia osób, o których mowa w art. 96 ust. 2 </w:t>
      </w:r>
      <w:proofErr w:type="spellStart"/>
      <w:r w:rsidR="00D158DF" w:rsidRPr="008362EF">
        <w:rPr>
          <w:sz w:val="24"/>
          <w:szCs w:val="24"/>
        </w:rPr>
        <w:t>pkt</w:t>
      </w:r>
      <w:proofErr w:type="spellEnd"/>
      <w:r w:rsidR="00D158DF" w:rsidRPr="008362EF">
        <w:rPr>
          <w:sz w:val="24"/>
          <w:szCs w:val="24"/>
        </w:rPr>
        <w:t xml:space="preserve"> 2 ustawy </w:t>
      </w:r>
      <w:proofErr w:type="spellStart"/>
      <w:r w:rsidR="00D158DF" w:rsidRPr="008362EF">
        <w:rPr>
          <w:sz w:val="24"/>
          <w:szCs w:val="24"/>
        </w:rPr>
        <w:t>Pzp</w:t>
      </w:r>
      <w:proofErr w:type="spellEnd"/>
      <w:r w:rsidR="00D158DF" w:rsidRPr="008362EF">
        <w:rPr>
          <w:sz w:val="24"/>
          <w:szCs w:val="24"/>
        </w:rPr>
        <w:t xml:space="preserve">. </w:t>
      </w:r>
    </w:p>
    <w:p w:rsidR="00D158DF" w:rsidRPr="008362EF" w:rsidRDefault="00BA41E7" w:rsidP="00BA0EC5">
      <w:pPr>
        <w:tabs>
          <w:tab w:val="left" w:pos="142"/>
          <w:tab w:val="left" w:pos="284"/>
          <w:tab w:val="left" w:pos="567"/>
        </w:tabs>
        <w:ind w:left="567" w:hanging="567"/>
        <w:jc w:val="both"/>
        <w:rPr>
          <w:sz w:val="24"/>
          <w:szCs w:val="24"/>
        </w:rPr>
      </w:pPr>
      <w:r>
        <w:rPr>
          <w:sz w:val="24"/>
          <w:szCs w:val="24"/>
        </w:rPr>
        <w:t>20.7</w:t>
      </w:r>
      <w:r w:rsidR="008362EF" w:rsidRPr="008362EF">
        <w:rPr>
          <w:sz w:val="24"/>
          <w:szCs w:val="24"/>
        </w:rPr>
        <w:t xml:space="preserve">. </w:t>
      </w:r>
      <w:r w:rsidR="00D158DF" w:rsidRPr="008362EF">
        <w:rPr>
          <w:sz w:val="24"/>
          <w:szCs w:val="24"/>
        </w:rPr>
        <w:t xml:space="preserve">Zamawiający nie zastrzega możliwości ubiegania się o udzielenie zamówienia wyłącznie przez Wykonawców, o których mowa w art. 94 ustawy </w:t>
      </w:r>
      <w:proofErr w:type="spellStart"/>
      <w:r w:rsidR="00D158DF" w:rsidRPr="008362EF">
        <w:rPr>
          <w:sz w:val="24"/>
          <w:szCs w:val="24"/>
        </w:rPr>
        <w:t>Pzp</w:t>
      </w:r>
      <w:proofErr w:type="spellEnd"/>
      <w:r w:rsidR="00D158DF" w:rsidRPr="008362EF">
        <w:rPr>
          <w:sz w:val="24"/>
          <w:szCs w:val="24"/>
        </w:rPr>
        <w:t xml:space="preserve">. </w:t>
      </w:r>
    </w:p>
    <w:p w:rsidR="00D158DF" w:rsidRPr="008362EF" w:rsidRDefault="00BA41E7" w:rsidP="00BA0EC5">
      <w:pPr>
        <w:tabs>
          <w:tab w:val="left" w:pos="142"/>
          <w:tab w:val="left" w:pos="284"/>
          <w:tab w:val="left" w:pos="567"/>
        </w:tabs>
        <w:ind w:left="567" w:hanging="567"/>
        <w:jc w:val="both"/>
        <w:rPr>
          <w:sz w:val="24"/>
          <w:szCs w:val="24"/>
        </w:rPr>
      </w:pPr>
      <w:r>
        <w:rPr>
          <w:sz w:val="24"/>
          <w:szCs w:val="24"/>
        </w:rPr>
        <w:t>20.8</w:t>
      </w:r>
      <w:r w:rsidR="008362EF" w:rsidRPr="008362EF">
        <w:rPr>
          <w:sz w:val="24"/>
          <w:szCs w:val="24"/>
        </w:rPr>
        <w:t xml:space="preserve">. </w:t>
      </w:r>
      <w:r w:rsidR="00D158DF" w:rsidRPr="008362EF">
        <w:rPr>
          <w:sz w:val="24"/>
          <w:szCs w:val="24"/>
        </w:rPr>
        <w:t xml:space="preserve">Zamawiający nie zastrzega obowiązku osobistego wykonania przez Wykonawcę kluczowych części zamówienia. </w:t>
      </w:r>
    </w:p>
    <w:p w:rsidR="00D158DF" w:rsidRPr="008362EF" w:rsidRDefault="00BA41E7" w:rsidP="00BA0EC5">
      <w:pPr>
        <w:tabs>
          <w:tab w:val="left" w:pos="142"/>
          <w:tab w:val="left" w:pos="284"/>
          <w:tab w:val="left" w:pos="567"/>
        </w:tabs>
        <w:ind w:left="567" w:hanging="567"/>
        <w:jc w:val="both"/>
        <w:rPr>
          <w:sz w:val="24"/>
          <w:szCs w:val="24"/>
        </w:rPr>
      </w:pPr>
      <w:r>
        <w:rPr>
          <w:sz w:val="24"/>
          <w:szCs w:val="24"/>
        </w:rPr>
        <w:t xml:space="preserve">20.9 </w:t>
      </w:r>
      <w:r w:rsidR="00D158DF" w:rsidRPr="008362EF">
        <w:rPr>
          <w:sz w:val="24"/>
          <w:szCs w:val="24"/>
        </w:rPr>
        <w:t xml:space="preserve">Zamawiający nie przewiduje przeprowadzenia wizji lokalnej lub sprawdzania przez Wykonawcę dokumentów niezbędnych do realizacji zamówienia, w których mowa w art. 131 ust. 2 ustawy </w:t>
      </w:r>
      <w:proofErr w:type="spellStart"/>
      <w:r w:rsidR="00D158DF" w:rsidRPr="008362EF">
        <w:rPr>
          <w:sz w:val="24"/>
          <w:szCs w:val="24"/>
        </w:rPr>
        <w:t>Pzp</w:t>
      </w:r>
      <w:proofErr w:type="spellEnd"/>
      <w:r w:rsidR="00D158DF" w:rsidRPr="008362EF">
        <w:rPr>
          <w:sz w:val="24"/>
          <w:szCs w:val="24"/>
        </w:rPr>
        <w:t xml:space="preserve">. </w:t>
      </w:r>
    </w:p>
    <w:p w:rsidR="00DE51B6" w:rsidRPr="005328AE" w:rsidRDefault="00DE51B6" w:rsidP="00DE51B6">
      <w:pPr>
        <w:pStyle w:val="Akapitzlist"/>
        <w:tabs>
          <w:tab w:val="left" w:pos="0"/>
          <w:tab w:val="left" w:pos="142"/>
          <w:tab w:val="left" w:pos="284"/>
        </w:tabs>
        <w:jc w:val="both"/>
        <w:rPr>
          <w:sz w:val="24"/>
          <w:szCs w:val="24"/>
        </w:rPr>
      </w:pPr>
    </w:p>
    <w:p w:rsidR="003C7992" w:rsidRDefault="00BA41E7" w:rsidP="005D564D">
      <w:pPr>
        <w:pStyle w:val="Akapitzlist"/>
        <w:tabs>
          <w:tab w:val="left" w:pos="142"/>
          <w:tab w:val="left" w:pos="284"/>
        </w:tabs>
        <w:ind w:left="426" w:hanging="426"/>
        <w:jc w:val="both"/>
        <w:rPr>
          <w:b/>
          <w:sz w:val="24"/>
          <w:szCs w:val="24"/>
        </w:rPr>
      </w:pPr>
      <w:r>
        <w:rPr>
          <w:b/>
          <w:sz w:val="24"/>
          <w:szCs w:val="24"/>
        </w:rPr>
        <w:t>21</w:t>
      </w:r>
      <w:r w:rsidR="003C7992" w:rsidRPr="005328AE">
        <w:rPr>
          <w:b/>
          <w:sz w:val="24"/>
          <w:szCs w:val="24"/>
        </w:rPr>
        <w:t>.OCHRONA OSÓB FIZYCZNYCH W ZWIĄZKU Z PRZETWARZANIEM DANYCH OSOBOWYCH</w:t>
      </w:r>
    </w:p>
    <w:p w:rsidR="00FC3CEB" w:rsidRDefault="00FC3CEB" w:rsidP="005D564D">
      <w:pPr>
        <w:pStyle w:val="Akapitzlist"/>
        <w:tabs>
          <w:tab w:val="left" w:pos="142"/>
          <w:tab w:val="left" w:pos="284"/>
        </w:tabs>
        <w:ind w:left="284" w:hanging="284"/>
        <w:jc w:val="both"/>
        <w:rPr>
          <w:sz w:val="24"/>
          <w:szCs w:val="24"/>
        </w:rPr>
      </w:pPr>
    </w:p>
    <w:p w:rsidR="006C6504" w:rsidRDefault="00BA41E7" w:rsidP="006C6504">
      <w:pPr>
        <w:pStyle w:val="Akapitzlist"/>
        <w:tabs>
          <w:tab w:val="left" w:pos="142"/>
          <w:tab w:val="left" w:pos="851"/>
        </w:tabs>
        <w:ind w:left="851" w:hanging="851"/>
        <w:jc w:val="both"/>
        <w:rPr>
          <w:sz w:val="24"/>
          <w:szCs w:val="24"/>
        </w:rPr>
      </w:pPr>
      <w:r>
        <w:rPr>
          <w:sz w:val="24"/>
          <w:szCs w:val="24"/>
        </w:rPr>
        <w:t>21</w:t>
      </w:r>
      <w:r w:rsidR="006C6504">
        <w:rPr>
          <w:sz w:val="24"/>
          <w:szCs w:val="24"/>
        </w:rPr>
        <w:t xml:space="preserve">.1. </w:t>
      </w:r>
      <w:r w:rsidR="00FC3CEB">
        <w:rPr>
          <w:sz w:val="24"/>
          <w:szCs w:val="24"/>
        </w:rPr>
        <w:t>Zamawiający informuje, iż dane osobowe Wykonawcy rozumie jako dane osobowe osób fizycznych, od których dane te</w:t>
      </w:r>
      <w:r w:rsidR="006C6504">
        <w:rPr>
          <w:sz w:val="24"/>
          <w:szCs w:val="24"/>
        </w:rPr>
        <w:t xml:space="preserve"> bezpośrednio pozyskał, w szczególności: </w:t>
      </w:r>
    </w:p>
    <w:p w:rsidR="006C6504" w:rsidRDefault="00F0126D" w:rsidP="006C6504">
      <w:pPr>
        <w:pStyle w:val="Akapitzlist"/>
        <w:tabs>
          <w:tab w:val="left" w:pos="142"/>
          <w:tab w:val="left" w:pos="851"/>
        </w:tabs>
        <w:ind w:left="851"/>
        <w:jc w:val="both"/>
        <w:rPr>
          <w:sz w:val="24"/>
          <w:szCs w:val="24"/>
        </w:rPr>
      </w:pPr>
      <w:r>
        <w:rPr>
          <w:sz w:val="24"/>
          <w:szCs w:val="24"/>
        </w:rPr>
        <w:t>21</w:t>
      </w:r>
      <w:r w:rsidR="006C6504">
        <w:rPr>
          <w:sz w:val="24"/>
          <w:szCs w:val="24"/>
        </w:rPr>
        <w:t>.1.1. Wykonawcy będącego osobą fizyczną;</w:t>
      </w:r>
    </w:p>
    <w:p w:rsidR="006C6504" w:rsidRDefault="00F0126D" w:rsidP="006C6504">
      <w:pPr>
        <w:pStyle w:val="Akapitzlist"/>
        <w:tabs>
          <w:tab w:val="left" w:pos="142"/>
          <w:tab w:val="left" w:pos="993"/>
          <w:tab w:val="left" w:pos="1560"/>
        </w:tabs>
        <w:ind w:left="1560" w:hanging="709"/>
        <w:jc w:val="both"/>
        <w:rPr>
          <w:sz w:val="24"/>
          <w:szCs w:val="24"/>
        </w:rPr>
      </w:pPr>
      <w:r>
        <w:rPr>
          <w:sz w:val="24"/>
          <w:szCs w:val="24"/>
        </w:rPr>
        <w:t>21</w:t>
      </w:r>
      <w:r w:rsidR="006C6504">
        <w:rPr>
          <w:sz w:val="24"/>
          <w:szCs w:val="24"/>
        </w:rPr>
        <w:t xml:space="preserve">.1.2.Wykonawcy będącego osobą fizyczną prowadzącą jednoosobową działalność gospodarczą; </w:t>
      </w:r>
    </w:p>
    <w:p w:rsidR="006C6504" w:rsidRDefault="00F0126D" w:rsidP="006C6504">
      <w:pPr>
        <w:pStyle w:val="Akapitzlist"/>
        <w:tabs>
          <w:tab w:val="left" w:pos="142"/>
          <w:tab w:val="left" w:pos="851"/>
        </w:tabs>
        <w:ind w:left="851"/>
        <w:jc w:val="both"/>
        <w:rPr>
          <w:sz w:val="24"/>
          <w:szCs w:val="24"/>
        </w:rPr>
      </w:pPr>
      <w:r>
        <w:rPr>
          <w:sz w:val="24"/>
          <w:szCs w:val="24"/>
        </w:rPr>
        <w:t>21</w:t>
      </w:r>
      <w:r w:rsidR="006C6504">
        <w:rPr>
          <w:sz w:val="24"/>
          <w:szCs w:val="24"/>
        </w:rPr>
        <w:t>.1.3. Pełnomocnika Wykonawcy będącego osobą fizyczną;</w:t>
      </w:r>
    </w:p>
    <w:p w:rsidR="006C6504" w:rsidRDefault="00F0126D" w:rsidP="006C6504">
      <w:pPr>
        <w:pStyle w:val="Akapitzlist"/>
        <w:tabs>
          <w:tab w:val="left" w:pos="142"/>
          <w:tab w:val="left" w:pos="851"/>
        </w:tabs>
        <w:ind w:left="851"/>
        <w:jc w:val="both"/>
        <w:rPr>
          <w:sz w:val="24"/>
          <w:szCs w:val="24"/>
        </w:rPr>
      </w:pPr>
      <w:r>
        <w:rPr>
          <w:sz w:val="24"/>
          <w:szCs w:val="24"/>
        </w:rPr>
        <w:t>21</w:t>
      </w:r>
      <w:r w:rsidR="006C6504">
        <w:rPr>
          <w:sz w:val="24"/>
          <w:szCs w:val="24"/>
        </w:rPr>
        <w:t xml:space="preserve">.1.4. Członka/członków organu zarządzającego Wykonawcy, będącego osobą fizyczną; </w:t>
      </w:r>
    </w:p>
    <w:p w:rsidR="006C6504" w:rsidRDefault="00F0126D" w:rsidP="006C6504">
      <w:pPr>
        <w:pStyle w:val="Akapitzlist"/>
        <w:tabs>
          <w:tab w:val="left" w:pos="142"/>
          <w:tab w:val="left" w:pos="1560"/>
        </w:tabs>
        <w:ind w:left="1560" w:hanging="709"/>
        <w:jc w:val="both"/>
        <w:rPr>
          <w:sz w:val="24"/>
          <w:szCs w:val="24"/>
        </w:rPr>
      </w:pPr>
      <w:r>
        <w:rPr>
          <w:sz w:val="24"/>
          <w:szCs w:val="24"/>
        </w:rPr>
        <w:t>21</w:t>
      </w:r>
      <w:r w:rsidR="006C6504">
        <w:rPr>
          <w:sz w:val="24"/>
          <w:szCs w:val="24"/>
        </w:rPr>
        <w:t>.1.5. Osoby/ osób skierowanych do przygotowania i przeprowadzenia postępowania o udzielenie zamówienia publicznego.</w:t>
      </w:r>
    </w:p>
    <w:p w:rsidR="003C7992" w:rsidRPr="005328AE" w:rsidRDefault="006C6504" w:rsidP="00F0126D">
      <w:pPr>
        <w:pStyle w:val="Akapitzlist"/>
        <w:tabs>
          <w:tab w:val="left" w:pos="142"/>
          <w:tab w:val="left" w:pos="567"/>
        </w:tabs>
        <w:ind w:left="567" w:hanging="567"/>
        <w:jc w:val="both"/>
        <w:rPr>
          <w:sz w:val="24"/>
          <w:szCs w:val="24"/>
        </w:rPr>
      </w:pPr>
      <w:r>
        <w:rPr>
          <w:sz w:val="24"/>
          <w:szCs w:val="24"/>
        </w:rPr>
        <w:t>2</w:t>
      </w:r>
      <w:r w:rsidR="00F0126D">
        <w:rPr>
          <w:sz w:val="24"/>
          <w:szCs w:val="24"/>
        </w:rPr>
        <w:t>1</w:t>
      </w:r>
      <w:r>
        <w:rPr>
          <w:sz w:val="24"/>
          <w:szCs w:val="24"/>
        </w:rPr>
        <w:t xml:space="preserve">.2. </w:t>
      </w:r>
      <w:r w:rsidR="003C7992" w:rsidRPr="005328AE">
        <w:rPr>
          <w:sz w:val="24"/>
          <w:szCs w:val="24"/>
        </w:rPr>
        <w:t>Zamawiający z</w:t>
      </w:r>
      <w:r w:rsidR="003C7992" w:rsidRPr="005328AE">
        <w:rPr>
          <w:sz w:val="24"/>
          <w:szCs w:val="24"/>
          <w:lang w:eastAsia="pl-PL"/>
        </w:rPr>
        <w:t xml:space="preserve">godnie z art. 13 ust. 1 i 2 </w:t>
      </w:r>
      <w:r w:rsidR="003C7992" w:rsidRPr="005328AE">
        <w:rPr>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003C7992" w:rsidRPr="005328AE">
        <w:rPr>
          <w:sz w:val="24"/>
          <w:szCs w:val="24"/>
          <w:lang w:eastAsia="pl-PL"/>
        </w:rPr>
        <w:t xml:space="preserve">dalej „RODO”, informuję, że: </w:t>
      </w:r>
    </w:p>
    <w:p w:rsidR="003C7992" w:rsidRPr="002169E8" w:rsidRDefault="003C7992" w:rsidP="000C5F59">
      <w:pPr>
        <w:pStyle w:val="Akapitzlist"/>
        <w:numPr>
          <w:ilvl w:val="0"/>
          <w:numId w:val="6"/>
        </w:numPr>
        <w:suppressAutoHyphens w:val="0"/>
        <w:spacing w:after="150" w:line="360" w:lineRule="auto"/>
        <w:jc w:val="both"/>
        <w:rPr>
          <w:sz w:val="24"/>
          <w:szCs w:val="24"/>
          <w:lang w:eastAsia="pl-PL"/>
        </w:rPr>
      </w:pPr>
      <w:r w:rsidRPr="002169E8">
        <w:rPr>
          <w:sz w:val="24"/>
          <w:szCs w:val="24"/>
          <w:lang w:eastAsia="pl-PL"/>
        </w:rPr>
        <w:t xml:space="preserve">administratorem Pani/Pana danych osobowych jest Miejski Zespół Żłobków w Lublinie ul. Wolska 5, 20-411 Lublin Tel (81) 466-91-91 mail: </w:t>
      </w:r>
      <w:hyperlink r:id="rId20" w:history="1">
        <w:r w:rsidRPr="002169E8">
          <w:rPr>
            <w:rStyle w:val="Hipercze"/>
            <w:color w:val="auto"/>
            <w:sz w:val="24"/>
            <w:szCs w:val="24"/>
            <w:lang w:eastAsia="pl-PL"/>
          </w:rPr>
          <w:t>mzz@zlobki.lublin.eu</w:t>
        </w:r>
      </w:hyperlink>
      <w:r w:rsidRPr="002169E8">
        <w:rPr>
          <w:sz w:val="24"/>
          <w:szCs w:val="24"/>
          <w:lang w:eastAsia="pl-PL"/>
        </w:rPr>
        <w:t>, posiadający REGON: 430910203, nr NIP 946-25-75-811</w:t>
      </w:r>
    </w:p>
    <w:p w:rsidR="003C7992" w:rsidRPr="002169E8" w:rsidRDefault="003C7992" w:rsidP="000C5F59">
      <w:pPr>
        <w:pStyle w:val="Akapitzlist"/>
        <w:numPr>
          <w:ilvl w:val="0"/>
          <w:numId w:val="6"/>
        </w:numPr>
        <w:suppressAutoHyphens w:val="0"/>
        <w:spacing w:after="150" w:line="360" w:lineRule="auto"/>
        <w:jc w:val="both"/>
        <w:rPr>
          <w:sz w:val="24"/>
          <w:szCs w:val="24"/>
          <w:lang w:eastAsia="pl-PL"/>
        </w:rPr>
      </w:pPr>
      <w:r w:rsidRPr="002169E8">
        <w:rPr>
          <w:sz w:val="24"/>
          <w:szCs w:val="24"/>
          <w:lang w:eastAsia="pl-PL"/>
        </w:rPr>
        <w:t>Administrator wyznaczył Inspektora Ochrony Danych osobowych w Miejskim Zespole Żłobków w Lublinie</w:t>
      </w:r>
      <w:r w:rsidRPr="002169E8">
        <w:rPr>
          <w:i/>
          <w:sz w:val="24"/>
          <w:szCs w:val="24"/>
          <w:lang w:eastAsia="pl-PL"/>
        </w:rPr>
        <w:t xml:space="preserve">, </w:t>
      </w:r>
      <w:r w:rsidRPr="002169E8">
        <w:rPr>
          <w:sz w:val="24"/>
          <w:szCs w:val="24"/>
          <w:lang w:eastAsia="pl-PL"/>
        </w:rPr>
        <w:t>kontakt:</w:t>
      </w:r>
      <w:r w:rsidRPr="002169E8">
        <w:rPr>
          <w:i/>
          <w:sz w:val="24"/>
          <w:szCs w:val="24"/>
          <w:lang w:eastAsia="pl-PL"/>
        </w:rPr>
        <w:t xml:space="preserve"> adres e-mail: </w:t>
      </w:r>
      <w:r w:rsidRPr="002169E8">
        <w:rPr>
          <w:sz w:val="24"/>
          <w:szCs w:val="24"/>
          <w:lang w:eastAsia="pl-PL"/>
        </w:rPr>
        <w:t>iod@zlobki.lublin.eu, telefon/81 466-49-91;</w:t>
      </w:r>
    </w:p>
    <w:p w:rsidR="003C7992" w:rsidRPr="002169E8" w:rsidRDefault="003C7992" w:rsidP="000C5F59">
      <w:pPr>
        <w:pStyle w:val="Akapitzlist"/>
        <w:numPr>
          <w:ilvl w:val="0"/>
          <w:numId w:val="6"/>
        </w:numPr>
        <w:suppressAutoHyphens w:val="0"/>
        <w:spacing w:after="150" w:line="360" w:lineRule="auto"/>
        <w:jc w:val="both"/>
        <w:rPr>
          <w:sz w:val="24"/>
          <w:szCs w:val="24"/>
          <w:lang w:eastAsia="pl-PL"/>
        </w:rPr>
      </w:pPr>
      <w:r w:rsidRPr="002169E8">
        <w:rPr>
          <w:sz w:val="24"/>
          <w:szCs w:val="24"/>
          <w:lang w:eastAsia="pl-PL"/>
        </w:rPr>
        <w:t>Pani/Pana dane osobowe przetwarzane będą na podstawie art. 6 ust. 1 lit. c</w:t>
      </w:r>
      <w:r w:rsidR="003268FD" w:rsidRPr="002169E8">
        <w:rPr>
          <w:sz w:val="24"/>
          <w:szCs w:val="24"/>
          <w:lang w:eastAsia="pl-PL"/>
        </w:rPr>
        <w:t xml:space="preserve"> </w:t>
      </w:r>
      <w:r w:rsidRPr="002169E8">
        <w:rPr>
          <w:sz w:val="24"/>
          <w:szCs w:val="24"/>
          <w:lang w:eastAsia="pl-PL"/>
        </w:rPr>
        <w:t xml:space="preserve">RODO w celu </w:t>
      </w:r>
      <w:r w:rsidRPr="002169E8">
        <w:rPr>
          <w:sz w:val="24"/>
          <w:szCs w:val="24"/>
        </w:rPr>
        <w:t>związanym z postępowaniem o udzielenie zamówienia publicznego nr MZŻ.253-</w:t>
      </w:r>
      <w:r w:rsidR="00D301E8">
        <w:rPr>
          <w:sz w:val="24"/>
          <w:szCs w:val="24"/>
        </w:rPr>
        <w:t>3</w:t>
      </w:r>
      <w:r w:rsidRPr="002169E8">
        <w:rPr>
          <w:sz w:val="24"/>
          <w:szCs w:val="24"/>
        </w:rPr>
        <w:t>/2</w:t>
      </w:r>
      <w:r w:rsidR="003B07F6" w:rsidRPr="002169E8">
        <w:rPr>
          <w:sz w:val="24"/>
          <w:szCs w:val="24"/>
        </w:rPr>
        <w:t>2</w:t>
      </w:r>
      <w:r w:rsidRPr="002169E8">
        <w:rPr>
          <w:sz w:val="24"/>
          <w:szCs w:val="24"/>
        </w:rPr>
        <w:t xml:space="preserve">, prowadzonym w trybie przetargu nieograniczonego o szacunkowej wartości powyżej 221 </w:t>
      </w:r>
      <w:r w:rsidRPr="002169E8">
        <w:rPr>
          <w:sz w:val="24"/>
          <w:szCs w:val="24"/>
        </w:rPr>
        <w:lastRenderedPageBreak/>
        <w:t>0000 euro, na zasadach określonych w Ustawie Praw</w:t>
      </w:r>
      <w:r w:rsidR="00DE51B6" w:rsidRPr="002169E8">
        <w:rPr>
          <w:sz w:val="24"/>
          <w:szCs w:val="24"/>
        </w:rPr>
        <w:t>o Zamówień Publicznych z dnia 11</w:t>
      </w:r>
      <w:r w:rsidRPr="002169E8">
        <w:rPr>
          <w:sz w:val="24"/>
          <w:szCs w:val="24"/>
        </w:rPr>
        <w:t xml:space="preserve"> </w:t>
      </w:r>
      <w:r w:rsidR="00DE51B6" w:rsidRPr="002169E8">
        <w:rPr>
          <w:sz w:val="24"/>
          <w:szCs w:val="24"/>
        </w:rPr>
        <w:t>września</w:t>
      </w:r>
      <w:r w:rsidRPr="002169E8">
        <w:rPr>
          <w:sz w:val="24"/>
          <w:szCs w:val="24"/>
        </w:rPr>
        <w:t xml:space="preserve"> 20</w:t>
      </w:r>
      <w:r w:rsidR="00DE51B6" w:rsidRPr="002169E8">
        <w:rPr>
          <w:sz w:val="24"/>
          <w:szCs w:val="24"/>
        </w:rPr>
        <w:t>21</w:t>
      </w:r>
      <w:r w:rsidR="003268FD" w:rsidRPr="002169E8">
        <w:rPr>
          <w:sz w:val="24"/>
          <w:szCs w:val="24"/>
        </w:rPr>
        <w:t>r. (tj. Dz. U. 2021</w:t>
      </w:r>
      <w:r w:rsidRPr="002169E8">
        <w:rPr>
          <w:sz w:val="24"/>
          <w:szCs w:val="24"/>
        </w:rPr>
        <w:t xml:space="preserve">r. poz. </w:t>
      </w:r>
      <w:r w:rsidR="003268FD" w:rsidRPr="002169E8">
        <w:rPr>
          <w:sz w:val="24"/>
          <w:szCs w:val="24"/>
        </w:rPr>
        <w:t>1129</w:t>
      </w:r>
      <w:r w:rsidRPr="002169E8">
        <w:rPr>
          <w:sz w:val="24"/>
          <w:szCs w:val="24"/>
        </w:rPr>
        <w:t xml:space="preserve"> ze zm.);</w:t>
      </w:r>
    </w:p>
    <w:p w:rsidR="003C7992" w:rsidRPr="002169E8" w:rsidRDefault="003C7992" w:rsidP="000C5F59">
      <w:pPr>
        <w:pStyle w:val="Akapitzlist"/>
        <w:numPr>
          <w:ilvl w:val="0"/>
          <w:numId w:val="6"/>
        </w:numPr>
        <w:suppressAutoHyphens w:val="0"/>
        <w:spacing w:after="150" w:line="360" w:lineRule="auto"/>
        <w:jc w:val="both"/>
        <w:rPr>
          <w:sz w:val="24"/>
          <w:szCs w:val="24"/>
          <w:lang w:eastAsia="pl-PL"/>
        </w:rPr>
      </w:pPr>
      <w:r w:rsidRPr="002169E8">
        <w:rPr>
          <w:sz w:val="24"/>
          <w:szCs w:val="24"/>
          <w:lang w:eastAsia="pl-PL"/>
        </w:rPr>
        <w:t xml:space="preserve">odbiorcami Pani/Pana danych osobowych będą osoby lub podmioty, którym udostępniona zostanie dokumentacja postępowania w oparciu o art. </w:t>
      </w:r>
      <w:r w:rsidR="003268FD" w:rsidRPr="002169E8">
        <w:rPr>
          <w:sz w:val="24"/>
          <w:szCs w:val="24"/>
          <w:lang w:eastAsia="pl-PL"/>
        </w:rPr>
        <w:t>1</w:t>
      </w:r>
      <w:r w:rsidRPr="002169E8">
        <w:rPr>
          <w:sz w:val="24"/>
          <w:szCs w:val="24"/>
          <w:lang w:eastAsia="pl-PL"/>
        </w:rPr>
        <w:t xml:space="preserve">8 oraz art. </w:t>
      </w:r>
      <w:r w:rsidR="003268FD" w:rsidRPr="002169E8">
        <w:rPr>
          <w:sz w:val="24"/>
          <w:szCs w:val="24"/>
          <w:lang w:eastAsia="pl-PL"/>
        </w:rPr>
        <w:t>74</w:t>
      </w:r>
      <w:r w:rsidRPr="002169E8">
        <w:rPr>
          <w:sz w:val="24"/>
          <w:szCs w:val="24"/>
          <w:lang w:eastAsia="pl-PL"/>
        </w:rPr>
        <w:t xml:space="preserve"> ustawy z dnia </w:t>
      </w:r>
      <w:r w:rsidR="003268FD" w:rsidRPr="002169E8">
        <w:rPr>
          <w:sz w:val="24"/>
          <w:szCs w:val="24"/>
          <w:lang w:eastAsia="pl-PL"/>
        </w:rPr>
        <w:t>11</w:t>
      </w:r>
      <w:r w:rsidRPr="002169E8">
        <w:rPr>
          <w:sz w:val="24"/>
          <w:szCs w:val="24"/>
          <w:lang w:eastAsia="pl-PL"/>
        </w:rPr>
        <w:t xml:space="preserve"> </w:t>
      </w:r>
      <w:r w:rsidR="003268FD" w:rsidRPr="002169E8">
        <w:rPr>
          <w:sz w:val="24"/>
          <w:szCs w:val="24"/>
          <w:lang w:eastAsia="pl-PL"/>
        </w:rPr>
        <w:t>września</w:t>
      </w:r>
      <w:r w:rsidRPr="002169E8">
        <w:rPr>
          <w:sz w:val="24"/>
          <w:szCs w:val="24"/>
          <w:lang w:eastAsia="pl-PL"/>
        </w:rPr>
        <w:t xml:space="preserve"> 20</w:t>
      </w:r>
      <w:r w:rsidR="003268FD" w:rsidRPr="002169E8">
        <w:rPr>
          <w:sz w:val="24"/>
          <w:szCs w:val="24"/>
          <w:lang w:eastAsia="pl-PL"/>
        </w:rPr>
        <w:t>19</w:t>
      </w:r>
      <w:r w:rsidRPr="002169E8">
        <w:rPr>
          <w:sz w:val="24"/>
          <w:szCs w:val="24"/>
          <w:lang w:eastAsia="pl-PL"/>
        </w:rPr>
        <w:t xml:space="preserve"> r. – Prawo za</w:t>
      </w:r>
      <w:r w:rsidR="003268FD" w:rsidRPr="002169E8">
        <w:rPr>
          <w:sz w:val="24"/>
          <w:szCs w:val="24"/>
          <w:lang w:eastAsia="pl-PL"/>
        </w:rPr>
        <w:t>mówień publicznych (Dz. U. z 2021</w:t>
      </w:r>
      <w:r w:rsidRPr="002169E8">
        <w:rPr>
          <w:sz w:val="24"/>
          <w:szCs w:val="24"/>
          <w:lang w:eastAsia="pl-PL"/>
        </w:rPr>
        <w:t xml:space="preserve"> r. poz. </w:t>
      </w:r>
      <w:r w:rsidR="003268FD" w:rsidRPr="002169E8">
        <w:rPr>
          <w:sz w:val="24"/>
          <w:szCs w:val="24"/>
          <w:lang w:eastAsia="pl-PL"/>
        </w:rPr>
        <w:t>1129</w:t>
      </w:r>
      <w:r w:rsidRPr="002169E8">
        <w:rPr>
          <w:sz w:val="24"/>
          <w:szCs w:val="24"/>
          <w:lang w:eastAsia="pl-PL"/>
        </w:rPr>
        <w:t xml:space="preserve"> ze zm.), dalej ustawa </w:t>
      </w:r>
      <w:proofErr w:type="spellStart"/>
      <w:r w:rsidRPr="002169E8">
        <w:rPr>
          <w:sz w:val="24"/>
          <w:szCs w:val="24"/>
          <w:lang w:eastAsia="pl-PL"/>
        </w:rPr>
        <w:t>Pzp</w:t>
      </w:r>
      <w:proofErr w:type="spellEnd"/>
      <w:r w:rsidRPr="002169E8">
        <w:rPr>
          <w:sz w:val="24"/>
          <w:szCs w:val="24"/>
          <w:lang w:eastAsia="pl-PL"/>
        </w:rPr>
        <w:t xml:space="preserve">”;  </w:t>
      </w:r>
    </w:p>
    <w:p w:rsidR="003C7992" w:rsidRPr="002169E8" w:rsidRDefault="003C7992" w:rsidP="000C5F59">
      <w:pPr>
        <w:pStyle w:val="Akapitzlist"/>
        <w:numPr>
          <w:ilvl w:val="0"/>
          <w:numId w:val="6"/>
        </w:numPr>
        <w:suppressAutoHyphens w:val="0"/>
        <w:spacing w:after="150" w:line="360" w:lineRule="auto"/>
        <w:jc w:val="both"/>
        <w:rPr>
          <w:sz w:val="24"/>
          <w:szCs w:val="24"/>
          <w:lang w:eastAsia="pl-PL"/>
        </w:rPr>
      </w:pPr>
      <w:r w:rsidRPr="002169E8">
        <w:rPr>
          <w:sz w:val="24"/>
          <w:szCs w:val="24"/>
          <w:lang w:eastAsia="pl-PL"/>
        </w:rPr>
        <w:t xml:space="preserve">Pani/Pana dane osobowe będą przechowywane, zgodnie z art. </w:t>
      </w:r>
      <w:r w:rsidR="005F09F9" w:rsidRPr="002169E8">
        <w:rPr>
          <w:sz w:val="24"/>
          <w:szCs w:val="24"/>
          <w:lang w:eastAsia="pl-PL"/>
        </w:rPr>
        <w:t>78</w:t>
      </w:r>
      <w:r w:rsidRPr="002169E8">
        <w:rPr>
          <w:sz w:val="24"/>
          <w:szCs w:val="24"/>
          <w:lang w:eastAsia="pl-PL"/>
        </w:rPr>
        <w:t xml:space="preserve"> ustawy </w:t>
      </w:r>
      <w:proofErr w:type="spellStart"/>
      <w:r w:rsidRPr="002169E8">
        <w:rPr>
          <w:sz w:val="24"/>
          <w:szCs w:val="24"/>
          <w:lang w:eastAsia="pl-PL"/>
        </w:rPr>
        <w:t>Pzp</w:t>
      </w:r>
      <w:proofErr w:type="spellEnd"/>
      <w:r w:rsidRPr="002169E8">
        <w:rPr>
          <w:sz w:val="24"/>
          <w:szCs w:val="24"/>
          <w:lang w:eastAsia="pl-PL"/>
        </w:rPr>
        <w:t>, przez okres 4 lat od dnia zakończenia postępowania o udzielenie zamówienia, a jeżeli czas trwania umowy przekracza 4 lata, okres przechowywania obejmuje cały czas trwania umowy;</w:t>
      </w:r>
    </w:p>
    <w:p w:rsidR="003C7992" w:rsidRPr="002169E8" w:rsidRDefault="003C7992" w:rsidP="000C5F59">
      <w:pPr>
        <w:pStyle w:val="Akapitzlist"/>
        <w:numPr>
          <w:ilvl w:val="0"/>
          <w:numId w:val="6"/>
        </w:numPr>
        <w:suppressAutoHyphens w:val="0"/>
        <w:spacing w:after="150" w:line="360" w:lineRule="auto"/>
        <w:jc w:val="both"/>
        <w:rPr>
          <w:i/>
          <w:sz w:val="24"/>
          <w:szCs w:val="24"/>
          <w:lang w:eastAsia="pl-PL"/>
        </w:rPr>
      </w:pPr>
      <w:r w:rsidRPr="002169E8">
        <w:rPr>
          <w:sz w:val="24"/>
          <w:szCs w:val="24"/>
          <w:lang w:eastAsia="pl-PL"/>
        </w:rPr>
        <w:t xml:space="preserve">obowiązek podania przez Panią/Pana danych osobowych bezpośrednio Pani/Pana dotyczących jest wymogiem ustawowym określonym w przepisach ustawy </w:t>
      </w:r>
      <w:proofErr w:type="spellStart"/>
      <w:r w:rsidRPr="002169E8">
        <w:rPr>
          <w:sz w:val="24"/>
          <w:szCs w:val="24"/>
          <w:lang w:eastAsia="pl-PL"/>
        </w:rPr>
        <w:t>Pzp</w:t>
      </w:r>
      <w:proofErr w:type="spellEnd"/>
      <w:r w:rsidRPr="002169E8">
        <w:rPr>
          <w:sz w:val="24"/>
          <w:szCs w:val="24"/>
          <w:lang w:eastAsia="pl-PL"/>
        </w:rPr>
        <w:t xml:space="preserve">, związanym z udziałem w postępowaniu o udzielenie zamówienia publicznego; konsekwencje niepodania określonych danych wynikają z ustawy </w:t>
      </w:r>
      <w:proofErr w:type="spellStart"/>
      <w:r w:rsidRPr="002169E8">
        <w:rPr>
          <w:sz w:val="24"/>
          <w:szCs w:val="24"/>
          <w:lang w:eastAsia="pl-PL"/>
        </w:rPr>
        <w:t>Pzp</w:t>
      </w:r>
      <w:proofErr w:type="spellEnd"/>
      <w:r w:rsidRPr="002169E8">
        <w:rPr>
          <w:sz w:val="24"/>
          <w:szCs w:val="24"/>
          <w:lang w:eastAsia="pl-PL"/>
        </w:rPr>
        <w:t xml:space="preserve">;  </w:t>
      </w:r>
    </w:p>
    <w:p w:rsidR="003C7992" w:rsidRPr="002169E8" w:rsidRDefault="003C7992" w:rsidP="000C5F59">
      <w:pPr>
        <w:pStyle w:val="Akapitzlist"/>
        <w:numPr>
          <w:ilvl w:val="0"/>
          <w:numId w:val="6"/>
        </w:numPr>
        <w:suppressAutoHyphens w:val="0"/>
        <w:spacing w:after="150" w:line="360" w:lineRule="auto"/>
        <w:jc w:val="both"/>
        <w:rPr>
          <w:sz w:val="24"/>
          <w:szCs w:val="24"/>
        </w:rPr>
      </w:pPr>
      <w:r w:rsidRPr="002169E8">
        <w:rPr>
          <w:sz w:val="24"/>
          <w:szCs w:val="24"/>
          <w:lang w:eastAsia="pl-PL"/>
        </w:rPr>
        <w:t>w odniesieniu do Pani/Pana danych osobowych decyzje nie będą podejmowane w sposób zautomatyzowany, stosowanie do art. 22 RODO;</w:t>
      </w:r>
    </w:p>
    <w:p w:rsidR="003C7992" w:rsidRPr="002169E8" w:rsidRDefault="003C7992" w:rsidP="000C5F59">
      <w:pPr>
        <w:pStyle w:val="Akapitzlist"/>
        <w:numPr>
          <w:ilvl w:val="0"/>
          <w:numId w:val="6"/>
        </w:numPr>
        <w:suppressAutoHyphens w:val="0"/>
        <w:spacing w:after="150" w:line="360" w:lineRule="auto"/>
        <w:jc w:val="both"/>
        <w:rPr>
          <w:sz w:val="24"/>
          <w:szCs w:val="24"/>
          <w:lang w:eastAsia="pl-PL"/>
        </w:rPr>
      </w:pPr>
      <w:r w:rsidRPr="002169E8">
        <w:rPr>
          <w:sz w:val="24"/>
          <w:szCs w:val="24"/>
          <w:lang w:eastAsia="pl-PL"/>
        </w:rPr>
        <w:t>posiada Pani/Pan:</w:t>
      </w:r>
    </w:p>
    <w:p w:rsidR="003C7992" w:rsidRPr="002169E8" w:rsidRDefault="003C7992" w:rsidP="005D564D">
      <w:pPr>
        <w:pStyle w:val="Akapitzlist"/>
        <w:suppressAutoHyphens w:val="0"/>
        <w:spacing w:after="150" w:line="360" w:lineRule="auto"/>
        <w:jc w:val="both"/>
        <w:rPr>
          <w:sz w:val="24"/>
          <w:szCs w:val="24"/>
          <w:lang w:eastAsia="pl-PL"/>
        </w:rPr>
      </w:pPr>
      <w:r w:rsidRPr="002169E8">
        <w:rPr>
          <w:sz w:val="24"/>
          <w:szCs w:val="24"/>
          <w:lang w:eastAsia="pl-PL"/>
        </w:rPr>
        <w:t>- na podstawie art. 15 RODO prawo dostępu do danych osobowych Pani/Pana dotyczących;</w:t>
      </w:r>
    </w:p>
    <w:p w:rsidR="003C7992" w:rsidRPr="002169E8" w:rsidRDefault="003C7992" w:rsidP="005D564D">
      <w:pPr>
        <w:pStyle w:val="Akapitzlist"/>
        <w:suppressAutoHyphens w:val="0"/>
        <w:spacing w:after="150" w:line="360" w:lineRule="auto"/>
        <w:jc w:val="both"/>
        <w:rPr>
          <w:sz w:val="24"/>
          <w:szCs w:val="24"/>
          <w:lang w:eastAsia="pl-PL"/>
        </w:rPr>
      </w:pPr>
      <w:r w:rsidRPr="002169E8">
        <w:rPr>
          <w:sz w:val="24"/>
          <w:szCs w:val="24"/>
          <w:lang w:eastAsia="pl-PL"/>
        </w:rPr>
        <w:t>- na podstawie art. 16 RODO prawo do sprostowania Pani/Pana danych osobowych;</w:t>
      </w:r>
    </w:p>
    <w:p w:rsidR="003C7992" w:rsidRPr="002169E8" w:rsidRDefault="003C7992" w:rsidP="005D564D">
      <w:pPr>
        <w:pStyle w:val="Akapitzlist"/>
        <w:suppressAutoHyphens w:val="0"/>
        <w:spacing w:after="150" w:line="360" w:lineRule="auto"/>
        <w:jc w:val="both"/>
        <w:rPr>
          <w:sz w:val="24"/>
          <w:szCs w:val="24"/>
          <w:lang w:eastAsia="pl-PL"/>
        </w:rPr>
      </w:pPr>
      <w:r w:rsidRPr="002169E8">
        <w:rPr>
          <w:sz w:val="24"/>
          <w:szCs w:val="24"/>
          <w:lang w:eastAsia="pl-PL"/>
        </w:rPr>
        <w:t xml:space="preserve">- na podstawie art. 18 RODO prawo żądania od administratora ograniczenia przetwarzania danych osobowych z zastrzeżeniem przypadków, o których mowa w art. 18 ust. 2 RODO;  </w:t>
      </w:r>
    </w:p>
    <w:p w:rsidR="003C7992" w:rsidRPr="002169E8" w:rsidRDefault="003C7992" w:rsidP="005D564D">
      <w:pPr>
        <w:pStyle w:val="Akapitzlist"/>
        <w:suppressAutoHyphens w:val="0"/>
        <w:spacing w:after="150" w:line="360" w:lineRule="auto"/>
        <w:jc w:val="both"/>
        <w:rPr>
          <w:i/>
          <w:sz w:val="24"/>
          <w:szCs w:val="24"/>
          <w:lang w:eastAsia="pl-PL"/>
        </w:rPr>
      </w:pPr>
      <w:r w:rsidRPr="002169E8">
        <w:rPr>
          <w:sz w:val="24"/>
          <w:szCs w:val="24"/>
          <w:lang w:eastAsia="pl-PL"/>
        </w:rPr>
        <w:t>- prawo do wniesienia skargi do Prezesa Urzędu Ochrony Danych Osobowych, gdy uzna Pani/Pan, że przetwarzanie danych osobowych Pani/Pana dotyczących narusza przepisy RODO;</w:t>
      </w:r>
    </w:p>
    <w:p w:rsidR="003C7992" w:rsidRPr="002169E8" w:rsidRDefault="003C7992" w:rsidP="000C5F59">
      <w:pPr>
        <w:pStyle w:val="Akapitzlist"/>
        <w:numPr>
          <w:ilvl w:val="0"/>
          <w:numId w:val="6"/>
        </w:numPr>
        <w:suppressAutoHyphens w:val="0"/>
        <w:spacing w:after="150" w:line="360" w:lineRule="auto"/>
        <w:jc w:val="both"/>
        <w:rPr>
          <w:i/>
          <w:sz w:val="24"/>
          <w:szCs w:val="24"/>
          <w:lang w:eastAsia="pl-PL"/>
        </w:rPr>
      </w:pPr>
      <w:r w:rsidRPr="002169E8">
        <w:rPr>
          <w:sz w:val="24"/>
          <w:szCs w:val="24"/>
          <w:lang w:eastAsia="pl-PL"/>
        </w:rPr>
        <w:t>nie przysługuje Pani/Panu:</w:t>
      </w:r>
    </w:p>
    <w:p w:rsidR="003C7992" w:rsidRPr="002169E8" w:rsidRDefault="003C7992" w:rsidP="005D564D">
      <w:pPr>
        <w:pStyle w:val="Akapitzlist"/>
        <w:suppressAutoHyphens w:val="0"/>
        <w:spacing w:after="150" w:line="360" w:lineRule="auto"/>
        <w:jc w:val="both"/>
        <w:rPr>
          <w:i/>
          <w:sz w:val="24"/>
          <w:szCs w:val="24"/>
          <w:lang w:eastAsia="pl-PL"/>
        </w:rPr>
      </w:pPr>
      <w:r w:rsidRPr="002169E8">
        <w:rPr>
          <w:sz w:val="24"/>
          <w:szCs w:val="24"/>
          <w:lang w:eastAsia="pl-PL"/>
        </w:rPr>
        <w:t>- w związku z art. 17 ust. 3 lit. b, d lub e RODO prawo do usunięcia danych osobowych;</w:t>
      </w:r>
    </w:p>
    <w:p w:rsidR="003C7992" w:rsidRPr="002169E8" w:rsidRDefault="003C7992" w:rsidP="005D564D">
      <w:pPr>
        <w:pStyle w:val="Akapitzlist"/>
        <w:suppressAutoHyphens w:val="0"/>
        <w:spacing w:after="150" w:line="360" w:lineRule="auto"/>
        <w:jc w:val="both"/>
        <w:rPr>
          <w:i/>
          <w:sz w:val="24"/>
          <w:szCs w:val="24"/>
          <w:lang w:eastAsia="pl-PL"/>
        </w:rPr>
      </w:pPr>
      <w:r w:rsidRPr="002169E8">
        <w:rPr>
          <w:sz w:val="24"/>
          <w:szCs w:val="24"/>
          <w:lang w:eastAsia="pl-PL"/>
        </w:rPr>
        <w:t>- prawo do przenoszenia danych osobowych, o którym mowa w art. 20 RODO;</w:t>
      </w:r>
    </w:p>
    <w:p w:rsidR="003C7992" w:rsidRPr="002169E8" w:rsidRDefault="003C7992" w:rsidP="005D564D">
      <w:pPr>
        <w:pStyle w:val="Akapitzlist"/>
        <w:suppressAutoHyphens w:val="0"/>
        <w:spacing w:after="150" w:line="360" w:lineRule="auto"/>
        <w:ind w:left="851" w:hanging="131"/>
        <w:jc w:val="both"/>
        <w:rPr>
          <w:sz w:val="24"/>
          <w:szCs w:val="24"/>
          <w:lang w:eastAsia="pl-PL"/>
        </w:rPr>
      </w:pPr>
      <w:r w:rsidRPr="002169E8">
        <w:rPr>
          <w:sz w:val="24"/>
          <w:szCs w:val="24"/>
          <w:lang w:eastAsia="pl-PL"/>
        </w:rPr>
        <w:t xml:space="preserve">- na podstawie art. 21 RODO prawo sprzeciwu, wobec przetwarzania danych osobowych, gdyż podstawą prawną przetwarzania Pani/Pana danych osobowych jest art. 6 ust. 1 lit. c RODO. </w:t>
      </w:r>
    </w:p>
    <w:p w:rsidR="003C7992" w:rsidRDefault="00F0126D" w:rsidP="00F0126D">
      <w:pPr>
        <w:pStyle w:val="Akapitzlist"/>
        <w:suppressAutoHyphens w:val="0"/>
        <w:spacing w:after="150" w:line="360" w:lineRule="auto"/>
        <w:ind w:left="567" w:hanging="567"/>
        <w:jc w:val="both"/>
        <w:rPr>
          <w:sz w:val="24"/>
          <w:szCs w:val="24"/>
          <w:lang w:eastAsia="pl-PL"/>
        </w:rPr>
      </w:pPr>
      <w:r>
        <w:rPr>
          <w:sz w:val="24"/>
          <w:szCs w:val="24"/>
          <w:lang w:eastAsia="pl-PL"/>
        </w:rPr>
        <w:lastRenderedPageBreak/>
        <w:t>21.3</w:t>
      </w:r>
      <w:r w:rsidR="003C7992" w:rsidRPr="005328AE">
        <w:rPr>
          <w:sz w:val="24"/>
          <w:szCs w:val="24"/>
          <w:lang w:eastAsia="pl-PL"/>
        </w:rPr>
        <w:t xml:space="preserve">.  Zamawiający informuje, że 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w:t>
      </w:r>
    </w:p>
    <w:p w:rsidR="00903AE4" w:rsidRDefault="00F0126D" w:rsidP="00F0126D">
      <w:pPr>
        <w:pStyle w:val="Akapitzlist"/>
        <w:suppressAutoHyphens w:val="0"/>
        <w:spacing w:after="150" w:line="360" w:lineRule="auto"/>
        <w:ind w:left="567" w:hanging="567"/>
        <w:jc w:val="both"/>
        <w:rPr>
          <w:sz w:val="24"/>
          <w:szCs w:val="24"/>
          <w:lang w:eastAsia="pl-PL"/>
        </w:rPr>
      </w:pPr>
      <w:r>
        <w:rPr>
          <w:sz w:val="24"/>
          <w:szCs w:val="24"/>
          <w:lang w:eastAsia="pl-PL"/>
        </w:rPr>
        <w:t>21.4.</w:t>
      </w:r>
      <w:r w:rsidR="00903AE4">
        <w:rPr>
          <w:sz w:val="24"/>
          <w:szCs w:val="24"/>
          <w:lang w:eastAsia="pl-PL"/>
        </w:rPr>
        <w:t xml:space="preserve"> Wykonawca na podstawie art.  18 RODO posiada prawo do żądania od administratora ograniczenia przetwarzania danych osobowych jego dotyczących, z zastrzeżeniem przypadków, o których mowa w art. 18 ust. 2 RODO tj. prawo do ograniczenia przetwarzania danych osobowych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903AE4" w:rsidRDefault="00F0126D" w:rsidP="00F0126D">
      <w:pPr>
        <w:pStyle w:val="Akapitzlist"/>
        <w:suppressAutoHyphens w:val="0"/>
        <w:spacing w:after="150" w:line="360" w:lineRule="auto"/>
        <w:ind w:left="567" w:hanging="567"/>
        <w:jc w:val="both"/>
        <w:rPr>
          <w:sz w:val="24"/>
          <w:szCs w:val="24"/>
          <w:lang w:eastAsia="pl-PL"/>
        </w:rPr>
      </w:pPr>
      <w:r>
        <w:rPr>
          <w:sz w:val="24"/>
          <w:szCs w:val="24"/>
          <w:lang w:eastAsia="pl-PL"/>
        </w:rPr>
        <w:t>21.5</w:t>
      </w:r>
      <w:r w:rsidR="00903AE4">
        <w:rPr>
          <w:sz w:val="24"/>
          <w:szCs w:val="24"/>
          <w:lang w:eastAsia="pl-PL"/>
        </w:rPr>
        <w:t>.</w:t>
      </w:r>
      <w:r>
        <w:rPr>
          <w:sz w:val="24"/>
          <w:szCs w:val="24"/>
          <w:lang w:eastAsia="pl-PL"/>
        </w:rPr>
        <w:t xml:space="preserve"> </w:t>
      </w:r>
      <w:r w:rsidR="00903AE4">
        <w:rPr>
          <w:sz w:val="24"/>
          <w:szCs w:val="24"/>
          <w:lang w:eastAsia="pl-PL"/>
        </w:rPr>
        <w:t xml:space="preserve">Wykonawca posiada prawo do wniesienia skargi do Prezesa Urzędu Ochrony Danych Osobowych, </w:t>
      </w:r>
      <w:r w:rsidR="00236C14">
        <w:rPr>
          <w:sz w:val="24"/>
          <w:szCs w:val="24"/>
          <w:lang w:eastAsia="pl-PL"/>
        </w:rPr>
        <w:t>gdy uzna, że przetwarzanie danych osobowych jego dotyczących narusza przepisy RODO.</w:t>
      </w:r>
    </w:p>
    <w:p w:rsidR="00236C14" w:rsidRDefault="00F0126D" w:rsidP="00F0126D">
      <w:pPr>
        <w:pStyle w:val="Akapitzlist"/>
        <w:suppressAutoHyphens w:val="0"/>
        <w:spacing w:after="150" w:line="360" w:lineRule="auto"/>
        <w:ind w:left="567" w:hanging="567"/>
        <w:jc w:val="both"/>
        <w:rPr>
          <w:sz w:val="24"/>
          <w:szCs w:val="24"/>
          <w:lang w:eastAsia="pl-PL"/>
        </w:rPr>
      </w:pPr>
      <w:r>
        <w:rPr>
          <w:sz w:val="24"/>
          <w:szCs w:val="24"/>
          <w:lang w:eastAsia="pl-PL"/>
        </w:rPr>
        <w:t>21.6</w:t>
      </w:r>
      <w:r w:rsidR="00236C14">
        <w:rPr>
          <w:sz w:val="24"/>
          <w:szCs w:val="24"/>
          <w:lang w:eastAsia="pl-PL"/>
        </w:rPr>
        <w:t xml:space="preserve">. Wykonawcy w związku z art. 17 ust. 3 lit. b, d lub e RODO nie przysługuje prawo </w:t>
      </w:r>
      <w:r w:rsidR="0034442D">
        <w:rPr>
          <w:sz w:val="24"/>
          <w:szCs w:val="24"/>
          <w:lang w:eastAsia="pl-PL"/>
        </w:rPr>
        <w:t>do usunięcia danych osobowych.</w:t>
      </w:r>
    </w:p>
    <w:p w:rsidR="0034442D" w:rsidRDefault="00F0126D" w:rsidP="00F0126D">
      <w:pPr>
        <w:pStyle w:val="Akapitzlist"/>
        <w:suppressAutoHyphens w:val="0"/>
        <w:spacing w:after="150" w:line="360" w:lineRule="auto"/>
        <w:ind w:left="567" w:hanging="567"/>
        <w:jc w:val="both"/>
        <w:rPr>
          <w:sz w:val="24"/>
          <w:szCs w:val="24"/>
          <w:lang w:eastAsia="pl-PL"/>
        </w:rPr>
      </w:pPr>
      <w:r>
        <w:rPr>
          <w:sz w:val="24"/>
          <w:szCs w:val="24"/>
          <w:lang w:eastAsia="pl-PL"/>
        </w:rPr>
        <w:t>21.7</w:t>
      </w:r>
      <w:r w:rsidR="0034442D">
        <w:rPr>
          <w:sz w:val="24"/>
          <w:szCs w:val="24"/>
          <w:lang w:eastAsia="pl-PL"/>
        </w:rPr>
        <w:t>. Wykonawcy nie przysługuje prawo do przenoszenia danych osobowych, o których mowa w art. 20 RODO.</w:t>
      </w:r>
    </w:p>
    <w:p w:rsidR="0034442D" w:rsidRPr="005328AE" w:rsidRDefault="00F0126D" w:rsidP="00F0126D">
      <w:pPr>
        <w:pStyle w:val="Akapitzlist"/>
        <w:suppressAutoHyphens w:val="0"/>
        <w:spacing w:after="150" w:line="360" w:lineRule="auto"/>
        <w:ind w:left="567" w:hanging="567"/>
        <w:jc w:val="both"/>
        <w:rPr>
          <w:sz w:val="24"/>
          <w:szCs w:val="24"/>
          <w:lang w:eastAsia="pl-PL"/>
        </w:rPr>
      </w:pPr>
      <w:r>
        <w:rPr>
          <w:sz w:val="24"/>
          <w:szCs w:val="24"/>
          <w:lang w:eastAsia="pl-PL"/>
        </w:rPr>
        <w:t>21.8</w:t>
      </w:r>
      <w:r w:rsidR="0034442D">
        <w:rPr>
          <w:sz w:val="24"/>
          <w:szCs w:val="24"/>
          <w:lang w:eastAsia="pl-PL"/>
        </w:rPr>
        <w:t>. Wykonawcy na podstawie art. 21 RODO nie przysługuje prawo sprzeciwu, wobec przetwarzania danych osobowych, gdyż podstawą prawną przetwarzania Pani/Pana danych osobowych jest art. 6 ust. 1 lit. c RODO.</w:t>
      </w:r>
    </w:p>
    <w:p w:rsidR="003C7992" w:rsidRPr="005328AE" w:rsidRDefault="00F0126D" w:rsidP="00F0126D">
      <w:pPr>
        <w:pStyle w:val="Akapitzlist"/>
        <w:suppressAutoHyphens w:val="0"/>
        <w:spacing w:after="150" w:line="360" w:lineRule="auto"/>
        <w:ind w:left="567" w:hanging="567"/>
        <w:jc w:val="both"/>
        <w:rPr>
          <w:sz w:val="24"/>
          <w:szCs w:val="24"/>
        </w:rPr>
      </w:pPr>
      <w:r>
        <w:rPr>
          <w:sz w:val="24"/>
          <w:szCs w:val="24"/>
          <w:lang w:eastAsia="pl-PL"/>
        </w:rPr>
        <w:t>21.9</w:t>
      </w:r>
      <w:r w:rsidR="003C7992" w:rsidRPr="005328AE">
        <w:rPr>
          <w:sz w:val="24"/>
          <w:szCs w:val="24"/>
          <w:lang w:eastAsia="pl-PL"/>
        </w:rPr>
        <w:t xml:space="preserve">. </w:t>
      </w:r>
      <w:r w:rsidR="003C7992" w:rsidRPr="005328AE">
        <w:rPr>
          <w:sz w:val="24"/>
          <w:szCs w:val="24"/>
        </w:rPr>
        <w:t xml:space="preserve">Wykonawca zobowiązany jest wypełnić obowiązki informacyjne przewidziane w art. 13 lub art. 14 RODO wobec osób fizycznych, od których dane osobowe bezpośrednio lub pośrednio pozyskał w celu ubiegania się o udzielenie zamówienia publicznego w niniejszym postępowaniu. Obowiązek ten dotyczy w szczególności: </w:t>
      </w:r>
    </w:p>
    <w:p w:rsidR="003C7992" w:rsidRPr="005328AE" w:rsidRDefault="003C7992" w:rsidP="001557A4">
      <w:pPr>
        <w:pStyle w:val="Akapitzlist"/>
        <w:suppressAutoHyphens w:val="0"/>
        <w:spacing w:after="150" w:line="360" w:lineRule="auto"/>
        <w:ind w:left="1134"/>
        <w:jc w:val="both"/>
        <w:rPr>
          <w:sz w:val="24"/>
          <w:szCs w:val="24"/>
        </w:rPr>
      </w:pPr>
      <w:r w:rsidRPr="005328AE">
        <w:rPr>
          <w:sz w:val="24"/>
          <w:szCs w:val="24"/>
        </w:rPr>
        <w:t xml:space="preserve">     a)    osoby fizycznej skierowanej do realizacji zamówienia; </w:t>
      </w:r>
    </w:p>
    <w:p w:rsidR="003C7992" w:rsidRPr="005328AE" w:rsidRDefault="003C7992" w:rsidP="001557A4">
      <w:pPr>
        <w:pStyle w:val="Akapitzlist"/>
        <w:suppressAutoHyphens w:val="0"/>
        <w:spacing w:after="150" w:line="360" w:lineRule="auto"/>
        <w:ind w:left="1134"/>
        <w:jc w:val="both"/>
        <w:rPr>
          <w:sz w:val="24"/>
          <w:szCs w:val="24"/>
        </w:rPr>
      </w:pPr>
      <w:r w:rsidRPr="005328AE">
        <w:rPr>
          <w:sz w:val="24"/>
          <w:szCs w:val="24"/>
        </w:rPr>
        <w:t xml:space="preserve">     b)   podwykonawcy/podmiotu trzeciego będącego osobą fizyczną; </w:t>
      </w:r>
    </w:p>
    <w:p w:rsidR="003C7992" w:rsidRPr="005328AE" w:rsidRDefault="003C7992" w:rsidP="00381205">
      <w:pPr>
        <w:pStyle w:val="Akapitzlist"/>
        <w:suppressAutoHyphens w:val="0"/>
        <w:spacing w:after="150" w:line="360" w:lineRule="auto"/>
        <w:ind w:left="1843" w:hanging="425"/>
        <w:jc w:val="both"/>
        <w:rPr>
          <w:sz w:val="24"/>
          <w:szCs w:val="24"/>
        </w:rPr>
      </w:pPr>
      <w:r w:rsidRPr="005328AE">
        <w:rPr>
          <w:sz w:val="24"/>
          <w:szCs w:val="24"/>
        </w:rPr>
        <w:t>c) podwykonawcy/podmiotu trzeciego będącego osobą fizyczną prowadzącą jednoosobową działalność gospodarczą;</w:t>
      </w:r>
    </w:p>
    <w:p w:rsidR="003C7992" w:rsidRPr="005328AE" w:rsidRDefault="003C7992" w:rsidP="00381205">
      <w:pPr>
        <w:pStyle w:val="Akapitzlist"/>
        <w:suppressAutoHyphens w:val="0"/>
        <w:spacing w:after="150" w:line="360" w:lineRule="auto"/>
        <w:ind w:left="1701" w:hanging="567"/>
        <w:jc w:val="both"/>
        <w:rPr>
          <w:sz w:val="24"/>
          <w:szCs w:val="24"/>
        </w:rPr>
      </w:pPr>
      <w:r w:rsidRPr="005328AE">
        <w:rPr>
          <w:sz w:val="24"/>
          <w:szCs w:val="24"/>
        </w:rPr>
        <w:t xml:space="preserve">     d)   pełnomocnika podwykonawcy/podmiotu trzeciego będącego osobą fizyczną; </w:t>
      </w:r>
    </w:p>
    <w:p w:rsidR="003C7992" w:rsidRPr="005328AE" w:rsidRDefault="003C7992" w:rsidP="00381205">
      <w:pPr>
        <w:pStyle w:val="Akapitzlist"/>
        <w:suppressAutoHyphens w:val="0"/>
        <w:spacing w:after="150" w:line="360" w:lineRule="auto"/>
        <w:ind w:left="1701" w:hanging="567"/>
        <w:jc w:val="both"/>
        <w:rPr>
          <w:sz w:val="24"/>
          <w:szCs w:val="24"/>
          <w:lang w:eastAsia="pl-PL"/>
        </w:rPr>
      </w:pPr>
      <w:r w:rsidRPr="005328AE">
        <w:rPr>
          <w:sz w:val="24"/>
          <w:szCs w:val="24"/>
        </w:rPr>
        <w:lastRenderedPageBreak/>
        <w:t xml:space="preserve">     e) członka/członków organu zarządzającego podwykonawcy/podmiotu trzeciego będącego osobą fizyczną.</w:t>
      </w:r>
    </w:p>
    <w:p w:rsidR="003C7992" w:rsidRPr="005328AE" w:rsidRDefault="00F0126D" w:rsidP="00F0126D">
      <w:pPr>
        <w:pStyle w:val="Akapitzlist"/>
        <w:suppressAutoHyphens w:val="0"/>
        <w:spacing w:after="150" w:line="360" w:lineRule="auto"/>
        <w:ind w:left="709" w:hanging="709"/>
        <w:jc w:val="both"/>
        <w:rPr>
          <w:sz w:val="24"/>
          <w:szCs w:val="24"/>
          <w:lang w:eastAsia="pl-PL"/>
        </w:rPr>
      </w:pPr>
      <w:r>
        <w:rPr>
          <w:sz w:val="24"/>
          <w:szCs w:val="24"/>
          <w:lang w:eastAsia="pl-PL"/>
        </w:rPr>
        <w:t>21.10</w:t>
      </w:r>
      <w:r w:rsidR="003C7992" w:rsidRPr="005328AE">
        <w:rPr>
          <w:sz w:val="24"/>
          <w:szCs w:val="24"/>
          <w:lang w:eastAsia="pl-PL"/>
        </w:rPr>
        <w:t xml:space="preserve">. Zamawiający informuje, że 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 publicznego. </w:t>
      </w:r>
    </w:p>
    <w:p w:rsidR="003C7992" w:rsidRPr="005328AE" w:rsidRDefault="003C7992" w:rsidP="005D564D">
      <w:pPr>
        <w:pStyle w:val="Akapitzlist"/>
        <w:tabs>
          <w:tab w:val="left" w:pos="0"/>
          <w:tab w:val="left" w:pos="142"/>
          <w:tab w:val="left" w:pos="284"/>
        </w:tabs>
        <w:ind w:left="0"/>
        <w:jc w:val="both"/>
        <w:rPr>
          <w:b/>
          <w:sz w:val="24"/>
          <w:szCs w:val="24"/>
        </w:rPr>
      </w:pPr>
      <w:r w:rsidRPr="005328AE">
        <w:rPr>
          <w:b/>
          <w:sz w:val="24"/>
          <w:szCs w:val="24"/>
        </w:rPr>
        <w:t>Załączniki do SWZ:</w:t>
      </w:r>
    </w:p>
    <w:p w:rsidR="003C7992" w:rsidRPr="005328AE" w:rsidRDefault="003C7992" w:rsidP="000C5F59">
      <w:pPr>
        <w:pStyle w:val="Akapitzlist"/>
        <w:numPr>
          <w:ilvl w:val="0"/>
          <w:numId w:val="4"/>
        </w:numPr>
        <w:tabs>
          <w:tab w:val="left" w:pos="142"/>
          <w:tab w:val="left" w:pos="284"/>
        </w:tabs>
        <w:spacing w:before="120"/>
        <w:jc w:val="both"/>
        <w:rPr>
          <w:sz w:val="24"/>
          <w:szCs w:val="24"/>
        </w:rPr>
      </w:pPr>
      <w:r w:rsidRPr="005328AE">
        <w:rPr>
          <w:sz w:val="24"/>
          <w:szCs w:val="24"/>
        </w:rPr>
        <w:t>Formularz</w:t>
      </w:r>
      <w:r w:rsidR="00DE51B6">
        <w:rPr>
          <w:sz w:val="24"/>
          <w:szCs w:val="24"/>
        </w:rPr>
        <w:t xml:space="preserve"> ofertowy – załącznik nr 1 do S</w:t>
      </w:r>
      <w:r w:rsidRPr="005328AE">
        <w:rPr>
          <w:sz w:val="24"/>
          <w:szCs w:val="24"/>
        </w:rPr>
        <w:t>WZ,</w:t>
      </w:r>
    </w:p>
    <w:p w:rsidR="003C7992" w:rsidRPr="005328AE" w:rsidRDefault="003C7992" w:rsidP="000C5F59">
      <w:pPr>
        <w:pStyle w:val="Akapitzlist"/>
        <w:numPr>
          <w:ilvl w:val="0"/>
          <w:numId w:val="4"/>
        </w:numPr>
        <w:tabs>
          <w:tab w:val="left" w:pos="142"/>
          <w:tab w:val="left" w:pos="284"/>
        </w:tabs>
        <w:spacing w:before="120"/>
        <w:jc w:val="both"/>
        <w:rPr>
          <w:sz w:val="24"/>
          <w:szCs w:val="24"/>
        </w:rPr>
      </w:pPr>
      <w:r w:rsidRPr="005328AE">
        <w:rPr>
          <w:sz w:val="24"/>
          <w:szCs w:val="24"/>
        </w:rPr>
        <w:t>Kosztorys cenowy wraz z opisem jakościowym przedmiotu zamówienia – załącznik nr 2 do SWZ,</w:t>
      </w:r>
    </w:p>
    <w:p w:rsidR="003C7992" w:rsidRPr="005328AE" w:rsidRDefault="00CD5340" w:rsidP="000C5F59">
      <w:pPr>
        <w:pStyle w:val="Akapitzlist"/>
        <w:numPr>
          <w:ilvl w:val="0"/>
          <w:numId w:val="4"/>
        </w:numPr>
        <w:tabs>
          <w:tab w:val="left" w:pos="142"/>
          <w:tab w:val="left" w:pos="284"/>
        </w:tabs>
        <w:spacing w:before="120"/>
        <w:jc w:val="both"/>
        <w:rPr>
          <w:sz w:val="24"/>
          <w:szCs w:val="24"/>
        </w:rPr>
      </w:pPr>
      <w:r w:rsidRPr="00BB40E8">
        <w:rPr>
          <w:sz w:val="24"/>
          <w:szCs w:val="24"/>
        </w:rPr>
        <w:t>Projektowane postanowienia umowne</w:t>
      </w:r>
      <w:r w:rsidR="003C7992" w:rsidRPr="005328AE">
        <w:rPr>
          <w:sz w:val="24"/>
          <w:szCs w:val="24"/>
        </w:rPr>
        <w:t>– załącznik nr 3 do SWZ,</w:t>
      </w:r>
    </w:p>
    <w:p w:rsidR="003C7992" w:rsidRDefault="003C7992" w:rsidP="000C5F59">
      <w:pPr>
        <w:pStyle w:val="Akapitzlist"/>
        <w:numPr>
          <w:ilvl w:val="0"/>
          <w:numId w:val="4"/>
        </w:numPr>
        <w:tabs>
          <w:tab w:val="left" w:pos="142"/>
          <w:tab w:val="left" w:pos="284"/>
        </w:tabs>
        <w:spacing w:before="120"/>
        <w:jc w:val="both"/>
        <w:rPr>
          <w:sz w:val="24"/>
          <w:szCs w:val="24"/>
        </w:rPr>
      </w:pPr>
      <w:r w:rsidRPr="005328AE">
        <w:rPr>
          <w:sz w:val="24"/>
          <w:szCs w:val="24"/>
        </w:rPr>
        <w:t>Jednolity Europejski Dokument Zamówienia - JEDZ– załącznik nr 4 do SWZ,</w:t>
      </w:r>
    </w:p>
    <w:p w:rsidR="005308EE" w:rsidRDefault="005308EE" w:rsidP="000C5F59">
      <w:pPr>
        <w:pStyle w:val="Akapitzlist"/>
        <w:numPr>
          <w:ilvl w:val="0"/>
          <w:numId w:val="4"/>
        </w:numPr>
        <w:tabs>
          <w:tab w:val="left" w:pos="142"/>
          <w:tab w:val="left" w:pos="284"/>
        </w:tabs>
        <w:spacing w:before="120"/>
        <w:jc w:val="both"/>
        <w:rPr>
          <w:sz w:val="24"/>
          <w:szCs w:val="24"/>
        </w:rPr>
      </w:pPr>
      <w:r w:rsidRPr="0065404D">
        <w:rPr>
          <w:sz w:val="24"/>
          <w:szCs w:val="24"/>
        </w:rPr>
        <w:t>Oświadczenie dotyczące przynależności do grupy kapitałowej</w:t>
      </w:r>
      <w:r>
        <w:rPr>
          <w:sz w:val="24"/>
          <w:szCs w:val="24"/>
        </w:rPr>
        <w:t>- załącznik nr 5 do SWZ,</w:t>
      </w:r>
    </w:p>
    <w:p w:rsidR="005A3382" w:rsidRDefault="004040C6" w:rsidP="000C5F59">
      <w:pPr>
        <w:pStyle w:val="Akapitzlist"/>
        <w:numPr>
          <w:ilvl w:val="0"/>
          <w:numId w:val="4"/>
        </w:numPr>
        <w:tabs>
          <w:tab w:val="left" w:pos="142"/>
          <w:tab w:val="left" w:pos="284"/>
        </w:tabs>
        <w:spacing w:before="120"/>
        <w:jc w:val="both"/>
        <w:rPr>
          <w:sz w:val="24"/>
          <w:szCs w:val="24"/>
        </w:rPr>
      </w:pPr>
      <w:r>
        <w:rPr>
          <w:color w:val="000000"/>
          <w:sz w:val="24"/>
          <w:szCs w:val="24"/>
        </w:rPr>
        <w:t>O</w:t>
      </w:r>
      <w:r w:rsidR="00CD5340">
        <w:rPr>
          <w:color w:val="000000"/>
          <w:sz w:val="24"/>
          <w:szCs w:val="24"/>
        </w:rPr>
        <w:t xml:space="preserve">świadczenie </w:t>
      </w:r>
      <w:r w:rsidR="00BC2FA8" w:rsidRPr="00846513">
        <w:rPr>
          <w:sz w:val="24"/>
          <w:szCs w:val="24"/>
        </w:rPr>
        <w:t>podmiotu dotyczące</w:t>
      </w:r>
      <w:r w:rsidR="00CD5340">
        <w:rPr>
          <w:sz w:val="24"/>
          <w:szCs w:val="24"/>
        </w:rPr>
        <w:t xml:space="preserve"> dysponowaniem przez Wykonawcę co najmniej jednym pojazdem</w:t>
      </w:r>
      <w:r w:rsidR="00BB40E8">
        <w:rPr>
          <w:sz w:val="24"/>
          <w:szCs w:val="24"/>
        </w:rPr>
        <w:t xml:space="preserve"> </w:t>
      </w:r>
      <w:r w:rsidR="00BC2FA8" w:rsidRPr="00846513">
        <w:rPr>
          <w:sz w:val="24"/>
          <w:szCs w:val="24"/>
        </w:rPr>
        <w:t xml:space="preserve">typu chłodnia, spełniającym wymagania niezbędne do transportu artykułów spożywczych wymagających warunków chłodniczych </w:t>
      </w:r>
      <w:r w:rsidR="005308EE">
        <w:rPr>
          <w:sz w:val="24"/>
          <w:szCs w:val="24"/>
        </w:rPr>
        <w:t>- załącznik nr 6</w:t>
      </w:r>
      <w:r w:rsidR="005A3382">
        <w:rPr>
          <w:sz w:val="24"/>
          <w:szCs w:val="24"/>
        </w:rPr>
        <w:t xml:space="preserve"> do SWZ.</w:t>
      </w:r>
    </w:p>
    <w:p w:rsidR="0034442D" w:rsidRPr="00AA21ED" w:rsidRDefault="0063347B" w:rsidP="0060587F">
      <w:pPr>
        <w:pStyle w:val="Akapitzlist"/>
        <w:numPr>
          <w:ilvl w:val="0"/>
          <w:numId w:val="4"/>
        </w:numPr>
        <w:tabs>
          <w:tab w:val="left" w:pos="142"/>
          <w:tab w:val="left" w:pos="284"/>
        </w:tabs>
        <w:spacing w:before="120"/>
        <w:jc w:val="both"/>
        <w:rPr>
          <w:sz w:val="24"/>
          <w:szCs w:val="24"/>
        </w:rPr>
      </w:pPr>
      <w:r w:rsidRPr="0063347B">
        <w:rPr>
          <w:iCs/>
          <w:sz w:val="24"/>
          <w:szCs w:val="24"/>
        </w:rPr>
        <w:t>Oświadczenie Wykonawcy</w:t>
      </w:r>
      <w:r w:rsidR="0060587F" w:rsidRPr="0063347B">
        <w:rPr>
          <w:iCs/>
          <w:sz w:val="24"/>
          <w:szCs w:val="24"/>
        </w:rPr>
        <w:t>, który polega na zdolnościach lub sytuacji podmiot</w:t>
      </w:r>
      <w:r w:rsidRPr="0063347B">
        <w:rPr>
          <w:iCs/>
          <w:sz w:val="24"/>
          <w:szCs w:val="24"/>
        </w:rPr>
        <w:t>ów udostępniających zasoby</w:t>
      </w:r>
      <w:r w:rsidR="0060587F" w:rsidRPr="0063347B">
        <w:rPr>
          <w:iCs/>
          <w:sz w:val="24"/>
          <w:szCs w:val="24"/>
        </w:rPr>
        <w:t xml:space="preserve"> </w:t>
      </w:r>
      <w:r w:rsidRPr="0063347B">
        <w:rPr>
          <w:iCs/>
          <w:sz w:val="24"/>
          <w:szCs w:val="24"/>
        </w:rPr>
        <w:t xml:space="preserve">- </w:t>
      </w:r>
      <w:r w:rsidR="0060587F" w:rsidRPr="0063347B">
        <w:rPr>
          <w:iCs/>
          <w:sz w:val="24"/>
          <w:szCs w:val="24"/>
        </w:rPr>
        <w:t>załącznik nr 7 do SWZ</w:t>
      </w:r>
    </w:p>
    <w:p w:rsidR="00AA21ED" w:rsidRDefault="00AA21ED" w:rsidP="0060587F">
      <w:pPr>
        <w:pStyle w:val="Akapitzlist"/>
        <w:numPr>
          <w:ilvl w:val="0"/>
          <w:numId w:val="4"/>
        </w:numPr>
        <w:tabs>
          <w:tab w:val="left" w:pos="142"/>
          <w:tab w:val="left" w:pos="284"/>
        </w:tabs>
        <w:spacing w:before="120"/>
        <w:jc w:val="both"/>
        <w:rPr>
          <w:sz w:val="24"/>
          <w:szCs w:val="24"/>
        </w:rPr>
      </w:pPr>
      <w:r>
        <w:rPr>
          <w:iCs/>
          <w:sz w:val="24"/>
          <w:szCs w:val="24"/>
        </w:rPr>
        <w:t xml:space="preserve"> </w:t>
      </w:r>
      <w:r>
        <w:rPr>
          <w:sz w:val="24"/>
          <w:szCs w:val="24"/>
        </w:rPr>
        <w:t>Oświadczenie Wyk</w:t>
      </w:r>
      <w:r w:rsidR="00DA4C33">
        <w:rPr>
          <w:sz w:val="24"/>
          <w:szCs w:val="24"/>
        </w:rPr>
        <w:t>onawców wspólnie ubiegających s</w:t>
      </w:r>
      <w:r>
        <w:rPr>
          <w:sz w:val="24"/>
          <w:szCs w:val="24"/>
        </w:rPr>
        <w:t>ię o udzielenie zamówienia</w:t>
      </w:r>
      <w:r w:rsidR="00491A23">
        <w:rPr>
          <w:sz w:val="24"/>
          <w:szCs w:val="24"/>
        </w:rPr>
        <w:t xml:space="preserve"> – załącznik nr 8 do SWZ</w:t>
      </w:r>
    </w:p>
    <w:p w:rsidR="009C7C04" w:rsidRDefault="00DA4C33" w:rsidP="0060587F">
      <w:pPr>
        <w:pStyle w:val="Akapitzlist"/>
        <w:numPr>
          <w:ilvl w:val="0"/>
          <w:numId w:val="4"/>
        </w:numPr>
        <w:tabs>
          <w:tab w:val="left" w:pos="142"/>
          <w:tab w:val="left" w:pos="284"/>
        </w:tabs>
        <w:spacing w:before="120"/>
        <w:jc w:val="both"/>
        <w:rPr>
          <w:sz w:val="24"/>
          <w:szCs w:val="24"/>
        </w:rPr>
      </w:pPr>
      <w:r>
        <w:rPr>
          <w:sz w:val="24"/>
          <w:szCs w:val="24"/>
        </w:rPr>
        <w:t xml:space="preserve"> Zobowią</w:t>
      </w:r>
      <w:r w:rsidR="009C7C04">
        <w:rPr>
          <w:sz w:val="24"/>
          <w:szCs w:val="24"/>
        </w:rPr>
        <w:t>zanie podmiotu trzeciego – załącznik nr 9 do SWZ</w:t>
      </w:r>
    </w:p>
    <w:p w:rsidR="004040C6" w:rsidRDefault="00924CD8" w:rsidP="0034442D">
      <w:pPr>
        <w:pStyle w:val="Akapitzlist"/>
        <w:numPr>
          <w:ilvl w:val="0"/>
          <w:numId w:val="4"/>
        </w:numPr>
        <w:tabs>
          <w:tab w:val="left" w:pos="142"/>
          <w:tab w:val="left" w:pos="284"/>
        </w:tabs>
        <w:spacing w:before="120"/>
        <w:jc w:val="both"/>
        <w:rPr>
          <w:sz w:val="24"/>
          <w:szCs w:val="24"/>
        </w:rPr>
      </w:pPr>
      <w:r w:rsidRPr="00924CD8">
        <w:rPr>
          <w:sz w:val="24"/>
          <w:szCs w:val="24"/>
        </w:rPr>
        <w:t>Oświadczenia Wykonawcy o aktualności informacji – załącznik nr 10 do SWZ</w:t>
      </w:r>
    </w:p>
    <w:p w:rsidR="00491A23" w:rsidRPr="00491A23" w:rsidRDefault="00491A23" w:rsidP="00491A23">
      <w:pPr>
        <w:pStyle w:val="Tekstpodstawowy31"/>
        <w:numPr>
          <w:ilvl w:val="0"/>
          <w:numId w:val="4"/>
        </w:numPr>
        <w:rPr>
          <w:b w:val="0"/>
          <w:sz w:val="24"/>
          <w:szCs w:val="24"/>
        </w:rPr>
      </w:pPr>
      <w:r w:rsidRPr="00491A23">
        <w:rPr>
          <w:b w:val="0"/>
          <w:sz w:val="24"/>
          <w:szCs w:val="24"/>
          <w:lang w:eastAsia="pl-PL"/>
        </w:rPr>
        <w:t>Oświadczenie składane w związku z agresją Rosji wobec Ukrainy i udziałem Białorusi w tej agresji – zał</w:t>
      </w:r>
      <w:r>
        <w:rPr>
          <w:b w:val="0"/>
          <w:sz w:val="24"/>
          <w:szCs w:val="24"/>
          <w:lang w:eastAsia="pl-PL"/>
        </w:rPr>
        <w:t>ą</w:t>
      </w:r>
      <w:r w:rsidRPr="00491A23">
        <w:rPr>
          <w:b w:val="0"/>
          <w:sz w:val="24"/>
          <w:szCs w:val="24"/>
          <w:lang w:eastAsia="pl-PL"/>
        </w:rPr>
        <w:t>czni</w:t>
      </w:r>
      <w:r>
        <w:rPr>
          <w:b w:val="0"/>
          <w:sz w:val="24"/>
          <w:szCs w:val="24"/>
          <w:lang w:eastAsia="pl-PL"/>
        </w:rPr>
        <w:t>k</w:t>
      </w:r>
      <w:r w:rsidRPr="00491A23">
        <w:rPr>
          <w:b w:val="0"/>
          <w:sz w:val="24"/>
          <w:szCs w:val="24"/>
          <w:lang w:eastAsia="pl-PL"/>
        </w:rPr>
        <w:t xml:space="preserve"> nr 11 do SWZ </w:t>
      </w:r>
    </w:p>
    <w:p w:rsidR="00491A23" w:rsidRPr="00491A23" w:rsidRDefault="00491A23" w:rsidP="00491A23">
      <w:pPr>
        <w:pStyle w:val="Akapitzlist"/>
        <w:tabs>
          <w:tab w:val="left" w:pos="142"/>
          <w:tab w:val="left" w:pos="284"/>
        </w:tabs>
        <w:spacing w:before="120"/>
        <w:jc w:val="both"/>
        <w:rPr>
          <w:sz w:val="24"/>
          <w:szCs w:val="24"/>
        </w:rPr>
      </w:pPr>
    </w:p>
    <w:p w:rsidR="00E158CC" w:rsidRDefault="00E158CC" w:rsidP="005D564D">
      <w:pPr>
        <w:suppressAutoHyphens w:val="0"/>
        <w:spacing w:after="200"/>
        <w:rPr>
          <w:sz w:val="24"/>
          <w:szCs w:val="24"/>
        </w:rPr>
      </w:pPr>
    </w:p>
    <w:p w:rsidR="00E158CC" w:rsidRDefault="00E158CC" w:rsidP="005D564D">
      <w:pPr>
        <w:suppressAutoHyphens w:val="0"/>
        <w:spacing w:after="200"/>
        <w:rPr>
          <w:sz w:val="24"/>
          <w:szCs w:val="24"/>
        </w:rPr>
      </w:pPr>
    </w:p>
    <w:p w:rsidR="00E158CC" w:rsidRDefault="00E158CC" w:rsidP="005D564D">
      <w:pPr>
        <w:suppressAutoHyphens w:val="0"/>
        <w:spacing w:after="200"/>
        <w:rPr>
          <w:sz w:val="24"/>
          <w:szCs w:val="24"/>
        </w:rPr>
      </w:pPr>
    </w:p>
    <w:p w:rsidR="003C7992" w:rsidRPr="005328AE" w:rsidRDefault="003A1C66" w:rsidP="005D564D">
      <w:pPr>
        <w:suppressAutoHyphens w:val="0"/>
        <w:spacing w:after="200"/>
        <w:rPr>
          <w:sz w:val="24"/>
          <w:szCs w:val="24"/>
        </w:rPr>
      </w:pPr>
      <w:r>
        <w:rPr>
          <w:sz w:val="24"/>
          <w:szCs w:val="24"/>
        </w:rPr>
        <w:t xml:space="preserve">Lublin, dn.  </w:t>
      </w:r>
      <w:r w:rsidR="006047BD">
        <w:rPr>
          <w:sz w:val="24"/>
          <w:szCs w:val="24"/>
        </w:rPr>
        <w:t>12</w:t>
      </w:r>
      <w:r w:rsidR="003C7992" w:rsidRPr="005328AE">
        <w:rPr>
          <w:sz w:val="24"/>
          <w:szCs w:val="24"/>
        </w:rPr>
        <w:t>-</w:t>
      </w:r>
      <w:r w:rsidR="00EB668B">
        <w:rPr>
          <w:sz w:val="24"/>
          <w:szCs w:val="24"/>
        </w:rPr>
        <w:t>10</w:t>
      </w:r>
      <w:r w:rsidR="00BB40E8">
        <w:rPr>
          <w:sz w:val="24"/>
          <w:szCs w:val="24"/>
        </w:rPr>
        <w:t>-</w:t>
      </w:r>
      <w:r w:rsidR="003C7992" w:rsidRPr="005328AE">
        <w:rPr>
          <w:sz w:val="24"/>
          <w:szCs w:val="24"/>
        </w:rPr>
        <w:t>202</w:t>
      </w:r>
      <w:r w:rsidR="003B07F6">
        <w:rPr>
          <w:sz w:val="24"/>
          <w:szCs w:val="24"/>
        </w:rPr>
        <w:t>2</w:t>
      </w:r>
      <w:r w:rsidR="003C7992" w:rsidRPr="005328AE">
        <w:rPr>
          <w:sz w:val="24"/>
          <w:szCs w:val="24"/>
        </w:rPr>
        <w:t>r.</w:t>
      </w:r>
    </w:p>
    <w:p w:rsidR="003A1C66" w:rsidRDefault="003C7992" w:rsidP="000C7494">
      <w:pPr>
        <w:suppressAutoHyphens w:val="0"/>
        <w:spacing w:after="200"/>
        <w:jc w:val="right"/>
        <w:rPr>
          <w:sz w:val="24"/>
          <w:szCs w:val="24"/>
        </w:rPr>
      </w:pPr>
      <w:r w:rsidRPr="005328AE">
        <w:rPr>
          <w:sz w:val="24"/>
          <w:szCs w:val="24"/>
        </w:rPr>
        <w:tab/>
      </w:r>
      <w:r w:rsidRPr="005328AE">
        <w:rPr>
          <w:sz w:val="24"/>
          <w:szCs w:val="24"/>
        </w:rPr>
        <w:tab/>
      </w:r>
      <w:r w:rsidRPr="005328AE">
        <w:rPr>
          <w:sz w:val="24"/>
          <w:szCs w:val="24"/>
        </w:rPr>
        <w:tab/>
      </w:r>
      <w:r w:rsidR="004454A9">
        <w:rPr>
          <w:sz w:val="24"/>
          <w:szCs w:val="24"/>
        </w:rPr>
        <w:t xml:space="preserve">                                                           </w:t>
      </w:r>
      <w:r w:rsidRPr="005328AE">
        <w:rPr>
          <w:sz w:val="24"/>
          <w:szCs w:val="24"/>
        </w:rPr>
        <w:t xml:space="preserve"> ………………………………………………..               </w:t>
      </w:r>
      <w:r w:rsidRPr="005328AE">
        <w:rPr>
          <w:sz w:val="24"/>
          <w:szCs w:val="24"/>
        </w:rPr>
        <w:tab/>
      </w:r>
      <w:r w:rsidRPr="005328AE">
        <w:rPr>
          <w:sz w:val="24"/>
          <w:szCs w:val="24"/>
        </w:rPr>
        <w:tab/>
      </w:r>
      <w:r w:rsidRPr="005328AE">
        <w:rPr>
          <w:sz w:val="24"/>
          <w:szCs w:val="24"/>
        </w:rPr>
        <w:tab/>
      </w:r>
      <w:r w:rsidRPr="005328AE">
        <w:rPr>
          <w:sz w:val="24"/>
          <w:szCs w:val="24"/>
        </w:rPr>
        <w:tab/>
      </w:r>
      <w:r w:rsidRPr="005328AE">
        <w:rPr>
          <w:sz w:val="24"/>
          <w:szCs w:val="24"/>
        </w:rPr>
        <w:tab/>
      </w:r>
      <w:r w:rsidRPr="005328AE">
        <w:rPr>
          <w:sz w:val="24"/>
          <w:szCs w:val="24"/>
        </w:rPr>
        <w:tab/>
      </w:r>
      <w:r w:rsidRPr="005328AE">
        <w:rPr>
          <w:sz w:val="24"/>
          <w:szCs w:val="24"/>
        </w:rPr>
        <w:tab/>
      </w:r>
      <w:r w:rsidRPr="005328AE">
        <w:rPr>
          <w:sz w:val="24"/>
          <w:szCs w:val="24"/>
        </w:rPr>
        <w:tab/>
      </w:r>
      <w:r w:rsidRPr="005328AE">
        <w:rPr>
          <w:sz w:val="24"/>
          <w:szCs w:val="24"/>
        </w:rPr>
        <w:tab/>
      </w:r>
      <w:r w:rsidRPr="005328AE">
        <w:rPr>
          <w:sz w:val="24"/>
          <w:szCs w:val="24"/>
        </w:rPr>
        <w:tab/>
      </w:r>
      <w:r w:rsidRPr="005328AE">
        <w:rPr>
          <w:sz w:val="24"/>
          <w:szCs w:val="24"/>
        </w:rPr>
        <w:tab/>
      </w:r>
      <w:r w:rsidRPr="005328AE">
        <w:rPr>
          <w:sz w:val="24"/>
          <w:szCs w:val="24"/>
        </w:rPr>
        <w:tab/>
        <w:t xml:space="preserve">              Podpis i pieczątka Zamawiającego</w:t>
      </w:r>
    </w:p>
    <w:p w:rsidR="00E158CC" w:rsidRDefault="00E158CC" w:rsidP="00265143">
      <w:pPr>
        <w:jc w:val="right"/>
        <w:rPr>
          <w:b/>
          <w:bCs/>
          <w:sz w:val="24"/>
          <w:szCs w:val="24"/>
        </w:rPr>
      </w:pPr>
    </w:p>
    <w:p w:rsidR="00E158CC" w:rsidRDefault="00E158CC" w:rsidP="00265143">
      <w:pPr>
        <w:jc w:val="right"/>
        <w:rPr>
          <w:b/>
          <w:bCs/>
          <w:sz w:val="24"/>
          <w:szCs w:val="24"/>
        </w:rPr>
      </w:pPr>
    </w:p>
    <w:p w:rsidR="00E158CC" w:rsidRDefault="00E158CC" w:rsidP="00265143">
      <w:pPr>
        <w:jc w:val="right"/>
        <w:rPr>
          <w:b/>
          <w:bCs/>
          <w:sz w:val="24"/>
          <w:szCs w:val="24"/>
        </w:rPr>
      </w:pPr>
    </w:p>
    <w:p w:rsidR="00E158CC" w:rsidRDefault="00E158CC" w:rsidP="00265143">
      <w:pPr>
        <w:jc w:val="right"/>
        <w:rPr>
          <w:b/>
          <w:bCs/>
          <w:sz w:val="24"/>
          <w:szCs w:val="24"/>
        </w:rPr>
      </w:pPr>
    </w:p>
    <w:p w:rsidR="00E158CC" w:rsidRDefault="00E158CC" w:rsidP="00265143">
      <w:pPr>
        <w:jc w:val="right"/>
        <w:rPr>
          <w:b/>
          <w:bCs/>
          <w:sz w:val="24"/>
          <w:szCs w:val="24"/>
        </w:rPr>
      </w:pPr>
    </w:p>
    <w:p w:rsidR="00E158CC" w:rsidRDefault="00E158CC" w:rsidP="00265143">
      <w:pPr>
        <w:jc w:val="right"/>
        <w:rPr>
          <w:b/>
          <w:bCs/>
          <w:sz w:val="24"/>
          <w:szCs w:val="24"/>
        </w:rPr>
      </w:pPr>
    </w:p>
    <w:p w:rsidR="00E158CC" w:rsidRDefault="00E158CC" w:rsidP="00265143">
      <w:pPr>
        <w:jc w:val="right"/>
        <w:rPr>
          <w:b/>
          <w:bCs/>
          <w:sz w:val="24"/>
          <w:szCs w:val="24"/>
        </w:rPr>
      </w:pPr>
    </w:p>
    <w:p w:rsidR="00265143" w:rsidRPr="005328AE" w:rsidRDefault="00D409D3" w:rsidP="00265143">
      <w:pPr>
        <w:jc w:val="right"/>
        <w:rPr>
          <w:b/>
          <w:bCs/>
          <w:sz w:val="24"/>
          <w:szCs w:val="24"/>
        </w:rPr>
      </w:pPr>
      <w:r>
        <w:rPr>
          <w:b/>
          <w:bCs/>
          <w:sz w:val="24"/>
          <w:szCs w:val="24"/>
        </w:rPr>
        <w:t>Załącznik nr 1 do S</w:t>
      </w:r>
      <w:r w:rsidR="00265143" w:rsidRPr="005328AE">
        <w:rPr>
          <w:b/>
          <w:bCs/>
          <w:sz w:val="24"/>
          <w:szCs w:val="24"/>
        </w:rPr>
        <w:t>WZ</w:t>
      </w:r>
    </w:p>
    <w:p w:rsidR="00265143" w:rsidRPr="005328AE" w:rsidRDefault="00265143" w:rsidP="00265143">
      <w:pPr>
        <w:jc w:val="both"/>
        <w:rPr>
          <w:sz w:val="24"/>
          <w:szCs w:val="24"/>
        </w:rPr>
      </w:pPr>
      <w:r w:rsidRPr="005328AE">
        <w:rPr>
          <w:sz w:val="24"/>
          <w:szCs w:val="24"/>
        </w:rPr>
        <w:t>...............................................</w:t>
      </w:r>
    </w:p>
    <w:p w:rsidR="00265143" w:rsidRPr="005328AE" w:rsidRDefault="00265143" w:rsidP="00265143">
      <w:pPr>
        <w:jc w:val="both"/>
        <w:rPr>
          <w:sz w:val="24"/>
          <w:szCs w:val="24"/>
        </w:rPr>
      </w:pPr>
      <w:r w:rsidRPr="005328AE">
        <w:rPr>
          <w:sz w:val="24"/>
          <w:szCs w:val="24"/>
        </w:rPr>
        <w:t>( pieczęć Wykonawcy)</w:t>
      </w:r>
    </w:p>
    <w:p w:rsidR="00265143" w:rsidRPr="005328AE" w:rsidRDefault="00265143" w:rsidP="00265143">
      <w:pPr>
        <w:jc w:val="both"/>
        <w:rPr>
          <w:sz w:val="24"/>
          <w:szCs w:val="24"/>
        </w:rPr>
      </w:pPr>
    </w:p>
    <w:p w:rsidR="00265143" w:rsidRPr="005328AE" w:rsidRDefault="00265143" w:rsidP="00265143">
      <w:pPr>
        <w:jc w:val="center"/>
        <w:rPr>
          <w:b/>
          <w:sz w:val="24"/>
          <w:szCs w:val="24"/>
        </w:rPr>
      </w:pPr>
      <w:r w:rsidRPr="005328AE">
        <w:rPr>
          <w:b/>
          <w:sz w:val="24"/>
          <w:szCs w:val="24"/>
        </w:rPr>
        <w:t>FORMULARZ OFERTOWY</w:t>
      </w:r>
    </w:p>
    <w:p w:rsidR="00265143" w:rsidRPr="005328AE" w:rsidRDefault="00265143" w:rsidP="00265143">
      <w:pPr>
        <w:jc w:val="both"/>
        <w:rPr>
          <w:sz w:val="24"/>
          <w:szCs w:val="24"/>
        </w:rPr>
      </w:pPr>
    </w:p>
    <w:p w:rsidR="00265143" w:rsidRPr="005328AE" w:rsidRDefault="00265143" w:rsidP="00265143">
      <w:pPr>
        <w:pStyle w:val="Nagwek2"/>
        <w:tabs>
          <w:tab w:val="left" w:pos="709"/>
        </w:tabs>
        <w:jc w:val="center"/>
        <w:rPr>
          <w:rFonts w:ascii="Times New Roman" w:hAnsi="Times New Roman"/>
          <w:color w:val="000000"/>
          <w:sz w:val="24"/>
          <w:szCs w:val="24"/>
        </w:rPr>
      </w:pPr>
      <w:r w:rsidRPr="005328AE">
        <w:rPr>
          <w:rFonts w:ascii="Times New Roman" w:hAnsi="Times New Roman"/>
          <w:color w:val="000000"/>
          <w:sz w:val="24"/>
          <w:szCs w:val="24"/>
        </w:rPr>
        <w:t>OFERTA CENOWA</w:t>
      </w:r>
    </w:p>
    <w:p w:rsidR="00265143" w:rsidRPr="005328AE" w:rsidRDefault="00265143" w:rsidP="00265143">
      <w:pPr>
        <w:jc w:val="both"/>
        <w:rPr>
          <w:sz w:val="24"/>
          <w:szCs w:val="24"/>
        </w:rPr>
      </w:pPr>
    </w:p>
    <w:p w:rsidR="00265143" w:rsidRPr="005328AE" w:rsidRDefault="00265143" w:rsidP="00265143">
      <w:pPr>
        <w:jc w:val="both"/>
        <w:rPr>
          <w:sz w:val="24"/>
          <w:szCs w:val="24"/>
        </w:rPr>
      </w:pPr>
    </w:p>
    <w:p w:rsidR="00265143" w:rsidRPr="005328AE" w:rsidRDefault="00265143" w:rsidP="00265143">
      <w:pPr>
        <w:rPr>
          <w:sz w:val="24"/>
          <w:szCs w:val="24"/>
        </w:rPr>
      </w:pPr>
      <w:r w:rsidRPr="005328AE">
        <w:rPr>
          <w:sz w:val="24"/>
          <w:szCs w:val="24"/>
        </w:rPr>
        <w:t>Ja (My), niżej podpisany (ni) ...........................................................................................</w:t>
      </w:r>
    </w:p>
    <w:p w:rsidR="00265143" w:rsidRPr="005328AE" w:rsidRDefault="00265143" w:rsidP="00265143">
      <w:pPr>
        <w:rPr>
          <w:sz w:val="24"/>
          <w:szCs w:val="24"/>
        </w:rPr>
      </w:pPr>
      <w:r w:rsidRPr="005328AE">
        <w:rPr>
          <w:sz w:val="24"/>
          <w:szCs w:val="24"/>
        </w:rPr>
        <w:t>działając w imieniu i na rzecz :</w:t>
      </w:r>
    </w:p>
    <w:p w:rsidR="00265143" w:rsidRPr="005328AE" w:rsidRDefault="00265143" w:rsidP="00265143">
      <w:pPr>
        <w:rPr>
          <w:sz w:val="24"/>
          <w:szCs w:val="24"/>
        </w:rPr>
      </w:pPr>
    </w:p>
    <w:p w:rsidR="00265143" w:rsidRPr="005328AE" w:rsidRDefault="00265143" w:rsidP="00265143">
      <w:pPr>
        <w:rPr>
          <w:sz w:val="24"/>
          <w:szCs w:val="24"/>
        </w:rPr>
      </w:pPr>
      <w:r w:rsidRPr="005328AE">
        <w:rPr>
          <w:sz w:val="24"/>
          <w:szCs w:val="24"/>
        </w:rPr>
        <w:t>......................................................................................................................................................</w:t>
      </w:r>
    </w:p>
    <w:p w:rsidR="00265143" w:rsidRPr="005328AE" w:rsidRDefault="00265143" w:rsidP="00265143">
      <w:pPr>
        <w:rPr>
          <w:sz w:val="24"/>
          <w:szCs w:val="24"/>
        </w:rPr>
      </w:pPr>
      <w:r w:rsidRPr="005328AE">
        <w:rPr>
          <w:sz w:val="24"/>
          <w:szCs w:val="24"/>
        </w:rPr>
        <w:t>(pełna nazwa wykonawcy)</w:t>
      </w:r>
    </w:p>
    <w:p w:rsidR="00265143" w:rsidRPr="005328AE" w:rsidRDefault="00265143" w:rsidP="00265143">
      <w:pPr>
        <w:rPr>
          <w:sz w:val="24"/>
          <w:szCs w:val="24"/>
        </w:rPr>
      </w:pPr>
    </w:p>
    <w:p w:rsidR="00265143" w:rsidRPr="005328AE" w:rsidRDefault="00265143" w:rsidP="00265143">
      <w:pPr>
        <w:rPr>
          <w:sz w:val="24"/>
          <w:szCs w:val="24"/>
        </w:rPr>
      </w:pPr>
      <w:r w:rsidRPr="005328AE">
        <w:rPr>
          <w:sz w:val="24"/>
          <w:szCs w:val="24"/>
        </w:rPr>
        <w:t>................................................................................................................................................................ (adres siedziby wykonawcy)</w:t>
      </w:r>
    </w:p>
    <w:p w:rsidR="00265143" w:rsidRPr="005328AE" w:rsidRDefault="00265143" w:rsidP="00265143">
      <w:pPr>
        <w:pStyle w:val="Stopka"/>
        <w:tabs>
          <w:tab w:val="clear" w:pos="4536"/>
          <w:tab w:val="clear" w:pos="9072"/>
        </w:tabs>
        <w:rPr>
          <w:sz w:val="24"/>
          <w:szCs w:val="24"/>
        </w:rPr>
      </w:pPr>
    </w:p>
    <w:p w:rsidR="00265143" w:rsidRPr="005328AE" w:rsidRDefault="00265143" w:rsidP="00265143">
      <w:pPr>
        <w:pStyle w:val="Stopka"/>
        <w:tabs>
          <w:tab w:val="clear" w:pos="4536"/>
          <w:tab w:val="clear" w:pos="9072"/>
        </w:tabs>
        <w:rPr>
          <w:sz w:val="24"/>
          <w:szCs w:val="24"/>
        </w:rPr>
      </w:pPr>
    </w:p>
    <w:p w:rsidR="00265143" w:rsidRPr="005328AE" w:rsidRDefault="00265143" w:rsidP="00265143">
      <w:pPr>
        <w:rPr>
          <w:sz w:val="24"/>
          <w:szCs w:val="24"/>
          <w:lang w:val="de-DE"/>
        </w:rPr>
      </w:pPr>
      <w:r w:rsidRPr="005328AE">
        <w:rPr>
          <w:sz w:val="24"/>
          <w:szCs w:val="24"/>
          <w:lang w:val="de-DE"/>
        </w:rPr>
        <w:t>REGON   ...............................................................NIP ........................................................................</w:t>
      </w:r>
    </w:p>
    <w:p w:rsidR="00265143" w:rsidRPr="005328AE" w:rsidRDefault="00265143" w:rsidP="00265143">
      <w:pPr>
        <w:rPr>
          <w:sz w:val="24"/>
          <w:szCs w:val="24"/>
          <w:lang w:val="de-DE"/>
        </w:rPr>
      </w:pPr>
    </w:p>
    <w:p w:rsidR="00265143" w:rsidRPr="005328AE" w:rsidRDefault="00265143" w:rsidP="00265143">
      <w:pPr>
        <w:rPr>
          <w:sz w:val="24"/>
          <w:szCs w:val="24"/>
          <w:lang w:val="de-DE"/>
        </w:rPr>
      </w:pPr>
      <w:r w:rsidRPr="005328AE">
        <w:rPr>
          <w:sz w:val="24"/>
          <w:szCs w:val="24"/>
          <w:lang w:val="de-DE"/>
        </w:rPr>
        <w:t>Telefon    ...................................................................    fax ............................................................</w:t>
      </w:r>
    </w:p>
    <w:p w:rsidR="00265143" w:rsidRPr="005328AE" w:rsidRDefault="00265143" w:rsidP="00265143">
      <w:pPr>
        <w:rPr>
          <w:sz w:val="24"/>
          <w:szCs w:val="24"/>
          <w:lang w:val="de-DE"/>
        </w:rPr>
      </w:pPr>
    </w:p>
    <w:p w:rsidR="00265143" w:rsidRPr="005328AE" w:rsidRDefault="00265143" w:rsidP="00265143">
      <w:pPr>
        <w:rPr>
          <w:sz w:val="24"/>
          <w:szCs w:val="24"/>
          <w:lang w:val="de-DE"/>
        </w:rPr>
      </w:pPr>
      <w:r w:rsidRPr="005328AE">
        <w:rPr>
          <w:b/>
          <w:sz w:val="24"/>
          <w:szCs w:val="24"/>
          <w:u w:val="single"/>
          <w:lang w:val="de-DE"/>
        </w:rPr>
        <w:t>e-</w:t>
      </w:r>
      <w:proofErr w:type="spellStart"/>
      <w:r w:rsidRPr="005328AE">
        <w:rPr>
          <w:b/>
          <w:sz w:val="24"/>
          <w:szCs w:val="24"/>
          <w:u w:val="single"/>
          <w:lang w:val="de-DE"/>
        </w:rPr>
        <w:t>mail</w:t>
      </w:r>
      <w:proofErr w:type="spellEnd"/>
      <w:r w:rsidRPr="005328AE">
        <w:rPr>
          <w:sz w:val="24"/>
          <w:szCs w:val="24"/>
          <w:lang w:val="de-DE"/>
        </w:rPr>
        <w:t xml:space="preserve">  ..............................................................................</w:t>
      </w:r>
    </w:p>
    <w:p w:rsidR="00265143" w:rsidRPr="005328AE" w:rsidRDefault="00265143" w:rsidP="00265143">
      <w:pPr>
        <w:jc w:val="both"/>
        <w:rPr>
          <w:sz w:val="24"/>
          <w:szCs w:val="24"/>
          <w:lang w:val="de-DE"/>
        </w:rPr>
      </w:pPr>
    </w:p>
    <w:p w:rsidR="00265143" w:rsidRPr="005328AE" w:rsidRDefault="00265143" w:rsidP="00265143">
      <w:pPr>
        <w:widowControl w:val="0"/>
        <w:tabs>
          <w:tab w:val="left" w:pos="8460"/>
          <w:tab w:val="left" w:pos="8910"/>
        </w:tabs>
        <w:jc w:val="both"/>
        <w:rPr>
          <w:sz w:val="24"/>
          <w:szCs w:val="24"/>
        </w:rPr>
      </w:pPr>
      <w:r w:rsidRPr="005328AE">
        <w:rPr>
          <w:sz w:val="24"/>
          <w:szCs w:val="24"/>
        </w:rPr>
        <w:t>w odpowiedzi na ogłoszenie o przetargu nieograniczonym na :</w:t>
      </w:r>
    </w:p>
    <w:p w:rsidR="00265143" w:rsidRPr="005328AE" w:rsidRDefault="00265143" w:rsidP="00265143">
      <w:pPr>
        <w:widowControl w:val="0"/>
        <w:tabs>
          <w:tab w:val="left" w:pos="8460"/>
          <w:tab w:val="left" w:pos="8910"/>
        </w:tabs>
        <w:jc w:val="both"/>
        <w:rPr>
          <w:sz w:val="24"/>
          <w:szCs w:val="24"/>
        </w:rPr>
      </w:pPr>
    </w:p>
    <w:p w:rsidR="00265143" w:rsidRPr="005328AE" w:rsidRDefault="00265143" w:rsidP="00265143">
      <w:pPr>
        <w:jc w:val="center"/>
        <w:rPr>
          <w:sz w:val="28"/>
          <w:szCs w:val="28"/>
        </w:rPr>
      </w:pPr>
      <w:r w:rsidRPr="005328AE">
        <w:rPr>
          <w:b/>
          <w:i/>
          <w:sz w:val="24"/>
          <w:szCs w:val="24"/>
        </w:rPr>
        <w:t xml:space="preserve">„Sukcesywna dostawa </w:t>
      </w:r>
      <w:r>
        <w:rPr>
          <w:b/>
          <w:bCs/>
          <w:i/>
          <w:iCs/>
          <w:sz w:val="24"/>
          <w:szCs w:val="24"/>
        </w:rPr>
        <w:t xml:space="preserve">żywności z podziałem na 9 </w:t>
      </w:r>
      <w:r w:rsidRPr="005328AE">
        <w:rPr>
          <w:b/>
          <w:bCs/>
          <w:i/>
          <w:iCs/>
          <w:sz w:val="24"/>
          <w:szCs w:val="24"/>
        </w:rPr>
        <w:t xml:space="preserve">części tj. nabiał, mięso, artykuły spożywcze, pieczywo, produkty dla niemowląt, jaja kurze, mrożonki, ryby i świeże warzywa i owoce </w:t>
      </w:r>
      <w:r w:rsidRPr="005328AE">
        <w:rPr>
          <w:b/>
          <w:i/>
          <w:sz w:val="24"/>
          <w:szCs w:val="24"/>
        </w:rPr>
        <w:t>do placówki Miejskiego Zespołu Żłobków w Lublinie</w:t>
      </w:r>
      <w:r>
        <w:rPr>
          <w:b/>
          <w:i/>
          <w:sz w:val="24"/>
          <w:szCs w:val="24"/>
        </w:rPr>
        <w:t xml:space="preserve"> w okresie styczeń – </w:t>
      </w:r>
      <w:r w:rsidR="0058043C">
        <w:rPr>
          <w:b/>
          <w:i/>
          <w:sz w:val="24"/>
          <w:szCs w:val="24"/>
        </w:rPr>
        <w:t xml:space="preserve">czerwiec </w:t>
      </w:r>
      <w:r>
        <w:rPr>
          <w:b/>
          <w:i/>
          <w:sz w:val="24"/>
          <w:szCs w:val="24"/>
        </w:rPr>
        <w:t>202</w:t>
      </w:r>
      <w:r w:rsidR="0058043C">
        <w:rPr>
          <w:b/>
          <w:i/>
          <w:sz w:val="24"/>
          <w:szCs w:val="24"/>
        </w:rPr>
        <w:t>3</w:t>
      </w:r>
      <w:r>
        <w:rPr>
          <w:b/>
          <w:i/>
          <w:sz w:val="24"/>
          <w:szCs w:val="24"/>
        </w:rPr>
        <w:t>r.</w:t>
      </w:r>
      <w:r w:rsidRPr="005328AE">
        <w:rPr>
          <w:b/>
          <w:i/>
          <w:sz w:val="24"/>
          <w:szCs w:val="24"/>
        </w:rPr>
        <w:t>”</w:t>
      </w:r>
    </w:p>
    <w:p w:rsidR="00265143" w:rsidRPr="005328AE" w:rsidRDefault="00265143" w:rsidP="00265143">
      <w:pPr>
        <w:jc w:val="both"/>
        <w:rPr>
          <w:b/>
          <w:bCs/>
          <w:sz w:val="24"/>
          <w:szCs w:val="24"/>
        </w:rPr>
      </w:pPr>
    </w:p>
    <w:p w:rsidR="00265143" w:rsidRPr="005328AE" w:rsidRDefault="00265143" w:rsidP="00265143">
      <w:pPr>
        <w:jc w:val="both"/>
        <w:rPr>
          <w:b/>
          <w:bCs/>
          <w:sz w:val="24"/>
          <w:szCs w:val="24"/>
        </w:rPr>
      </w:pPr>
      <w:r w:rsidRPr="005328AE">
        <w:rPr>
          <w:b/>
          <w:bCs/>
          <w:sz w:val="24"/>
          <w:szCs w:val="24"/>
        </w:rPr>
        <w:tab/>
        <w:t xml:space="preserve">Oferuję(my) wykonanie dostawy </w:t>
      </w:r>
      <w:r w:rsidRPr="005328AE">
        <w:rPr>
          <w:bCs/>
          <w:sz w:val="24"/>
          <w:szCs w:val="24"/>
        </w:rPr>
        <w:t>w zakresie określonym w Specyfikacji Warunków Zamówienia, zgodnie z opisem przedmiotu zamówienia i postanowieniami wzoru umowy(należy wpisać cenę zgodną z wypełnionym kos</w:t>
      </w:r>
      <w:r>
        <w:rPr>
          <w:bCs/>
          <w:sz w:val="24"/>
          <w:szCs w:val="24"/>
        </w:rPr>
        <w:t>ztorysem cenowym zał. nr 2 do S</w:t>
      </w:r>
      <w:r w:rsidRPr="005328AE">
        <w:rPr>
          <w:bCs/>
          <w:sz w:val="24"/>
          <w:szCs w:val="24"/>
        </w:rPr>
        <w:t>WZ)</w:t>
      </w:r>
      <w:r w:rsidRPr="005328AE">
        <w:rPr>
          <w:b/>
          <w:bCs/>
          <w:sz w:val="24"/>
          <w:szCs w:val="24"/>
        </w:rPr>
        <w:t xml:space="preserve">: </w:t>
      </w:r>
    </w:p>
    <w:p w:rsidR="00265143" w:rsidRPr="005328AE" w:rsidRDefault="00265143" w:rsidP="00265143">
      <w:pPr>
        <w:jc w:val="center"/>
        <w:rPr>
          <w:b/>
          <w:sz w:val="24"/>
          <w:szCs w:val="24"/>
        </w:rPr>
      </w:pPr>
    </w:p>
    <w:p w:rsidR="00265143" w:rsidRPr="005328AE" w:rsidRDefault="00265143" w:rsidP="00265143">
      <w:pPr>
        <w:jc w:val="center"/>
        <w:rPr>
          <w:b/>
          <w:sz w:val="24"/>
          <w:szCs w:val="24"/>
        </w:rPr>
      </w:pPr>
      <w:r>
        <w:rPr>
          <w:b/>
          <w:sz w:val="24"/>
          <w:szCs w:val="24"/>
        </w:rPr>
        <w:t>CZĘŚĆ</w:t>
      </w:r>
      <w:r w:rsidRPr="005328AE">
        <w:rPr>
          <w:b/>
          <w:sz w:val="24"/>
          <w:szCs w:val="24"/>
        </w:rPr>
        <w:t xml:space="preserve"> 1 – NABIAŁ</w:t>
      </w:r>
    </w:p>
    <w:p w:rsidR="00265143" w:rsidRPr="005328AE" w:rsidRDefault="00265143" w:rsidP="00265143">
      <w:pPr>
        <w:tabs>
          <w:tab w:val="left" w:pos="644"/>
        </w:tabs>
        <w:jc w:val="both"/>
        <w:rPr>
          <w:sz w:val="24"/>
          <w:szCs w:val="24"/>
        </w:rPr>
      </w:pPr>
      <w:r w:rsidRPr="005328AE">
        <w:rPr>
          <w:sz w:val="24"/>
          <w:szCs w:val="24"/>
        </w:rPr>
        <w:t xml:space="preserve">1. Wartość zamówienia dla </w:t>
      </w:r>
      <w:r w:rsidR="0078605F">
        <w:rPr>
          <w:sz w:val="24"/>
          <w:szCs w:val="24"/>
        </w:rPr>
        <w:t>części</w:t>
      </w:r>
      <w:r w:rsidRPr="005328AE">
        <w:rPr>
          <w:sz w:val="24"/>
          <w:szCs w:val="24"/>
        </w:rPr>
        <w:t xml:space="preserve"> wynosi:</w:t>
      </w:r>
    </w:p>
    <w:tbl>
      <w:tblPr>
        <w:tblW w:w="1020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35"/>
        <w:gridCol w:w="3402"/>
        <w:gridCol w:w="3969"/>
      </w:tblGrid>
      <w:tr w:rsidR="00265143" w:rsidRPr="005328AE" w:rsidTr="00A75728">
        <w:trPr>
          <w:trHeight w:val="1266"/>
        </w:trPr>
        <w:tc>
          <w:tcPr>
            <w:tcW w:w="2835" w:type="dxa"/>
          </w:tcPr>
          <w:p w:rsidR="00265143" w:rsidRPr="005328AE" w:rsidRDefault="00265143" w:rsidP="00A75728">
            <w:pPr>
              <w:jc w:val="both"/>
              <w:rPr>
                <w:sz w:val="24"/>
                <w:szCs w:val="24"/>
              </w:rPr>
            </w:pPr>
            <w:r w:rsidRPr="005328AE">
              <w:rPr>
                <w:sz w:val="24"/>
                <w:szCs w:val="24"/>
              </w:rPr>
              <w:t>Całkowita wartość netto:</w:t>
            </w:r>
          </w:p>
        </w:tc>
        <w:tc>
          <w:tcPr>
            <w:tcW w:w="3402" w:type="dxa"/>
            <w:tcBorders>
              <w:right w:val="single" w:sz="4" w:space="0" w:color="auto"/>
            </w:tcBorders>
          </w:tcPr>
          <w:p w:rsidR="00265143" w:rsidRPr="005328AE" w:rsidRDefault="00265143" w:rsidP="00A75728">
            <w:pPr>
              <w:jc w:val="both"/>
              <w:rPr>
                <w:sz w:val="24"/>
                <w:szCs w:val="24"/>
              </w:rPr>
            </w:pPr>
            <w:r w:rsidRPr="005328AE">
              <w:rPr>
                <w:sz w:val="24"/>
                <w:szCs w:val="24"/>
              </w:rPr>
              <w:t>Całkowita wartość podatku VAT:</w:t>
            </w:r>
          </w:p>
        </w:tc>
        <w:tc>
          <w:tcPr>
            <w:tcW w:w="3969" w:type="dxa"/>
            <w:tcBorders>
              <w:left w:val="single" w:sz="4" w:space="0" w:color="auto"/>
            </w:tcBorders>
          </w:tcPr>
          <w:p w:rsidR="00265143" w:rsidRPr="005328AE" w:rsidRDefault="00265143" w:rsidP="00A75728">
            <w:pPr>
              <w:jc w:val="both"/>
              <w:rPr>
                <w:sz w:val="24"/>
                <w:szCs w:val="24"/>
              </w:rPr>
            </w:pPr>
            <w:r w:rsidRPr="005328AE">
              <w:rPr>
                <w:sz w:val="24"/>
                <w:szCs w:val="24"/>
              </w:rPr>
              <w:t>Całkowita wartość brutto:</w:t>
            </w:r>
          </w:p>
        </w:tc>
      </w:tr>
    </w:tbl>
    <w:p w:rsidR="00265143" w:rsidRPr="005328AE" w:rsidRDefault="00265143" w:rsidP="00265143">
      <w:pPr>
        <w:jc w:val="both"/>
        <w:rPr>
          <w:sz w:val="24"/>
          <w:szCs w:val="24"/>
        </w:rPr>
      </w:pPr>
    </w:p>
    <w:p w:rsidR="00265143" w:rsidRPr="005328AE" w:rsidRDefault="00265143" w:rsidP="00265143">
      <w:pPr>
        <w:jc w:val="both"/>
        <w:rPr>
          <w:sz w:val="24"/>
          <w:szCs w:val="24"/>
        </w:rPr>
      </w:pPr>
      <w:r w:rsidRPr="005328AE">
        <w:rPr>
          <w:sz w:val="24"/>
          <w:szCs w:val="24"/>
        </w:rPr>
        <w:t>Słownie całkowita wartość brutto, z należnym podatkiem VAT: ………………………… …………………………………………….……………………………………………………………………………………………………………………………………………………………….…</w:t>
      </w:r>
    </w:p>
    <w:p w:rsidR="00265143" w:rsidRPr="005328AE" w:rsidRDefault="00265143" w:rsidP="00265143">
      <w:pPr>
        <w:jc w:val="center"/>
        <w:rPr>
          <w:b/>
          <w:sz w:val="24"/>
          <w:szCs w:val="24"/>
        </w:rPr>
      </w:pPr>
    </w:p>
    <w:p w:rsidR="00265143" w:rsidRDefault="00265143" w:rsidP="00265143">
      <w:pPr>
        <w:jc w:val="center"/>
        <w:rPr>
          <w:b/>
          <w:sz w:val="24"/>
          <w:szCs w:val="24"/>
        </w:rPr>
      </w:pPr>
    </w:p>
    <w:p w:rsidR="00265143" w:rsidRDefault="00265143" w:rsidP="00265143">
      <w:pPr>
        <w:jc w:val="center"/>
        <w:rPr>
          <w:b/>
          <w:sz w:val="24"/>
          <w:szCs w:val="24"/>
        </w:rPr>
      </w:pPr>
    </w:p>
    <w:p w:rsidR="00265143" w:rsidRDefault="00265143" w:rsidP="00265143">
      <w:pPr>
        <w:jc w:val="center"/>
        <w:rPr>
          <w:b/>
          <w:sz w:val="24"/>
          <w:szCs w:val="24"/>
        </w:rPr>
      </w:pPr>
    </w:p>
    <w:p w:rsidR="00265143" w:rsidRDefault="00265143" w:rsidP="00265143">
      <w:pPr>
        <w:jc w:val="center"/>
        <w:rPr>
          <w:b/>
          <w:sz w:val="24"/>
          <w:szCs w:val="24"/>
        </w:rPr>
      </w:pPr>
    </w:p>
    <w:p w:rsidR="00265143" w:rsidRPr="005328AE" w:rsidRDefault="00265143" w:rsidP="00265143">
      <w:pPr>
        <w:jc w:val="center"/>
        <w:rPr>
          <w:b/>
          <w:sz w:val="24"/>
          <w:szCs w:val="24"/>
        </w:rPr>
      </w:pPr>
      <w:r>
        <w:rPr>
          <w:b/>
          <w:sz w:val="24"/>
          <w:szCs w:val="24"/>
        </w:rPr>
        <w:t>CZĘŚĆ</w:t>
      </w:r>
      <w:r w:rsidRPr="005328AE">
        <w:rPr>
          <w:b/>
          <w:sz w:val="24"/>
          <w:szCs w:val="24"/>
        </w:rPr>
        <w:t xml:space="preserve"> 2 – MIĘSO</w:t>
      </w:r>
    </w:p>
    <w:p w:rsidR="00265143" w:rsidRPr="005328AE" w:rsidRDefault="00265143" w:rsidP="00265143">
      <w:pPr>
        <w:tabs>
          <w:tab w:val="left" w:pos="644"/>
        </w:tabs>
        <w:jc w:val="both"/>
        <w:rPr>
          <w:sz w:val="24"/>
          <w:szCs w:val="24"/>
        </w:rPr>
      </w:pPr>
      <w:r w:rsidRPr="005328AE">
        <w:rPr>
          <w:sz w:val="24"/>
          <w:szCs w:val="24"/>
        </w:rPr>
        <w:t xml:space="preserve">1. Wartość zamówienia dla </w:t>
      </w:r>
      <w:r w:rsidR="0078605F">
        <w:rPr>
          <w:sz w:val="24"/>
          <w:szCs w:val="24"/>
        </w:rPr>
        <w:t>części</w:t>
      </w:r>
      <w:r w:rsidRPr="005328AE">
        <w:rPr>
          <w:sz w:val="24"/>
          <w:szCs w:val="24"/>
        </w:rPr>
        <w:t xml:space="preserve"> wynosi:</w:t>
      </w:r>
    </w:p>
    <w:tbl>
      <w:tblPr>
        <w:tblW w:w="1020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35"/>
        <w:gridCol w:w="3402"/>
        <w:gridCol w:w="3969"/>
      </w:tblGrid>
      <w:tr w:rsidR="00265143" w:rsidRPr="005328AE" w:rsidTr="00A75728">
        <w:trPr>
          <w:trHeight w:val="1266"/>
        </w:trPr>
        <w:tc>
          <w:tcPr>
            <w:tcW w:w="2835" w:type="dxa"/>
          </w:tcPr>
          <w:p w:rsidR="00265143" w:rsidRPr="005328AE" w:rsidRDefault="00265143" w:rsidP="00A75728">
            <w:pPr>
              <w:jc w:val="both"/>
              <w:rPr>
                <w:sz w:val="24"/>
                <w:szCs w:val="24"/>
              </w:rPr>
            </w:pPr>
            <w:r w:rsidRPr="005328AE">
              <w:rPr>
                <w:sz w:val="24"/>
                <w:szCs w:val="24"/>
              </w:rPr>
              <w:t>Całkowita wartość netto:</w:t>
            </w:r>
          </w:p>
        </w:tc>
        <w:tc>
          <w:tcPr>
            <w:tcW w:w="3402" w:type="dxa"/>
            <w:tcBorders>
              <w:right w:val="single" w:sz="4" w:space="0" w:color="auto"/>
            </w:tcBorders>
          </w:tcPr>
          <w:p w:rsidR="00265143" w:rsidRPr="005328AE" w:rsidRDefault="00265143" w:rsidP="00A75728">
            <w:pPr>
              <w:jc w:val="both"/>
              <w:rPr>
                <w:sz w:val="24"/>
                <w:szCs w:val="24"/>
              </w:rPr>
            </w:pPr>
            <w:r w:rsidRPr="005328AE">
              <w:rPr>
                <w:sz w:val="24"/>
                <w:szCs w:val="24"/>
              </w:rPr>
              <w:t>Całkowita wartość podatku VAT:</w:t>
            </w:r>
          </w:p>
        </w:tc>
        <w:tc>
          <w:tcPr>
            <w:tcW w:w="3969" w:type="dxa"/>
            <w:tcBorders>
              <w:left w:val="single" w:sz="4" w:space="0" w:color="auto"/>
            </w:tcBorders>
          </w:tcPr>
          <w:p w:rsidR="00265143" w:rsidRPr="005328AE" w:rsidRDefault="00265143" w:rsidP="00A75728">
            <w:pPr>
              <w:jc w:val="both"/>
              <w:rPr>
                <w:sz w:val="24"/>
                <w:szCs w:val="24"/>
              </w:rPr>
            </w:pPr>
            <w:r w:rsidRPr="005328AE">
              <w:rPr>
                <w:sz w:val="24"/>
                <w:szCs w:val="24"/>
              </w:rPr>
              <w:t>Całkowita wartość brutto:</w:t>
            </w:r>
          </w:p>
        </w:tc>
      </w:tr>
    </w:tbl>
    <w:p w:rsidR="00265143" w:rsidRPr="005328AE" w:rsidRDefault="00265143" w:rsidP="00265143">
      <w:pPr>
        <w:jc w:val="both"/>
        <w:rPr>
          <w:sz w:val="24"/>
          <w:szCs w:val="24"/>
        </w:rPr>
      </w:pPr>
    </w:p>
    <w:p w:rsidR="00265143" w:rsidRPr="005328AE" w:rsidRDefault="00265143" w:rsidP="00265143">
      <w:pPr>
        <w:jc w:val="both"/>
        <w:rPr>
          <w:sz w:val="24"/>
          <w:szCs w:val="24"/>
        </w:rPr>
      </w:pPr>
      <w:r w:rsidRPr="005328AE">
        <w:rPr>
          <w:sz w:val="24"/>
          <w:szCs w:val="24"/>
        </w:rPr>
        <w:t>Słownie całkowita wartość brutto, z należnym podatkiem VAT: ………………………… …………………………………………….……………………………………………………………………………………………………………………………………………………………….…</w:t>
      </w:r>
    </w:p>
    <w:p w:rsidR="00265143" w:rsidRPr="005328AE" w:rsidRDefault="00265143" w:rsidP="00265143">
      <w:pPr>
        <w:jc w:val="center"/>
        <w:rPr>
          <w:b/>
          <w:sz w:val="24"/>
          <w:szCs w:val="24"/>
        </w:rPr>
      </w:pPr>
      <w:r>
        <w:rPr>
          <w:b/>
          <w:sz w:val="24"/>
          <w:szCs w:val="24"/>
        </w:rPr>
        <w:t>CZĘŚĆ</w:t>
      </w:r>
      <w:r w:rsidRPr="005328AE">
        <w:rPr>
          <w:b/>
          <w:sz w:val="24"/>
          <w:szCs w:val="24"/>
        </w:rPr>
        <w:t xml:space="preserve"> 3 –ARTYKUŁY SPOŻYWCZE </w:t>
      </w:r>
    </w:p>
    <w:p w:rsidR="00265143" w:rsidRPr="005328AE" w:rsidRDefault="00265143" w:rsidP="00265143">
      <w:pPr>
        <w:tabs>
          <w:tab w:val="left" w:pos="644"/>
        </w:tabs>
        <w:jc w:val="both"/>
        <w:rPr>
          <w:sz w:val="24"/>
          <w:szCs w:val="24"/>
        </w:rPr>
      </w:pPr>
      <w:r w:rsidRPr="005328AE">
        <w:rPr>
          <w:sz w:val="24"/>
          <w:szCs w:val="24"/>
        </w:rPr>
        <w:t xml:space="preserve">1. Wartość zamówienia dla </w:t>
      </w:r>
      <w:r w:rsidR="0078605F">
        <w:rPr>
          <w:sz w:val="24"/>
          <w:szCs w:val="24"/>
        </w:rPr>
        <w:t>części</w:t>
      </w:r>
      <w:r w:rsidRPr="005328AE">
        <w:rPr>
          <w:sz w:val="24"/>
          <w:szCs w:val="24"/>
        </w:rPr>
        <w:t xml:space="preserve"> wynosi:</w:t>
      </w:r>
    </w:p>
    <w:tbl>
      <w:tblPr>
        <w:tblW w:w="1020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35"/>
        <w:gridCol w:w="3402"/>
        <w:gridCol w:w="3969"/>
      </w:tblGrid>
      <w:tr w:rsidR="00265143" w:rsidRPr="005328AE" w:rsidTr="00A75728">
        <w:trPr>
          <w:trHeight w:val="1266"/>
        </w:trPr>
        <w:tc>
          <w:tcPr>
            <w:tcW w:w="2835" w:type="dxa"/>
          </w:tcPr>
          <w:p w:rsidR="00265143" w:rsidRPr="005328AE" w:rsidRDefault="00265143" w:rsidP="00A75728">
            <w:pPr>
              <w:jc w:val="both"/>
              <w:rPr>
                <w:sz w:val="24"/>
                <w:szCs w:val="24"/>
              </w:rPr>
            </w:pPr>
            <w:r w:rsidRPr="005328AE">
              <w:rPr>
                <w:sz w:val="24"/>
                <w:szCs w:val="24"/>
              </w:rPr>
              <w:t>Całkowita wartość netto:</w:t>
            </w:r>
          </w:p>
        </w:tc>
        <w:tc>
          <w:tcPr>
            <w:tcW w:w="3402" w:type="dxa"/>
            <w:tcBorders>
              <w:right w:val="single" w:sz="4" w:space="0" w:color="auto"/>
            </w:tcBorders>
          </w:tcPr>
          <w:p w:rsidR="00265143" w:rsidRPr="005328AE" w:rsidRDefault="00265143" w:rsidP="00A75728">
            <w:pPr>
              <w:jc w:val="both"/>
              <w:rPr>
                <w:sz w:val="24"/>
                <w:szCs w:val="24"/>
              </w:rPr>
            </w:pPr>
            <w:r w:rsidRPr="005328AE">
              <w:rPr>
                <w:sz w:val="24"/>
                <w:szCs w:val="24"/>
              </w:rPr>
              <w:t>Całkowita wartość podatku VAT:</w:t>
            </w:r>
          </w:p>
        </w:tc>
        <w:tc>
          <w:tcPr>
            <w:tcW w:w="3969" w:type="dxa"/>
            <w:tcBorders>
              <w:left w:val="single" w:sz="4" w:space="0" w:color="auto"/>
            </w:tcBorders>
          </w:tcPr>
          <w:p w:rsidR="00265143" w:rsidRPr="005328AE" w:rsidRDefault="00265143" w:rsidP="00A75728">
            <w:pPr>
              <w:jc w:val="both"/>
              <w:rPr>
                <w:sz w:val="24"/>
                <w:szCs w:val="24"/>
              </w:rPr>
            </w:pPr>
            <w:r w:rsidRPr="005328AE">
              <w:rPr>
                <w:sz w:val="24"/>
                <w:szCs w:val="24"/>
              </w:rPr>
              <w:t>Całkowita wartość brutto:</w:t>
            </w:r>
          </w:p>
        </w:tc>
      </w:tr>
    </w:tbl>
    <w:p w:rsidR="00265143" w:rsidRPr="005328AE" w:rsidRDefault="00265143" w:rsidP="00265143">
      <w:pPr>
        <w:jc w:val="both"/>
        <w:rPr>
          <w:sz w:val="24"/>
          <w:szCs w:val="24"/>
        </w:rPr>
      </w:pPr>
    </w:p>
    <w:p w:rsidR="00265143" w:rsidRPr="005328AE" w:rsidRDefault="00265143" w:rsidP="00265143">
      <w:pPr>
        <w:jc w:val="both"/>
        <w:rPr>
          <w:sz w:val="24"/>
          <w:szCs w:val="24"/>
        </w:rPr>
      </w:pPr>
      <w:r w:rsidRPr="005328AE">
        <w:rPr>
          <w:sz w:val="24"/>
          <w:szCs w:val="24"/>
        </w:rPr>
        <w:t>Słownie całkowita wartość brutto, z należnym podatkiem VAT: ………………………… …………………………………………….……………………………………………………………………………………………………………………………………………………………….…</w:t>
      </w:r>
    </w:p>
    <w:p w:rsidR="00265143" w:rsidRPr="005328AE" w:rsidRDefault="00265143" w:rsidP="00265143">
      <w:pPr>
        <w:jc w:val="center"/>
        <w:rPr>
          <w:b/>
          <w:sz w:val="24"/>
          <w:szCs w:val="24"/>
        </w:rPr>
      </w:pPr>
      <w:r>
        <w:rPr>
          <w:b/>
          <w:sz w:val="24"/>
          <w:szCs w:val="24"/>
        </w:rPr>
        <w:t>CZĘŚĆ</w:t>
      </w:r>
      <w:r w:rsidRPr="005328AE">
        <w:rPr>
          <w:b/>
          <w:sz w:val="24"/>
          <w:szCs w:val="24"/>
        </w:rPr>
        <w:t xml:space="preserve"> 4 – PIECZYWO</w:t>
      </w:r>
    </w:p>
    <w:p w:rsidR="00265143" w:rsidRPr="005328AE" w:rsidRDefault="00265143" w:rsidP="00265143">
      <w:pPr>
        <w:tabs>
          <w:tab w:val="left" w:pos="644"/>
        </w:tabs>
        <w:jc w:val="both"/>
        <w:rPr>
          <w:sz w:val="24"/>
          <w:szCs w:val="24"/>
        </w:rPr>
      </w:pPr>
      <w:r w:rsidRPr="005328AE">
        <w:rPr>
          <w:sz w:val="24"/>
          <w:szCs w:val="24"/>
        </w:rPr>
        <w:t xml:space="preserve">1. Wartość zamówienia dla </w:t>
      </w:r>
      <w:r w:rsidR="0078605F">
        <w:rPr>
          <w:sz w:val="24"/>
          <w:szCs w:val="24"/>
        </w:rPr>
        <w:t>części</w:t>
      </w:r>
      <w:r w:rsidRPr="005328AE">
        <w:rPr>
          <w:sz w:val="24"/>
          <w:szCs w:val="24"/>
        </w:rPr>
        <w:t xml:space="preserve"> wynosi:</w:t>
      </w:r>
    </w:p>
    <w:tbl>
      <w:tblPr>
        <w:tblW w:w="1020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35"/>
        <w:gridCol w:w="3402"/>
        <w:gridCol w:w="3969"/>
      </w:tblGrid>
      <w:tr w:rsidR="00265143" w:rsidRPr="005328AE" w:rsidTr="00A75728">
        <w:trPr>
          <w:trHeight w:val="1266"/>
        </w:trPr>
        <w:tc>
          <w:tcPr>
            <w:tcW w:w="2835" w:type="dxa"/>
          </w:tcPr>
          <w:p w:rsidR="00265143" w:rsidRPr="005328AE" w:rsidRDefault="00265143" w:rsidP="00A75728">
            <w:pPr>
              <w:jc w:val="both"/>
              <w:rPr>
                <w:sz w:val="24"/>
                <w:szCs w:val="24"/>
              </w:rPr>
            </w:pPr>
            <w:r w:rsidRPr="005328AE">
              <w:rPr>
                <w:sz w:val="24"/>
                <w:szCs w:val="24"/>
              </w:rPr>
              <w:t>Całkowita wartość netto:</w:t>
            </w:r>
          </w:p>
        </w:tc>
        <w:tc>
          <w:tcPr>
            <w:tcW w:w="3402" w:type="dxa"/>
            <w:tcBorders>
              <w:right w:val="single" w:sz="4" w:space="0" w:color="auto"/>
            </w:tcBorders>
          </w:tcPr>
          <w:p w:rsidR="00265143" w:rsidRPr="005328AE" w:rsidRDefault="00265143" w:rsidP="00A75728">
            <w:pPr>
              <w:jc w:val="both"/>
              <w:rPr>
                <w:sz w:val="24"/>
                <w:szCs w:val="24"/>
              </w:rPr>
            </w:pPr>
            <w:r w:rsidRPr="005328AE">
              <w:rPr>
                <w:sz w:val="24"/>
                <w:szCs w:val="24"/>
              </w:rPr>
              <w:t>Całkowita wartość podatku VAT:</w:t>
            </w:r>
          </w:p>
        </w:tc>
        <w:tc>
          <w:tcPr>
            <w:tcW w:w="3969" w:type="dxa"/>
            <w:tcBorders>
              <w:left w:val="single" w:sz="4" w:space="0" w:color="auto"/>
            </w:tcBorders>
          </w:tcPr>
          <w:p w:rsidR="00265143" w:rsidRPr="005328AE" w:rsidRDefault="00265143" w:rsidP="00A75728">
            <w:pPr>
              <w:jc w:val="both"/>
              <w:rPr>
                <w:sz w:val="24"/>
                <w:szCs w:val="24"/>
              </w:rPr>
            </w:pPr>
            <w:r w:rsidRPr="005328AE">
              <w:rPr>
                <w:sz w:val="24"/>
                <w:szCs w:val="24"/>
              </w:rPr>
              <w:t>Całkowita wartość brutto:</w:t>
            </w:r>
          </w:p>
        </w:tc>
      </w:tr>
    </w:tbl>
    <w:p w:rsidR="00265143" w:rsidRPr="005328AE" w:rsidRDefault="00265143" w:rsidP="00265143">
      <w:pPr>
        <w:jc w:val="both"/>
        <w:rPr>
          <w:sz w:val="24"/>
          <w:szCs w:val="24"/>
        </w:rPr>
      </w:pPr>
    </w:p>
    <w:p w:rsidR="00265143" w:rsidRPr="005328AE" w:rsidRDefault="00265143" w:rsidP="00265143">
      <w:pPr>
        <w:jc w:val="both"/>
        <w:rPr>
          <w:sz w:val="24"/>
          <w:szCs w:val="24"/>
        </w:rPr>
      </w:pPr>
      <w:r w:rsidRPr="005328AE">
        <w:rPr>
          <w:sz w:val="24"/>
          <w:szCs w:val="24"/>
        </w:rPr>
        <w:t>Słownie całkowita wartość brutto, z należnym podatkiem VAT: ………………………… …………………………………………….……………………………………………………………………………………………………………………………………………………………….…</w:t>
      </w:r>
    </w:p>
    <w:p w:rsidR="00265143" w:rsidRPr="005328AE" w:rsidRDefault="00265143" w:rsidP="00265143">
      <w:pPr>
        <w:jc w:val="center"/>
        <w:rPr>
          <w:b/>
          <w:sz w:val="24"/>
          <w:szCs w:val="24"/>
        </w:rPr>
      </w:pPr>
      <w:r>
        <w:rPr>
          <w:b/>
          <w:sz w:val="24"/>
          <w:szCs w:val="24"/>
        </w:rPr>
        <w:t>CZĘŚĆ</w:t>
      </w:r>
      <w:r w:rsidRPr="005328AE">
        <w:rPr>
          <w:b/>
          <w:sz w:val="24"/>
          <w:szCs w:val="24"/>
        </w:rPr>
        <w:t xml:space="preserve"> 5</w:t>
      </w:r>
      <w:r>
        <w:rPr>
          <w:b/>
          <w:sz w:val="24"/>
          <w:szCs w:val="24"/>
        </w:rPr>
        <w:t xml:space="preserve"> </w:t>
      </w:r>
      <w:r w:rsidRPr="005328AE">
        <w:rPr>
          <w:b/>
          <w:sz w:val="24"/>
          <w:szCs w:val="24"/>
        </w:rPr>
        <w:t>– PRODUKTY DLA NIEMOWLĄT</w:t>
      </w:r>
    </w:p>
    <w:p w:rsidR="00265143" w:rsidRPr="005328AE" w:rsidRDefault="00265143" w:rsidP="00265143">
      <w:pPr>
        <w:tabs>
          <w:tab w:val="left" w:pos="644"/>
        </w:tabs>
        <w:jc w:val="both"/>
        <w:rPr>
          <w:sz w:val="24"/>
          <w:szCs w:val="24"/>
        </w:rPr>
      </w:pPr>
      <w:r w:rsidRPr="005328AE">
        <w:rPr>
          <w:sz w:val="24"/>
          <w:szCs w:val="24"/>
        </w:rPr>
        <w:t xml:space="preserve">1. Wartość zamówienia dla </w:t>
      </w:r>
      <w:r w:rsidR="0078605F">
        <w:rPr>
          <w:sz w:val="24"/>
          <w:szCs w:val="24"/>
        </w:rPr>
        <w:t>części</w:t>
      </w:r>
      <w:r w:rsidRPr="005328AE">
        <w:rPr>
          <w:sz w:val="24"/>
          <w:szCs w:val="24"/>
        </w:rPr>
        <w:t xml:space="preserve"> wynosi:</w:t>
      </w:r>
    </w:p>
    <w:tbl>
      <w:tblPr>
        <w:tblW w:w="1020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35"/>
        <w:gridCol w:w="3402"/>
        <w:gridCol w:w="3969"/>
      </w:tblGrid>
      <w:tr w:rsidR="00265143" w:rsidRPr="005328AE" w:rsidTr="00A75728">
        <w:trPr>
          <w:trHeight w:val="1266"/>
        </w:trPr>
        <w:tc>
          <w:tcPr>
            <w:tcW w:w="2835" w:type="dxa"/>
          </w:tcPr>
          <w:p w:rsidR="00265143" w:rsidRPr="005328AE" w:rsidRDefault="00265143" w:rsidP="00A75728">
            <w:pPr>
              <w:jc w:val="both"/>
              <w:rPr>
                <w:sz w:val="24"/>
                <w:szCs w:val="24"/>
              </w:rPr>
            </w:pPr>
            <w:r w:rsidRPr="005328AE">
              <w:rPr>
                <w:sz w:val="24"/>
                <w:szCs w:val="24"/>
              </w:rPr>
              <w:t>Całkowita wartość netto:</w:t>
            </w:r>
          </w:p>
        </w:tc>
        <w:tc>
          <w:tcPr>
            <w:tcW w:w="3402" w:type="dxa"/>
            <w:tcBorders>
              <w:right w:val="single" w:sz="4" w:space="0" w:color="auto"/>
            </w:tcBorders>
          </w:tcPr>
          <w:p w:rsidR="00265143" w:rsidRPr="005328AE" w:rsidRDefault="00265143" w:rsidP="00A75728">
            <w:pPr>
              <w:jc w:val="both"/>
              <w:rPr>
                <w:sz w:val="24"/>
                <w:szCs w:val="24"/>
              </w:rPr>
            </w:pPr>
            <w:r w:rsidRPr="005328AE">
              <w:rPr>
                <w:sz w:val="24"/>
                <w:szCs w:val="24"/>
              </w:rPr>
              <w:t>Całkowita wartość podatku VAT:</w:t>
            </w:r>
          </w:p>
        </w:tc>
        <w:tc>
          <w:tcPr>
            <w:tcW w:w="3969" w:type="dxa"/>
            <w:tcBorders>
              <w:left w:val="single" w:sz="4" w:space="0" w:color="auto"/>
            </w:tcBorders>
          </w:tcPr>
          <w:p w:rsidR="00265143" w:rsidRPr="005328AE" w:rsidRDefault="00265143" w:rsidP="00A75728">
            <w:pPr>
              <w:jc w:val="both"/>
              <w:rPr>
                <w:sz w:val="24"/>
                <w:szCs w:val="24"/>
              </w:rPr>
            </w:pPr>
            <w:r w:rsidRPr="005328AE">
              <w:rPr>
                <w:sz w:val="24"/>
                <w:szCs w:val="24"/>
              </w:rPr>
              <w:t>Całkowita wartość brutto:</w:t>
            </w:r>
          </w:p>
        </w:tc>
      </w:tr>
    </w:tbl>
    <w:p w:rsidR="00265143" w:rsidRPr="005328AE" w:rsidRDefault="00265143" w:rsidP="00265143">
      <w:pPr>
        <w:jc w:val="both"/>
        <w:rPr>
          <w:sz w:val="24"/>
          <w:szCs w:val="24"/>
        </w:rPr>
      </w:pPr>
    </w:p>
    <w:p w:rsidR="00265143" w:rsidRPr="005328AE" w:rsidRDefault="00265143" w:rsidP="00265143">
      <w:pPr>
        <w:jc w:val="both"/>
        <w:rPr>
          <w:sz w:val="24"/>
          <w:szCs w:val="24"/>
        </w:rPr>
      </w:pPr>
      <w:r w:rsidRPr="005328AE">
        <w:rPr>
          <w:sz w:val="24"/>
          <w:szCs w:val="24"/>
        </w:rPr>
        <w:t>Słownie całkowita wartość brutto, z należnym podatkiem VAT: ………………………… …………………………………………….……………………………………………………………………………………………………………………………………………………………….…</w:t>
      </w:r>
    </w:p>
    <w:p w:rsidR="00265143" w:rsidRPr="005328AE" w:rsidRDefault="00265143" w:rsidP="00265143">
      <w:pPr>
        <w:jc w:val="center"/>
        <w:rPr>
          <w:b/>
          <w:sz w:val="24"/>
          <w:szCs w:val="24"/>
        </w:rPr>
      </w:pPr>
      <w:r>
        <w:rPr>
          <w:b/>
          <w:sz w:val="24"/>
          <w:szCs w:val="24"/>
        </w:rPr>
        <w:t>CZĘŚĆ</w:t>
      </w:r>
      <w:r w:rsidRPr="005328AE">
        <w:rPr>
          <w:b/>
          <w:sz w:val="24"/>
          <w:szCs w:val="24"/>
        </w:rPr>
        <w:t xml:space="preserve"> 6 – JAJA KURZE</w:t>
      </w:r>
    </w:p>
    <w:p w:rsidR="00265143" w:rsidRPr="005328AE" w:rsidRDefault="00265143" w:rsidP="00265143">
      <w:pPr>
        <w:tabs>
          <w:tab w:val="left" w:pos="644"/>
        </w:tabs>
        <w:jc w:val="both"/>
        <w:rPr>
          <w:sz w:val="24"/>
          <w:szCs w:val="24"/>
        </w:rPr>
      </w:pPr>
      <w:r w:rsidRPr="005328AE">
        <w:rPr>
          <w:sz w:val="24"/>
          <w:szCs w:val="24"/>
        </w:rPr>
        <w:t xml:space="preserve">1. Wartość zamówienia dla </w:t>
      </w:r>
      <w:r w:rsidR="0078605F">
        <w:rPr>
          <w:sz w:val="24"/>
          <w:szCs w:val="24"/>
        </w:rPr>
        <w:t>części</w:t>
      </w:r>
      <w:r w:rsidRPr="005328AE">
        <w:rPr>
          <w:sz w:val="24"/>
          <w:szCs w:val="24"/>
        </w:rPr>
        <w:t xml:space="preserve"> wynosi:</w:t>
      </w:r>
    </w:p>
    <w:tbl>
      <w:tblPr>
        <w:tblW w:w="1020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35"/>
        <w:gridCol w:w="3402"/>
        <w:gridCol w:w="3969"/>
      </w:tblGrid>
      <w:tr w:rsidR="00265143" w:rsidRPr="005328AE" w:rsidTr="00A75728">
        <w:trPr>
          <w:trHeight w:val="1266"/>
        </w:trPr>
        <w:tc>
          <w:tcPr>
            <w:tcW w:w="2835" w:type="dxa"/>
          </w:tcPr>
          <w:p w:rsidR="00265143" w:rsidRPr="005328AE" w:rsidRDefault="00265143" w:rsidP="00A75728">
            <w:pPr>
              <w:jc w:val="both"/>
              <w:rPr>
                <w:sz w:val="24"/>
                <w:szCs w:val="24"/>
              </w:rPr>
            </w:pPr>
            <w:r w:rsidRPr="005328AE">
              <w:rPr>
                <w:sz w:val="24"/>
                <w:szCs w:val="24"/>
              </w:rPr>
              <w:t>Całkowita wartość netto:</w:t>
            </w:r>
          </w:p>
        </w:tc>
        <w:tc>
          <w:tcPr>
            <w:tcW w:w="3402" w:type="dxa"/>
            <w:tcBorders>
              <w:right w:val="single" w:sz="4" w:space="0" w:color="auto"/>
            </w:tcBorders>
          </w:tcPr>
          <w:p w:rsidR="00265143" w:rsidRPr="005328AE" w:rsidRDefault="00265143" w:rsidP="00A75728">
            <w:pPr>
              <w:jc w:val="both"/>
              <w:rPr>
                <w:sz w:val="24"/>
                <w:szCs w:val="24"/>
              </w:rPr>
            </w:pPr>
            <w:r w:rsidRPr="005328AE">
              <w:rPr>
                <w:sz w:val="24"/>
                <w:szCs w:val="24"/>
              </w:rPr>
              <w:t>Całkowita wartość podatku VAT:</w:t>
            </w:r>
          </w:p>
        </w:tc>
        <w:tc>
          <w:tcPr>
            <w:tcW w:w="3969" w:type="dxa"/>
            <w:tcBorders>
              <w:left w:val="single" w:sz="4" w:space="0" w:color="auto"/>
            </w:tcBorders>
          </w:tcPr>
          <w:p w:rsidR="00265143" w:rsidRPr="005328AE" w:rsidRDefault="00265143" w:rsidP="00A75728">
            <w:pPr>
              <w:jc w:val="both"/>
              <w:rPr>
                <w:sz w:val="24"/>
                <w:szCs w:val="24"/>
              </w:rPr>
            </w:pPr>
            <w:r w:rsidRPr="005328AE">
              <w:rPr>
                <w:sz w:val="24"/>
                <w:szCs w:val="24"/>
              </w:rPr>
              <w:t>Całkowita wartość brutto:</w:t>
            </w:r>
          </w:p>
        </w:tc>
      </w:tr>
    </w:tbl>
    <w:p w:rsidR="00265143" w:rsidRPr="005328AE" w:rsidRDefault="00265143" w:rsidP="00265143">
      <w:pPr>
        <w:jc w:val="both"/>
        <w:rPr>
          <w:sz w:val="24"/>
          <w:szCs w:val="24"/>
        </w:rPr>
      </w:pPr>
    </w:p>
    <w:p w:rsidR="00265143" w:rsidRPr="005328AE" w:rsidRDefault="00265143" w:rsidP="00265143">
      <w:pPr>
        <w:jc w:val="both"/>
        <w:rPr>
          <w:sz w:val="24"/>
          <w:szCs w:val="24"/>
        </w:rPr>
      </w:pPr>
      <w:r w:rsidRPr="005328AE">
        <w:rPr>
          <w:sz w:val="24"/>
          <w:szCs w:val="24"/>
        </w:rPr>
        <w:lastRenderedPageBreak/>
        <w:t>Słownie całkowita wartość brutto, z należnym podatkiem VAT: ………………………… …………………………………………….……………………………………………………………………………………………………………………………………………………………….…</w:t>
      </w:r>
    </w:p>
    <w:p w:rsidR="00265143" w:rsidRPr="005328AE" w:rsidRDefault="00265143" w:rsidP="00265143">
      <w:pPr>
        <w:jc w:val="center"/>
        <w:rPr>
          <w:b/>
          <w:sz w:val="24"/>
          <w:szCs w:val="24"/>
        </w:rPr>
      </w:pPr>
    </w:p>
    <w:p w:rsidR="00265143" w:rsidRPr="005328AE" w:rsidRDefault="00265143" w:rsidP="00265143">
      <w:pPr>
        <w:jc w:val="center"/>
        <w:rPr>
          <w:b/>
          <w:sz w:val="24"/>
          <w:szCs w:val="24"/>
        </w:rPr>
      </w:pPr>
      <w:r>
        <w:rPr>
          <w:b/>
          <w:sz w:val="24"/>
          <w:szCs w:val="24"/>
        </w:rPr>
        <w:t>CZĘŚĆ</w:t>
      </w:r>
      <w:r w:rsidRPr="005328AE">
        <w:rPr>
          <w:b/>
          <w:sz w:val="24"/>
          <w:szCs w:val="24"/>
        </w:rPr>
        <w:t xml:space="preserve"> 7 – MROŻONKI</w:t>
      </w:r>
    </w:p>
    <w:p w:rsidR="00265143" w:rsidRPr="005328AE" w:rsidRDefault="00265143" w:rsidP="00265143">
      <w:pPr>
        <w:tabs>
          <w:tab w:val="left" w:pos="644"/>
        </w:tabs>
        <w:jc w:val="both"/>
        <w:rPr>
          <w:sz w:val="24"/>
          <w:szCs w:val="24"/>
        </w:rPr>
      </w:pPr>
      <w:r w:rsidRPr="005328AE">
        <w:rPr>
          <w:sz w:val="24"/>
          <w:szCs w:val="24"/>
        </w:rPr>
        <w:t xml:space="preserve">1. Wartość zamówienia dla </w:t>
      </w:r>
      <w:r w:rsidR="0078605F">
        <w:rPr>
          <w:sz w:val="24"/>
          <w:szCs w:val="24"/>
        </w:rPr>
        <w:t>części</w:t>
      </w:r>
      <w:r w:rsidRPr="005328AE">
        <w:rPr>
          <w:sz w:val="24"/>
          <w:szCs w:val="24"/>
        </w:rPr>
        <w:t xml:space="preserve"> wynosi:</w:t>
      </w:r>
    </w:p>
    <w:tbl>
      <w:tblPr>
        <w:tblW w:w="1020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35"/>
        <w:gridCol w:w="3402"/>
        <w:gridCol w:w="3969"/>
      </w:tblGrid>
      <w:tr w:rsidR="00265143" w:rsidRPr="005328AE" w:rsidTr="00A75728">
        <w:trPr>
          <w:trHeight w:val="1266"/>
        </w:trPr>
        <w:tc>
          <w:tcPr>
            <w:tcW w:w="2835" w:type="dxa"/>
          </w:tcPr>
          <w:p w:rsidR="00265143" w:rsidRPr="005328AE" w:rsidRDefault="00265143" w:rsidP="00A75728">
            <w:pPr>
              <w:jc w:val="both"/>
              <w:rPr>
                <w:sz w:val="24"/>
                <w:szCs w:val="24"/>
              </w:rPr>
            </w:pPr>
            <w:r w:rsidRPr="005328AE">
              <w:rPr>
                <w:sz w:val="24"/>
                <w:szCs w:val="24"/>
              </w:rPr>
              <w:t>Całkowita wartość netto:</w:t>
            </w:r>
          </w:p>
        </w:tc>
        <w:tc>
          <w:tcPr>
            <w:tcW w:w="3402" w:type="dxa"/>
            <w:tcBorders>
              <w:right w:val="single" w:sz="4" w:space="0" w:color="auto"/>
            </w:tcBorders>
          </w:tcPr>
          <w:p w:rsidR="00265143" w:rsidRPr="005328AE" w:rsidRDefault="00265143" w:rsidP="00A75728">
            <w:pPr>
              <w:jc w:val="both"/>
              <w:rPr>
                <w:sz w:val="24"/>
                <w:szCs w:val="24"/>
              </w:rPr>
            </w:pPr>
            <w:r w:rsidRPr="005328AE">
              <w:rPr>
                <w:sz w:val="24"/>
                <w:szCs w:val="24"/>
              </w:rPr>
              <w:t>Całkowita wartość podatku VAT:</w:t>
            </w:r>
          </w:p>
        </w:tc>
        <w:tc>
          <w:tcPr>
            <w:tcW w:w="3969" w:type="dxa"/>
            <w:tcBorders>
              <w:left w:val="single" w:sz="4" w:space="0" w:color="auto"/>
            </w:tcBorders>
          </w:tcPr>
          <w:p w:rsidR="00265143" w:rsidRPr="005328AE" w:rsidRDefault="00265143" w:rsidP="00A75728">
            <w:pPr>
              <w:jc w:val="both"/>
              <w:rPr>
                <w:sz w:val="24"/>
                <w:szCs w:val="24"/>
              </w:rPr>
            </w:pPr>
            <w:r w:rsidRPr="005328AE">
              <w:rPr>
                <w:sz w:val="24"/>
                <w:szCs w:val="24"/>
              </w:rPr>
              <w:t>Całkowita wartość brutto:</w:t>
            </w:r>
          </w:p>
        </w:tc>
      </w:tr>
    </w:tbl>
    <w:p w:rsidR="00265143" w:rsidRPr="005328AE" w:rsidRDefault="00265143" w:rsidP="00265143">
      <w:pPr>
        <w:jc w:val="both"/>
        <w:rPr>
          <w:sz w:val="24"/>
          <w:szCs w:val="24"/>
        </w:rPr>
      </w:pPr>
    </w:p>
    <w:p w:rsidR="00265143" w:rsidRPr="005328AE" w:rsidRDefault="00265143" w:rsidP="00265143">
      <w:pPr>
        <w:jc w:val="both"/>
        <w:rPr>
          <w:sz w:val="24"/>
          <w:szCs w:val="24"/>
        </w:rPr>
      </w:pPr>
      <w:r w:rsidRPr="005328AE">
        <w:rPr>
          <w:sz w:val="24"/>
          <w:szCs w:val="24"/>
        </w:rPr>
        <w:t>Słownie całkowita wartość brutto, z należnym podatkiem VAT: ………………………… …………………………………………….……………………………………………………………………………………………………………………………………………………………….…</w:t>
      </w:r>
    </w:p>
    <w:p w:rsidR="00265143" w:rsidRPr="005328AE" w:rsidRDefault="00265143" w:rsidP="00265143">
      <w:pPr>
        <w:jc w:val="center"/>
        <w:rPr>
          <w:b/>
          <w:sz w:val="24"/>
          <w:szCs w:val="24"/>
        </w:rPr>
      </w:pPr>
    </w:p>
    <w:p w:rsidR="00265143" w:rsidRPr="005328AE" w:rsidRDefault="00265143" w:rsidP="00265143">
      <w:pPr>
        <w:jc w:val="center"/>
        <w:rPr>
          <w:b/>
          <w:sz w:val="24"/>
          <w:szCs w:val="24"/>
        </w:rPr>
      </w:pPr>
      <w:r>
        <w:rPr>
          <w:b/>
          <w:sz w:val="24"/>
          <w:szCs w:val="24"/>
        </w:rPr>
        <w:t>CZĘŚĆ</w:t>
      </w:r>
      <w:r w:rsidRPr="005328AE">
        <w:rPr>
          <w:b/>
          <w:sz w:val="24"/>
          <w:szCs w:val="24"/>
        </w:rPr>
        <w:t xml:space="preserve"> 8 – RYBY</w:t>
      </w:r>
    </w:p>
    <w:p w:rsidR="00265143" w:rsidRPr="005328AE" w:rsidRDefault="00265143" w:rsidP="00265143">
      <w:pPr>
        <w:tabs>
          <w:tab w:val="left" w:pos="644"/>
        </w:tabs>
        <w:jc w:val="both"/>
        <w:rPr>
          <w:sz w:val="24"/>
          <w:szCs w:val="24"/>
        </w:rPr>
      </w:pPr>
      <w:r w:rsidRPr="005328AE">
        <w:rPr>
          <w:sz w:val="24"/>
          <w:szCs w:val="24"/>
        </w:rPr>
        <w:t xml:space="preserve">1. Wartość zamówienia dla </w:t>
      </w:r>
      <w:r w:rsidR="0078605F">
        <w:rPr>
          <w:sz w:val="24"/>
          <w:szCs w:val="24"/>
        </w:rPr>
        <w:t>części</w:t>
      </w:r>
      <w:r w:rsidRPr="005328AE">
        <w:rPr>
          <w:sz w:val="24"/>
          <w:szCs w:val="24"/>
        </w:rPr>
        <w:t xml:space="preserve"> wynosi:</w:t>
      </w:r>
    </w:p>
    <w:tbl>
      <w:tblPr>
        <w:tblW w:w="1020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35"/>
        <w:gridCol w:w="3402"/>
        <w:gridCol w:w="3969"/>
      </w:tblGrid>
      <w:tr w:rsidR="00265143" w:rsidRPr="005328AE" w:rsidTr="00A75728">
        <w:trPr>
          <w:trHeight w:val="1266"/>
        </w:trPr>
        <w:tc>
          <w:tcPr>
            <w:tcW w:w="2835" w:type="dxa"/>
          </w:tcPr>
          <w:p w:rsidR="00265143" w:rsidRPr="005328AE" w:rsidRDefault="00265143" w:rsidP="00A75728">
            <w:pPr>
              <w:jc w:val="both"/>
              <w:rPr>
                <w:sz w:val="24"/>
                <w:szCs w:val="24"/>
              </w:rPr>
            </w:pPr>
            <w:r w:rsidRPr="005328AE">
              <w:rPr>
                <w:sz w:val="24"/>
                <w:szCs w:val="24"/>
              </w:rPr>
              <w:t>Całkowita wartość netto:</w:t>
            </w:r>
          </w:p>
        </w:tc>
        <w:tc>
          <w:tcPr>
            <w:tcW w:w="3402" w:type="dxa"/>
            <w:tcBorders>
              <w:right w:val="single" w:sz="4" w:space="0" w:color="auto"/>
            </w:tcBorders>
          </w:tcPr>
          <w:p w:rsidR="00265143" w:rsidRPr="005328AE" w:rsidRDefault="00265143" w:rsidP="00A75728">
            <w:pPr>
              <w:jc w:val="both"/>
              <w:rPr>
                <w:sz w:val="24"/>
                <w:szCs w:val="24"/>
              </w:rPr>
            </w:pPr>
            <w:r w:rsidRPr="005328AE">
              <w:rPr>
                <w:sz w:val="24"/>
                <w:szCs w:val="24"/>
              </w:rPr>
              <w:t>Całkowita wartość podatku VAT:</w:t>
            </w:r>
          </w:p>
        </w:tc>
        <w:tc>
          <w:tcPr>
            <w:tcW w:w="3969" w:type="dxa"/>
            <w:tcBorders>
              <w:left w:val="single" w:sz="4" w:space="0" w:color="auto"/>
            </w:tcBorders>
          </w:tcPr>
          <w:p w:rsidR="00265143" w:rsidRPr="005328AE" w:rsidRDefault="00265143" w:rsidP="00A75728">
            <w:pPr>
              <w:jc w:val="both"/>
              <w:rPr>
                <w:sz w:val="24"/>
                <w:szCs w:val="24"/>
              </w:rPr>
            </w:pPr>
            <w:r w:rsidRPr="005328AE">
              <w:rPr>
                <w:sz w:val="24"/>
                <w:szCs w:val="24"/>
              </w:rPr>
              <w:t>Całkowita wartość brutto:</w:t>
            </w:r>
          </w:p>
        </w:tc>
      </w:tr>
    </w:tbl>
    <w:p w:rsidR="00265143" w:rsidRPr="005328AE" w:rsidRDefault="00265143" w:rsidP="00265143">
      <w:pPr>
        <w:jc w:val="both"/>
        <w:rPr>
          <w:sz w:val="24"/>
          <w:szCs w:val="24"/>
        </w:rPr>
      </w:pPr>
    </w:p>
    <w:p w:rsidR="00265143" w:rsidRPr="005328AE" w:rsidRDefault="00265143" w:rsidP="00265143">
      <w:pPr>
        <w:jc w:val="both"/>
        <w:rPr>
          <w:sz w:val="24"/>
          <w:szCs w:val="24"/>
        </w:rPr>
      </w:pPr>
      <w:r w:rsidRPr="005328AE">
        <w:rPr>
          <w:sz w:val="24"/>
          <w:szCs w:val="24"/>
        </w:rPr>
        <w:t>Słownie całkowita wartość brutto, z należnym podatkiem VAT: ………………………… …………………………………………….……………………………………………………………………………………………………………………………………………………………….…</w:t>
      </w:r>
    </w:p>
    <w:p w:rsidR="00265143" w:rsidRPr="005328AE" w:rsidRDefault="00265143" w:rsidP="00265143">
      <w:pPr>
        <w:jc w:val="center"/>
        <w:rPr>
          <w:b/>
          <w:sz w:val="24"/>
          <w:szCs w:val="24"/>
        </w:rPr>
      </w:pPr>
      <w:r>
        <w:rPr>
          <w:b/>
          <w:sz w:val="24"/>
          <w:szCs w:val="24"/>
        </w:rPr>
        <w:t>CZĘŚĆ</w:t>
      </w:r>
      <w:r w:rsidRPr="005328AE">
        <w:rPr>
          <w:b/>
          <w:sz w:val="24"/>
          <w:szCs w:val="24"/>
        </w:rPr>
        <w:t xml:space="preserve"> 9 – ŚWIEŻE WARZYWA I OWOCE</w:t>
      </w:r>
    </w:p>
    <w:p w:rsidR="00265143" w:rsidRPr="005328AE" w:rsidRDefault="00265143" w:rsidP="00265143">
      <w:pPr>
        <w:tabs>
          <w:tab w:val="left" w:pos="644"/>
        </w:tabs>
        <w:jc w:val="both"/>
        <w:rPr>
          <w:sz w:val="24"/>
          <w:szCs w:val="24"/>
        </w:rPr>
      </w:pPr>
      <w:r w:rsidRPr="005328AE">
        <w:rPr>
          <w:sz w:val="24"/>
          <w:szCs w:val="24"/>
        </w:rPr>
        <w:t xml:space="preserve">1. Wartość zamówienia dla </w:t>
      </w:r>
      <w:r w:rsidR="0078605F">
        <w:rPr>
          <w:sz w:val="24"/>
          <w:szCs w:val="24"/>
        </w:rPr>
        <w:t>części</w:t>
      </w:r>
      <w:r w:rsidRPr="005328AE">
        <w:rPr>
          <w:sz w:val="24"/>
          <w:szCs w:val="24"/>
        </w:rPr>
        <w:t xml:space="preserve"> wynosi:</w:t>
      </w:r>
    </w:p>
    <w:tbl>
      <w:tblPr>
        <w:tblW w:w="1020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35"/>
        <w:gridCol w:w="3402"/>
        <w:gridCol w:w="3969"/>
      </w:tblGrid>
      <w:tr w:rsidR="00265143" w:rsidRPr="005328AE" w:rsidTr="00A75728">
        <w:trPr>
          <w:trHeight w:val="1266"/>
        </w:trPr>
        <w:tc>
          <w:tcPr>
            <w:tcW w:w="2835" w:type="dxa"/>
          </w:tcPr>
          <w:p w:rsidR="00265143" w:rsidRPr="005328AE" w:rsidRDefault="00265143" w:rsidP="00A75728">
            <w:pPr>
              <w:jc w:val="both"/>
              <w:rPr>
                <w:sz w:val="24"/>
                <w:szCs w:val="24"/>
              </w:rPr>
            </w:pPr>
            <w:r w:rsidRPr="005328AE">
              <w:rPr>
                <w:sz w:val="24"/>
                <w:szCs w:val="24"/>
              </w:rPr>
              <w:t>Całkowita wartość netto:</w:t>
            </w:r>
          </w:p>
        </w:tc>
        <w:tc>
          <w:tcPr>
            <w:tcW w:w="3402" w:type="dxa"/>
            <w:tcBorders>
              <w:right w:val="single" w:sz="4" w:space="0" w:color="auto"/>
            </w:tcBorders>
          </w:tcPr>
          <w:p w:rsidR="00265143" w:rsidRPr="005328AE" w:rsidRDefault="00265143" w:rsidP="00A75728">
            <w:pPr>
              <w:jc w:val="both"/>
              <w:rPr>
                <w:sz w:val="24"/>
                <w:szCs w:val="24"/>
              </w:rPr>
            </w:pPr>
            <w:r w:rsidRPr="005328AE">
              <w:rPr>
                <w:sz w:val="24"/>
                <w:szCs w:val="24"/>
              </w:rPr>
              <w:t>Całkowita wartość podatku VAT:</w:t>
            </w:r>
          </w:p>
        </w:tc>
        <w:tc>
          <w:tcPr>
            <w:tcW w:w="3969" w:type="dxa"/>
            <w:tcBorders>
              <w:left w:val="single" w:sz="4" w:space="0" w:color="auto"/>
            </w:tcBorders>
          </w:tcPr>
          <w:p w:rsidR="00265143" w:rsidRPr="005328AE" w:rsidRDefault="00265143" w:rsidP="00A75728">
            <w:pPr>
              <w:jc w:val="both"/>
              <w:rPr>
                <w:sz w:val="24"/>
                <w:szCs w:val="24"/>
              </w:rPr>
            </w:pPr>
            <w:r w:rsidRPr="005328AE">
              <w:rPr>
                <w:sz w:val="24"/>
                <w:szCs w:val="24"/>
              </w:rPr>
              <w:t>Całkowita wartość brutto:</w:t>
            </w:r>
          </w:p>
        </w:tc>
      </w:tr>
    </w:tbl>
    <w:p w:rsidR="00265143" w:rsidRPr="005328AE" w:rsidRDefault="00265143" w:rsidP="00265143">
      <w:pPr>
        <w:jc w:val="both"/>
        <w:rPr>
          <w:sz w:val="24"/>
          <w:szCs w:val="24"/>
        </w:rPr>
      </w:pPr>
    </w:p>
    <w:p w:rsidR="00265143" w:rsidRPr="005328AE" w:rsidRDefault="00265143" w:rsidP="00265143">
      <w:pPr>
        <w:jc w:val="both"/>
        <w:rPr>
          <w:sz w:val="24"/>
          <w:szCs w:val="24"/>
        </w:rPr>
      </w:pPr>
      <w:r w:rsidRPr="005328AE">
        <w:rPr>
          <w:sz w:val="24"/>
          <w:szCs w:val="24"/>
        </w:rPr>
        <w:t>Słownie całkowita wartość brutto, z należnym podatkiem VAT: ………………………… …………………………………………….……………………………………………………………………………………………………………………………………………………………….…</w:t>
      </w:r>
    </w:p>
    <w:p w:rsidR="00265143" w:rsidRPr="005328AE" w:rsidRDefault="00265143" w:rsidP="00265143">
      <w:pPr>
        <w:jc w:val="center"/>
        <w:rPr>
          <w:b/>
          <w:sz w:val="24"/>
          <w:szCs w:val="24"/>
        </w:rPr>
      </w:pPr>
    </w:p>
    <w:p w:rsidR="00265143" w:rsidRPr="005328AE" w:rsidRDefault="00265143" w:rsidP="00265143">
      <w:pPr>
        <w:jc w:val="center"/>
        <w:rPr>
          <w:b/>
          <w:sz w:val="24"/>
          <w:szCs w:val="24"/>
        </w:rPr>
      </w:pPr>
    </w:p>
    <w:p w:rsidR="00265143" w:rsidRPr="005328AE" w:rsidRDefault="00265143" w:rsidP="00265143">
      <w:pPr>
        <w:pStyle w:val="pkt"/>
        <w:spacing w:before="0" w:after="0"/>
        <w:ind w:left="0" w:firstLine="0"/>
        <w:rPr>
          <w:b/>
        </w:rPr>
      </w:pPr>
      <w:r w:rsidRPr="005328AE">
        <w:rPr>
          <w:b/>
        </w:rPr>
        <w:t xml:space="preserve">Cena brutto winna zawierać wszystkie koszty jakie Wykonawca poniesie w związku                       z realizacją zamówienia, w szczególności koszty transportu do siedziby wskazanej w pkt. </w:t>
      </w:r>
      <w:r w:rsidR="00E97E72">
        <w:rPr>
          <w:b/>
        </w:rPr>
        <w:t>4</w:t>
      </w:r>
      <w:r w:rsidRPr="005328AE">
        <w:rPr>
          <w:b/>
        </w:rPr>
        <w:t>.</w:t>
      </w:r>
      <w:r w:rsidR="00E97E72">
        <w:rPr>
          <w:b/>
        </w:rPr>
        <w:t>8</w:t>
      </w:r>
      <w:r w:rsidRPr="005328AE">
        <w:rPr>
          <w:b/>
        </w:rPr>
        <w:t xml:space="preserve"> SWZ.</w:t>
      </w:r>
    </w:p>
    <w:p w:rsidR="00265143" w:rsidRPr="005328AE" w:rsidRDefault="00265143" w:rsidP="00265143">
      <w:pPr>
        <w:tabs>
          <w:tab w:val="left" w:pos="644"/>
        </w:tabs>
        <w:jc w:val="both"/>
        <w:rPr>
          <w:sz w:val="24"/>
          <w:szCs w:val="24"/>
        </w:rPr>
      </w:pPr>
    </w:p>
    <w:p w:rsidR="00F514FC" w:rsidRDefault="00265143">
      <w:pPr>
        <w:numPr>
          <w:ilvl w:val="0"/>
          <w:numId w:val="11"/>
        </w:numPr>
        <w:ind w:left="700" w:hanging="700"/>
        <w:jc w:val="both"/>
        <w:rPr>
          <w:sz w:val="24"/>
          <w:szCs w:val="24"/>
        </w:rPr>
      </w:pPr>
      <w:r w:rsidRPr="00BA0EC5">
        <w:rPr>
          <w:sz w:val="24"/>
          <w:szCs w:val="24"/>
        </w:rPr>
        <w:t>Oświadczam(y), że przedmiot zamówienia zrealizujemy w terminie</w:t>
      </w:r>
      <w:r w:rsidR="00E97E72" w:rsidRPr="00BA0EC5">
        <w:rPr>
          <w:sz w:val="24"/>
          <w:szCs w:val="24"/>
        </w:rPr>
        <w:t xml:space="preserve"> wykonania zamówienia dla każdej części</w:t>
      </w:r>
      <w:r w:rsidR="00BA41E7" w:rsidRPr="00BA0EC5">
        <w:rPr>
          <w:sz w:val="24"/>
          <w:szCs w:val="24"/>
        </w:rPr>
        <w:t xml:space="preserve"> od</w:t>
      </w:r>
      <w:r w:rsidR="00BA0EC5" w:rsidRPr="00BA0EC5">
        <w:rPr>
          <w:sz w:val="24"/>
          <w:szCs w:val="24"/>
        </w:rPr>
        <w:t xml:space="preserve"> 01-01-202</w:t>
      </w:r>
      <w:r w:rsidR="00F514FC">
        <w:rPr>
          <w:sz w:val="24"/>
          <w:szCs w:val="24"/>
        </w:rPr>
        <w:t>3</w:t>
      </w:r>
      <w:r w:rsidR="00BA0EC5" w:rsidRPr="00BA0EC5">
        <w:rPr>
          <w:sz w:val="24"/>
          <w:szCs w:val="24"/>
        </w:rPr>
        <w:t xml:space="preserve">r. </w:t>
      </w:r>
      <w:r w:rsidR="00BA41E7" w:rsidRPr="00BA0EC5">
        <w:rPr>
          <w:sz w:val="24"/>
          <w:szCs w:val="24"/>
        </w:rPr>
        <w:t>do</w:t>
      </w:r>
      <w:r w:rsidR="00F514FC">
        <w:rPr>
          <w:sz w:val="24"/>
          <w:szCs w:val="24"/>
        </w:rPr>
        <w:t xml:space="preserve"> 30-06</w:t>
      </w:r>
      <w:r w:rsidR="00BA0EC5" w:rsidRPr="00BA0EC5">
        <w:rPr>
          <w:sz w:val="24"/>
          <w:szCs w:val="24"/>
        </w:rPr>
        <w:t>-202</w:t>
      </w:r>
      <w:r w:rsidR="00F514FC">
        <w:rPr>
          <w:sz w:val="24"/>
          <w:szCs w:val="24"/>
        </w:rPr>
        <w:t>3</w:t>
      </w:r>
      <w:r w:rsidR="00BA0EC5" w:rsidRPr="00BA0EC5">
        <w:rPr>
          <w:sz w:val="24"/>
          <w:szCs w:val="24"/>
        </w:rPr>
        <w:t xml:space="preserve">r. </w:t>
      </w:r>
      <w:r w:rsidRPr="00BA0EC5">
        <w:rPr>
          <w:sz w:val="24"/>
          <w:szCs w:val="24"/>
        </w:rPr>
        <w:t xml:space="preserve"> </w:t>
      </w:r>
    </w:p>
    <w:p w:rsidR="00265143" w:rsidRPr="00F514FC" w:rsidRDefault="00265143">
      <w:pPr>
        <w:numPr>
          <w:ilvl w:val="0"/>
          <w:numId w:val="11"/>
        </w:numPr>
        <w:ind w:left="700" w:hanging="700"/>
        <w:jc w:val="both"/>
        <w:rPr>
          <w:sz w:val="24"/>
          <w:szCs w:val="24"/>
        </w:rPr>
      </w:pPr>
      <w:r w:rsidRPr="00F514FC">
        <w:rPr>
          <w:sz w:val="24"/>
          <w:szCs w:val="24"/>
        </w:rPr>
        <w:t>Oświadczam(y), że jesteśmy związan</w:t>
      </w:r>
      <w:r w:rsidR="00CD5340" w:rsidRPr="00F514FC">
        <w:rPr>
          <w:sz w:val="24"/>
          <w:szCs w:val="24"/>
        </w:rPr>
        <w:t>i niniejszą ofertą przez okres 9</w:t>
      </w:r>
      <w:r w:rsidRPr="00F514FC">
        <w:rPr>
          <w:sz w:val="24"/>
          <w:szCs w:val="24"/>
        </w:rPr>
        <w:t xml:space="preserve">0 dni </w:t>
      </w:r>
      <w:r w:rsidR="00CD5340" w:rsidRPr="00F514FC">
        <w:rPr>
          <w:sz w:val="24"/>
          <w:szCs w:val="24"/>
        </w:rPr>
        <w:t>. Bieg terminu związania ofertą rozpoczyna się w dniu upływu terminu składania ofert.</w:t>
      </w:r>
    </w:p>
    <w:p w:rsidR="00265143" w:rsidRPr="005328AE" w:rsidRDefault="00265143">
      <w:pPr>
        <w:numPr>
          <w:ilvl w:val="0"/>
          <w:numId w:val="11"/>
        </w:numPr>
        <w:ind w:left="700" w:hanging="700"/>
        <w:jc w:val="both"/>
        <w:rPr>
          <w:sz w:val="24"/>
          <w:szCs w:val="24"/>
        </w:rPr>
      </w:pPr>
      <w:r w:rsidRPr="005328AE">
        <w:rPr>
          <w:sz w:val="24"/>
          <w:szCs w:val="24"/>
        </w:rPr>
        <w:t xml:space="preserve">Oświadczam(y), że zapoznałem(liśmy) się ze szczegółowymi warunkami przetargu zawartymi w </w:t>
      </w:r>
      <w:r w:rsidR="00C86E8B">
        <w:rPr>
          <w:sz w:val="24"/>
          <w:szCs w:val="24"/>
        </w:rPr>
        <w:t xml:space="preserve">Specyfikacji </w:t>
      </w:r>
      <w:r w:rsidRPr="005328AE">
        <w:rPr>
          <w:sz w:val="24"/>
          <w:szCs w:val="24"/>
        </w:rPr>
        <w:t xml:space="preserve">Warunków Zamówienia. </w:t>
      </w:r>
    </w:p>
    <w:p w:rsidR="00265143" w:rsidRPr="005328AE" w:rsidRDefault="00265143" w:rsidP="00265143">
      <w:pPr>
        <w:pStyle w:val="Akapitzlist"/>
        <w:ind w:left="0"/>
        <w:jc w:val="both"/>
        <w:rPr>
          <w:sz w:val="24"/>
          <w:szCs w:val="24"/>
        </w:rPr>
      </w:pPr>
    </w:p>
    <w:p w:rsidR="00265143" w:rsidRPr="005328AE" w:rsidRDefault="00265143">
      <w:pPr>
        <w:numPr>
          <w:ilvl w:val="0"/>
          <w:numId w:val="11"/>
        </w:numPr>
        <w:ind w:left="700" w:hanging="700"/>
        <w:jc w:val="both"/>
        <w:rPr>
          <w:b/>
          <w:sz w:val="24"/>
          <w:szCs w:val="24"/>
        </w:rPr>
      </w:pPr>
      <w:r w:rsidRPr="005328AE">
        <w:rPr>
          <w:b/>
          <w:sz w:val="24"/>
          <w:szCs w:val="24"/>
        </w:rPr>
        <w:lastRenderedPageBreak/>
        <w:t>Oświadczam(y), że wyceniliśmy wszystkie elementy niezbędne do prawidłowego wykonania umowy oraz akceptuję (my) wzór umowy.</w:t>
      </w:r>
    </w:p>
    <w:p w:rsidR="00265143" w:rsidRPr="005328AE" w:rsidRDefault="00265143">
      <w:pPr>
        <w:numPr>
          <w:ilvl w:val="0"/>
          <w:numId w:val="11"/>
        </w:numPr>
        <w:ind w:left="700" w:hanging="700"/>
        <w:jc w:val="both"/>
        <w:rPr>
          <w:sz w:val="24"/>
          <w:szCs w:val="24"/>
        </w:rPr>
      </w:pPr>
      <w:r w:rsidRPr="005328AE">
        <w:rPr>
          <w:sz w:val="24"/>
          <w:szCs w:val="24"/>
        </w:rPr>
        <w:t>Oświadczam(y), że w razie wybrania naszej oferty zobowiązujemy się do podpisania umowy na warunkach zawartych w</w:t>
      </w:r>
      <w:r w:rsidR="00C86E8B">
        <w:rPr>
          <w:sz w:val="24"/>
          <w:szCs w:val="24"/>
        </w:rPr>
        <w:t xml:space="preserve"> proje</w:t>
      </w:r>
      <w:r w:rsidR="007C7180">
        <w:rPr>
          <w:sz w:val="24"/>
          <w:szCs w:val="24"/>
        </w:rPr>
        <w:t>ktowanych</w:t>
      </w:r>
      <w:r w:rsidR="00C86E8B">
        <w:rPr>
          <w:sz w:val="24"/>
          <w:szCs w:val="24"/>
        </w:rPr>
        <w:t xml:space="preserve"> postanowie</w:t>
      </w:r>
      <w:r w:rsidR="007C7180">
        <w:rPr>
          <w:sz w:val="24"/>
          <w:szCs w:val="24"/>
        </w:rPr>
        <w:t>niach</w:t>
      </w:r>
      <w:r w:rsidR="00C86E8B">
        <w:rPr>
          <w:sz w:val="24"/>
          <w:szCs w:val="24"/>
        </w:rPr>
        <w:t xml:space="preserve"> </w:t>
      </w:r>
      <w:r w:rsidRPr="005328AE">
        <w:rPr>
          <w:sz w:val="24"/>
          <w:szCs w:val="24"/>
        </w:rPr>
        <w:t>umowy –</w:t>
      </w:r>
      <w:r w:rsidR="00C86E8B">
        <w:rPr>
          <w:sz w:val="24"/>
          <w:szCs w:val="24"/>
        </w:rPr>
        <w:t xml:space="preserve"> załącznik nr 3 dołączonym do S</w:t>
      </w:r>
      <w:r w:rsidRPr="005328AE">
        <w:rPr>
          <w:sz w:val="24"/>
          <w:szCs w:val="24"/>
        </w:rPr>
        <w:t xml:space="preserve">WZ oraz w miejscu i terminie określonym przez Zamawiającego. </w:t>
      </w:r>
    </w:p>
    <w:p w:rsidR="00265143" w:rsidRPr="005328AE" w:rsidRDefault="00265143">
      <w:pPr>
        <w:numPr>
          <w:ilvl w:val="0"/>
          <w:numId w:val="11"/>
        </w:numPr>
        <w:ind w:left="700" w:hanging="700"/>
        <w:jc w:val="both"/>
        <w:rPr>
          <w:sz w:val="24"/>
          <w:szCs w:val="24"/>
        </w:rPr>
      </w:pPr>
      <w:r w:rsidRPr="005328AE">
        <w:rPr>
          <w:sz w:val="24"/>
          <w:szCs w:val="24"/>
        </w:rPr>
        <w:t>Dostawa przedmiotu zamówienia będzie realizowana:</w:t>
      </w:r>
    </w:p>
    <w:p w:rsidR="00265143" w:rsidRPr="005328AE" w:rsidRDefault="00265143" w:rsidP="00265143">
      <w:pPr>
        <w:ind w:left="700"/>
        <w:jc w:val="both"/>
        <w:rPr>
          <w:sz w:val="24"/>
          <w:szCs w:val="24"/>
        </w:rPr>
      </w:pPr>
      <w:r w:rsidRPr="005328AE">
        <w:rPr>
          <w:sz w:val="24"/>
          <w:szCs w:val="24"/>
        </w:rPr>
        <w:t>-  dla części 1 tj. dostawa nabiału, codziennie tj. od poniedziałku do piątku,</w:t>
      </w:r>
    </w:p>
    <w:p w:rsidR="00265143" w:rsidRPr="005328AE" w:rsidRDefault="00265143" w:rsidP="00265143">
      <w:pPr>
        <w:ind w:left="700"/>
        <w:jc w:val="both"/>
        <w:rPr>
          <w:sz w:val="24"/>
          <w:szCs w:val="24"/>
        </w:rPr>
      </w:pPr>
      <w:r w:rsidRPr="005328AE">
        <w:rPr>
          <w:sz w:val="24"/>
          <w:szCs w:val="24"/>
        </w:rPr>
        <w:t xml:space="preserve">-  dla części 2 tj. dostawa mięsa - 2 razy w tygodniu tj. we wtorki i w czwartki, </w:t>
      </w:r>
    </w:p>
    <w:p w:rsidR="00265143" w:rsidRPr="005328AE" w:rsidRDefault="00265143" w:rsidP="00265143">
      <w:pPr>
        <w:ind w:left="851" w:hanging="151"/>
        <w:jc w:val="both"/>
        <w:rPr>
          <w:sz w:val="24"/>
          <w:szCs w:val="24"/>
        </w:rPr>
      </w:pPr>
      <w:r w:rsidRPr="005328AE">
        <w:rPr>
          <w:sz w:val="24"/>
          <w:szCs w:val="24"/>
        </w:rPr>
        <w:t xml:space="preserve">- dla części 3 tj. dostawa artykułów spożywczych -  2 razy w tygodniu tj. we wtorki i w czwartki </w:t>
      </w:r>
    </w:p>
    <w:p w:rsidR="00265143" w:rsidRPr="005328AE" w:rsidRDefault="00265143" w:rsidP="00265143">
      <w:pPr>
        <w:ind w:left="700"/>
        <w:jc w:val="both"/>
        <w:rPr>
          <w:sz w:val="24"/>
          <w:szCs w:val="24"/>
        </w:rPr>
      </w:pPr>
      <w:r w:rsidRPr="005328AE">
        <w:rPr>
          <w:sz w:val="24"/>
          <w:szCs w:val="24"/>
        </w:rPr>
        <w:t xml:space="preserve">-  dla części 4 tj. dostawa pieczywa - codziennie tj. od poniedziałku do piątku, </w:t>
      </w:r>
    </w:p>
    <w:p w:rsidR="00265143" w:rsidRPr="005328AE" w:rsidRDefault="00265143" w:rsidP="00265143">
      <w:pPr>
        <w:ind w:left="851" w:hanging="151"/>
        <w:jc w:val="both"/>
        <w:rPr>
          <w:sz w:val="24"/>
          <w:szCs w:val="24"/>
        </w:rPr>
      </w:pPr>
      <w:r w:rsidRPr="005328AE">
        <w:rPr>
          <w:sz w:val="24"/>
          <w:szCs w:val="24"/>
        </w:rPr>
        <w:t>- dla części 5 tj. dostawa produktów dla niemowląt -  2 razy w tygodniu tj. we  wtorki i w czwartki,</w:t>
      </w:r>
    </w:p>
    <w:p w:rsidR="00265143" w:rsidRPr="005328AE" w:rsidRDefault="00265143" w:rsidP="00265143">
      <w:pPr>
        <w:ind w:left="851" w:hanging="151"/>
        <w:jc w:val="both"/>
        <w:rPr>
          <w:sz w:val="24"/>
          <w:szCs w:val="24"/>
        </w:rPr>
      </w:pPr>
      <w:r w:rsidRPr="005328AE">
        <w:rPr>
          <w:sz w:val="24"/>
          <w:szCs w:val="24"/>
        </w:rPr>
        <w:t>- dla</w:t>
      </w:r>
      <w:r w:rsidR="00A75728">
        <w:rPr>
          <w:sz w:val="24"/>
          <w:szCs w:val="24"/>
        </w:rPr>
        <w:t xml:space="preserve"> </w:t>
      </w:r>
      <w:r w:rsidRPr="005328AE">
        <w:rPr>
          <w:sz w:val="24"/>
          <w:szCs w:val="24"/>
        </w:rPr>
        <w:t xml:space="preserve">części 6 tj. dostawa jaj kurzych - 2 razy w tygodniu tj. we wtorki i w czwartki, </w:t>
      </w:r>
    </w:p>
    <w:p w:rsidR="00265143" w:rsidRPr="005328AE" w:rsidRDefault="00265143" w:rsidP="00265143">
      <w:pPr>
        <w:ind w:left="700"/>
        <w:jc w:val="both"/>
        <w:rPr>
          <w:sz w:val="24"/>
          <w:szCs w:val="24"/>
        </w:rPr>
      </w:pPr>
      <w:r w:rsidRPr="005328AE">
        <w:rPr>
          <w:sz w:val="24"/>
          <w:szCs w:val="24"/>
        </w:rPr>
        <w:t>- dla części 7 tj. dostawa mrożonek - 2 razy w tygodniu tj. we wtorki i w czwartki,</w:t>
      </w:r>
    </w:p>
    <w:p w:rsidR="00265143" w:rsidRPr="005328AE" w:rsidRDefault="00265143" w:rsidP="00265143">
      <w:pPr>
        <w:ind w:left="700"/>
        <w:jc w:val="both"/>
        <w:rPr>
          <w:sz w:val="24"/>
          <w:szCs w:val="24"/>
        </w:rPr>
      </w:pPr>
      <w:r w:rsidRPr="005328AE">
        <w:rPr>
          <w:sz w:val="24"/>
          <w:szCs w:val="24"/>
        </w:rPr>
        <w:t>- dla części 8 tj. dostawa ryb - 2 razy w tygodniu tj. we wtorki i w czwartki,</w:t>
      </w:r>
    </w:p>
    <w:p w:rsidR="00265143" w:rsidRPr="005328AE" w:rsidRDefault="00265143" w:rsidP="00265143">
      <w:pPr>
        <w:ind w:left="851" w:hanging="151"/>
        <w:jc w:val="both"/>
        <w:rPr>
          <w:sz w:val="24"/>
          <w:szCs w:val="24"/>
        </w:rPr>
      </w:pPr>
      <w:r w:rsidRPr="005328AE">
        <w:rPr>
          <w:sz w:val="24"/>
          <w:szCs w:val="24"/>
        </w:rPr>
        <w:t>- dla części 9 tj. dostawa świeżych warzyw i owoców - 2 razy w tygodniu tj. we wtorki i w czwartki.</w:t>
      </w:r>
    </w:p>
    <w:p w:rsidR="00265143" w:rsidRPr="005328AE" w:rsidRDefault="00265143" w:rsidP="00265143">
      <w:pPr>
        <w:ind w:left="700"/>
        <w:jc w:val="both"/>
        <w:rPr>
          <w:sz w:val="24"/>
          <w:szCs w:val="24"/>
        </w:rPr>
      </w:pPr>
      <w:r w:rsidRPr="005328AE">
        <w:rPr>
          <w:sz w:val="24"/>
          <w:szCs w:val="24"/>
        </w:rPr>
        <w:t xml:space="preserve"> Dostawa poszczególnych części odbędzie się do placówek Zamawiającego, w </w:t>
      </w:r>
      <w:r w:rsidRPr="005328AE">
        <w:rPr>
          <w:i/>
          <w:sz w:val="24"/>
          <w:szCs w:val="24"/>
        </w:rPr>
        <w:t>godzinach 06:00- 07:30,</w:t>
      </w:r>
      <w:r w:rsidRPr="005328AE">
        <w:rPr>
          <w:sz w:val="24"/>
          <w:szCs w:val="24"/>
        </w:rPr>
        <w:t xml:space="preserve"> zgodnie z zamówieniem złożonym minimum dzień wcześniej przez przedstawiciela Zamawiającego. </w:t>
      </w:r>
    </w:p>
    <w:p w:rsidR="00265143" w:rsidRDefault="00265143">
      <w:pPr>
        <w:pStyle w:val="Akapitzlist"/>
        <w:numPr>
          <w:ilvl w:val="0"/>
          <w:numId w:val="11"/>
        </w:numPr>
        <w:tabs>
          <w:tab w:val="left" w:pos="700"/>
        </w:tabs>
        <w:ind w:left="700" w:hanging="700"/>
        <w:jc w:val="both"/>
        <w:rPr>
          <w:sz w:val="24"/>
          <w:szCs w:val="24"/>
        </w:rPr>
      </w:pPr>
      <w:r w:rsidRPr="005328AE">
        <w:rPr>
          <w:sz w:val="24"/>
          <w:szCs w:val="24"/>
        </w:rPr>
        <w:t>Oświadczam(y), iż zobowiązuję się do przestrzegania wybranego poniżej terminu realizacji rekla</w:t>
      </w:r>
      <w:r w:rsidR="0078605F">
        <w:rPr>
          <w:sz w:val="24"/>
          <w:szCs w:val="24"/>
        </w:rPr>
        <w:t>macji dla poszczególnej części</w:t>
      </w:r>
      <w:r w:rsidRPr="005328AE">
        <w:rPr>
          <w:sz w:val="24"/>
          <w:szCs w:val="24"/>
        </w:rPr>
        <w:t>:</w:t>
      </w:r>
    </w:p>
    <w:p w:rsidR="00265143" w:rsidRPr="005328AE" w:rsidRDefault="00265143" w:rsidP="00265143">
      <w:pPr>
        <w:pStyle w:val="Akapitzlist"/>
        <w:tabs>
          <w:tab w:val="left" w:pos="700"/>
        </w:tabs>
        <w:ind w:left="700"/>
        <w:jc w:val="both"/>
        <w:rPr>
          <w:sz w:val="24"/>
          <w:szCs w:val="24"/>
        </w:rPr>
      </w:pPr>
    </w:p>
    <w:p w:rsidR="00265143" w:rsidRPr="005328AE" w:rsidRDefault="00A75728" w:rsidP="00265143">
      <w:pPr>
        <w:jc w:val="center"/>
        <w:rPr>
          <w:b/>
          <w:sz w:val="24"/>
          <w:szCs w:val="24"/>
        </w:rPr>
      </w:pPr>
      <w:r>
        <w:rPr>
          <w:b/>
          <w:sz w:val="24"/>
          <w:szCs w:val="24"/>
        </w:rPr>
        <w:t>CZĘŚĆ</w:t>
      </w:r>
      <w:r w:rsidR="00265143" w:rsidRPr="005328AE">
        <w:rPr>
          <w:b/>
          <w:sz w:val="24"/>
          <w:szCs w:val="24"/>
        </w:rPr>
        <w:t xml:space="preserve"> 1 – NABIAŁ</w:t>
      </w:r>
    </w:p>
    <w:tbl>
      <w:tblPr>
        <w:tblpPr w:leftFromText="141" w:rightFromText="141" w:vertAnchor="text" w:horzAnchor="margin" w:tblpXSpec="center"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10"/>
        <w:gridCol w:w="7054"/>
      </w:tblGrid>
      <w:tr w:rsidR="00265143" w:rsidRPr="005328AE" w:rsidTr="00A75728">
        <w:trPr>
          <w:trHeight w:val="466"/>
        </w:trPr>
        <w:tc>
          <w:tcPr>
            <w:tcW w:w="1310" w:type="dxa"/>
          </w:tcPr>
          <w:p w:rsidR="00265143" w:rsidRPr="005328AE" w:rsidRDefault="00265143" w:rsidP="00A75728">
            <w:pPr>
              <w:autoSpaceDN w:val="0"/>
              <w:adjustRightInd w:val="0"/>
              <w:jc w:val="both"/>
              <w:rPr>
                <w:b/>
                <w:sz w:val="24"/>
                <w:szCs w:val="24"/>
              </w:rPr>
            </w:pPr>
            <w:r w:rsidRPr="005328AE">
              <w:rPr>
                <w:b/>
                <w:sz w:val="24"/>
                <w:szCs w:val="24"/>
              </w:rPr>
              <w:t>Zaznaczyć jedną odpowiedź</w:t>
            </w:r>
          </w:p>
        </w:tc>
        <w:tc>
          <w:tcPr>
            <w:tcW w:w="7054" w:type="dxa"/>
            <w:vAlign w:val="center"/>
          </w:tcPr>
          <w:p w:rsidR="00265143" w:rsidRPr="005328AE" w:rsidRDefault="00265143" w:rsidP="00A75728">
            <w:pPr>
              <w:autoSpaceDN w:val="0"/>
              <w:adjustRightInd w:val="0"/>
              <w:jc w:val="both"/>
              <w:rPr>
                <w:b/>
                <w:sz w:val="24"/>
                <w:szCs w:val="24"/>
                <w:highlight w:val="lightGray"/>
              </w:rPr>
            </w:pPr>
            <w:r w:rsidRPr="005328AE">
              <w:rPr>
                <w:b/>
                <w:sz w:val="24"/>
                <w:szCs w:val="24"/>
              </w:rPr>
              <w:t>Czas przyjęcia reklamacji i podjęcia odpowiednich działań</w:t>
            </w:r>
          </w:p>
        </w:tc>
      </w:tr>
      <w:tr w:rsidR="00265143" w:rsidRPr="005328AE" w:rsidTr="00A75728">
        <w:trPr>
          <w:trHeight w:val="544"/>
        </w:trPr>
        <w:tc>
          <w:tcPr>
            <w:tcW w:w="1310" w:type="dxa"/>
            <w:vAlign w:val="center"/>
          </w:tcPr>
          <w:p w:rsidR="00265143" w:rsidRPr="005328AE" w:rsidRDefault="00265143">
            <w:pPr>
              <w:pStyle w:val="Akapitzlist"/>
              <w:numPr>
                <w:ilvl w:val="0"/>
                <w:numId w:val="12"/>
              </w:numPr>
              <w:autoSpaceDN w:val="0"/>
              <w:adjustRightInd w:val="0"/>
              <w:ind w:left="0" w:firstLine="0"/>
              <w:jc w:val="both"/>
              <w:rPr>
                <w:sz w:val="24"/>
                <w:szCs w:val="24"/>
              </w:rPr>
            </w:pPr>
          </w:p>
        </w:tc>
        <w:tc>
          <w:tcPr>
            <w:tcW w:w="7054" w:type="dxa"/>
          </w:tcPr>
          <w:p w:rsidR="00265143" w:rsidRPr="005328AE" w:rsidRDefault="00265143" w:rsidP="00A75728">
            <w:pPr>
              <w:autoSpaceDN w:val="0"/>
              <w:adjustRightInd w:val="0"/>
              <w:jc w:val="both"/>
              <w:rPr>
                <w:b/>
                <w:sz w:val="24"/>
                <w:szCs w:val="24"/>
                <w:highlight w:val="lightGray"/>
              </w:rPr>
            </w:pPr>
            <w:r w:rsidRPr="005328AE">
              <w:rPr>
                <w:sz w:val="24"/>
                <w:szCs w:val="24"/>
              </w:rPr>
              <w:t>Szybkie rozpatrzenie i przyjęcie reklamacji. Wymiana złego towaru i przywiezienie towaru dobrego jakościowo i odpowiadającego normom jakościowym następnego dnia, co zgłaszana reklamacja od godziny 06:00 do godziny 10:00</w:t>
            </w:r>
          </w:p>
        </w:tc>
      </w:tr>
      <w:tr w:rsidR="00265143" w:rsidRPr="005328AE" w:rsidTr="00A75728">
        <w:trPr>
          <w:trHeight w:val="423"/>
        </w:trPr>
        <w:tc>
          <w:tcPr>
            <w:tcW w:w="1310" w:type="dxa"/>
            <w:vAlign w:val="center"/>
          </w:tcPr>
          <w:p w:rsidR="00265143" w:rsidRPr="005328AE" w:rsidRDefault="00265143">
            <w:pPr>
              <w:pStyle w:val="Akapitzlist"/>
              <w:numPr>
                <w:ilvl w:val="0"/>
                <w:numId w:val="12"/>
              </w:numPr>
              <w:autoSpaceDN w:val="0"/>
              <w:adjustRightInd w:val="0"/>
              <w:ind w:left="0" w:firstLine="0"/>
              <w:jc w:val="both"/>
              <w:rPr>
                <w:sz w:val="24"/>
                <w:szCs w:val="24"/>
              </w:rPr>
            </w:pPr>
          </w:p>
        </w:tc>
        <w:tc>
          <w:tcPr>
            <w:tcW w:w="7054" w:type="dxa"/>
          </w:tcPr>
          <w:p w:rsidR="00265143" w:rsidRPr="005328AE" w:rsidRDefault="00265143" w:rsidP="00A75728">
            <w:pPr>
              <w:autoSpaceDN w:val="0"/>
              <w:adjustRightInd w:val="0"/>
              <w:jc w:val="both"/>
              <w:rPr>
                <w:b/>
                <w:sz w:val="24"/>
                <w:szCs w:val="24"/>
                <w:highlight w:val="lightGray"/>
              </w:rPr>
            </w:pPr>
            <w:r w:rsidRPr="005328AE">
              <w:rPr>
                <w:sz w:val="24"/>
                <w:szCs w:val="24"/>
              </w:rPr>
              <w:t>Szybkie rozpatrzenie i przyjęcie reklamacji. Wymiana złego towaru i przywiezienie towaru dobrego jakościowo i odpowiadającego normom jakościowym w ciągu 2 dni od dnia zgłoszonej reklamacji tj. od godziny 06:00 do godziny 10:00</w:t>
            </w:r>
          </w:p>
        </w:tc>
      </w:tr>
    </w:tbl>
    <w:p w:rsidR="00265143" w:rsidRDefault="00265143" w:rsidP="00265143">
      <w:pPr>
        <w:pStyle w:val="Akapitzlist"/>
        <w:tabs>
          <w:tab w:val="left" w:pos="426"/>
        </w:tabs>
        <w:ind w:left="0"/>
        <w:jc w:val="both"/>
        <w:rPr>
          <w:i/>
          <w:sz w:val="24"/>
          <w:szCs w:val="24"/>
          <w:u w:val="single"/>
        </w:rPr>
      </w:pPr>
      <w:r w:rsidRPr="005328AE">
        <w:rPr>
          <w:i/>
          <w:sz w:val="24"/>
          <w:szCs w:val="24"/>
          <w:u w:val="single"/>
        </w:rPr>
        <w:t>Należy wybrać i zaznaczyć tylko jedną odpowiedź.</w:t>
      </w:r>
    </w:p>
    <w:p w:rsidR="0080272B" w:rsidRDefault="0080272B" w:rsidP="00265143">
      <w:pPr>
        <w:pStyle w:val="Akapitzlist"/>
        <w:tabs>
          <w:tab w:val="left" w:pos="426"/>
        </w:tabs>
        <w:ind w:left="0"/>
        <w:jc w:val="both"/>
        <w:rPr>
          <w:i/>
          <w:sz w:val="24"/>
          <w:szCs w:val="24"/>
          <w:u w:val="single"/>
        </w:rPr>
      </w:pPr>
    </w:p>
    <w:p w:rsidR="0080272B" w:rsidRDefault="0080272B" w:rsidP="00265143">
      <w:pPr>
        <w:pStyle w:val="Akapitzlist"/>
        <w:tabs>
          <w:tab w:val="left" w:pos="426"/>
        </w:tabs>
        <w:ind w:left="0"/>
        <w:jc w:val="both"/>
        <w:rPr>
          <w:i/>
          <w:sz w:val="24"/>
          <w:szCs w:val="24"/>
          <w:u w:val="single"/>
        </w:rPr>
      </w:pPr>
    </w:p>
    <w:p w:rsidR="0080272B" w:rsidRDefault="0080272B" w:rsidP="00265143">
      <w:pPr>
        <w:pStyle w:val="Akapitzlist"/>
        <w:tabs>
          <w:tab w:val="left" w:pos="426"/>
        </w:tabs>
        <w:ind w:left="0"/>
        <w:jc w:val="both"/>
        <w:rPr>
          <w:i/>
          <w:sz w:val="24"/>
          <w:szCs w:val="24"/>
          <w:u w:val="single"/>
        </w:rPr>
      </w:pPr>
    </w:p>
    <w:p w:rsidR="0080272B" w:rsidRDefault="0080272B" w:rsidP="00265143">
      <w:pPr>
        <w:pStyle w:val="Akapitzlist"/>
        <w:tabs>
          <w:tab w:val="left" w:pos="426"/>
        </w:tabs>
        <w:ind w:left="0"/>
        <w:jc w:val="both"/>
        <w:rPr>
          <w:i/>
          <w:sz w:val="24"/>
          <w:szCs w:val="24"/>
          <w:u w:val="single"/>
        </w:rPr>
      </w:pPr>
    </w:p>
    <w:p w:rsidR="0080272B" w:rsidRDefault="0080272B" w:rsidP="00265143">
      <w:pPr>
        <w:pStyle w:val="Akapitzlist"/>
        <w:tabs>
          <w:tab w:val="left" w:pos="426"/>
        </w:tabs>
        <w:ind w:left="0"/>
        <w:jc w:val="both"/>
        <w:rPr>
          <w:i/>
          <w:sz w:val="24"/>
          <w:szCs w:val="24"/>
          <w:u w:val="single"/>
        </w:rPr>
      </w:pPr>
    </w:p>
    <w:p w:rsidR="0080272B" w:rsidRDefault="0080272B" w:rsidP="00265143">
      <w:pPr>
        <w:pStyle w:val="Akapitzlist"/>
        <w:tabs>
          <w:tab w:val="left" w:pos="426"/>
        </w:tabs>
        <w:ind w:left="0"/>
        <w:jc w:val="both"/>
        <w:rPr>
          <w:i/>
          <w:sz w:val="24"/>
          <w:szCs w:val="24"/>
          <w:u w:val="single"/>
        </w:rPr>
      </w:pPr>
    </w:p>
    <w:p w:rsidR="0080272B" w:rsidRDefault="0080272B" w:rsidP="00265143">
      <w:pPr>
        <w:pStyle w:val="Akapitzlist"/>
        <w:tabs>
          <w:tab w:val="left" w:pos="426"/>
        </w:tabs>
        <w:ind w:left="0"/>
        <w:jc w:val="both"/>
        <w:rPr>
          <w:i/>
          <w:sz w:val="24"/>
          <w:szCs w:val="24"/>
          <w:u w:val="single"/>
        </w:rPr>
      </w:pPr>
    </w:p>
    <w:p w:rsidR="0080272B" w:rsidRDefault="0080272B" w:rsidP="00265143">
      <w:pPr>
        <w:pStyle w:val="Akapitzlist"/>
        <w:tabs>
          <w:tab w:val="left" w:pos="426"/>
        </w:tabs>
        <w:ind w:left="0"/>
        <w:jc w:val="both"/>
        <w:rPr>
          <w:i/>
          <w:sz w:val="24"/>
          <w:szCs w:val="24"/>
          <w:u w:val="single"/>
        </w:rPr>
      </w:pPr>
    </w:p>
    <w:p w:rsidR="0080272B" w:rsidRDefault="0080272B" w:rsidP="00265143">
      <w:pPr>
        <w:pStyle w:val="Akapitzlist"/>
        <w:tabs>
          <w:tab w:val="left" w:pos="426"/>
        </w:tabs>
        <w:ind w:left="0"/>
        <w:jc w:val="both"/>
        <w:rPr>
          <w:i/>
          <w:sz w:val="24"/>
          <w:szCs w:val="24"/>
          <w:u w:val="single"/>
        </w:rPr>
      </w:pPr>
    </w:p>
    <w:p w:rsidR="0080272B" w:rsidRDefault="0080272B" w:rsidP="00265143">
      <w:pPr>
        <w:pStyle w:val="Akapitzlist"/>
        <w:tabs>
          <w:tab w:val="left" w:pos="426"/>
        </w:tabs>
        <w:ind w:left="0"/>
        <w:jc w:val="both"/>
        <w:rPr>
          <w:i/>
          <w:sz w:val="24"/>
          <w:szCs w:val="24"/>
          <w:u w:val="single"/>
        </w:rPr>
      </w:pPr>
    </w:p>
    <w:p w:rsidR="0080272B" w:rsidRDefault="0080272B" w:rsidP="00265143">
      <w:pPr>
        <w:pStyle w:val="Akapitzlist"/>
        <w:tabs>
          <w:tab w:val="left" w:pos="426"/>
        </w:tabs>
        <w:ind w:left="0"/>
        <w:jc w:val="both"/>
        <w:rPr>
          <w:i/>
          <w:sz w:val="24"/>
          <w:szCs w:val="24"/>
          <w:u w:val="single"/>
        </w:rPr>
      </w:pPr>
    </w:p>
    <w:p w:rsidR="00F514FC" w:rsidRDefault="00F514FC" w:rsidP="00265143">
      <w:pPr>
        <w:pStyle w:val="Akapitzlist"/>
        <w:tabs>
          <w:tab w:val="left" w:pos="426"/>
        </w:tabs>
        <w:ind w:left="0"/>
        <w:jc w:val="both"/>
        <w:rPr>
          <w:i/>
          <w:sz w:val="24"/>
          <w:szCs w:val="24"/>
          <w:u w:val="single"/>
        </w:rPr>
      </w:pPr>
    </w:p>
    <w:p w:rsidR="00502F9C" w:rsidRDefault="00502F9C" w:rsidP="00265143">
      <w:pPr>
        <w:pStyle w:val="Akapitzlist"/>
        <w:tabs>
          <w:tab w:val="left" w:pos="426"/>
        </w:tabs>
        <w:ind w:left="0"/>
        <w:jc w:val="both"/>
        <w:rPr>
          <w:i/>
          <w:sz w:val="24"/>
          <w:szCs w:val="24"/>
          <w:u w:val="single"/>
        </w:rPr>
      </w:pPr>
    </w:p>
    <w:p w:rsidR="00265143" w:rsidRPr="005328AE" w:rsidRDefault="00A75728" w:rsidP="00265143">
      <w:pPr>
        <w:jc w:val="center"/>
        <w:rPr>
          <w:b/>
          <w:sz w:val="24"/>
          <w:szCs w:val="24"/>
        </w:rPr>
      </w:pPr>
      <w:r>
        <w:rPr>
          <w:b/>
          <w:sz w:val="24"/>
          <w:szCs w:val="24"/>
        </w:rPr>
        <w:lastRenderedPageBreak/>
        <w:t>CZĘŚĆ</w:t>
      </w:r>
      <w:r w:rsidR="00265143" w:rsidRPr="005328AE">
        <w:rPr>
          <w:b/>
          <w:sz w:val="24"/>
          <w:szCs w:val="24"/>
        </w:rPr>
        <w:t xml:space="preserve"> 2 – MIĘSO</w:t>
      </w:r>
    </w:p>
    <w:tbl>
      <w:tblPr>
        <w:tblpPr w:leftFromText="141" w:rightFromText="141" w:vertAnchor="text" w:horzAnchor="margin" w:tblpXSpec="center"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10"/>
        <w:gridCol w:w="7054"/>
      </w:tblGrid>
      <w:tr w:rsidR="00265143" w:rsidRPr="005328AE" w:rsidTr="00A75728">
        <w:trPr>
          <w:trHeight w:val="466"/>
        </w:trPr>
        <w:tc>
          <w:tcPr>
            <w:tcW w:w="1310" w:type="dxa"/>
          </w:tcPr>
          <w:p w:rsidR="00265143" w:rsidRPr="005328AE" w:rsidRDefault="00265143" w:rsidP="00A75728">
            <w:pPr>
              <w:autoSpaceDN w:val="0"/>
              <w:adjustRightInd w:val="0"/>
              <w:jc w:val="both"/>
              <w:rPr>
                <w:b/>
                <w:sz w:val="24"/>
                <w:szCs w:val="24"/>
              </w:rPr>
            </w:pPr>
            <w:r w:rsidRPr="005328AE">
              <w:rPr>
                <w:b/>
                <w:sz w:val="24"/>
                <w:szCs w:val="24"/>
              </w:rPr>
              <w:t>Zaznaczyć jedną odpowiedź</w:t>
            </w:r>
          </w:p>
        </w:tc>
        <w:tc>
          <w:tcPr>
            <w:tcW w:w="7054" w:type="dxa"/>
            <w:vAlign w:val="center"/>
          </w:tcPr>
          <w:p w:rsidR="00265143" w:rsidRPr="005328AE" w:rsidRDefault="00265143" w:rsidP="00A75728">
            <w:pPr>
              <w:autoSpaceDN w:val="0"/>
              <w:adjustRightInd w:val="0"/>
              <w:jc w:val="both"/>
              <w:rPr>
                <w:b/>
                <w:sz w:val="24"/>
                <w:szCs w:val="24"/>
                <w:highlight w:val="lightGray"/>
              </w:rPr>
            </w:pPr>
            <w:r w:rsidRPr="005328AE">
              <w:rPr>
                <w:b/>
                <w:sz w:val="24"/>
                <w:szCs w:val="24"/>
              </w:rPr>
              <w:t>Czas przyjęcia reklamacji i podjęcia odpowiednich działań</w:t>
            </w:r>
          </w:p>
        </w:tc>
      </w:tr>
      <w:tr w:rsidR="00265143" w:rsidRPr="005328AE" w:rsidTr="00A75728">
        <w:trPr>
          <w:trHeight w:val="544"/>
        </w:trPr>
        <w:tc>
          <w:tcPr>
            <w:tcW w:w="1310" w:type="dxa"/>
            <w:vAlign w:val="center"/>
          </w:tcPr>
          <w:p w:rsidR="00265143" w:rsidRPr="005328AE" w:rsidRDefault="00265143">
            <w:pPr>
              <w:pStyle w:val="Akapitzlist"/>
              <w:numPr>
                <w:ilvl w:val="0"/>
                <w:numId w:val="12"/>
              </w:numPr>
              <w:autoSpaceDN w:val="0"/>
              <w:adjustRightInd w:val="0"/>
              <w:ind w:left="0" w:firstLine="0"/>
              <w:jc w:val="both"/>
              <w:rPr>
                <w:sz w:val="24"/>
                <w:szCs w:val="24"/>
              </w:rPr>
            </w:pPr>
          </w:p>
        </w:tc>
        <w:tc>
          <w:tcPr>
            <w:tcW w:w="7054" w:type="dxa"/>
          </w:tcPr>
          <w:p w:rsidR="00265143" w:rsidRPr="005328AE" w:rsidRDefault="00265143" w:rsidP="00A75728">
            <w:pPr>
              <w:autoSpaceDN w:val="0"/>
              <w:adjustRightInd w:val="0"/>
              <w:jc w:val="both"/>
              <w:rPr>
                <w:b/>
                <w:sz w:val="24"/>
                <w:szCs w:val="24"/>
                <w:highlight w:val="lightGray"/>
              </w:rPr>
            </w:pPr>
            <w:r w:rsidRPr="005328AE">
              <w:rPr>
                <w:sz w:val="24"/>
                <w:szCs w:val="24"/>
              </w:rPr>
              <w:t>Szybkie rozpatrzenie i przyjęcie reklamacji. Wymiana złego towaru i przywiezienie towaru dobrego jakościowo i odpowiadającego normom jakościowym następnego dnia, co zgłaszana reklamacja od godziny 06:00 do godziny 10:00</w:t>
            </w:r>
          </w:p>
        </w:tc>
      </w:tr>
      <w:tr w:rsidR="00265143" w:rsidRPr="005328AE" w:rsidTr="00A75728">
        <w:trPr>
          <w:trHeight w:val="423"/>
        </w:trPr>
        <w:tc>
          <w:tcPr>
            <w:tcW w:w="1310" w:type="dxa"/>
            <w:vAlign w:val="center"/>
          </w:tcPr>
          <w:p w:rsidR="00265143" w:rsidRPr="005328AE" w:rsidRDefault="00265143">
            <w:pPr>
              <w:pStyle w:val="Akapitzlist"/>
              <w:numPr>
                <w:ilvl w:val="0"/>
                <w:numId w:val="12"/>
              </w:numPr>
              <w:autoSpaceDN w:val="0"/>
              <w:adjustRightInd w:val="0"/>
              <w:ind w:left="0" w:firstLine="0"/>
              <w:jc w:val="both"/>
              <w:rPr>
                <w:sz w:val="24"/>
                <w:szCs w:val="24"/>
              </w:rPr>
            </w:pPr>
          </w:p>
        </w:tc>
        <w:tc>
          <w:tcPr>
            <w:tcW w:w="7054" w:type="dxa"/>
          </w:tcPr>
          <w:p w:rsidR="00265143" w:rsidRPr="005328AE" w:rsidRDefault="00265143" w:rsidP="00A75728">
            <w:pPr>
              <w:autoSpaceDN w:val="0"/>
              <w:adjustRightInd w:val="0"/>
              <w:jc w:val="both"/>
              <w:rPr>
                <w:b/>
                <w:sz w:val="24"/>
                <w:szCs w:val="24"/>
                <w:highlight w:val="lightGray"/>
              </w:rPr>
            </w:pPr>
            <w:r w:rsidRPr="005328AE">
              <w:rPr>
                <w:sz w:val="24"/>
                <w:szCs w:val="24"/>
              </w:rPr>
              <w:t>Szybkie rozpatrzenie i przyjęcie reklamacji. Wymiana złego towaru i przywiezienie towaru dobrego jakościowo i odpowiadającego normom jakościowym w ciągu 2 dni od dnia zgłoszonej reklamacji tj. od godziny 06:00 do godziny 10:00</w:t>
            </w:r>
          </w:p>
        </w:tc>
      </w:tr>
    </w:tbl>
    <w:p w:rsidR="00265143" w:rsidRPr="005328AE" w:rsidRDefault="00265143" w:rsidP="00265143">
      <w:pPr>
        <w:pStyle w:val="Akapitzlist"/>
        <w:tabs>
          <w:tab w:val="left" w:pos="426"/>
        </w:tabs>
        <w:ind w:left="0"/>
        <w:jc w:val="both"/>
        <w:rPr>
          <w:i/>
          <w:sz w:val="24"/>
          <w:szCs w:val="24"/>
          <w:u w:val="single"/>
        </w:rPr>
      </w:pPr>
      <w:r w:rsidRPr="005328AE">
        <w:rPr>
          <w:i/>
          <w:sz w:val="24"/>
          <w:szCs w:val="24"/>
          <w:u w:val="single"/>
        </w:rPr>
        <w:t>Należy wybrać i zaznaczyć tylko jedną odpowiedź.</w:t>
      </w:r>
    </w:p>
    <w:p w:rsidR="00265143" w:rsidRPr="005328AE" w:rsidRDefault="00265143" w:rsidP="00265143">
      <w:pPr>
        <w:jc w:val="center"/>
        <w:rPr>
          <w:b/>
          <w:sz w:val="24"/>
          <w:szCs w:val="24"/>
        </w:rPr>
      </w:pPr>
    </w:p>
    <w:p w:rsidR="00265143" w:rsidRPr="005328AE" w:rsidRDefault="00A75728" w:rsidP="00265143">
      <w:pPr>
        <w:jc w:val="center"/>
        <w:rPr>
          <w:b/>
          <w:sz w:val="24"/>
          <w:szCs w:val="24"/>
        </w:rPr>
      </w:pPr>
      <w:r>
        <w:rPr>
          <w:b/>
          <w:sz w:val="24"/>
          <w:szCs w:val="24"/>
        </w:rPr>
        <w:t>CZĘŚĆ</w:t>
      </w:r>
      <w:r w:rsidRPr="005328AE">
        <w:rPr>
          <w:b/>
          <w:sz w:val="24"/>
          <w:szCs w:val="24"/>
        </w:rPr>
        <w:t xml:space="preserve"> </w:t>
      </w:r>
      <w:r w:rsidR="00265143" w:rsidRPr="005328AE">
        <w:rPr>
          <w:b/>
          <w:sz w:val="24"/>
          <w:szCs w:val="24"/>
        </w:rPr>
        <w:t>3 – ARTYKUŁY SPOŻYWCZE</w:t>
      </w:r>
    </w:p>
    <w:tbl>
      <w:tblPr>
        <w:tblpPr w:leftFromText="141" w:rightFromText="141" w:vertAnchor="text" w:horzAnchor="margin" w:tblpXSpec="center"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10"/>
        <w:gridCol w:w="7054"/>
      </w:tblGrid>
      <w:tr w:rsidR="00265143" w:rsidRPr="005328AE" w:rsidTr="00A75728">
        <w:trPr>
          <w:trHeight w:val="466"/>
        </w:trPr>
        <w:tc>
          <w:tcPr>
            <w:tcW w:w="1310" w:type="dxa"/>
          </w:tcPr>
          <w:p w:rsidR="00265143" w:rsidRPr="005328AE" w:rsidRDefault="00265143" w:rsidP="00A75728">
            <w:pPr>
              <w:autoSpaceDN w:val="0"/>
              <w:adjustRightInd w:val="0"/>
              <w:jc w:val="both"/>
              <w:rPr>
                <w:b/>
                <w:sz w:val="24"/>
                <w:szCs w:val="24"/>
              </w:rPr>
            </w:pPr>
            <w:r w:rsidRPr="005328AE">
              <w:rPr>
                <w:b/>
                <w:sz w:val="24"/>
                <w:szCs w:val="24"/>
              </w:rPr>
              <w:t>Zaznaczyć jedną odpowiedź</w:t>
            </w:r>
          </w:p>
        </w:tc>
        <w:tc>
          <w:tcPr>
            <w:tcW w:w="7054" w:type="dxa"/>
            <w:vAlign w:val="center"/>
          </w:tcPr>
          <w:p w:rsidR="00265143" w:rsidRPr="005328AE" w:rsidRDefault="00265143" w:rsidP="00A75728">
            <w:pPr>
              <w:autoSpaceDN w:val="0"/>
              <w:adjustRightInd w:val="0"/>
              <w:jc w:val="both"/>
              <w:rPr>
                <w:b/>
                <w:sz w:val="24"/>
                <w:szCs w:val="24"/>
                <w:highlight w:val="lightGray"/>
              </w:rPr>
            </w:pPr>
            <w:r w:rsidRPr="005328AE">
              <w:rPr>
                <w:b/>
                <w:sz w:val="24"/>
                <w:szCs w:val="24"/>
              </w:rPr>
              <w:t>Czas przyjęcia reklamacji i podjęcia odpowiednich działań</w:t>
            </w:r>
          </w:p>
        </w:tc>
      </w:tr>
      <w:tr w:rsidR="00265143" w:rsidRPr="005328AE" w:rsidTr="00A75728">
        <w:trPr>
          <w:trHeight w:val="544"/>
        </w:trPr>
        <w:tc>
          <w:tcPr>
            <w:tcW w:w="1310" w:type="dxa"/>
            <w:vAlign w:val="center"/>
          </w:tcPr>
          <w:p w:rsidR="00265143" w:rsidRPr="005328AE" w:rsidRDefault="00265143">
            <w:pPr>
              <w:pStyle w:val="Akapitzlist"/>
              <w:numPr>
                <w:ilvl w:val="0"/>
                <w:numId w:val="12"/>
              </w:numPr>
              <w:autoSpaceDN w:val="0"/>
              <w:adjustRightInd w:val="0"/>
              <w:ind w:left="0" w:firstLine="0"/>
              <w:jc w:val="both"/>
              <w:rPr>
                <w:sz w:val="24"/>
                <w:szCs w:val="24"/>
              </w:rPr>
            </w:pPr>
          </w:p>
        </w:tc>
        <w:tc>
          <w:tcPr>
            <w:tcW w:w="7054" w:type="dxa"/>
          </w:tcPr>
          <w:p w:rsidR="00265143" w:rsidRPr="005328AE" w:rsidRDefault="00265143" w:rsidP="00A75728">
            <w:pPr>
              <w:autoSpaceDN w:val="0"/>
              <w:adjustRightInd w:val="0"/>
              <w:jc w:val="both"/>
              <w:rPr>
                <w:b/>
                <w:sz w:val="24"/>
                <w:szCs w:val="24"/>
                <w:highlight w:val="lightGray"/>
              </w:rPr>
            </w:pPr>
            <w:r w:rsidRPr="005328AE">
              <w:rPr>
                <w:sz w:val="24"/>
                <w:szCs w:val="24"/>
              </w:rPr>
              <w:t>Szybkie rozpatrzenie i przyjęcie reklamacji. Wymiana złego towaru i przywiezienie towaru dobrego jakościowo i odpowiadającego normom jakościowym następnego dnia, co zgłaszana reklamacja od godziny 06:00 do godziny 10:00</w:t>
            </w:r>
          </w:p>
        </w:tc>
      </w:tr>
      <w:tr w:rsidR="00265143" w:rsidRPr="005328AE" w:rsidTr="00A75728">
        <w:trPr>
          <w:trHeight w:val="423"/>
        </w:trPr>
        <w:tc>
          <w:tcPr>
            <w:tcW w:w="1310" w:type="dxa"/>
            <w:vAlign w:val="center"/>
          </w:tcPr>
          <w:p w:rsidR="00265143" w:rsidRPr="005328AE" w:rsidRDefault="00265143">
            <w:pPr>
              <w:pStyle w:val="Akapitzlist"/>
              <w:numPr>
                <w:ilvl w:val="0"/>
                <w:numId w:val="12"/>
              </w:numPr>
              <w:autoSpaceDN w:val="0"/>
              <w:adjustRightInd w:val="0"/>
              <w:ind w:left="0" w:firstLine="0"/>
              <w:jc w:val="both"/>
              <w:rPr>
                <w:sz w:val="24"/>
                <w:szCs w:val="24"/>
              </w:rPr>
            </w:pPr>
          </w:p>
        </w:tc>
        <w:tc>
          <w:tcPr>
            <w:tcW w:w="7054" w:type="dxa"/>
          </w:tcPr>
          <w:p w:rsidR="00265143" w:rsidRPr="005328AE" w:rsidRDefault="00265143" w:rsidP="00A75728">
            <w:pPr>
              <w:autoSpaceDN w:val="0"/>
              <w:adjustRightInd w:val="0"/>
              <w:jc w:val="both"/>
              <w:rPr>
                <w:b/>
                <w:sz w:val="24"/>
                <w:szCs w:val="24"/>
                <w:highlight w:val="lightGray"/>
              </w:rPr>
            </w:pPr>
            <w:r w:rsidRPr="005328AE">
              <w:rPr>
                <w:sz w:val="24"/>
                <w:szCs w:val="24"/>
              </w:rPr>
              <w:t>Szybkie rozpatrzenie i przyjęcie reklamacji. Wymiana złego towaru i przywiezienie towaru dobrego jakościowo i odpowiadającego normom jakościowym w ciągu 2 dni od dnia zgłoszonej reklamacji tj. od godziny 06:00 do godziny 10:00</w:t>
            </w:r>
          </w:p>
        </w:tc>
      </w:tr>
    </w:tbl>
    <w:p w:rsidR="00265143" w:rsidRPr="005328AE" w:rsidRDefault="00265143" w:rsidP="00265143">
      <w:pPr>
        <w:pStyle w:val="Akapitzlist"/>
        <w:tabs>
          <w:tab w:val="left" w:pos="426"/>
        </w:tabs>
        <w:ind w:left="0"/>
        <w:jc w:val="both"/>
        <w:rPr>
          <w:i/>
          <w:sz w:val="24"/>
          <w:szCs w:val="24"/>
          <w:u w:val="single"/>
        </w:rPr>
      </w:pPr>
      <w:r w:rsidRPr="005328AE">
        <w:rPr>
          <w:i/>
          <w:sz w:val="24"/>
          <w:szCs w:val="24"/>
          <w:u w:val="single"/>
        </w:rPr>
        <w:t>Należy wybrać i zaznaczyć tylko jedną odpowiedź.</w:t>
      </w:r>
    </w:p>
    <w:p w:rsidR="00265143" w:rsidRPr="005328AE" w:rsidRDefault="00265143" w:rsidP="00265143">
      <w:pPr>
        <w:jc w:val="center"/>
        <w:rPr>
          <w:b/>
          <w:sz w:val="24"/>
          <w:szCs w:val="24"/>
        </w:rPr>
      </w:pPr>
    </w:p>
    <w:p w:rsidR="00265143" w:rsidRPr="005328AE" w:rsidRDefault="00A75728" w:rsidP="00265143">
      <w:pPr>
        <w:jc w:val="center"/>
        <w:rPr>
          <w:b/>
          <w:sz w:val="24"/>
          <w:szCs w:val="24"/>
        </w:rPr>
      </w:pPr>
      <w:r>
        <w:rPr>
          <w:b/>
          <w:sz w:val="24"/>
          <w:szCs w:val="24"/>
        </w:rPr>
        <w:t>CZĘŚĆ</w:t>
      </w:r>
      <w:r w:rsidR="00265143" w:rsidRPr="005328AE">
        <w:rPr>
          <w:b/>
          <w:sz w:val="24"/>
          <w:szCs w:val="24"/>
        </w:rPr>
        <w:t xml:space="preserve"> 4 – PIECZYWO </w:t>
      </w:r>
    </w:p>
    <w:tbl>
      <w:tblPr>
        <w:tblpPr w:leftFromText="141" w:rightFromText="141" w:vertAnchor="text" w:horzAnchor="margin" w:tblpXSpec="center"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10"/>
        <w:gridCol w:w="7054"/>
      </w:tblGrid>
      <w:tr w:rsidR="00265143" w:rsidRPr="005328AE" w:rsidTr="00A75728">
        <w:trPr>
          <w:trHeight w:val="466"/>
        </w:trPr>
        <w:tc>
          <w:tcPr>
            <w:tcW w:w="1310" w:type="dxa"/>
          </w:tcPr>
          <w:p w:rsidR="00265143" w:rsidRPr="005328AE" w:rsidRDefault="00265143" w:rsidP="00A75728">
            <w:pPr>
              <w:autoSpaceDN w:val="0"/>
              <w:adjustRightInd w:val="0"/>
              <w:jc w:val="both"/>
              <w:rPr>
                <w:b/>
                <w:sz w:val="24"/>
                <w:szCs w:val="24"/>
              </w:rPr>
            </w:pPr>
            <w:r w:rsidRPr="005328AE">
              <w:rPr>
                <w:b/>
                <w:sz w:val="24"/>
                <w:szCs w:val="24"/>
              </w:rPr>
              <w:t>Zaznaczyć jedną odpowiedź</w:t>
            </w:r>
          </w:p>
        </w:tc>
        <w:tc>
          <w:tcPr>
            <w:tcW w:w="7054" w:type="dxa"/>
            <w:vAlign w:val="center"/>
          </w:tcPr>
          <w:p w:rsidR="00265143" w:rsidRPr="005328AE" w:rsidRDefault="00265143" w:rsidP="00A75728">
            <w:pPr>
              <w:autoSpaceDN w:val="0"/>
              <w:adjustRightInd w:val="0"/>
              <w:jc w:val="both"/>
              <w:rPr>
                <w:b/>
                <w:sz w:val="24"/>
                <w:szCs w:val="24"/>
                <w:highlight w:val="lightGray"/>
              </w:rPr>
            </w:pPr>
            <w:r w:rsidRPr="005328AE">
              <w:rPr>
                <w:b/>
                <w:sz w:val="24"/>
                <w:szCs w:val="24"/>
              </w:rPr>
              <w:t>Czas przyjęcia reklamacji i podjęcia odpowiednich działań</w:t>
            </w:r>
          </w:p>
        </w:tc>
      </w:tr>
      <w:tr w:rsidR="00265143" w:rsidRPr="005328AE" w:rsidTr="00A75728">
        <w:trPr>
          <w:trHeight w:val="544"/>
        </w:trPr>
        <w:tc>
          <w:tcPr>
            <w:tcW w:w="1310" w:type="dxa"/>
            <w:vAlign w:val="center"/>
          </w:tcPr>
          <w:p w:rsidR="00265143" w:rsidRPr="005328AE" w:rsidRDefault="00265143">
            <w:pPr>
              <w:pStyle w:val="Akapitzlist"/>
              <w:numPr>
                <w:ilvl w:val="0"/>
                <w:numId w:val="12"/>
              </w:numPr>
              <w:autoSpaceDN w:val="0"/>
              <w:adjustRightInd w:val="0"/>
              <w:ind w:left="0" w:firstLine="0"/>
              <w:jc w:val="both"/>
              <w:rPr>
                <w:sz w:val="24"/>
                <w:szCs w:val="24"/>
              </w:rPr>
            </w:pPr>
          </w:p>
        </w:tc>
        <w:tc>
          <w:tcPr>
            <w:tcW w:w="7054" w:type="dxa"/>
          </w:tcPr>
          <w:p w:rsidR="00265143" w:rsidRPr="005328AE" w:rsidRDefault="00265143" w:rsidP="00A75728">
            <w:pPr>
              <w:autoSpaceDN w:val="0"/>
              <w:adjustRightInd w:val="0"/>
              <w:jc w:val="both"/>
              <w:rPr>
                <w:b/>
                <w:sz w:val="24"/>
                <w:szCs w:val="24"/>
                <w:highlight w:val="lightGray"/>
              </w:rPr>
            </w:pPr>
            <w:r w:rsidRPr="005328AE">
              <w:rPr>
                <w:sz w:val="24"/>
                <w:szCs w:val="24"/>
              </w:rPr>
              <w:t>Szybkie rozpatrzenie i przyjęcie reklamacji. Wymiana złego towaru i przywiezienie towaru dobrego jakościowo i odpowiadającego normom jakościowym następnego dnia, co zgłaszana reklamacja od godziny 06:00 do godziny 10:00</w:t>
            </w:r>
          </w:p>
        </w:tc>
      </w:tr>
      <w:tr w:rsidR="00265143" w:rsidRPr="005328AE" w:rsidTr="00A75728">
        <w:trPr>
          <w:trHeight w:val="423"/>
        </w:trPr>
        <w:tc>
          <w:tcPr>
            <w:tcW w:w="1310" w:type="dxa"/>
            <w:vAlign w:val="center"/>
          </w:tcPr>
          <w:p w:rsidR="00265143" w:rsidRPr="005328AE" w:rsidRDefault="00265143">
            <w:pPr>
              <w:pStyle w:val="Akapitzlist"/>
              <w:numPr>
                <w:ilvl w:val="0"/>
                <w:numId w:val="12"/>
              </w:numPr>
              <w:autoSpaceDN w:val="0"/>
              <w:adjustRightInd w:val="0"/>
              <w:ind w:left="0" w:firstLine="0"/>
              <w:jc w:val="both"/>
              <w:rPr>
                <w:sz w:val="24"/>
                <w:szCs w:val="24"/>
              </w:rPr>
            </w:pPr>
          </w:p>
        </w:tc>
        <w:tc>
          <w:tcPr>
            <w:tcW w:w="7054" w:type="dxa"/>
          </w:tcPr>
          <w:p w:rsidR="00265143" w:rsidRPr="005328AE" w:rsidRDefault="00265143" w:rsidP="00A75728">
            <w:pPr>
              <w:autoSpaceDN w:val="0"/>
              <w:adjustRightInd w:val="0"/>
              <w:jc w:val="both"/>
              <w:rPr>
                <w:b/>
                <w:sz w:val="24"/>
                <w:szCs w:val="24"/>
                <w:highlight w:val="lightGray"/>
              </w:rPr>
            </w:pPr>
            <w:r w:rsidRPr="005328AE">
              <w:rPr>
                <w:sz w:val="24"/>
                <w:szCs w:val="24"/>
              </w:rPr>
              <w:t>Szybkie rozpatrzenie i przyjęcie reklamacji. Wymiana złego towaru i przywiezienie towaru dobrego jakościowo i odpowiadającego normom jakościowym w ciągu 2 dni od dnia zgłoszonej reklamacji tj. od godziny 06:00 do godziny 10:00</w:t>
            </w:r>
          </w:p>
        </w:tc>
      </w:tr>
    </w:tbl>
    <w:p w:rsidR="00265143" w:rsidRDefault="00265143" w:rsidP="00265143">
      <w:pPr>
        <w:pStyle w:val="Akapitzlist"/>
        <w:tabs>
          <w:tab w:val="left" w:pos="426"/>
        </w:tabs>
        <w:ind w:left="0"/>
        <w:jc w:val="both"/>
        <w:rPr>
          <w:i/>
          <w:sz w:val="24"/>
          <w:szCs w:val="24"/>
          <w:u w:val="single"/>
        </w:rPr>
      </w:pPr>
      <w:r w:rsidRPr="005328AE">
        <w:rPr>
          <w:i/>
          <w:sz w:val="24"/>
          <w:szCs w:val="24"/>
          <w:u w:val="single"/>
        </w:rPr>
        <w:t>Należy wybrać i zaznaczyć tylko jedną odpowiedź.</w:t>
      </w:r>
    </w:p>
    <w:p w:rsidR="00F54493" w:rsidRDefault="00F54493" w:rsidP="00265143">
      <w:pPr>
        <w:pStyle w:val="Akapitzlist"/>
        <w:tabs>
          <w:tab w:val="left" w:pos="426"/>
        </w:tabs>
        <w:ind w:left="0"/>
        <w:jc w:val="both"/>
        <w:rPr>
          <w:i/>
          <w:sz w:val="24"/>
          <w:szCs w:val="24"/>
          <w:u w:val="single"/>
        </w:rPr>
      </w:pPr>
    </w:p>
    <w:p w:rsidR="00F54493" w:rsidRDefault="00F54493" w:rsidP="00265143">
      <w:pPr>
        <w:pStyle w:val="Akapitzlist"/>
        <w:tabs>
          <w:tab w:val="left" w:pos="426"/>
        </w:tabs>
        <w:ind w:left="0"/>
        <w:jc w:val="both"/>
        <w:rPr>
          <w:i/>
          <w:sz w:val="24"/>
          <w:szCs w:val="24"/>
          <w:u w:val="single"/>
        </w:rPr>
      </w:pPr>
    </w:p>
    <w:p w:rsidR="00F54493" w:rsidRDefault="00F54493" w:rsidP="00265143">
      <w:pPr>
        <w:pStyle w:val="Akapitzlist"/>
        <w:tabs>
          <w:tab w:val="left" w:pos="426"/>
        </w:tabs>
        <w:ind w:left="0"/>
        <w:jc w:val="both"/>
        <w:rPr>
          <w:i/>
          <w:sz w:val="24"/>
          <w:szCs w:val="24"/>
          <w:u w:val="single"/>
        </w:rPr>
      </w:pPr>
    </w:p>
    <w:p w:rsidR="00F54493" w:rsidRDefault="00F54493" w:rsidP="00265143">
      <w:pPr>
        <w:pStyle w:val="Akapitzlist"/>
        <w:tabs>
          <w:tab w:val="left" w:pos="426"/>
        </w:tabs>
        <w:ind w:left="0"/>
        <w:jc w:val="both"/>
        <w:rPr>
          <w:i/>
          <w:sz w:val="24"/>
          <w:szCs w:val="24"/>
          <w:u w:val="single"/>
        </w:rPr>
      </w:pPr>
    </w:p>
    <w:p w:rsidR="00F54493" w:rsidRDefault="00F54493" w:rsidP="00265143">
      <w:pPr>
        <w:pStyle w:val="Akapitzlist"/>
        <w:tabs>
          <w:tab w:val="left" w:pos="426"/>
        </w:tabs>
        <w:ind w:left="0"/>
        <w:jc w:val="both"/>
        <w:rPr>
          <w:i/>
          <w:sz w:val="24"/>
          <w:szCs w:val="24"/>
          <w:u w:val="single"/>
        </w:rPr>
      </w:pPr>
    </w:p>
    <w:p w:rsidR="00F54493" w:rsidRPr="005328AE" w:rsidRDefault="00F54493" w:rsidP="00265143">
      <w:pPr>
        <w:pStyle w:val="Akapitzlist"/>
        <w:tabs>
          <w:tab w:val="left" w:pos="426"/>
        </w:tabs>
        <w:ind w:left="0"/>
        <w:jc w:val="both"/>
        <w:rPr>
          <w:i/>
          <w:sz w:val="24"/>
          <w:szCs w:val="24"/>
          <w:u w:val="single"/>
        </w:rPr>
      </w:pPr>
    </w:p>
    <w:p w:rsidR="00265143" w:rsidRPr="005328AE" w:rsidRDefault="00265143" w:rsidP="00265143">
      <w:pPr>
        <w:jc w:val="center"/>
        <w:rPr>
          <w:b/>
          <w:sz w:val="24"/>
          <w:szCs w:val="24"/>
        </w:rPr>
      </w:pPr>
    </w:p>
    <w:p w:rsidR="00265143" w:rsidRPr="005328AE" w:rsidRDefault="00A75728" w:rsidP="00265143">
      <w:pPr>
        <w:jc w:val="center"/>
        <w:rPr>
          <w:b/>
          <w:sz w:val="24"/>
          <w:szCs w:val="24"/>
        </w:rPr>
      </w:pPr>
      <w:r>
        <w:rPr>
          <w:b/>
          <w:sz w:val="24"/>
          <w:szCs w:val="24"/>
        </w:rPr>
        <w:lastRenderedPageBreak/>
        <w:t>CZĘŚĆ</w:t>
      </w:r>
      <w:r w:rsidR="00265143" w:rsidRPr="005328AE">
        <w:rPr>
          <w:b/>
          <w:sz w:val="24"/>
          <w:szCs w:val="24"/>
        </w:rPr>
        <w:t xml:space="preserve"> 5– PRODUKTY DLA NIEMOWLĄT </w:t>
      </w:r>
    </w:p>
    <w:tbl>
      <w:tblPr>
        <w:tblpPr w:leftFromText="141" w:rightFromText="141" w:vertAnchor="text" w:horzAnchor="margin" w:tblpXSpec="center"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10"/>
        <w:gridCol w:w="7054"/>
      </w:tblGrid>
      <w:tr w:rsidR="00265143" w:rsidRPr="005328AE" w:rsidTr="00A75728">
        <w:trPr>
          <w:trHeight w:val="466"/>
        </w:trPr>
        <w:tc>
          <w:tcPr>
            <w:tcW w:w="1310" w:type="dxa"/>
          </w:tcPr>
          <w:p w:rsidR="00265143" w:rsidRPr="005328AE" w:rsidRDefault="00265143" w:rsidP="00A75728">
            <w:pPr>
              <w:autoSpaceDN w:val="0"/>
              <w:adjustRightInd w:val="0"/>
              <w:jc w:val="both"/>
              <w:rPr>
                <w:b/>
                <w:sz w:val="24"/>
                <w:szCs w:val="24"/>
              </w:rPr>
            </w:pPr>
            <w:r w:rsidRPr="005328AE">
              <w:rPr>
                <w:b/>
                <w:sz w:val="24"/>
                <w:szCs w:val="24"/>
              </w:rPr>
              <w:t>Zaznaczyć jedną odpowiedź</w:t>
            </w:r>
          </w:p>
        </w:tc>
        <w:tc>
          <w:tcPr>
            <w:tcW w:w="7054" w:type="dxa"/>
            <w:vAlign w:val="center"/>
          </w:tcPr>
          <w:p w:rsidR="00265143" w:rsidRPr="005328AE" w:rsidRDefault="00265143" w:rsidP="00A75728">
            <w:pPr>
              <w:autoSpaceDN w:val="0"/>
              <w:adjustRightInd w:val="0"/>
              <w:jc w:val="both"/>
              <w:rPr>
                <w:b/>
                <w:sz w:val="24"/>
                <w:szCs w:val="24"/>
                <w:highlight w:val="lightGray"/>
              </w:rPr>
            </w:pPr>
            <w:r w:rsidRPr="005328AE">
              <w:rPr>
                <w:b/>
                <w:sz w:val="24"/>
                <w:szCs w:val="24"/>
              </w:rPr>
              <w:t>Czas przyjęcia reklamacji i podjęcia odpowiednich działań</w:t>
            </w:r>
          </w:p>
        </w:tc>
      </w:tr>
      <w:tr w:rsidR="00265143" w:rsidRPr="005328AE" w:rsidTr="00A75728">
        <w:trPr>
          <w:trHeight w:val="544"/>
        </w:trPr>
        <w:tc>
          <w:tcPr>
            <w:tcW w:w="1310" w:type="dxa"/>
            <w:vAlign w:val="center"/>
          </w:tcPr>
          <w:p w:rsidR="00265143" w:rsidRPr="005328AE" w:rsidRDefault="00265143">
            <w:pPr>
              <w:pStyle w:val="Akapitzlist"/>
              <w:numPr>
                <w:ilvl w:val="0"/>
                <w:numId w:val="12"/>
              </w:numPr>
              <w:autoSpaceDN w:val="0"/>
              <w:adjustRightInd w:val="0"/>
              <w:ind w:left="0" w:firstLine="0"/>
              <w:jc w:val="both"/>
              <w:rPr>
                <w:sz w:val="24"/>
                <w:szCs w:val="24"/>
              </w:rPr>
            </w:pPr>
          </w:p>
        </w:tc>
        <w:tc>
          <w:tcPr>
            <w:tcW w:w="7054" w:type="dxa"/>
          </w:tcPr>
          <w:p w:rsidR="00265143" w:rsidRPr="005328AE" w:rsidRDefault="00265143" w:rsidP="00A75728">
            <w:pPr>
              <w:autoSpaceDN w:val="0"/>
              <w:adjustRightInd w:val="0"/>
              <w:jc w:val="both"/>
              <w:rPr>
                <w:b/>
                <w:sz w:val="24"/>
                <w:szCs w:val="24"/>
                <w:highlight w:val="lightGray"/>
              </w:rPr>
            </w:pPr>
            <w:r w:rsidRPr="005328AE">
              <w:rPr>
                <w:sz w:val="24"/>
                <w:szCs w:val="24"/>
              </w:rPr>
              <w:t>Szybkie rozpatrzenie i przyjęcie reklamacji. Wymiana złego towaru i przywiezienie towaru dobrego jakościowo i odpowiadającego normom jakościowym następnego dnia, co zgłaszana reklamacja od godziny 06:00 do godziny 10:00</w:t>
            </w:r>
          </w:p>
        </w:tc>
      </w:tr>
      <w:tr w:rsidR="00265143" w:rsidRPr="005328AE" w:rsidTr="00A75728">
        <w:trPr>
          <w:trHeight w:val="423"/>
        </w:trPr>
        <w:tc>
          <w:tcPr>
            <w:tcW w:w="1310" w:type="dxa"/>
            <w:vAlign w:val="center"/>
          </w:tcPr>
          <w:p w:rsidR="00265143" w:rsidRPr="005328AE" w:rsidRDefault="00265143">
            <w:pPr>
              <w:pStyle w:val="Akapitzlist"/>
              <w:numPr>
                <w:ilvl w:val="0"/>
                <w:numId w:val="12"/>
              </w:numPr>
              <w:autoSpaceDN w:val="0"/>
              <w:adjustRightInd w:val="0"/>
              <w:ind w:left="0" w:firstLine="0"/>
              <w:jc w:val="both"/>
              <w:rPr>
                <w:sz w:val="24"/>
                <w:szCs w:val="24"/>
              </w:rPr>
            </w:pPr>
          </w:p>
        </w:tc>
        <w:tc>
          <w:tcPr>
            <w:tcW w:w="7054" w:type="dxa"/>
          </w:tcPr>
          <w:p w:rsidR="00265143" w:rsidRPr="005328AE" w:rsidRDefault="00265143" w:rsidP="00A75728">
            <w:pPr>
              <w:autoSpaceDN w:val="0"/>
              <w:adjustRightInd w:val="0"/>
              <w:jc w:val="both"/>
              <w:rPr>
                <w:b/>
                <w:sz w:val="24"/>
                <w:szCs w:val="24"/>
                <w:highlight w:val="lightGray"/>
              </w:rPr>
            </w:pPr>
            <w:r w:rsidRPr="005328AE">
              <w:rPr>
                <w:sz w:val="24"/>
                <w:szCs w:val="24"/>
              </w:rPr>
              <w:t>Szybkie rozpatrzenie i przyjęcie reklamacji. Wymiana złego towaru i przywiezienie towaru dobrego jakościowo i odpowiadającego normom jakościowym w ciągu 2 dni od dnia zgłoszonej reklamacji tj. od godziny 06:00 do godziny 10:00</w:t>
            </w:r>
          </w:p>
        </w:tc>
      </w:tr>
    </w:tbl>
    <w:p w:rsidR="00265143" w:rsidRPr="005328AE" w:rsidRDefault="00265143" w:rsidP="00265143">
      <w:pPr>
        <w:pStyle w:val="Akapitzlist"/>
        <w:tabs>
          <w:tab w:val="left" w:pos="426"/>
        </w:tabs>
        <w:ind w:left="0"/>
        <w:jc w:val="both"/>
        <w:rPr>
          <w:i/>
          <w:sz w:val="24"/>
          <w:szCs w:val="24"/>
          <w:u w:val="single"/>
        </w:rPr>
      </w:pPr>
      <w:r w:rsidRPr="005328AE">
        <w:rPr>
          <w:i/>
          <w:sz w:val="24"/>
          <w:szCs w:val="24"/>
          <w:u w:val="single"/>
        </w:rPr>
        <w:t>Należy wybrać i zaznaczyć tylko jedną odpowiedź.</w:t>
      </w:r>
    </w:p>
    <w:p w:rsidR="00502F9C" w:rsidRDefault="00502F9C" w:rsidP="00265143">
      <w:pPr>
        <w:jc w:val="center"/>
        <w:rPr>
          <w:b/>
          <w:sz w:val="24"/>
          <w:szCs w:val="24"/>
        </w:rPr>
      </w:pPr>
    </w:p>
    <w:p w:rsidR="00265143" w:rsidRPr="005328AE" w:rsidRDefault="00A75728" w:rsidP="00265143">
      <w:pPr>
        <w:jc w:val="center"/>
        <w:rPr>
          <w:sz w:val="24"/>
          <w:szCs w:val="24"/>
        </w:rPr>
      </w:pPr>
      <w:r>
        <w:rPr>
          <w:b/>
          <w:sz w:val="24"/>
          <w:szCs w:val="24"/>
        </w:rPr>
        <w:t>CZĘŚĆ</w:t>
      </w:r>
      <w:r w:rsidR="00265143" w:rsidRPr="005328AE">
        <w:rPr>
          <w:b/>
          <w:sz w:val="24"/>
          <w:szCs w:val="24"/>
        </w:rPr>
        <w:t xml:space="preserve"> 6 – JAJA KURZE</w:t>
      </w:r>
    </w:p>
    <w:tbl>
      <w:tblPr>
        <w:tblpPr w:leftFromText="141" w:rightFromText="141" w:vertAnchor="text" w:horzAnchor="margin" w:tblpXSpec="center"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10"/>
        <w:gridCol w:w="7054"/>
      </w:tblGrid>
      <w:tr w:rsidR="00265143" w:rsidRPr="005328AE" w:rsidTr="00A75728">
        <w:trPr>
          <w:trHeight w:val="466"/>
        </w:trPr>
        <w:tc>
          <w:tcPr>
            <w:tcW w:w="1310" w:type="dxa"/>
          </w:tcPr>
          <w:p w:rsidR="00265143" w:rsidRPr="005328AE" w:rsidRDefault="00265143" w:rsidP="00A75728">
            <w:pPr>
              <w:autoSpaceDN w:val="0"/>
              <w:adjustRightInd w:val="0"/>
              <w:jc w:val="both"/>
              <w:rPr>
                <w:b/>
                <w:sz w:val="24"/>
                <w:szCs w:val="24"/>
              </w:rPr>
            </w:pPr>
            <w:r w:rsidRPr="005328AE">
              <w:rPr>
                <w:b/>
                <w:sz w:val="24"/>
                <w:szCs w:val="24"/>
              </w:rPr>
              <w:t>Zaznaczyć jedną odpowiedź</w:t>
            </w:r>
          </w:p>
        </w:tc>
        <w:tc>
          <w:tcPr>
            <w:tcW w:w="7054" w:type="dxa"/>
            <w:vAlign w:val="center"/>
          </w:tcPr>
          <w:p w:rsidR="00265143" w:rsidRPr="005328AE" w:rsidRDefault="00265143" w:rsidP="00A75728">
            <w:pPr>
              <w:autoSpaceDN w:val="0"/>
              <w:adjustRightInd w:val="0"/>
              <w:jc w:val="both"/>
              <w:rPr>
                <w:b/>
                <w:sz w:val="24"/>
                <w:szCs w:val="24"/>
                <w:highlight w:val="lightGray"/>
              </w:rPr>
            </w:pPr>
            <w:r w:rsidRPr="005328AE">
              <w:rPr>
                <w:b/>
                <w:sz w:val="24"/>
                <w:szCs w:val="24"/>
              </w:rPr>
              <w:t>Czas przyjęcia reklamacji i podjęcia odpowiednich działań</w:t>
            </w:r>
          </w:p>
        </w:tc>
      </w:tr>
      <w:tr w:rsidR="00265143" w:rsidRPr="005328AE" w:rsidTr="00A75728">
        <w:trPr>
          <w:trHeight w:val="544"/>
        </w:trPr>
        <w:tc>
          <w:tcPr>
            <w:tcW w:w="1310" w:type="dxa"/>
            <w:vAlign w:val="center"/>
          </w:tcPr>
          <w:p w:rsidR="00265143" w:rsidRPr="005328AE" w:rsidRDefault="00265143">
            <w:pPr>
              <w:pStyle w:val="Akapitzlist"/>
              <w:numPr>
                <w:ilvl w:val="0"/>
                <w:numId w:val="12"/>
              </w:numPr>
              <w:autoSpaceDN w:val="0"/>
              <w:adjustRightInd w:val="0"/>
              <w:ind w:left="0" w:firstLine="0"/>
              <w:jc w:val="both"/>
              <w:rPr>
                <w:sz w:val="24"/>
                <w:szCs w:val="24"/>
              </w:rPr>
            </w:pPr>
          </w:p>
        </w:tc>
        <w:tc>
          <w:tcPr>
            <w:tcW w:w="7054" w:type="dxa"/>
          </w:tcPr>
          <w:p w:rsidR="00265143" w:rsidRPr="005328AE" w:rsidRDefault="00265143" w:rsidP="00A75728">
            <w:pPr>
              <w:autoSpaceDN w:val="0"/>
              <w:adjustRightInd w:val="0"/>
              <w:jc w:val="both"/>
              <w:rPr>
                <w:b/>
                <w:sz w:val="24"/>
                <w:szCs w:val="24"/>
                <w:highlight w:val="lightGray"/>
              </w:rPr>
            </w:pPr>
            <w:r w:rsidRPr="005328AE">
              <w:rPr>
                <w:sz w:val="24"/>
                <w:szCs w:val="24"/>
              </w:rPr>
              <w:t>Szybkie rozpatrzenie i przyjęcie reklamacji. Wymiana złego towaru i przywiezienie towaru dobrego jakościowo i odpowiadającego normom jakościowym następnego dnia, co zgłaszana reklamacja od godziny 06:00 do godziny 10:00</w:t>
            </w:r>
          </w:p>
        </w:tc>
      </w:tr>
      <w:tr w:rsidR="00265143" w:rsidRPr="005328AE" w:rsidTr="00A75728">
        <w:trPr>
          <w:trHeight w:val="423"/>
        </w:trPr>
        <w:tc>
          <w:tcPr>
            <w:tcW w:w="1310" w:type="dxa"/>
            <w:vAlign w:val="center"/>
          </w:tcPr>
          <w:p w:rsidR="00265143" w:rsidRPr="005328AE" w:rsidRDefault="00265143">
            <w:pPr>
              <w:pStyle w:val="Akapitzlist"/>
              <w:numPr>
                <w:ilvl w:val="0"/>
                <w:numId w:val="12"/>
              </w:numPr>
              <w:autoSpaceDN w:val="0"/>
              <w:adjustRightInd w:val="0"/>
              <w:ind w:left="0" w:firstLine="0"/>
              <w:jc w:val="both"/>
              <w:rPr>
                <w:sz w:val="24"/>
                <w:szCs w:val="24"/>
              </w:rPr>
            </w:pPr>
          </w:p>
        </w:tc>
        <w:tc>
          <w:tcPr>
            <w:tcW w:w="7054" w:type="dxa"/>
          </w:tcPr>
          <w:p w:rsidR="00265143" w:rsidRPr="005328AE" w:rsidRDefault="00265143" w:rsidP="00A75728">
            <w:pPr>
              <w:autoSpaceDN w:val="0"/>
              <w:adjustRightInd w:val="0"/>
              <w:jc w:val="both"/>
              <w:rPr>
                <w:b/>
                <w:sz w:val="24"/>
                <w:szCs w:val="24"/>
                <w:highlight w:val="lightGray"/>
              </w:rPr>
            </w:pPr>
            <w:r w:rsidRPr="005328AE">
              <w:rPr>
                <w:sz w:val="24"/>
                <w:szCs w:val="24"/>
              </w:rPr>
              <w:t>Szybkie rozpatrzenie i przyjęcie reklamacji. Wymiana złego towaru i przywiezienie towaru dobrego jakościowo i odpowiadającego normom jakościowym w ciągu 2 dni od dnia zgłoszonej reklamacji tj. od godziny 06:00 do godziny 10:00</w:t>
            </w:r>
          </w:p>
        </w:tc>
      </w:tr>
    </w:tbl>
    <w:p w:rsidR="00265143" w:rsidRPr="005328AE" w:rsidRDefault="00265143" w:rsidP="00265143">
      <w:pPr>
        <w:pStyle w:val="Akapitzlist"/>
        <w:tabs>
          <w:tab w:val="left" w:pos="426"/>
        </w:tabs>
        <w:ind w:left="0"/>
        <w:jc w:val="both"/>
        <w:rPr>
          <w:i/>
          <w:sz w:val="24"/>
          <w:szCs w:val="24"/>
          <w:u w:val="single"/>
        </w:rPr>
      </w:pPr>
      <w:r w:rsidRPr="005328AE">
        <w:rPr>
          <w:i/>
          <w:sz w:val="24"/>
          <w:szCs w:val="24"/>
          <w:u w:val="single"/>
        </w:rPr>
        <w:t>Należy wybrać i zaznaczyć tylko jedną odpowiedź.</w:t>
      </w:r>
    </w:p>
    <w:p w:rsidR="00265143" w:rsidRPr="005328AE" w:rsidRDefault="00265143" w:rsidP="00265143">
      <w:pPr>
        <w:pStyle w:val="Akapitzlist"/>
        <w:tabs>
          <w:tab w:val="left" w:pos="426"/>
        </w:tabs>
        <w:ind w:left="0"/>
        <w:jc w:val="both"/>
        <w:rPr>
          <w:i/>
          <w:sz w:val="24"/>
          <w:szCs w:val="24"/>
          <w:u w:val="single"/>
        </w:rPr>
      </w:pPr>
    </w:p>
    <w:p w:rsidR="00265143" w:rsidRPr="005328AE" w:rsidRDefault="00A75728" w:rsidP="00265143">
      <w:pPr>
        <w:jc w:val="center"/>
        <w:rPr>
          <w:b/>
          <w:sz w:val="24"/>
          <w:szCs w:val="24"/>
        </w:rPr>
      </w:pPr>
      <w:r>
        <w:rPr>
          <w:b/>
          <w:sz w:val="24"/>
          <w:szCs w:val="24"/>
        </w:rPr>
        <w:t>CZĘŚĆ</w:t>
      </w:r>
      <w:r w:rsidR="00265143" w:rsidRPr="005328AE">
        <w:rPr>
          <w:b/>
          <w:sz w:val="24"/>
          <w:szCs w:val="24"/>
        </w:rPr>
        <w:t xml:space="preserve"> 7– MROŻONKI</w:t>
      </w:r>
    </w:p>
    <w:tbl>
      <w:tblPr>
        <w:tblpPr w:leftFromText="141" w:rightFromText="141" w:vertAnchor="text" w:horzAnchor="margin" w:tblpXSpec="center"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10"/>
        <w:gridCol w:w="7054"/>
      </w:tblGrid>
      <w:tr w:rsidR="00265143" w:rsidRPr="005328AE" w:rsidTr="00A75728">
        <w:trPr>
          <w:trHeight w:val="466"/>
        </w:trPr>
        <w:tc>
          <w:tcPr>
            <w:tcW w:w="1310" w:type="dxa"/>
          </w:tcPr>
          <w:p w:rsidR="00265143" w:rsidRPr="005328AE" w:rsidRDefault="00265143" w:rsidP="00A75728">
            <w:pPr>
              <w:autoSpaceDN w:val="0"/>
              <w:adjustRightInd w:val="0"/>
              <w:jc w:val="both"/>
              <w:rPr>
                <w:b/>
                <w:sz w:val="24"/>
                <w:szCs w:val="24"/>
              </w:rPr>
            </w:pPr>
            <w:r w:rsidRPr="005328AE">
              <w:rPr>
                <w:b/>
                <w:sz w:val="24"/>
                <w:szCs w:val="24"/>
              </w:rPr>
              <w:t>Zaznaczyć jedną odpowiedź</w:t>
            </w:r>
          </w:p>
        </w:tc>
        <w:tc>
          <w:tcPr>
            <w:tcW w:w="7054" w:type="dxa"/>
            <w:vAlign w:val="center"/>
          </w:tcPr>
          <w:p w:rsidR="00265143" w:rsidRPr="005328AE" w:rsidRDefault="00265143" w:rsidP="00A75728">
            <w:pPr>
              <w:autoSpaceDN w:val="0"/>
              <w:adjustRightInd w:val="0"/>
              <w:jc w:val="both"/>
              <w:rPr>
                <w:b/>
                <w:sz w:val="24"/>
                <w:szCs w:val="24"/>
                <w:highlight w:val="lightGray"/>
              </w:rPr>
            </w:pPr>
            <w:r w:rsidRPr="005328AE">
              <w:rPr>
                <w:b/>
                <w:sz w:val="24"/>
                <w:szCs w:val="24"/>
              </w:rPr>
              <w:t>Czas przyjęcia reklamacji i podjęcia odpowiednich działań</w:t>
            </w:r>
          </w:p>
        </w:tc>
      </w:tr>
      <w:tr w:rsidR="00265143" w:rsidRPr="005328AE" w:rsidTr="00A75728">
        <w:trPr>
          <w:trHeight w:val="544"/>
        </w:trPr>
        <w:tc>
          <w:tcPr>
            <w:tcW w:w="1310" w:type="dxa"/>
            <w:vAlign w:val="center"/>
          </w:tcPr>
          <w:p w:rsidR="00265143" w:rsidRPr="005328AE" w:rsidRDefault="00265143">
            <w:pPr>
              <w:pStyle w:val="Akapitzlist"/>
              <w:numPr>
                <w:ilvl w:val="0"/>
                <w:numId w:val="12"/>
              </w:numPr>
              <w:autoSpaceDN w:val="0"/>
              <w:adjustRightInd w:val="0"/>
              <w:ind w:left="0" w:firstLine="0"/>
              <w:jc w:val="both"/>
              <w:rPr>
                <w:sz w:val="24"/>
                <w:szCs w:val="24"/>
              </w:rPr>
            </w:pPr>
          </w:p>
        </w:tc>
        <w:tc>
          <w:tcPr>
            <w:tcW w:w="7054" w:type="dxa"/>
          </w:tcPr>
          <w:p w:rsidR="00265143" w:rsidRPr="005328AE" w:rsidRDefault="00265143" w:rsidP="00A75728">
            <w:pPr>
              <w:autoSpaceDN w:val="0"/>
              <w:adjustRightInd w:val="0"/>
              <w:jc w:val="both"/>
              <w:rPr>
                <w:b/>
                <w:sz w:val="24"/>
                <w:szCs w:val="24"/>
                <w:highlight w:val="lightGray"/>
              </w:rPr>
            </w:pPr>
            <w:r w:rsidRPr="005328AE">
              <w:rPr>
                <w:sz w:val="24"/>
                <w:szCs w:val="24"/>
              </w:rPr>
              <w:t>Szybkie rozpatrzenie i przyjęcie reklamacji. Wymiana złego towaru i przywiezienie towaru dobrego jakościowo i odpowiadającego normom jakościowym następnego dnia, co zgłaszana reklamacja od godziny 06:00 do godziny 10:00</w:t>
            </w:r>
          </w:p>
        </w:tc>
      </w:tr>
      <w:tr w:rsidR="00265143" w:rsidRPr="005328AE" w:rsidTr="00A75728">
        <w:trPr>
          <w:trHeight w:val="423"/>
        </w:trPr>
        <w:tc>
          <w:tcPr>
            <w:tcW w:w="1310" w:type="dxa"/>
            <w:vAlign w:val="center"/>
          </w:tcPr>
          <w:p w:rsidR="00265143" w:rsidRPr="005328AE" w:rsidRDefault="00265143">
            <w:pPr>
              <w:pStyle w:val="Akapitzlist"/>
              <w:numPr>
                <w:ilvl w:val="0"/>
                <w:numId w:val="12"/>
              </w:numPr>
              <w:autoSpaceDN w:val="0"/>
              <w:adjustRightInd w:val="0"/>
              <w:ind w:left="0" w:firstLine="0"/>
              <w:jc w:val="both"/>
              <w:rPr>
                <w:sz w:val="24"/>
                <w:szCs w:val="24"/>
              </w:rPr>
            </w:pPr>
          </w:p>
        </w:tc>
        <w:tc>
          <w:tcPr>
            <w:tcW w:w="7054" w:type="dxa"/>
          </w:tcPr>
          <w:p w:rsidR="00265143" w:rsidRPr="005328AE" w:rsidRDefault="00265143" w:rsidP="00A75728">
            <w:pPr>
              <w:autoSpaceDN w:val="0"/>
              <w:adjustRightInd w:val="0"/>
              <w:jc w:val="both"/>
              <w:rPr>
                <w:b/>
                <w:sz w:val="24"/>
                <w:szCs w:val="24"/>
                <w:highlight w:val="lightGray"/>
              </w:rPr>
            </w:pPr>
            <w:r w:rsidRPr="005328AE">
              <w:rPr>
                <w:sz w:val="24"/>
                <w:szCs w:val="24"/>
              </w:rPr>
              <w:t>Szybkie rozpatrzenie i przyjęcie reklamacji. Wymiana złego towaru i przywiezienie towaru dobrego jakościowo i odpowiadającego normom jakościowym w ciągu 2 dni od dnia zgłoszonej reklamacji tj. od godziny 06:00 do godziny 10:00</w:t>
            </w:r>
          </w:p>
        </w:tc>
      </w:tr>
    </w:tbl>
    <w:p w:rsidR="00265143" w:rsidRDefault="00265143" w:rsidP="00265143">
      <w:pPr>
        <w:pStyle w:val="Akapitzlist"/>
        <w:tabs>
          <w:tab w:val="left" w:pos="426"/>
        </w:tabs>
        <w:ind w:left="0"/>
        <w:jc w:val="both"/>
        <w:rPr>
          <w:i/>
          <w:sz w:val="24"/>
          <w:szCs w:val="24"/>
          <w:u w:val="single"/>
        </w:rPr>
      </w:pPr>
      <w:r w:rsidRPr="005328AE">
        <w:rPr>
          <w:i/>
          <w:sz w:val="24"/>
          <w:szCs w:val="24"/>
          <w:u w:val="single"/>
        </w:rPr>
        <w:t>Należy wybrać i zaznaczyć tylko jedną odpowiedź.</w:t>
      </w:r>
    </w:p>
    <w:p w:rsidR="00F54493" w:rsidRDefault="00F54493" w:rsidP="00265143">
      <w:pPr>
        <w:pStyle w:val="Akapitzlist"/>
        <w:tabs>
          <w:tab w:val="left" w:pos="426"/>
        </w:tabs>
        <w:ind w:left="0"/>
        <w:jc w:val="both"/>
        <w:rPr>
          <w:i/>
          <w:sz w:val="24"/>
          <w:szCs w:val="24"/>
          <w:u w:val="single"/>
        </w:rPr>
      </w:pPr>
    </w:p>
    <w:p w:rsidR="00F54493" w:rsidRDefault="00F54493" w:rsidP="00265143">
      <w:pPr>
        <w:pStyle w:val="Akapitzlist"/>
        <w:tabs>
          <w:tab w:val="left" w:pos="426"/>
        </w:tabs>
        <w:ind w:left="0"/>
        <w:jc w:val="both"/>
        <w:rPr>
          <w:i/>
          <w:sz w:val="24"/>
          <w:szCs w:val="24"/>
          <w:u w:val="single"/>
        </w:rPr>
      </w:pPr>
    </w:p>
    <w:p w:rsidR="00F54493" w:rsidRDefault="00F54493" w:rsidP="00265143">
      <w:pPr>
        <w:pStyle w:val="Akapitzlist"/>
        <w:tabs>
          <w:tab w:val="left" w:pos="426"/>
        </w:tabs>
        <w:ind w:left="0"/>
        <w:jc w:val="both"/>
        <w:rPr>
          <w:i/>
          <w:sz w:val="24"/>
          <w:szCs w:val="24"/>
          <w:u w:val="single"/>
        </w:rPr>
      </w:pPr>
    </w:p>
    <w:p w:rsidR="00F54493" w:rsidRDefault="00F54493" w:rsidP="00265143">
      <w:pPr>
        <w:pStyle w:val="Akapitzlist"/>
        <w:tabs>
          <w:tab w:val="left" w:pos="426"/>
        </w:tabs>
        <w:ind w:left="0"/>
        <w:jc w:val="both"/>
        <w:rPr>
          <w:i/>
          <w:sz w:val="24"/>
          <w:szCs w:val="24"/>
          <w:u w:val="single"/>
        </w:rPr>
      </w:pPr>
    </w:p>
    <w:p w:rsidR="00F54493" w:rsidRDefault="00F54493" w:rsidP="00265143">
      <w:pPr>
        <w:pStyle w:val="Akapitzlist"/>
        <w:tabs>
          <w:tab w:val="left" w:pos="426"/>
        </w:tabs>
        <w:ind w:left="0"/>
        <w:jc w:val="both"/>
        <w:rPr>
          <w:i/>
          <w:sz w:val="24"/>
          <w:szCs w:val="24"/>
          <w:u w:val="single"/>
        </w:rPr>
      </w:pPr>
    </w:p>
    <w:p w:rsidR="00F54493" w:rsidRDefault="00F54493" w:rsidP="00265143">
      <w:pPr>
        <w:pStyle w:val="Akapitzlist"/>
        <w:tabs>
          <w:tab w:val="left" w:pos="426"/>
        </w:tabs>
        <w:ind w:left="0"/>
        <w:jc w:val="both"/>
        <w:rPr>
          <w:i/>
          <w:sz w:val="24"/>
          <w:szCs w:val="24"/>
          <w:u w:val="single"/>
        </w:rPr>
      </w:pPr>
    </w:p>
    <w:p w:rsidR="00265143" w:rsidRPr="005328AE" w:rsidRDefault="00265143" w:rsidP="00265143">
      <w:pPr>
        <w:pStyle w:val="Akapitzlist"/>
        <w:tabs>
          <w:tab w:val="left" w:pos="426"/>
        </w:tabs>
        <w:ind w:left="0"/>
        <w:jc w:val="both"/>
        <w:rPr>
          <w:i/>
          <w:sz w:val="24"/>
          <w:szCs w:val="24"/>
          <w:u w:val="single"/>
        </w:rPr>
      </w:pPr>
    </w:p>
    <w:p w:rsidR="00265143" w:rsidRPr="005328AE" w:rsidRDefault="00A75728" w:rsidP="00265143">
      <w:pPr>
        <w:jc w:val="center"/>
        <w:rPr>
          <w:b/>
          <w:sz w:val="24"/>
          <w:szCs w:val="24"/>
        </w:rPr>
      </w:pPr>
      <w:r>
        <w:rPr>
          <w:b/>
          <w:sz w:val="24"/>
          <w:szCs w:val="24"/>
        </w:rPr>
        <w:lastRenderedPageBreak/>
        <w:t>CZĘŚĆ</w:t>
      </w:r>
      <w:r w:rsidR="00265143" w:rsidRPr="005328AE">
        <w:rPr>
          <w:b/>
          <w:sz w:val="24"/>
          <w:szCs w:val="24"/>
        </w:rPr>
        <w:t xml:space="preserve"> 8 – RYBY</w:t>
      </w:r>
    </w:p>
    <w:tbl>
      <w:tblPr>
        <w:tblpPr w:leftFromText="141" w:rightFromText="141" w:vertAnchor="text" w:horzAnchor="margin" w:tblpXSpec="center"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10"/>
        <w:gridCol w:w="7054"/>
      </w:tblGrid>
      <w:tr w:rsidR="00265143" w:rsidRPr="005328AE" w:rsidTr="00A75728">
        <w:trPr>
          <w:trHeight w:val="466"/>
        </w:trPr>
        <w:tc>
          <w:tcPr>
            <w:tcW w:w="1310" w:type="dxa"/>
          </w:tcPr>
          <w:p w:rsidR="00265143" w:rsidRPr="005328AE" w:rsidRDefault="00265143" w:rsidP="00A75728">
            <w:pPr>
              <w:autoSpaceDN w:val="0"/>
              <w:adjustRightInd w:val="0"/>
              <w:jc w:val="both"/>
              <w:rPr>
                <w:b/>
                <w:sz w:val="24"/>
                <w:szCs w:val="24"/>
              </w:rPr>
            </w:pPr>
            <w:r w:rsidRPr="005328AE">
              <w:rPr>
                <w:b/>
                <w:sz w:val="24"/>
                <w:szCs w:val="24"/>
              </w:rPr>
              <w:t>Zaznaczyć jedną odpowiedź</w:t>
            </w:r>
          </w:p>
        </w:tc>
        <w:tc>
          <w:tcPr>
            <w:tcW w:w="7054" w:type="dxa"/>
            <w:vAlign w:val="center"/>
          </w:tcPr>
          <w:p w:rsidR="00265143" w:rsidRPr="005328AE" w:rsidRDefault="00265143" w:rsidP="00A75728">
            <w:pPr>
              <w:autoSpaceDN w:val="0"/>
              <w:adjustRightInd w:val="0"/>
              <w:jc w:val="both"/>
              <w:rPr>
                <w:b/>
                <w:sz w:val="24"/>
                <w:szCs w:val="24"/>
                <w:highlight w:val="lightGray"/>
              </w:rPr>
            </w:pPr>
            <w:r w:rsidRPr="005328AE">
              <w:rPr>
                <w:b/>
                <w:sz w:val="24"/>
                <w:szCs w:val="24"/>
              </w:rPr>
              <w:t>Czas przyjęcia reklamacji i podjęcia odpowiednich działań</w:t>
            </w:r>
          </w:p>
        </w:tc>
      </w:tr>
      <w:tr w:rsidR="00265143" w:rsidRPr="005328AE" w:rsidTr="00A75728">
        <w:trPr>
          <w:trHeight w:val="544"/>
        </w:trPr>
        <w:tc>
          <w:tcPr>
            <w:tcW w:w="1310" w:type="dxa"/>
            <w:vAlign w:val="center"/>
          </w:tcPr>
          <w:p w:rsidR="00265143" w:rsidRPr="005328AE" w:rsidRDefault="00265143">
            <w:pPr>
              <w:pStyle w:val="Akapitzlist"/>
              <w:numPr>
                <w:ilvl w:val="0"/>
                <w:numId w:val="12"/>
              </w:numPr>
              <w:autoSpaceDN w:val="0"/>
              <w:adjustRightInd w:val="0"/>
              <w:ind w:left="0" w:firstLine="0"/>
              <w:jc w:val="both"/>
              <w:rPr>
                <w:sz w:val="24"/>
                <w:szCs w:val="24"/>
              </w:rPr>
            </w:pPr>
          </w:p>
        </w:tc>
        <w:tc>
          <w:tcPr>
            <w:tcW w:w="7054" w:type="dxa"/>
          </w:tcPr>
          <w:p w:rsidR="00265143" w:rsidRPr="005328AE" w:rsidRDefault="00265143" w:rsidP="00A75728">
            <w:pPr>
              <w:autoSpaceDN w:val="0"/>
              <w:adjustRightInd w:val="0"/>
              <w:jc w:val="both"/>
              <w:rPr>
                <w:b/>
                <w:sz w:val="24"/>
                <w:szCs w:val="24"/>
                <w:highlight w:val="lightGray"/>
              </w:rPr>
            </w:pPr>
            <w:r w:rsidRPr="005328AE">
              <w:rPr>
                <w:sz w:val="24"/>
                <w:szCs w:val="24"/>
              </w:rPr>
              <w:t>Szybkie rozpatrzenie i przyjęcie reklamacji. Wymiana złego towaru i przywiezienie towaru dobrego jakościowo i odpowiadającego normom jakościowym następnego dnia, co zgłaszana reklamacja od godziny 06:00 do godziny 10:00</w:t>
            </w:r>
          </w:p>
        </w:tc>
      </w:tr>
      <w:tr w:rsidR="00265143" w:rsidRPr="005328AE" w:rsidTr="00A75728">
        <w:trPr>
          <w:trHeight w:val="423"/>
        </w:trPr>
        <w:tc>
          <w:tcPr>
            <w:tcW w:w="1310" w:type="dxa"/>
            <w:vAlign w:val="center"/>
          </w:tcPr>
          <w:p w:rsidR="00265143" w:rsidRPr="005328AE" w:rsidRDefault="00265143">
            <w:pPr>
              <w:pStyle w:val="Akapitzlist"/>
              <w:numPr>
                <w:ilvl w:val="0"/>
                <w:numId w:val="12"/>
              </w:numPr>
              <w:autoSpaceDN w:val="0"/>
              <w:adjustRightInd w:val="0"/>
              <w:ind w:left="0" w:firstLine="0"/>
              <w:jc w:val="both"/>
              <w:rPr>
                <w:sz w:val="24"/>
                <w:szCs w:val="24"/>
              </w:rPr>
            </w:pPr>
          </w:p>
        </w:tc>
        <w:tc>
          <w:tcPr>
            <w:tcW w:w="7054" w:type="dxa"/>
          </w:tcPr>
          <w:p w:rsidR="00265143" w:rsidRPr="005328AE" w:rsidRDefault="00265143" w:rsidP="00A75728">
            <w:pPr>
              <w:autoSpaceDN w:val="0"/>
              <w:adjustRightInd w:val="0"/>
              <w:jc w:val="both"/>
              <w:rPr>
                <w:b/>
                <w:sz w:val="24"/>
                <w:szCs w:val="24"/>
                <w:highlight w:val="lightGray"/>
              </w:rPr>
            </w:pPr>
            <w:r w:rsidRPr="005328AE">
              <w:rPr>
                <w:sz w:val="24"/>
                <w:szCs w:val="24"/>
              </w:rPr>
              <w:t>Szybkie rozpatrzenie i przyjęcie reklamacji. Wymiana złego towaru i przywiezienie towaru dobrego jakościowo i odpowiadającego normom jakościowym w ciągu 2 dni od dnia zgłoszonej reklamacji tj. od godziny 06:00 do godziny 10:00</w:t>
            </w:r>
          </w:p>
        </w:tc>
      </w:tr>
    </w:tbl>
    <w:p w:rsidR="00265143" w:rsidRPr="005328AE" w:rsidRDefault="00265143" w:rsidP="00265143">
      <w:pPr>
        <w:pStyle w:val="Akapitzlist"/>
        <w:tabs>
          <w:tab w:val="left" w:pos="426"/>
        </w:tabs>
        <w:ind w:left="0"/>
        <w:jc w:val="both"/>
        <w:rPr>
          <w:i/>
          <w:sz w:val="24"/>
          <w:szCs w:val="24"/>
          <w:u w:val="single"/>
        </w:rPr>
      </w:pPr>
      <w:r w:rsidRPr="005328AE">
        <w:rPr>
          <w:i/>
          <w:sz w:val="24"/>
          <w:szCs w:val="24"/>
          <w:u w:val="single"/>
        </w:rPr>
        <w:t>Należy wybrać i zaznaczyć tylko jedną odpowiedź.</w:t>
      </w:r>
    </w:p>
    <w:p w:rsidR="00265143" w:rsidRPr="005328AE" w:rsidRDefault="00265143" w:rsidP="00265143">
      <w:pPr>
        <w:jc w:val="center"/>
        <w:rPr>
          <w:b/>
          <w:sz w:val="24"/>
          <w:szCs w:val="24"/>
        </w:rPr>
      </w:pPr>
    </w:p>
    <w:p w:rsidR="00265143" w:rsidRPr="005328AE" w:rsidRDefault="00A75728" w:rsidP="00265143">
      <w:pPr>
        <w:jc w:val="center"/>
        <w:rPr>
          <w:b/>
          <w:sz w:val="24"/>
          <w:szCs w:val="24"/>
        </w:rPr>
      </w:pPr>
      <w:r>
        <w:rPr>
          <w:b/>
          <w:sz w:val="24"/>
          <w:szCs w:val="24"/>
        </w:rPr>
        <w:t>CZĘŚĆ</w:t>
      </w:r>
      <w:r w:rsidR="00265143" w:rsidRPr="005328AE">
        <w:rPr>
          <w:b/>
          <w:sz w:val="24"/>
          <w:szCs w:val="24"/>
        </w:rPr>
        <w:t xml:space="preserve"> 9 – ŚWIEŻE WARZYWA I OWOCE</w:t>
      </w:r>
    </w:p>
    <w:tbl>
      <w:tblPr>
        <w:tblpPr w:leftFromText="141" w:rightFromText="141" w:vertAnchor="text" w:horzAnchor="margin" w:tblpXSpec="center"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10"/>
        <w:gridCol w:w="7054"/>
      </w:tblGrid>
      <w:tr w:rsidR="00265143" w:rsidRPr="005328AE" w:rsidTr="00A75728">
        <w:trPr>
          <w:trHeight w:val="466"/>
        </w:trPr>
        <w:tc>
          <w:tcPr>
            <w:tcW w:w="1310" w:type="dxa"/>
          </w:tcPr>
          <w:p w:rsidR="00265143" w:rsidRPr="005328AE" w:rsidRDefault="00265143" w:rsidP="00A75728">
            <w:pPr>
              <w:autoSpaceDN w:val="0"/>
              <w:adjustRightInd w:val="0"/>
              <w:jc w:val="both"/>
              <w:rPr>
                <w:b/>
                <w:sz w:val="24"/>
                <w:szCs w:val="24"/>
              </w:rPr>
            </w:pPr>
            <w:r w:rsidRPr="005328AE">
              <w:rPr>
                <w:b/>
                <w:sz w:val="24"/>
                <w:szCs w:val="24"/>
              </w:rPr>
              <w:t>Zaznaczyć jedną odpowiedź</w:t>
            </w:r>
          </w:p>
        </w:tc>
        <w:tc>
          <w:tcPr>
            <w:tcW w:w="7054" w:type="dxa"/>
            <w:vAlign w:val="center"/>
          </w:tcPr>
          <w:p w:rsidR="00265143" w:rsidRPr="005328AE" w:rsidRDefault="00265143" w:rsidP="00A75728">
            <w:pPr>
              <w:autoSpaceDN w:val="0"/>
              <w:adjustRightInd w:val="0"/>
              <w:jc w:val="both"/>
              <w:rPr>
                <w:b/>
                <w:sz w:val="24"/>
                <w:szCs w:val="24"/>
                <w:highlight w:val="lightGray"/>
              </w:rPr>
            </w:pPr>
            <w:r w:rsidRPr="005328AE">
              <w:rPr>
                <w:b/>
                <w:sz w:val="24"/>
                <w:szCs w:val="24"/>
              </w:rPr>
              <w:t>Czas przyjęcia reklamacji i podjęcia odpowiednich działań</w:t>
            </w:r>
          </w:p>
        </w:tc>
      </w:tr>
      <w:tr w:rsidR="00265143" w:rsidRPr="005328AE" w:rsidTr="00A75728">
        <w:trPr>
          <w:trHeight w:val="544"/>
        </w:trPr>
        <w:tc>
          <w:tcPr>
            <w:tcW w:w="1310" w:type="dxa"/>
            <w:vAlign w:val="center"/>
          </w:tcPr>
          <w:p w:rsidR="00265143" w:rsidRPr="005328AE" w:rsidRDefault="00265143">
            <w:pPr>
              <w:pStyle w:val="Akapitzlist"/>
              <w:numPr>
                <w:ilvl w:val="0"/>
                <w:numId w:val="12"/>
              </w:numPr>
              <w:autoSpaceDN w:val="0"/>
              <w:adjustRightInd w:val="0"/>
              <w:ind w:left="0" w:firstLine="0"/>
              <w:jc w:val="both"/>
              <w:rPr>
                <w:sz w:val="24"/>
                <w:szCs w:val="24"/>
              </w:rPr>
            </w:pPr>
          </w:p>
        </w:tc>
        <w:tc>
          <w:tcPr>
            <w:tcW w:w="7054" w:type="dxa"/>
          </w:tcPr>
          <w:p w:rsidR="00265143" w:rsidRPr="005328AE" w:rsidRDefault="00265143" w:rsidP="00A75728">
            <w:pPr>
              <w:autoSpaceDN w:val="0"/>
              <w:adjustRightInd w:val="0"/>
              <w:jc w:val="both"/>
              <w:rPr>
                <w:b/>
                <w:sz w:val="24"/>
                <w:szCs w:val="24"/>
                <w:highlight w:val="lightGray"/>
              </w:rPr>
            </w:pPr>
            <w:r w:rsidRPr="005328AE">
              <w:rPr>
                <w:sz w:val="24"/>
                <w:szCs w:val="24"/>
              </w:rPr>
              <w:t>Szybkie rozpatrzenie i przyjęcie reklamacji. Wymiana złego towaru i przywiezienie towaru dobrego jakościowo i odpowiadającego normom jakościowym następnego dnia, co zgłaszana reklamacja od godziny 06:00 do godziny 10:00</w:t>
            </w:r>
          </w:p>
        </w:tc>
      </w:tr>
      <w:tr w:rsidR="00265143" w:rsidRPr="005328AE" w:rsidTr="00A75728">
        <w:trPr>
          <w:trHeight w:val="423"/>
        </w:trPr>
        <w:tc>
          <w:tcPr>
            <w:tcW w:w="1310" w:type="dxa"/>
            <w:vAlign w:val="center"/>
          </w:tcPr>
          <w:p w:rsidR="00265143" w:rsidRPr="005328AE" w:rsidRDefault="00265143">
            <w:pPr>
              <w:pStyle w:val="Akapitzlist"/>
              <w:numPr>
                <w:ilvl w:val="0"/>
                <w:numId w:val="12"/>
              </w:numPr>
              <w:autoSpaceDN w:val="0"/>
              <w:adjustRightInd w:val="0"/>
              <w:ind w:left="0" w:firstLine="0"/>
              <w:jc w:val="both"/>
              <w:rPr>
                <w:sz w:val="24"/>
                <w:szCs w:val="24"/>
              </w:rPr>
            </w:pPr>
          </w:p>
        </w:tc>
        <w:tc>
          <w:tcPr>
            <w:tcW w:w="7054" w:type="dxa"/>
          </w:tcPr>
          <w:p w:rsidR="00265143" w:rsidRPr="005328AE" w:rsidRDefault="00265143" w:rsidP="00A75728">
            <w:pPr>
              <w:autoSpaceDN w:val="0"/>
              <w:adjustRightInd w:val="0"/>
              <w:jc w:val="both"/>
              <w:rPr>
                <w:b/>
                <w:sz w:val="24"/>
                <w:szCs w:val="24"/>
                <w:highlight w:val="lightGray"/>
              </w:rPr>
            </w:pPr>
            <w:r w:rsidRPr="005328AE">
              <w:rPr>
                <w:sz w:val="24"/>
                <w:szCs w:val="24"/>
              </w:rPr>
              <w:t>Szybkie rozpatrzenie i przyjęcie reklamacji. Wymiana złego towaru i przywiezienie towaru dobrego jakościowo i odpowiadającego normom jakościowym w ciągu 2 dni od dnia zgłoszonej reklamacji tj. od godziny 06:00 do godziny 10:00</w:t>
            </w:r>
          </w:p>
        </w:tc>
      </w:tr>
    </w:tbl>
    <w:p w:rsidR="00265143" w:rsidRPr="005328AE" w:rsidRDefault="00265143" w:rsidP="00265143">
      <w:pPr>
        <w:pStyle w:val="Akapitzlist"/>
        <w:tabs>
          <w:tab w:val="left" w:pos="426"/>
        </w:tabs>
        <w:ind w:left="0"/>
        <w:jc w:val="both"/>
        <w:rPr>
          <w:i/>
          <w:sz w:val="24"/>
          <w:szCs w:val="24"/>
          <w:u w:val="single"/>
        </w:rPr>
      </w:pPr>
      <w:r w:rsidRPr="005328AE">
        <w:rPr>
          <w:i/>
          <w:sz w:val="24"/>
          <w:szCs w:val="24"/>
          <w:u w:val="single"/>
        </w:rPr>
        <w:t>Należy wybrać i zaznaczyć tylko jedną odpowiedź.</w:t>
      </w:r>
    </w:p>
    <w:p w:rsidR="00265143" w:rsidRPr="005328AE" w:rsidRDefault="00265143" w:rsidP="00265143">
      <w:pPr>
        <w:pStyle w:val="Akapitzlist"/>
        <w:tabs>
          <w:tab w:val="left" w:pos="426"/>
        </w:tabs>
        <w:ind w:left="0"/>
        <w:jc w:val="both"/>
        <w:rPr>
          <w:i/>
          <w:sz w:val="24"/>
          <w:szCs w:val="24"/>
          <w:u w:val="single"/>
        </w:rPr>
      </w:pPr>
    </w:p>
    <w:p w:rsidR="00265143" w:rsidRPr="005328AE" w:rsidRDefault="00265143">
      <w:pPr>
        <w:pStyle w:val="Tekstkomentarza"/>
        <w:numPr>
          <w:ilvl w:val="0"/>
          <w:numId w:val="11"/>
        </w:numPr>
        <w:jc w:val="both"/>
        <w:rPr>
          <w:sz w:val="24"/>
          <w:szCs w:val="24"/>
        </w:rPr>
      </w:pPr>
      <w:r w:rsidRPr="005328AE">
        <w:rPr>
          <w:sz w:val="24"/>
          <w:szCs w:val="24"/>
        </w:rPr>
        <w:t>Oświadczamy, że od daty dostarczenia towaru, określonego w kosztorysie cenowym, którego w</w:t>
      </w:r>
      <w:r w:rsidR="00B841EB">
        <w:rPr>
          <w:sz w:val="24"/>
          <w:szCs w:val="24"/>
        </w:rPr>
        <w:t>zór stanowi załącznik nr 2 do S</w:t>
      </w:r>
      <w:r w:rsidRPr="005328AE">
        <w:rPr>
          <w:sz w:val="24"/>
          <w:szCs w:val="24"/>
        </w:rPr>
        <w:t>WZ produkty będą posiadały termin przydatności do spożycia:</w:t>
      </w:r>
    </w:p>
    <w:p w:rsidR="00265143" w:rsidRPr="005328AE" w:rsidRDefault="00C86E8B" w:rsidP="00265143">
      <w:pPr>
        <w:pStyle w:val="Akapitzlist"/>
        <w:ind w:left="644" w:right="-18"/>
        <w:jc w:val="both"/>
        <w:rPr>
          <w:sz w:val="24"/>
          <w:szCs w:val="24"/>
        </w:rPr>
      </w:pPr>
      <w:r>
        <w:rPr>
          <w:sz w:val="24"/>
          <w:szCs w:val="24"/>
        </w:rPr>
        <w:t>Dla części</w:t>
      </w:r>
      <w:r w:rsidR="00265143" w:rsidRPr="005328AE">
        <w:rPr>
          <w:sz w:val="24"/>
          <w:szCs w:val="24"/>
        </w:rPr>
        <w:t xml:space="preserve"> 1 tj. dostawa przetworów mlecznych i mleka - Zamawiający wymaga, aby dostarczany towar, I klasy jakości, określony w kosztorysie cenowym, którego w</w:t>
      </w:r>
      <w:r>
        <w:rPr>
          <w:sz w:val="24"/>
          <w:szCs w:val="24"/>
        </w:rPr>
        <w:t>zór stanowi załącznik nr 2 do S</w:t>
      </w:r>
      <w:r w:rsidR="00265143" w:rsidRPr="005328AE">
        <w:rPr>
          <w:sz w:val="24"/>
          <w:szCs w:val="24"/>
        </w:rPr>
        <w:t>WZ posiadał termin przydatności do spożycia min:</w:t>
      </w:r>
    </w:p>
    <w:p w:rsidR="00265143" w:rsidRPr="005328AE" w:rsidRDefault="00265143" w:rsidP="00265143">
      <w:pPr>
        <w:pStyle w:val="Akapitzlist"/>
        <w:ind w:left="644" w:right="-18"/>
        <w:jc w:val="both"/>
        <w:rPr>
          <w:sz w:val="24"/>
          <w:szCs w:val="24"/>
        </w:rPr>
      </w:pPr>
      <w:r w:rsidRPr="005328AE">
        <w:rPr>
          <w:sz w:val="24"/>
          <w:szCs w:val="24"/>
        </w:rPr>
        <w:t xml:space="preserve">1) 3 dni dla mleka w butelce, kartonie, </w:t>
      </w:r>
    </w:p>
    <w:p w:rsidR="00265143" w:rsidRPr="005328AE" w:rsidRDefault="00265143" w:rsidP="00265143">
      <w:pPr>
        <w:pStyle w:val="Akapitzlist"/>
        <w:ind w:left="644" w:right="-18"/>
        <w:jc w:val="both"/>
        <w:rPr>
          <w:sz w:val="24"/>
          <w:szCs w:val="24"/>
        </w:rPr>
      </w:pPr>
      <w:r w:rsidRPr="005328AE">
        <w:rPr>
          <w:sz w:val="24"/>
          <w:szCs w:val="24"/>
        </w:rPr>
        <w:t>2) 7 dni - jogurty, masło, margaryna, śmietana, ser twarogowy, ser żółty licząc od daty każdej dostawy.</w:t>
      </w:r>
    </w:p>
    <w:p w:rsidR="00265143" w:rsidRPr="005328AE" w:rsidRDefault="00C86E8B" w:rsidP="00265143">
      <w:pPr>
        <w:pStyle w:val="Tekstkomentarza"/>
        <w:ind w:left="644"/>
        <w:jc w:val="both"/>
        <w:rPr>
          <w:sz w:val="24"/>
          <w:szCs w:val="24"/>
        </w:rPr>
      </w:pPr>
      <w:r>
        <w:rPr>
          <w:sz w:val="24"/>
          <w:szCs w:val="24"/>
        </w:rPr>
        <w:t xml:space="preserve">Dla </w:t>
      </w:r>
      <w:r w:rsidR="00265143" w:rsidRPr="005328AE">
        <w:rPr>
          <w:sz w:val="24"/>
          <w:szCs w:val="24"/>
        </w:rPr>
        <w:t>części 2, 3, 4, 5, 6, 7, 8 tj. dostawa mięsa, artykułów spożywczych, pieczywa, produktów dla niemowląt, jaj, mrożonek i ryb, Zamawiający wymaga, aby od daty dostarczenia towar, I klasy jakości, określony w kosztorysie cenowym, którego w</w:t>
      </w:r>
      <w:r>
        <w:rPr>
          <w:sz w:val="24"/>
          <w:szCs w:val="24"/>
        </w:rPr>
        <w:t>zór stanowi załącznik nr 2 do S</w:t>
      </w:r>
      <w:r w:rsidR="00265143" w:rsidRPr="005328AE">
        <w:rPr>
          <w:sz w:val="24"/>
          <w:szCs w:val="24"/>
        </w:rPr>
        <w:t xml:space="preserve">WZ posiadał on termin przydatności do spożycia min: 50% łącznego terminu przydatności do spożycia (określonego przez producenta) liczonego od daty produkcji. </w:t>
      </w:r>
    </w:p>
    <w:p w:rsidR="00265143" w:rsidRPr="005328AE" w:rsidRDefault="00265143" w:rsidP="00265143">
      <w:pPr>
        <w:pStyle w:val="Tekstkomentarza"/>
        <w:ind w:left="644"/>
        <w:jc w:val="both"/>
        <w:rPr>
          <w:sz w:val="24"/>
          <w:szCs w:val="24"/>
        </w:rPr>
      </w:pPr>
      <w:r w:rsidRPr="005328AE">
        <w:rPr>
          <w:sz w:val="24"/>
          <w:szCs w:val="24"/>
        </w:rPr>
        <w:t xml:space="preserve">Dla części 9 tj. dostawa świeżych warzyw i owoców, dostarczany towar musi być </w:t>
      </w:r>
      <w:r w:rsidRPr="005328AE">
        <w:rPr>
          <w:b/>
          <w:sz w:val="24"/>
          <w:szCs w:val="24"/>
          <w:u w:val="single"/>
        </w:rPr>
        <w:t>świeży</w:t>
      </w:r>
      <w:r w:rsidRPr="005328AE">
        <w:rPr>
          <w:sz w:val="24"/>
          <w:szCs w:val="24"/>
        </w:rPr>
        <w:t>, I klasy jakości, wysokiej jakości, mikrobiologicznej i sensorycznej.</w:t>
      </w:r>
    </w:p>
    <w:p w:rsidR="00265143" w:rsidRPr="005328AE" w:rsidRDefault="00265143">
      <w:pPr>
        <w:numPr>
          <w:ilvl w:val="0"/>
          <w:numId w:val="11"/>
        </w:numPr>
        <w:ind w:right="-18"/>
        <w:jc w:val="both"/>
        <w:rPr>
          <w:sz w:val="24"/>
          <w:szCs w:val="24"/>
        </w:rPr>
      </w:pPr>
      <w:r w:rsidRPr="005328AE">
        <w:rPr>
          <w:sz w:val="24"/>
          <w:szCs w:val="24"/>
        </w:rPr>
        <w:t>Oświadczam(y), że dostarczanie artykułów objętych zamówieniem będzie zgodne z obowiązującymi zasadami w systemie HACCP oraz wymogami sanitarno-epidemiologicznymi.</w:t>
      </w:r>
    </w:p>
    <w:p w:rsidR="00265143" w:rsidRPr="005328AE" w:rsidRDefault="00265143">
      <w:pPr>
        <w:numPr>
          <w:ilvl w:val="0"/>
          <w:numId w:val="11"/>
        </w:numPr>
        <w:jc w:val="both"/>
        <w:rPr>
          <w:b/>
          <w:sz w:val="24"/>
          <w:szCs w:val="24"/>
        </w:rPr>
      </w:pPr>
      <w:r w:rsidRPr="005328AE">
        <w:rPr>
          <w:b/>
          <w:sz w:val="24"/>
          <w:szCs w:val="24"/>
        </w:rPr>
        <w:t xml:space="preserve">Oświadczam(y), że podlegam(y) stałemu nadzorowi właściwej miejscowej Państwowej Inspekcji Sanitarnej lub Inspekcji Weterynaryjnej zgodnie z ustawą z dnia 25 sierpnia </w:t>
      </w:r>
      <w:r w:rsidRPr="005328AE">
        <w:rPr>
          <w:b/>
          <w:sz w:val="24"/>
          <w:szCs w:val="24"/>
        </w:rPr>
        <w:lastRenderedPageBreak/>
        <w:t xml:space="preserve">2006r. o bezpieczeństwie żywności i żywienia </w:t>
      </w:r>
      <w:r w:rsidRPr="00BB40E8">
        <w:rPr>
          <w:b/>
          <w:sz w:val="24"/>
          <w:szCs w:val="24"/>
        </w:rPr>
        <w:t>(</w:t>
      </w:r>
      <w:r w:rsidR="00CD5340" w:rsidRPr="00BB40E8">
        <w:rPr>
          <w:b/>
          <w:sz w:val="24"/>
          <w:szCs w:val="24"/>
        </w:rPr>
        <w:t>j.t. Dz.U. 2020 poz. 2021</w:t>
      </w:r>
      <w:r w:rsidR="002F2436">
        <w:rPr>
          <w:b/>
          <w:sz w:val="24"/>
          <w:szCs w:val="24"/>
        </w:rPr>
        <w:t xml:space="preserve"> ze zm.</w:t>
      </w:r>
      <w:r w:rsidRPr="00BB40E8">
        <w:rPr>
          <w:b/>
          <w:sz w:val="24"/>
          <w:szCs w:val="24"/>
        </w:rPr>
        <w:t>)</w:t>
      </w:r>
      <w:r w:rsidRPr="005328AE">
        <w:rPr>
          <w:b/>
          <w:sz w:val="24"/>
          <w:szCs w:val="24"/>
        </w:rPr>
        <w:t xml:space="preserve"> lub równoważnemu istniejącemu na terenie innych państw.</w:t>
      </w:r>
    </w:p>
    <w:p w:rsidR="00265143" w:rsidRPr="005328AE" w:rsidRDefault="00265143">
      <w:pPr>
        <w:numPr>
          <w:ilvl w:val="0"/>
          <w:numId w:val="11"/>
        </w:numPr>
        <w:ind w:left="600" w:hanging="600"/>
        <w:jc w:val="both"/>
        <w:rPr>
          <w:sz w:val="24"/>
          <w:szCs w:val="24"/>
        </w:rPr>
      </w:pPr>
      <w:r w:rsidRPr="005328AE">
        <w:rPr>
          <w:sz w:val="24"/>
          <w:szCs w:val="24"/>
        </w:rPr>
        <w:t xml:space="preserve">Oświadczam(y), że część zamówienia zamierzam(y) powierzyć </w:t>
      </w:r>
      <w:r w:rsidRPr="005328AE">
        <w:rPr>
          <w:b/>
          <w:sz w:val="24"/>
          <w:szCs w:val="24"/>
        </w:rPr>
        <w:t>podwykonawcom/ nie zamierzam powierzyć podwykonawcom</w:t>
      </w:r>
      <w:r w:rsidRPr="005328AE">
        <w:rPr>
          <w:sz w:val="24"/>
          <w:szCs w:val="24"/>
        </w:rPr>
        <w:t xml:space="preserve">*. </w:t>
      </w:r>
    </w:p>
    <w:p w:rsidR="00265143" w:rsidRPr="005328AE" w:rsidRDefault="00265143" w:rsidP="00265143">
      <w:pPr>
        <w:ind w:left="600"/>
        <w:jc w:val="both"/>
        <w:rPr>
          <w:sz w:val="24"/>
          <w:szCs w:val="24"/>
        </w:rPr>
      </w:pPr>
      <w:r w:rsidRPr="005328AE">
        <w:rPr>
          <w:sz w:val="24"/>
          <w:szCs w:val="24"/>
        </w:rPr>
        <w:t>Zamierzam powierzyć następujący zakres pracy podwykonawcom:</w:t>
      </w:r>
    </w:p>
    <w:p w:rsidR="00265143" w:rsidRPr="005328AE" w:rsidRDefault="00265143" w:rsidP="00265143">
      <w:pPr>
        <w:ind w:left="600"/>
        <w:jc w:val="both"/>
        <w:rPr>
          <w:sz w:val="24"/>
          <w:szCs w:val="24"/>
        </w:rPr>
      </w:pPr>
      <w:r w:rsidRPr="005328AE">
        <w:rPr>
          <w:sz w:val="24"/>
          <w:szCs w:val="24"/>
        </w:rPr>
        <w:t>a)………………………………………………………</w:t>
      </w:r>
    </w:p>
    <w:p w:rsidR="00265143" w:rsidRPr="005328AE" w:rsidRDefault="00265143" w:rsidP="00265143">
      <w:pPr>
        <w:ind w:left="600"/>
        <w:jc w:val="both"/>
        <w:rPr>
          <w:sz w:val="24"/>
          <w:szCs w:val="24"/>
        </w:rPr>
      </w:pPr>
      <w:r w:rsidRPr="005328AE">
        <w:rPr>
          <w:sz w:val="24"/>
          <w:szCs w:val="24"/>
        </w:rPr>
        <w:t>b)………………………………………………………</w:t>
      </w:r>
    </w:p>
    <w:p w:rsidR="00265143" w:rsidRPr="005328AE" w:rsidRDefault="00265143" w:rsidP="00265143">
      <w:pPr>
        <w:jc w:val="both"/>
        <w:rPr>
          <w:sz w:val="24"/>
          <w:szCs w:val="24"/>
        </w:rPr>
      </w:pPr>
    </w:p>
    <w:p w:rsidR="00265143" w:rsidRPr="005328AE" w:rsidRDefault="00265143">
      <w:pPr>
        <w:numPr>
          <w:ilvl w:val="0"/>
          <w:numId w:val="11"/>
        </w:numPr>
        <w:ind w:left="600" w:hanging="600"/>
        <w:jc w:val="both"/>
        <w:rPr>
          <w:sz w:val="24"/>
          <w:szCs w:val="24"/>
        </w:rPr>
      </w:pPr>
      <w:r w:rsidRPr="005328AE">
        <w:rPr>
          <w:sz w:val="24"/>
          <w:szCs w:val="24"/>
        </w:rPr>
        <w:t xml:space="preserve">Oświadczam(y), że oferta </w:t>
      </w:r>
      <w:r w:rsidRPr="005328AE">
        <w:rPr>
          <w:b/>
          <w:sz w:val="24"/>
          <w:szCs w:val="24"/>
        </w:rPr>
        <w:t>nie zawiera/ zawiera</w:t>
      </w:r>
      <w:r w:rsidRPr="005328AE">
        <w:rPr>
          <w:sz w:val="24"/>
          <w:szCs w:val="24"/>
        </w:rPr>
        <w:t>* informacji stanowiących tajemnicę przedsiębiorstwa w rozumieniu art. 11 ust. 4 ustawy z dnia 16 kwietnia 1993 r. o zwalczaniu nieuczciwej konkurencji (Dz. U. z 20</w:t>
      </w:r>
      <w:r w:rsidR="00B43AF1">
        <w:rPr>
          <w:sz w:val="24"/>
          <w:szCs w:val="24"/>
        </w:rPr>
        <w:t>2</w:t>
      </w:r>
      <w:r w:rsidR="002F2436">
        <w:rPr>
          <w:sz w:val="24"/>
          <w:szCs w:val="24"/>
        </w:rPr>
        <w:t>2</w:t>
      </w:r>
      <w:r w:rsidRPr="005328AE">
        <w:rPr>
          <w:sz w:val="24"/>
          <w:szCs w:val="24"/>
        </w:rPr>
        <w:t>r.,  poz.</w:t>
      </w:r>
      <w:r w:rsidR="00B43AF1">
        <w:rPr>
          <w:sz w:val="24"/>
          <w:szCs w:val="24"/>
        </w:rPr>
        <w:t>1</w:t>
      </w:r>
      <w:r w:rsidR="002F2436">
        <w:rPr>
          <w:sz w:val="24"/>
          <w:szCs w:val="24"/>
        </w:rPr>
        <w:t>233</w:t>
      </w:r>
      <w:r w:rsidRPr="005328AE">
        <w:rPr>
          <w:sz w:val="24"/>
          <w:szCs w:val="24"/>
        </w:rPr>
        <w:t xml:space="preserve"> ze. zm.). </w:t>
      </w:r>
    </w:p>
    <w:p w:rsidR="00265143" w:rsidRPr="005328AE" w:rsidRDefault="00265143" w:rsidP="00265143">
      <w:pPr>
        <w:ind w:left="600"/>
        <w:jc w:val="both"/>
        <w:rPr>
          <w:sz w:val="24"/>
          <w:szCs w:val="24"/>
        </w:rPr>
      </w:pPr>
      <w:r w:rsidRPr="005328AE">
        <w:rPr>
          <w:sz w:val="24"/>
          <w:szCs w:val="24"/>
        </w:rPr>
        <w:t>Informacje stanowiące tajemnicę przedsiębiorstwa zawarte są w następujących dokumentach ( nazwa dokumentu, strona):</w:t>
      </w:r>
    </w:p>
    <w:p w:rsidR="00265143" w:rsidRPr="005328AE" w:rsidRDefault="00265143" w:rsidP="00265143">
      <w:pPr>
        <w:ind w:left="600"/>
        <w:jc w:val="both"/>
        <w:rPr>
          <w:sz w:val="24"/>
          <w:szCs w:val="24"/>
        </w:rPr>
      </w:pPr>
      <w:r w:rsidRPr="005328AE">
        <w:rPr>
          <w:sz w:val="24"/>
          <w:szCs w:val="24"/>
        </w:rPr>
        <w:t>......................................................................................................................................................</w:t>
      </w:r>
    </w:p>
    <w:p w:rsidR="00265143" w:rsidRPr="005328AE" w:rsidRDefault="00265143">
      <w:pPr>
        <w:numPr>
          <w:ilvl w:val="0"/>
          <w:numId w:val="11"/>
        </w:numPr>
        <w:tabs>
          <w:tab w:val="clear" w:pos="644"/>
          <w:tab w:val="num" w:pos="567"/>
        </w:tabs>
        <w:ind w:left="567" w:hanging="567"/>
        <w:jc w:val="both"/>
        <w:rPr>
          <w:sz w:val="24"/>
          <w:szCs w:val="24"/>
        </w:rPr>
      </w:pPr>
      <w:r w:rsidRPr="005328AE">
        <w:rPr>
          <w:sz w:val="24"/>
          <w:szCs w:val="24"/>
        </w:rPr>
        <w:t xml:space="preserve">Oświadczam(y), że wypełniłem(liśmy) obowiązki informacyjne przewidziane w art. 13 lub art. 14 RODO wobec osób fizycznych, od których dane osobowe bezpośrednio lub pośrednio pozyskałem(liśmy) w celu ubiegania się o udzielenie zamówienia publicznego w niniejszym postępowaniu </w:t>
      </w:r>
    </w:p>
    <w:p w:rsidR="00265143" w:rsidRPr="005328AE" w:rsidRDefault="00265143">
      <w:pPr>
        <w:numPr>
          <w:ilvl w:val="0"/>
          <w:numId w:val="11"/>
        </w:numPr>
        <w:tabs>
          <w:tab w:val="clear" w:pos="644"/>
          <w:tab w:val="num" w:pos="567"/>
        </w:tabs>
        <w:ind w:left="567" w:hanging="567"/>
        <w:jc w:val="both"/>
        <w:rPr>
          <w:sz w:val="24"/>
          <w:szCs w:val="24"/>
        </w:rPr>
      </w:pPr>
      <w:r w:rsidRPr="005328AE">
        <w:t xml:space="preserve">Ofertę składam(y) na ................................ kolejno ponumerowanych i spiętych/zszytych </w:t>
      </w:r>
      <w:r w:rsidRPr="005328AE">
        <w:tab/>
        <w:t xml:space="preserve">stronach. </w:t>
      </w:r>
    </w:p>
    <w:p w:rsidR="00265143" w:rsidRPr="005328AE" w:rsidRDefault="00265143" w:rsidP="00265143">
      <w:pPr>
        <w:pStyle w:val="Tekstpodstawowy31"/>
        <w:jc w:val="left"/>
        <w:rPr>
          <w:i/>
          <w:sz w:val="24"/>
          <w:szCs w:val="24"/>
        </w:rPr>
      </w:pPr>
      <w:r w:rsidRPr="005328AE">
        <w:rPr>
          <w:i/>
          <w:sz w:val="24"/>
          <w:szCs w:val="24"/>
        </w:rPr>
        <w:tab/>
        <w:t>*- niewłaściwe skreślić</w:t>
      </w:r>
    </w:p>
    <w:p w:rsidR="00265143" w:rsidRPr="005328AE" w:rsidRDefault="00265143" w:rsidP="00265143">
      <w:pPr>
        <w:pStyle w:val="Tekstpodstawowywcity21"/>
        <w:tabs>
          <w:tab w:val="clear" w:pos="6806"/>
        </w:tabs>
        <w:ind w:firstLine="0"/>
      </w:pPr>
      <w:r w:rsidRPr="005328AE">
        <w:t>Na ofertę składają się :</w:t>
      </w:r>
    </w:p>
    <w:p w:rsidR="00265143" w:rsidRPr="005328AE" w:rsidRDefault="00265143">
      <w:pPr>
        <w:pStyle w:val="Tekstpodstawowywcity21"/>
        <w:numPr>
          <w:ilvl w:val="0"/>
          <w:numId w:val="10"/>
        </w:numPr>
        <w:tabs>
          <w:tab w:val="clear" w:pos="360"/>
          <w:tab w:val="clear" w:pos="6806"/>
          <w:tab w:val="left" w:pos="0"/>
          <w:tab w:val="left" w:pos="284"/>
        </w:tabs>
        <w:ind w:left="0" w:firstLine="0"/>
        <w:rPr>
          <w:b w:val="0"/>
          <w:bCs w:val="0"/>
        </w:rPr>
      </w:pPr>
      <w:r w:rsidRPr="005328AE">
        <w:rPr>
          <w:b w:val="0"/>
          <w:bCs w:val="0"/>
        </w:rPr>
        <w:t>Uzupełniony formularz ofertowy – załącznik nr 1 do SWZ</w:t>
      </w:r>
    </w:p>
    <w:p w:rsidR="002B0B46" w:rsidRPr="005328AE" w:rsidRDefault="00265143">
      <w:pPr>
        <w:pStyle w:val="Akapitzlist"/>
        <w:numPr>
          <w:ilvl w:val="0"/>
          <w:numId w:val="10"/>
        </w:numPr>
        <w:tabs>
          <w:tab w:val="left" w:pos="142"/>
          <w:tab w:val="left" w:pos="284"/>
        </w:tabs>
        <w:spacing w:before="120"/>
        <w:jc w:val="both"/>
        <w:rPr>
          <w:sz w:val="24"/>
          <w:szCs w:val="24"/>
        </w:rPr>
      </w:pPr>
      <w:r w:rsidRPr="005328AE">
        <w:t xml:space="preserve">Uzupełniony </w:t>
      </w:r>
      <w:r w:rsidR="002B0B46" w:rsidRPr="005328AE">
        <w:rPr>
          <w:sz w:val="24"/>
          <w:szCs w:val="24"/>
        </w:rPr>
        <w:t>Kosztorys cenowy wraz z opisem jakościowym przedmiotu zamówienia – załącznik nr 2 do SWZ,</w:t>
      </w:r>
    </w:p>
    <w:p w:rsidR="002B0B46" w:rsidRDefault="002B0B46">
      <w:pPr>
        <w:pStyle w:val="Akapitzlist"/>
        <w:numPr>
          <w:ilvl w:val="0"/>
          <w:numId w:val="10"/>
        </w:numPr>
        <w:tabs>
          <w:tab w:val="left" w:pos="142"/>
          <w:tab w:val="left" w:pos="284"/>
        </w:tabs>
        <w:spacing w:before="120"/>
        <w:jc w:val="both"/>
        <w:rPr>
          <w:sz w:val="24"/>
          <w:szCs w:val="24"/>
        </w:rPr>
      </w:pPr>
      <w:r w:rsidRPr="005328AE">
        <w:rPr>
          <w:sz w:val="24"/>
          <w:szCs w:val="24"/>
        </w:rPr>
        <w:t>Jednolity Europejski Dokument Zamówienia - JEDZ– załącznik nr 4 do SWZ,</w:t>
      </w:r>
    </w:p>
    <w:p w:rsidR="002B0B46" w:rsidRPr="005D1D00" w:rsidRDefault="002B0B46">
      <w:pPr>
        <w:pStyle w:val="Akapitzlist"/>
        <w:numPr>
          <w:ilvl w:val="0"/>
          <w:numId w:val="10"/>
        </w:numPr>
        <w:tabs>
          <w:tab w:val="left" w:pos="142"/>
          <w:tab w:val="left" w:pos="284"/>
        </w:tabs>
        <w:spacing w:before="120"/>
        <w:jc w:val="both"/>
        <w:rPr>
          <w:sz w:val="24"/>
          <w:szCs w:val="24"/>
        </w:rPr>
      </w:pPr>
      <w:r w:rsidRPr="0063347B">
        <w:rPr>
          <w:iCs/>
          <w:sz w:val="24"/>
          <w:szCs w:val="24"/>
        </w:rPr>
        <w:t>Oświadczenie Wykonawcy, który polega na zdolnościach lub sytuacji podmiotów udostępniających zasoby - załącznik nr 7 do SWZ</w:t>
      </w:r>
    </w:p>
    <w:p w:rsidR="005D1D00" w:rsidRPr="005D1D00" w:rsidRDefault="005D1D00" w:rsidP="005D1D00">
      <w:pPr>
        <w:pStyle w:val="Tekstpodstawowy31"/>
        <w:numPr>
          <w:ilvl w:val="0"/>
          <w:numId w:val="10"/>
        </w:numPr>
        <w:rPr>
          <w:b w:val="0"/>
          <w:sz w:val="24"/>
          <w:szCs w:val="24"/>
        </w:rPr>
      </w:pPr>
      <w:r w:rsidRPr="005D1D00">
        <w:rPr>
          <w:b w:val="0"/>
          <w:sz w:val="24"/>
          <w:szCs w:val="24"/>
          <w:lang w:eastAsia="pl-PL"/>
        </w:rPr>
        <w:t>Oświadczenie składane w związku z agresją Rosji wobec Ukrainy i udziałem Białorusi w tej agresji – załącznik nr 11 do SWZ</w:t>
      </w:r>
    </w:p>
    <w:p w:rsidR="005D1D00" w:rsidRPr="005D1D00" w:rsidRDefault="005D1D00" w:rsidP="005D1D00">
      <w:pPr>
        <w:pStyle w:val="Akapitzlist"/>
        <w:tabs>
          <w:tab w:val="left" w:pos="142"/>
          <w:tab w:val="left" w:pos="284"/>
        </w:tabs>
        <w:spacing w:before="120"/>
        <w:ind w:left="360"/>
        <w:jc w:val="both"/>
        <w:rPr>
          <w:sz w:val="24"/>
          <w:szCs w:val="24"/>
        </w:rPr>
      </w:pPr>
    </w:p>
    <w:p w:rsidR="002B0B46" w:rsidRPr="002B0B46" w:rsidRDefault="002B0B46" w:rsidP="002B0B46">
      <w:pPr>
        <w:tabs>
          <w:tab w:val="left" w:pos="142"/>
          <w:tab w:val="left" w:pos="284"/>
        </w:tabs>
        <w:spacing w:before="120"/>
        <w:jc w:val="both"/>
        <w:rPr>
          <w:sz w:val="24"/>
          <w:szCs w:val="24"/>
        </w:rPr>
      </w:pPr>
    </w:p>
    <w:p w:rsidR="00265143" w:rsidRPr="005328AE" w:rsidRDefault="00265143" w:rsidP="00265143">
      <w:pPr>
        <w:jc w:val="both"/>
        <w:rPr>
          <w:b/>
          <w:sz w:val="24"/>
          <w:szCs w:val="24"/>
        </w:rPr>
      </w:pPr>
    </w:p>
    <w:p w:rsidR="00265143" w:rsidRDefault="00265143" w:rsidP="00265143">
      <w:pPr>
        <w:jc w:val="both"/>
        <w:rPr>
          <w:b/>
          <w:sz w:val="24"/>
          <w:szCs w:val="24"/>
        </w:rPr>
      </w:pPr>
      <w:r w:rsidRPr="005328AE">
        <w:rPr>
          <w:b/>
          <w:sz w:val="24"/>
          <w:szCs w:val="24"/>
        </w:rPr>
        <w:t xml:space="preserve">..............................., dn. </w:t>
      </w:r>
      <w:r>
        <w:rPr>
          <w:b/>
          <w:sz w:val="24"/>
          <w:szCs w:val="24"/>
        </w:rPr>
        <w:t xml:space="preserve">                      </w:t>
      </w:r>
      <w:r w:rsidRPr="005328AE">
        <w:rPr>
          <w:b/>
          <w:sz w:val="24"/>
          <w:szCs w:val="24"/>
        </w:rPr>
        <w:t>..............................</w:t>
      </w:r>
      <w:r w:rsidRPr="005328AE">
        <w:rPr>
          <w:b/>
          <w:sz w:val="24"/>
          <w:szCs w:val="24"/>
        </w:rPr>
        <w:tab/>
        <w:t>.....................................</w:t>
      </w:r>
      <w:r>
        <w:rPr>
          <w:b/>
          <w:sz w:val="24"/>
          <w:szCs w:val="24"/>
        </w:rPr>
        <w:t>.......</w:t>
      </w:r>
      <w:r w:rsidRPr="005328AE">
        <w:rPr>
          <w:b/>
          <w:sz w:val="24"/>
          <w:szCs w:val="24"/>
        </w:rPr>
        <w:t>.................</w:t>
      </w:r>
    </w:p>
    <w:p w:rsidR="00B36321" w:rsidRDefault="00265143" w:rsidP="005D1D00">
      <w:pPr>
        <w:jc w:val="both"/>
        <w:rPr>
          <w:sz w:val="24"/>
          <w:szCs w:val="24"/>
        </w:rPr>
      </w:pPr>
      <w:r>
        <w:rPr>
          <w:b/>
          <w:sz w:val="24"/>
          <w:szCs w:val="24"/>
        </w:rPr>
        <w:t xml:space="preserve">                                                       </w:t>
      </w:r>
      <w:r w:rsidRPr="005328AE">
        <w:rPr>
          <w:b/>
          <w:sz w:val="24"/>
          <w:szCs w:val="24"/>
        </w:rPr>
        <w:t>(podpis(y) osób uprawnionych do reprezentacji Wykonawcy)</w:t>
      </w:r>
    </w:p>
    <w:p w:rsidR="00B36321" w:rsidRDefault="00B36321" w:rsidP="000C7494">
      <w:pPr>
        <w:suppressAutoHyphens w:val="0"/>
        <w:spacing w:after="200"/>
        <w:jc w:val="right"/>
        <w:rPr>
          <w:sz w:val="24"/>
          <w:szCs w:val="24"/>
        </w:rPr>
      </w:pPr>
    </w:p>
    <w:p w:rsidR="00B36321" w:rsidRDefault="00B36321" w:rsidP="000C7494">
      <w:pPr>
        <w:suppressAutoHyphens w:val="0"/>
        <w:spacing w:after="200"/>
        <w:jc w:val="right"/>
        <w:rPr>
          <w:sz w:val="24"/>
          <w:szCs w:val="24"/>
        </w:rPr>
      </w:pPr>
    </w:p>
    <w:p w:rsidR="00B36321" w:rsidRDefault="00B36321" w:rsidP="000C7494">
      <w:pPr>
        <w:suppressAutoHyphens w:val="0"/>
        <w:spacing w:after="200"/>
        <w:jc w:val="right"/>
        <w:rPr>
          <w:sz w:val="24"/>
          <w:szCs w:val="24"/>
        </w:rPr>
      </w:pPr>
    </w:p>
    <w:p w:rsidR="00B36321" w:rsidRDefault="00B36321" w:rsidP="000C7494">
      <w:pPr>
        <w:suppressAutoHyphens w:val="0"/>
        <w:spacing w:after="200"/>
        <w:jc w:val="right"/>
        <w:rPr>
          <w:sz w:val="24"/>
          <w:szCs w:val="24"/>
        </w:rPr>
      </w:pPr>
    </w:p>
    <w:p w:rsidR="00B36321" w:rsidRDefault="00B36321" w:rsidP="000C7494">
      <w:pPr>
        <w:suppressAutoHyphens w:val="0"/>
        <w:spacing w:after="200"/>
        <w:jc w:val="right"/>
        <w:rPr>
          <w:sz w:val="24"/>
          <w:szCs w:val="24"/>
        </w:rPr>
      </w:pPr>
    </w:p>
    <w:p w:rsidR="00A75728" w:rsidRDefault="00A75728" w:rsidP="000C7494">
      <w:pPr>
        <w:suppressAutoHyphens w:val="0"/>
        <w:spacing w:after="200"/>
        <w:jc w:val="right"/>
        <w:rPr>
          <w:sz w:val="24"/>
          <w:szCs w:val="24"/>
        </w:rPr>
      </w:pPr>
    </w:p>
    <w:p w:rsidR="00A75728" w:rsidRDefault="00A75728" w:rsidP="000C7494">
      <w:pPr>
        <w:suppressAutoHyphens w:val="0"/>
        <w:spacing w:after="200"/>
        <w:jc w:val="right"/>
        <w:rPr>
          <w:sz w:val="24"/>
          <w:szCs w:val="24"/>
        </w:rPr>
        <w:sectPr w:rsidR="00A75728" w:rsidSect="000317D6">
          <w:headerReference w:type="default" r:id="rId21"/>
          <w:footerReference w:type="default" r:id="rId22"/>
          <w:pgSz w:w="11906" w:h="16838"/>
          <w:pgMar w:top="1134" w:right="1134" w:bottom="1418" w:left="1134" w:header="709" w:footer="709" w:gutter="0"/>
          <w:cols w:space="708"/>
          <w:docGrid w:linePitch="360"/>
        </w:sectPr>
      </w:pPr>
    </w:p>
    <w:tbl>
      <w:tblPr>
        <w:tblW w:w="14489" w:type="dxa"/>
        <w:tblInd w:w="2" w:type="dxa"/>
        <w:tblCellMar>
          <w:left w:w="70" w:type="dxa"/>
          <w:right w:w="70" w:type="dxa"/>
        </w:tblCellMar>
        <w:tblLook w:val="00A0"/>
      </w:tblPr>
      <w:tblGrid>
        <w:gridCol w:w="14489"/>
      </w:tblGrid>
      <w:tr w:rsidR="00A75728" w:rsidRPr="005328AE" w:rsidTr="00A75728">
        <w:trPr>
          <w:trHeight w:val="439"/>
        </w:trPr>
        <w:tc>
          <w:tcPr>
            <w:tcW w:w="14489" w:type="dxa"/>
            <w:tcBorders>
              <w:top w:val="nil"/>
              <w:left w:val="nil"/>
              <w:bottom w:val="nil"/>
              <w:right w:val="nil"/>
            </w:tcBorders>
            <w:noWrap/>
            <w:vAlign w:val="center"/>
          </w:tcPr>
          <w:p w:rsidR="00A75728" w:rsidRPr="005328AE" w:rsidRDefault="00D409D3" w:rsidP="00A75728">
            <w:pPr>
              <w:jc w:val="right"/>
              <w:rPr>
                <w:b/>
                <w:bCs/>
                <w:color w:val="000000"/>
                <w:sz w:val="24"/>
                <w:szCs w:val="24"/>
                <w:lang w:eastAsia="pl-PL"/>
              </w:rPr>
            </w:pPr>
            <w:r>
              <w:rPr>
                <w:b/>
                <w:bCs/>
                <w:color w:val="000000"/>
                <w:sz w:val="24"/>
                <w:szCs w:val="24"/>
                <w:lang w:eastAsia="pl-PL"/>
              </w:rPr>
              <w:lastRenderedPageBreak/>
              <w:t>Załącznik nr 2 do S</w:t>
            </w:r>
            <w:r w:rsidR="00A75728" w:rsidRPr="005328AE">
              <w:rPr>
                <w:b/>
                <w:bCs/>
                <w:color w:val="000000"/>
                <w:sz w:val="24"/>
                <w:szCs w:val="24"/>
                <w:lang w:eastAsia="pl-PL"/>
              </w:rPr>
              <w:t xml:space="preserve">WZ                              </w:t>
            </w:r>
          </w:p>
          <w:p w:rsidR="00A75728" w:rsidRPr="005328AE" w:rsidRDefault="00A75728" w:rsidP="00A75728">
            <w:pPr>
              <w:jc w:val="center"/>
              <w:rPr>
                <w:b/>
                <w:bCs/>
                <w:color w:val="000000"/>
                <w:sz w:val="24"/>
                <w:szCs w:val="24"/>
                <w:lang w:eastAsia="pl-PL"/>
              </w:rPr>
            </w:pPr>
            <w:r w:rsidRPr="005328AE">
              <w:rPr>
                <w:b/>
                <w:bCs/>
                <w:color w:val="000000"/>
                <w:sz w:val="24"/>
                <w:szCs w:val="24"/>
                <w:lang w:eastAsia="pl-PL"/>
              </w:rPr>
              <w:t>Kosztorys cenowy – opis produktów:</w:t>
            </w:r>
          </w:p>
          <w:p w:rsidR="00A75728" w:rsidRPr="005328AE" w:rsidRDefault="00A75728" w:rsidP="00A75728">
            <w:pPr>
              <w:jc w:val="center"/>
              <w:rPr>
                <w:b/>
                <w:sz w:val="24"/>
                <w:szCs w:val="24"/>
              </w:rPr>
            </w:pPr>
          </w:p>
          <w:p w:rsidR="00A75728" w:rsidRPr="005328AE" w:rsidRDefault="0046221A" w:rsidP="00A75728">
            <w:pPr>
              <w:jc w:val="center"/>
              <w:rPr>
                <w:b/>
                <w:sz w:val="24"/>
                <w:szCs w:val="24"/>
              </w:rPr>
            </w:pPr>
            <w:r>
              <w:rPr>
                <w:b/>
                <w:sz w:val="24"/>
                <w:szCs w:val="24"/>
              </w:rPr>
              <w:t>CZĘŚĆ</w:t>
            </w:r>
            <w:r w:rsidR="00A75728">
              <w:rPr>
                <w:b/>
                <w:sz w:val="24"/>
                <w:szCs w:val="24"/>
              </w:rPr>
              <w:t xml:space="preserve"> </w:t>
            </w:r>
            <w:r w:rsidR="00A75728" w:rsidRPr="005328AE">
              <w:rPr>
                <w:b/>
                <w:sz w:val="24"/>
                <w:szCs w:val="24"/>
              </w:rPr>
              <w:t>1– NABIAŁ</w:t>
            </w:r>
          </w:p>
          <w:p w:rsidR="00A75728" w:rsidRPr="005328AE" w:rsidRDefault="00A75728" w:rsidP="00A75728">
            <w:pPr>
              <w:rPr>
                <w:b/>
                <w:bCs/>
                <w:color w:val="000000"/>
                <w:sz w:val="24"/>
                <w:szCs w:val="24"/>
                <w:lang w:eastAsia="pl-PL"/>
              </w:rPr>
            </w:pPr>
            <w:r w:rsidRPr="005328AE">
              <w:rPr>
                <w:b/>
                <w:bCs/>
                <w:color w:val="000000"/>
                <w:sz w:val="24"/>
                <w:szCs w:val="24"/>
                <w:lang w:eastAsia="pl-PL"/>
              </w:rPr>
              <w:t>I KRYTERIUM OCENY OFERTY:</w:t>
            </w:r>
          </w:p>
          <w:p w:rsidR="00A75728" w:rsidRPr="005328AE" w:rsidRDefault="00A75728" w:rsidP="00A75728">
            <w:pPr>
              <w:jc w:val="both"/>
              <w:rPr>
                <w:b/>
                <w:sz w:val="24"/>
                <w:szCs w:val="24"/>
              </w:rPr>
            </w:pPr>
            <w:r w:rsidRPr="005328AE">
              <w:rPr>
                <w:b/>
                <w:sz w:val="24"/>
                <w:szCs w:val="24"/>
              </w:rPr>
              <w:t xml:space="preserve">Opis jakościowy produktów spożywczych będących przedmiotem zamówienia to: </w:t>
            </w:r>
          </w:p>
          <w:p w:rsidR="00A75728" w:rsidRPr="005328AE" w:rsidRDefault="00A75728" w:rsidP="00A75728">
            <w:pPr>
              <w:suppressAutoHyphens w:val="0"/>
              <w:spacing w:after="200"/>
              <w:jc w:val="both"/>
              <w:rPr>
                <w:sz w:val="24"/>
                <w:szCs w:val="24"/>
              </w:rPr>
            </w:pPr>
            <w:r w:rsidRPr="005328AE">
              <w:rPr>
                <w:i/>
                <w:sz w:val="24"/>
                <w:szCs w:val="24"/>
              </w:rPr>
              <w:t>a) Tłuszcze</w:t>
            </w:r>
            <w:r w:rsidRPr="005328AE">
              <w:rPr>
                <w:sz w:val="24"/>
                <w:szCs w:val="24"/>
              </w:rPr>
              <w:t>: w terminie przydatności do spożycia określonym w pkt.</w:t>
            </w:r>
            <w:r>
              <w:rPr>
                <w:sz w:val="24"/>
                <w:szCs w:val="24"/>
              </w:rPr>
              <w:t>4</w:t>
            </w:r>
            <w:r w:rsidRPr="005328AE">
              <w:rPr>
                <w:sz w:val="24"/>
                <w:szCs w:val="24"/>
              </w:rPr>
              <w:t>.1</w:t>
            </w:r>
            <w:r>
              <w:rPr>
                <w:sz w:val="24"/>
                <w:szCs w:val="24"/>
              </w:rPr>
              <w:t>8</w:t>
            </w:r>
            <w:r w:rsidRPr="005328AE">
              <w:rPr>
                <w:sz w:val="24"/>
                <w:szCs w:val="24"/>
              </w:rPr>
              <w:t xml:space="preserve"> SWZ, opakowania bez uszkodzeń, świeże, bez objawów zjełczenia.</w:t>
            </w:r>
          </w:p>
          <w:p w:rsidR="00A75728" w:rsidRPr="005328AE" w:rsidRDefault="00A75728" w:rsidP="00A75728">
            <w:pPr>
              <w:jc w:val="both"/>
              <w:rPr>
                <w:b/>
                <w:sz w:val="24"/>
                <w:szCs w:val="24"/>
              </w:rPr>
            </w:pPr>
            <w:r w:rsidRPr="005328AE">
              <w:rPr>
                <w:i/>
                <w:sz w:val="24"/>
                <w:szCs w:val="24"/>
              </w:rPr>
              <w:t>b) Nabiał:</w:t>
            </w:r>
            <w:r w:rsidRPr="005328AE">
              <w:rPr>
                <w:sz w:val="24"/>
                <w:szCs w:val="24"/>
              </w:rPr>
              <w:t xml:space="preserve"> opakowania z </w:t>
            </w:r>
            <w:r>
              <w:rPr>
                <w:sz w:val="24"/>
                <w:szCs w:val="24"/>
              </w:rPr>
              <w:t>datą ważności określoną w pkt. 4.18</w:t>
            </w:r>
            <w:r w:rsidRPr="005328AE">
              <w:rPr>
                <w:sz w:val="24"/>
                <w:szCs w:val="24"/>
              </w:rPr>
              <w:t xml:space="preserve"> SWZ, </w:t>
            </w:r>
            <w:r w:rsidRPr="005328AE">
              <w:rPr>
                <w:sz w:val="24"/>
                <w:szCs w:val="24"/>
                <w:u w:val="single"/>
              </w:rPr>
              <w:t>niedopuszczalne</w:t>
            </w:r>
            <w:r w:rsidRPr="005328AE">
              <w:rPr>
                <w:sz w:val="24"/>
                <w:szCs w:val="24"/>
              </w:rPr>
              <w:t xml:space="preserve"> uszkodzenia opakowania, obce posmaki i zapachy, zanieczyszczenia mechaniczne.</w:t>
            </w:r>
          </w:p>
          <w:tbl>
            <w:tblPr>
              <w:tblW w:w="14349" w:type="dxa"/>
              <w:tblCellMar>
                <w:left w:w="70" w:type="dxa"/>
                <w:right w:w="70" w:type="dxa"/>
              </w:tblCellMar>
              <w:tblLook w:val="00A0"/>
            </w:tblPr>
            <w:tblGrid>
              <w:gridCol w:w="627"/>
              <w:gridCol w:w="4110"/>
              <w:gridCol w:w="708"/>
              <w:gridCol w:w="993"/>
              <w:gridCol w:w="1555"/>
              <w:gridCol w:w="866"/>
              <w:gridCol w:w="1540"/>
              <w:gridCol w:w="1980"/>
              <w:gridCol w:w="1970"/>
            </w:tblGrid>
            <w:tr w:rsidR="00A75728" w:rsidRPr="005328AE" w:rsidTr="00A75728">
              <w:trPr>
                <w:trHeight w:val="439"/>
              </w:trPr>
              <w:tc>
                <w:tcPr>
                  <w:tcW w:w="14349" w:type="dxa"/>
                  <w:gridSpan w:val="9"/>
                  <w:tcBorders>
                    <w:top w:val="nil"/>
                    <w:left w:val="nil"/>
                    <w:bottom w:val="single" w:sz="4" w:space="0" w:color="auto"/>
                    <w:right w:val="nil"/>
                  </w:tcBorders>
                  <w:noWrap/>
                  <w:vAlign w:val="center"/>
                </w:tcPr>
                <w:p w:rsidR="00A75728" w:rsidRPr="005328AE" w:rsidRDefault="00A75728" w:rsidP="00A75728">
                  <w:pPr>
                    <w:rPr>
                      <w:sz w:val="24"/>
                      <w:szCs w:val="24"/>
                    </w:rPr>
                  </w:pPr>
                </w:p>
              </w:tc>
            </w:tr>
            <w:tr w:rsidR="00A75728" w:rsidRPr="005328AE" w:rsidTr="00A75728">
              <w:trPr>
                <w:trHeight w:val="1395"/>
              </w:trPr>
              <w:tc>
                <w:tcPr>
                  <w:tcW w:w="627" w:type="dxa"/>
                  <w:tcBorders>
                    <w:top w:val="nil"/>
                    <w:left w:val="single" w:sz="4" w:space="0" w:color="auto"/>
                    <w:bottom w:val="single" w:sz="4" w:space="0" w:color="auto"/>
                    <w:right w:val="single" w:sz="4" w:space="0" w:color="auto"/>
                  </w:tcBorders>
                  <w:noWrap/>
                  <w:vAlign w:val="center"/>
                </w:tcPr>
                <w:p w:rsidR="00A75728" w:rsidRPr="005328AE" w:rsidRDefault="00A75728" w:rsidP="00A75728">
                  <w:pPr>
                    <w:jc w:val="both"/>
                    <w:rPr>
                      <w:color w:val="000000"/>
                      <w:sz w:val="24"/>
                      <w:szCs w:val="24"/>
                      <w:lang w:eastAsia="pl-PL"/>
                    </w:rPr>
                  </w:pPr>
                  <w:r w:rsidRPr="005328AE">
                    <w:rPr>
                      <w:color w:val="000000"/>
                      <w:sz w:val="24"/>
                      <w:szCs w:val="24"/>
                      <w:lang w:eastAsia="pl-PL"/>
                    </w:rPr>
                    <w:t>L</w:t>
                  </w:r>
                  <w:r w:rsidR="00500068">
                    <w:rPr>
                      <w:color w:val="000000"/>
                      <w:sz w:val="24"/>
                      <w:szCs w:val="24"/>
                      <w:lang w:eastAsia="pl-PL"/>
                    </w:rPr>
                    <w:t>.</w:t>
                  </w:r>
                  <w:r w:rsidRPr="005328AE">
                    <w:rPr>
                      <w:color w:val="000000"/>
                      <w:sz w:val="24"/>
                      <w:szCs w:val="24"/>
                      <w:lang w:eastAsia="pl-PL"/>
                    </w:rPr>
                    <w:t>p</w:t>
                  </w:r>
                  <w:r w:rsidR="00500068">
                    <w:rPr>
                      <w:color w:val="000000"/>
                      <w:sz w:val="24"/>
                      <w:szCs w:val="24"/>
                      <w:lang w:eastAsia="pl-PL"/>
                    </w:rPr>
                    <w:t>.</w:t>
                  </w:r>
                </w:p>
              </w:tc>
              <w:tc>
                <w:tcPr>
                  <w:tcW w:w="4110" w:type="dxa"/>
                  <w:tcBorders>
                    <w:top w:val="nil"/>
                    <w:left w:val="nil"/>
                    <w:bottom w:val="single" w:sz="4" w:space="0" w:color="auto"/>
                    <w:right w:val="single" w:sz="4" w:space="0" w:color="auto"/>
                  </w:tcBorders>
                  <w:vAlign w:val="center"/>
                </w:tcPr>
                <w:p w:rsidR="00A75728" w:rsidRPr="005328AE" w:rsidRDefault="00A75728" w:rsidP="00A75728">
                  <w:pPr>
                    <w:jc w:val="both"/>
                    <w:rPr>
                      <w:color w:val="000000"/>
                      <w:sz w:val="24"/>
                      <w:szCs w:val="24"/>
                      <w:lang w:eastAsia="pl-PL"/>
                    </w:rPr>
                  </w:pPr>
                  <w:r w:rsidRPr="005328AE">
                    <w:rPr>
                      <w:color w:val="000000"/>
                      <w:sz w:val="24"/>
                      <w:szCs w:val="24"/>
                      <w:lang w:eastAsia="pl-PL"/>
                    </w:rPr>
                    <w:t xml:space="preserve">Przedmiot zamówienia – </w:t>
                  </w:r>
                  <w:r w:rsidRPr="005328AE">
                    <w:rPr>
                      <w:b/>
                      <w:bCs/>
                      <w:color w:val="000000"/>
                      <w:sz w:val="24"/>
                      <w:szCs w:val="24"/>
                      <w:lang w:eastAsia="pl-PL"/>
                    </w:rPr>
                    <w:t>Nabiał</w:t>
                  </w:r>
                </w:p>
              </w:tc>
              <w:tc>
                <w:tcPr>
                  <w:tcW w:w="708" w:type="dxa"/>
                  <w:tcBorders>
                    <w:top w:val="nil"/>
                    <w:left w:val="nil"/>
                    <w:bottom w:val="single" w:sz="4" w:space="0" w:color="auto"/>
                    <w:right w:val="single" w:sz="4" w:space="0" w:color="auto"/>
                  </w:tcBorders>
                  <w:vAlign w:val="center"/>
                </w:tcPr>
                <w:p w:rsidR="00A75728" w:rsidRPr="005328AE" w:rsidRDefault="00A75728" w:rsidP="00A75728">
                  <w:pPr>
                    <w:jc w:val="both"/>
                    <w:rPr>
                      <w:color w:val="000000"/>
                      <w:sz w:val="24"/>
                      <w:szCs w:val="24"/>
                      <w:lang w:eastAsia="pl-PL"/>
                    </w:rPr>
                  </w:pPr>
                  <w:r w:rsidRPr="005328AE">
                    <w:rPr>
                      <w:color w:val="000000"/>
                      <w:sz w:val="24"/>
                      <w:szCs w:val="24"/>
                      <w:lang w:eastAsia="pl-PL"/>
                    </w:rPr>
                    <w:t>J M</w:t>
                  </w:r>
                </w:p>
              </w:tc>
              <w:tc>
                <w:tcPr>
                  <w:tcW w:w="993" w:type="dxa"/>
                  <w:tcBorders>
                    <w:top w:val="nil"/>
                    <w:left w:val="nil"/>
                    <w:bottom w:val="single" w:sz="4" w:space="0" w:color="auto"/>
                    <w:right w:val="single" w:sz="4" w:space="0" w:color="auto"/>
                  </w:tcBorders>
                  <w:noWrap/>
                  <w:vAlign w:val="center"/>
                </w:tcPr>
                <w:p w:rsidR="00A75728" w:rsidRPr="005328AE" w:rsidRDefault="00A75728" w:rsidP="00A75728">
                  <w:pPr>
                    <w:jc w:val="both"/>
                    <w:rPr>
                      <w:color w:val="000000"/>
                      <w:sz w:val="24"/>
                      <w:szCs w:val="24"/>
                      <w:lang w:eastAsia="pl-PL"/>
                    </w:rPr>
                  </w:pPr>
                  <w:r w:rsidRPr="005328AE">
                    <w:rPr>
                      <w:color w:val="000000"/>
                      <w:sz w:val="24"/>
                      <w:szCs w:val="24"/>
                      <w:lang w:eastAsia="pl-PL"/>
                    </w:rPr>
                    <w:t>Ilość</w:t>
                  </w:r>
                </w:p>
              </w:tc>
              <w:tc>
                <w:tcPr>
                  <w:tcW w:w="1555" w:type="dxa"/>
                  <w:tcBorders>
                    <w:top w:val="nil"/>
                    <w:left w:val="nil"/>
                    <w:bottom w:val="single" w:sz="4" w:space="0" w:color="auto"/>
                    <w:right w:val="single" w:sz="4" w:space="0" w:color="auto"/>
                  </w:tcBorders>
                  <w:vAlign w:val="center"/>
                </w:tcPr>
                <w:p w:rsidR="00A75728" w:rsidRPr="005328AE" w:rsidRDefault="00A75728" w:rsidP="00A75728">
                  <w:pPr>
                    <w:jc w:val="both"/>
                    <w:rPr>
                      <w:color w:val="000000"/>
                      <w:sz w:val="24"/>
                      <w:szCs w:val="24"/>
                      <w:lang w:eastAsia="pl-PL"/>
                    </w:rPr>
                  </w:pPr>
                  <w:r w:rsidRPr="005328AE">
                    <w:rPr>
                      <w:color w:val="000000"/>
                      <w:sz w:val="24"/>
                      <w:szCs w:val="24"/>
                      <w:lang w:eastAsia="pl-PL"/>
                    </w:rPr>
                    <w:t xml:space="preserve">Cena jednostkowa </w:t>
                  </w:r>
                  <w:r w:rsidRPr="005328AE">
                    <w:rPr>
                      <w:color w:val="000000"/>
                      <w:sz w:val="24"/>
                      <w:szCs w:val="24"/>
                      <w:u w:val="single"/>
                      <w:lang w:eastAsia="pl-PL"/>
                    </w:rPr>
                    <w:t xml:space="preserve">netto w </w:t>
                  </w:r>
                  <w:proofErr w:type="spellStart"/>
                  <w:r w:rsidRPr="005328AE">
                    <w:rPr>
                      <w:color w:val="000000"/>
                      <w:sz w:val="24"/>
                      <w:szCs w:val="24"/>
                      <w:u w:val="single"/>
                      <w:lang w:eastAsia="pl-PL"/>
                    </w:rPr>
                    <w:t>pln</w:t>
                  </w:r>
                  <w:proofErr w:type="spellEnd"/>
                </w:p>
              </w:tc>
              <w:tc>
                <w:tcPr>
                  <w:tcW w:w="866" w:type="dxa"/>
                  <w:tcBorders>
                    <w:top w:val="nil"/>
                    <w:left w:val="nil"/>
                    <w:bottom w:val="single" w:sz="4" w:space="0" w:color="auto"/>
                    <w:right w:val="single" w:sz="4" w:space="0" w:color="auto"/>
                  </w:tcBorders>
                  <w:vAlign w:val="center"/>
                </w:tcPr>
                <w:p w:rsidR="00A75728" w:rsidRPr="005328AE" w:rsidRDefault="00A75728" w:rsidP="00A75728">
                  <w:pPr>
                    <w:jc w:val="both"/>
                    <w:rPr>
                      <w:color w:val="000000"/>
                      <w:sz w:val="24"/>
                      <w:szCs w:val="24"/>
                      <w:lang w:eastAsia="pl-PL"/>
                    </w:rPr>
                  </w:pPr>
                  <w:r w:rsidRPr="005328AE">
                    <w:rPr>
                      <w:color w:val="000000"/>
                      <w:sz w:val="24"/>
                      <w:szCs w:val="24"/>
                      <w:lang w:eastAsia="pl-PL"/>
                    </w:rPr>
                    <w:t xml:space="preserve">Stawka VAT (%) </w:t>
                  </w:r>
                </w:p>
              </w:tc>
              <w:tc>
                <w:tcPr>
                  <w:tcW w:w="1540" w:type="dxa"/>
                  <w:tcBorders>
                    <w:top w:val="nil"/>
                    <w:left w:val="nil"/>
                    <w:bottom w:val="single" w:sz="4" w:space="0" w:color="auto"/>
                    <w:right w:val="single" w:sz="4" w:space="0" w:color="auto"/>
                  </w:tcBorders>
                  <w:vAlign w:val="center"/>
                </w:tcPr>
                <w:p w:rsidR="00A75728" w:rsidRDefault="00A75728" w:rsidP="00A75728">
                  <w:pPr>
                    <w:jc w:val="both"/>
                    <w:rPr>
                      <w:color w:val="000000"/>
                      <w:sz w:val="24"/>
                      <w:szCs w:val="24"/>
                      <w:u w:val="single"/>
                      <w:lang w:eastAsia="pl-PL"/>
                    </w:rPr>
                  </w:pPr>
                  <w:r w:rsidRPr="005328AE">
                    <w:rPr>
                      <w:color w:val="000000"/>
                      <w:sz w:val="24"/>
                      <w:szCs w:val="24"/>
                      <w:lang w:eastAsia="pl-PL"/>
                    </w:rPr>
                    <w:t xml:space="preserve">Cena jednostkowa </w:t>
                  </w:r>
                  <w:r w:rsidRPr="005328AE">
                    <w:rPr>
                      <w:color w:val="000000"/>
                      <w:sz w:val="24"/>
                      <w:szCs w:val="24"/>
                      <w:u w:val="single"/>
                      <w:lang w:eastAsia="pl-PL"/>
                    </w:rPr>
                    <w:t xml:space="preserve">brutto w </w:t>
                  </w:r>
                  <w:proofErr w:type="spellStart"/>
                  <w:r w:rsidRPr="005328AE">
                    <w:rPr>
                      <w:color w:val="000000"/>
                      <w:sz w:val="24"/>
                      <w:szCs w:val="24"/>
                      <w:u w:val="single"/>
                      <w:lang w:eastAsia="pl-PL"/>
                    </w:rPr>
                    <w:t>pln</w:t>
                  </w:r>
                  <w:proofErr w:type="spellEnd"/>
                </w:p>
                <w:p w:rsidR="00A75728" w:rsidRPr="005328AE" w:rsidRDefault="00A75728" w:rsidP="00A75728">
                  <w:pPr>
                    <w:jc w:val="both"/>
                    <w:rPr>
                      <w:color w:val="000000"/>
                      <w:sz w:val="24"/>
                      <w:szCs w:val="24"/>
                      <w:u w:val="single"/>
                      <w:lang w:eastAsia="pl-PL"/>
                    </w:rPr>
                  </w:pPr>
                  <w:r>
                    <w:rPr>
                      <w:color w:val="000000"/>
                      <w:sz w:val="24"/>
                      <w:szCs w:val="24"/>
                      <w:u w:val="single"/>
                      <w:lang w:eastAsia="pl-PL"/>
                    </w:rPr>
                    <w:t>(kol. 5+kol.6)</w:t>
                  </w:r>
                </w:p>
              </w:tc>
              <w:tc>
                <w:tcPr>
                  <w:tcW w:w="1980" w:type="dxa"/>
                  <w:tcBorders>
                    <w:top w:val="nil"/>
                    <w:left w:val="nil"/>
                    <w:bottom w:val="single" w:sz="4" w:space="0" w:color="auto"/>
                    <w:right w:val="single" w:sz="4" w:space="0" w:color="auto"/>
                  </w:tcBorders>
                  <w:vAlign w:val="center"/>
                </w:tcPr>
                <w:p w:rsidR="00A75728" w:rsidRDefault="00A75728" w:rsidP="00A75728">
                  <w:pPr>
                    <w:jc w:val="both"/>
                    <w:rPr>
                      <w:color w:val="000000"/>
                      <w:sz w:val="24"/>
                      <w:szCs w:val="24"/>
                      <w:lang w:eastAsia="pl-PL"/>
                    </w:rPr>
                  </w:pPr>
                  <w:r w:rsidRPr="005328AE">
                    <w:rPr>
                      <w:color w:val="000000"/>
                      <w:sz w:val="24"/>
                      <w:szCs w:val="24"/>
                      <w:lang w:eastAsia="pl-PL"/>
                    </w:rPr>
                    <w:t xml:space="preserve">Wartość całkowita netto w </w:t>
                  </w:r>
                  <w:proofErr w:type="spellStart"/>
                  <w:r w:rsidRPr="005328AE">
                    <w:rPr>
                      <w:color w:val="000000"/>
                      <w:sz w:val="24"/>
                      <w:szCs w:val="24"/>
                      <w:lang w:eastAsia="pl-PL"/>
                    </w:rPr>
                    <w:t>pln</w:t>
                  </w:r>
                  <w:proofErr w:type="spellEnd"/>
                </w:p>
                <w:p w:rsidR="00A75728" w:rsidRPr="005328AE" w:rsidRDefault="00A75728" w:rsidP="00A75728">
                  <w:pPr>
                    <w:jc w:val="both"/>
                    <w:rPr>
                      <w:color w:val="000000"/>
                      <w:sz w:val="24"/>
                      <w:szCs w:val="24"/>
                      <w:lang w:eastAsia="pl-PL"/>
                    </w:rPr>
                  </w:pPr>
                  <w:r>
                    <w:rPr>
                      <w:color w:val="000000"/>
                      <w:sz w:val="24"/>
                      <w:szCs w:val="24"/>
                      <w:lang w:eastAsia="pl-PL"/>
                    </w:rPr>
                    <w:t>(kol.4 x kol.5)</w:t>
                  </w:r>
                </w:p>
                <w:p w:rsidR="00A75728" w:rsidRPr="005328AE" w:rsidRDefault="00A75728" w:rsidP="00A75728">
                  <w:pPr>
                    <w:jc w:val="both"/>
                    <w:rPr>
                      <w:color w:val="000000"/>
                      <w:sz w:val="24"/>
                      <w:szCs w:val="24"/>
                      <w:lang w:eastAsia="pl-PL"/>
                    </w:rPr>
                  </w:pPr>
                </w:p>
              </w:tc>
              <w:tc>
                <w:tcPr>
                  <w:tcW w:w="1970" w:type="dxa"/>
                  <w:tcBorders>
                    <w:top w:val="nil"/>
                    <w:left w:val="nil"/>
                    <w:bottom w:val="single" w:sz="4" w:space="0" w:color="auto"/>
                    <w:right w:val="single" w:sz="4" w:space="0" w:color="auto"/>
                  </w:tcBorders>
                  <w:vAlign w:val="center"/>
                </w:tcPr>
                <w:p w:rsidR="00A75728" w:rsidRDefault="00A75728" w:rsidP="00A75728">
                  <w:pPr>
                    <w:jc w:val="both"/>
                    <w:rPr>
                      <w:color w:val="000000"/>
                      <w:sz w:val="24"/>
                      <w:szCs w:val="24"/>
                      <w:lang w:eastAsia="pl-PL"/>
                    </w:rPr>
                  </w:pPr>
                  <w:r w:rsidRPr="005328AE">
                    <w:rPr>
                      <w:color w:val="000000"/>
                      <w:sz w:val="24"/>
                      <w:szCs w:val="24"/>
                      <w:lang w:eastAsia="pl-PL"/>
                    </w:rPr>
                    <w:t xml:space="preserve">Wartość całkowita brutto w </w:t>
                  </w:r>
                  <w:proofErr w:type="spellStart"/>
                  <w:r w:rsidRPr="005328AE">
                    <w:rPr>
                      <w:color w:val="000000"/>
                      <w:sz w:val="24"/>
                      <w:szCs w:val="24"/>
                      <w:lang w:eastAsia="pl-PL"/>
                    </w:rPr>
                    <w:t>pln</w:t>
                  </w:r>
                  <w:proofErr w:type="spellEnd"/>
                </w:p>
                <w:p w:rsidR="00A75728" w:rsidRPr="005328AE" w:rsidRDefault="00A75728" w:rsidP="00A75728">
                  <w:pPr>
                    <w:jc w:val="both"/>
                    <w:rPr>
                      <w:color w:val="000000"/>
                      <w:sz w:val="24"/>
                      <w:szCs w:val="24"/>
                      <w:lang w:eastAsia="pl-PL"/>
                    </w:rPr>
                  </w:pPr>
                  <w:r>
                    <w:rPr>
                      <w:color w:val="000000"/>
                      <w:sz w:val="24"/>
                      <w:szCs w:val="24"/>
                      <w:lang w:eastAsia="pl-PL"/>
                    </w:rPr>
                    <w:t>[kol. 8 + stawka Vat (wskazana w kol. 6)]</w:t>
                  </w:r>
                </w:p>
                <w:p w:rsidR="00A75728" w:rsidRPr="005328AE" w:rsidRDefault="00A75728" w:rsidP="00A75728">
                  <w:pPr>
                    <w:jc w:val="both"/>
                    <w:rPr>
                      <w:color w:val="000000"/>
                      <w:sz w:val="24"/>
                      <w:szCs w:val="24"/>
                      <w:lang w:eastAsia="pl-PL"/>
                    </w:rPr>
                  </w:pPr>
                </w:p>
              </w:tc>
            </w:tr>
            <w:tr w:rsidR="00A75728" w:rsidRPr="005328AE" w:rsidTr="00A75728">
              <w:trPr>
                <w:trHeight w:val="765"/>
              </w:trPr>
              <w:tc>
                <w:tcPr>
                  <w:tcW w:w="627" w:type="dxa"/>
                  <w:tcBorders>
                    <w:top w:val="nil"/>
                    <w:left w:val="single" w:sz="4" w:space="0" w:color="auto"/>
                    <w:bottom w:val="single" w:sz="4" w:space="0" w:color="auto"/>
                    <w:right w:val="single" w:sz="4" w:space="0" w:color="auto"/>
                  </w:tcBorders>
                  <w:noWrap/>
                  <w:vAlign w:val="center"/>
                </w:tcPr>
                <w:p w:rsidR="00A75728" w:rsidRPr="005328AE" w:rsidRDefault="00A75728" w:rsidP="00A75728">
                  <w:pPr>
                    <w:jc w:val="both"/>
                    <w:rPr>
                      <w:color w:val="000000"/>
                      <w:sz w:val="24"/>
                      <w:szCs w:val="24"/>
                      <w:lang w:eastAsia="pl-PL"/>
                    </w:rPr>
                  </w:pPr>
                  <w:r w:rsidRPr="005328AE">
                    <w:rPr>
                      <w:color w:val="000000"/>
                      <w:sz w:val="24"/>
                      <w:szCs w:val="24"/>
                      <w:lang w:eastAsia="pl-PL"/>
                    </w:rPr>
                    <w:t>kol.1</w:t>
                  </w:r>
                </w:p>
              </w:tc>
              <w:tc>
                <w:tcPr>
                  <w:tcW w:w="4110" w:type="dxa"/>
                  <w:tcBorders>
                    <w:top w:val="nil"/>
                    <w:left w:val="nil"/>
                    <w:bottom w:val="single" w:sz="4" w:space="0" w:color="auto"/>
                    <w:right w:val="single" w:sz="4" w:space="0" w:color="auto"/>
                  </w:tcBorders>
                  <w:vAlign w:val="center"/>
                </w:tcPr>
                <w:p w:rsidR="00A75728" w:rsidRPr="005328AE" w:rsidRDefault="00A75728" w:rsidP="00A75728">
                  <w:pPr>
                    <w:jc w:val="both"/>
                    <w:rPr>
                      <w:color w:val="000000"/>
                      <w:sz w:val="24"/>
                      <w:szCs w:val="24"/>
                      <w:lang w:eastAsia="pl-PL"/>
                    </w:rPr>
                  </w:pPr>
                  <w:r w:rsidRPr="005328AE">
                    <w:rPr>
                      <w:color w:val="000000"/>
                      <w:sz w:val="24"/>
                      <w:szCs w:val="24"/>
                      <w:lang w:eastAsia="pl-PL"/>
                    </w:rPr>
                    <w:t>Kol.2</w:t>
                  </w:r>
                </w:p>
              </w:tc>
              <w:tc>
                <w:tcPr>
                  <w:tcW w:w="708" w:type="dxa"/>
                  <w:tcBorders>
                    <w:top w:val="nil"/>
                    <w:left w:val="nil"/>
                    <w:bottom w:val="single" w:sz="4" w:space="0" w:color="auto"/>
                    <w:right w:val="single" w:sz="4" w:space="0" w:color="auto"/>
                  </w:tcBorders>
                  <w:vAlign w:val="center"/>
                </w:tcPr>
                <w:p w:rsidR="00A75728" w:rsidRPr="005328AE" w:rsidRDefault="00A75728" w:rsidP="00A75728">
                  <w:pPr>
                    <w:jc w:val="both"/>
                    <w:rPr>
                      <w:color w:val="000000"/>
                      <w:sz w:val="24"/>
                      <w:szCs w:val="24"/>
                      <w:lang w:eastAsia="pl-PL"/>
                    </w:rPr>
                  </w:pPr>
                  <w:r w:rsidRPr="005328AE">
                    <w:rPr>
                      <w:color w:val="000000"/>
                      <w:sz w:val="24"/>
                      <w:szCs w:val="24"/>
                      <w:lang w:eastAsia="pl-PL"/>
                    </w:rPr>
                    <w:t>Kol.3</w:t>
                  </w:r>
                </w:p>
              </w:tc>
              <w:tc>
                <w:tcPr>
                  <w:tcW w:w="993" w:type="dxa"/>
                  <w:tcBorders>
                    <w:top w:val="nil"/>
                    <w:left w:val="nil"/>
                    <w:bottom w:val="single" w:sz="4" w:space="0" w:color="auto"/>
                    <w:right w:val="single" w:sz="4" w:space="0" w:color="auto"/>
                  </w:tcBorders>
                  <w:noWrap/>
                  <w:vAlign w:val="center"/>
                </w:tcPr>
                <w:p w:rsidR="00A75728" w:rsidRPr="005328AE" w:rsidRDefault="00A75728" w:rsidP="00A75728">
                  <w:pPr>
                    <w:jc w:val="both"/>
                    <w:rPr>
                      <w:color w:val="000000"/>
                      <w:sz w:val="24"/>
                      <w:szCs w:val="24"/>
                      <w:lang w:eastAsia="pl-PL"/>
                    </w:rPr>
                  </w:pPr>
                  <w:r w:rsidRPr="005328AE">
                    <w:rPr>
                      <w:color w:val="000000"/>
                      <w:sz w:val="24"/>
                      <w:szCs w:val="24"/>
                      <w:lang w:eastAsia="pl-PL"/>
                    </w:rPr>
                    <w:t>Kol.4</w:t>
                  </w:r>
                </w:p>
              </w:tc>
              <w:tc>
                <w:tcPr>
                  <w:tcW w:w="1555" w:type="dxa"/>
                  <w:tcBorders>
                    <w:top w:val="nil"/>
                    <w:left w:val="nil"/>
                    <w:bottom w:val="single" w:sz="4" w:space="0" w:color="auto"/>
                    <w:right w:val="single" w:sz="4" w:space="0" w:color="auto"/>
                  </w:tcBorders>
                  <w:vAlign w:val="center"/>
                </w:tcPr>
                <w:p w:rsidR="00A75728" w:rsidRPr="005328AE" w:rsidRDefault="00A75728" w:rsidP="00A75728">
                  <w:pPr>
                    <w:jc w:val="both"/>
                    <w:rPr>
                      <w:color w:val="000000"/>
                      <w:sz w:val="24"/>
                      <w:szCs w:val="24"/>
                      <w:lang w:eastAsia="pl-PL"/>
                    </w:rPr>
                  </w:pPr>
                  <w:r w:rsidRPr="005328AE">
                    <w:rPr>
                      <w:color w:val="000000"/>
                      <w:sz w:val="24"/>
                      <w:szCs w:val="24"/>
                      <w:lang w:eastAsia="pl-PL"/>
                    </w:rPr>
                    <w:t>Kol.5</w:t>
                  </w:r>
                </w:p>
              </w:tc>
              <w:tc>
                <w:tcPr>
                  <w:tcW w:w="866" w:type="dxa"/>
                  <w:tcBorders>
                    <w:top w:val="nil"/>
                    <w:left w:val="nil"/>
                    <w:bottom w:val="single" w:sz="4" w:space="0" w:color="auto"/>
                    <w:right w:val="single" w:sz="4" w:space="0" w:color="auto"/>
                  </w:tcBorders>
                  <w:vAlign w:val="center"/>
                </w:tcPr>
                <w:p w:rsidR="00A75728" w:rsidRPr="005328AE" w:rsidRDefault="00A75728" w:rsidP="00A75728">
                  <w:pPr>
                    <w:jc w:val="both"/>
                    <w:rPr>
                      <w:color w:val="000000"/>
                      <w:sz w:val="24"/>
                      <w:szCs w:val="24"/>
                      <w:lang w:eastAsia="pl-PL"/>
                    </w:rPr>
                  </w:pPr>
                  <w:r w:rsidRPr="005328AE">
                    <w:rPr>
                      <w:color w:val="000000"/>
                      <w:sz w:val="24"/>
                      <w:szCs w:val="24"/>
                      <w:lang w:eastAsia="pl-PL"/>
                    </w:rPr>
                    <w:t>Kol.6</w:t>
                  </w:r>
                </w:p>
              </w:tc>
              <w:tc>
                <w:tcPr>
                  <w:tcW w:w="1540" w:type="dxa"/>
                  <w:tcBorders>
                    <w:top w:val="nil"/>
                    <w:left w:val="nil"/>
                    <w:bottom w:val="single" w:sz="4" w:space="0" w:color="auto"/>
                    <w:right w:val="single" w:sz="4" w:space="0" w:color="auto"/>
                  </w:tcBorders>
                  <w:vAlign w:val="center"/>
                </w:tcPr>
                <w:p w:rsidR="00A75728" w:rsidRPr="005328AE" w:rsidRDefault="00A75728" w:rsidP="00A75728">
                  <w:pPr>
                    <w:jc w:val="both"/>
                    <w:rPr>
                      <w:color w:val="000000"/>
                      <w:sz w:val="24"/>
                      <w:szCs w:val="24"/>
                      <w:lang w:eastAsia="pl-PL"/>
                    </w:rPr>
                  </w:pPr>
                  <w:r w:rsidRPr="005328AE">
                    <w:rPr>
                      <w:color w:val="000000"/>
                      <w:sz w:val="24"/>
                      <w:szCs w:val="24"/>
                      <w:lang w:eastAsia="pl-PL"/>
                    </w:rPr>
                    <w:t>Kol.7</w:t>
                  </w:r>
                </w:p>
              </w:tc>
              <w:tc>
                <w:tcPr>
                  <w:tcW w:w="1980" w:type="dxa"/>
                  <w:tcBorders>
                    <w:top w:val="nil"/>
                    <w:left w:val="nil"/>
                    <w:bottom w:val="single" w:sz="4" w:space="0" w:color="auto"/>
                    <w:right w:val="single" w:sz="4" w:space="0" w:color="auto"/>
                  </w:tcBorders>
                  <w:vAlign w:val="center"/>
                </w:tcPr>
                <w:p w:rsidR="00A75728" w:rsidRPr="005328AE" w:rsidRDefault="00A75728" w:rsidP="00A75728">
                  <w:pPr>
                    <w:jc w:val="both"/>
                    <w:rPr>
                      <w:color w:val="000000"/>
                      <w:sz w:val="24"/>
                      <w:szCs w:val="24"/>
                      <w:lang w:eastAsia="pl-PL"/>
                    </w:rPr>
                  </w:pPr>
                  <w:r w:rsidRPr="005328AE">
                    <w:rPr>
                      <w:color w:val="000000"/>
                      <w:sz w:val="24"/>
                      <w:szCs w:val="24"/>
                      <w:lang w:eastAsia="pl-PL"/>
                    </w:rPr>
                    <w:t>Kol.8</w:t>
                  </w:r>
                </w:p>
              </w:tc>
              <w:tc>
                <w:tcPr>
                  <w:tcW w:w="1970" w:type="dxa"/>
                  <w:tcBorders>
                    <w:top w:val="nil"/>
                    <w:left w:val="nil"/>
                    <w:bottom w:val="single" w:sz="4" w:space="0" w:color="auto"/>
                    <w:right w:val="single" w:sz="4" w:space="0" w:color="auto"/>
                  </w:tcBorders>
                  <w:vAlign w:val="center"/>
                </w:tcPr>
                <w:p w:rsidR="00A75728" w:rsidRPr="005328AE" w:rsidRDefault="00A75728" w:rsidP="00A75728">
                  <w:pPr>
                    <w:jc w:val="both"/>
                    <w:rPr>
                      <w:color w:val="000000"/>
                      <w:sz w:val="24"/>
                      <w:szCs w:val="24"/>
                      <w:lang w:eastAsia="pl-PL"/>
                    </w:rPr>
                  </w:pPr>
                  <w:r w:rsidRPr="005328AE">
                    <w:rPr>
                      <w:color w:val="000000"/>
                      <w:sz w:val="24"/>
                      <w:szCs w:val="24"/>
                      <w:lang w:eastAsia="pl-PL"/>
                    </w:rPr>
                    <w:t>Kol.9</w:t>
                  </w:r>
                </w:p>
              </w:tc>
            </w:tr>
            <w:tr w:rsidR="00AD67E3" w:rsidRPr="005328AE" w:rsidTr="00B201CE">
              <w:trPr>
                <w:trHeight w:val="439"/>
              </w:trPr>
              <w:tc>
                <w:tcPr>
                  <w:tcW w:w="627" w:type="dxa"/>
                  <w:tcBorders>
                    <w:top w:val="nil"/>
                    <w:left w:val="single" w:sz="4" w:space="0" w:color="auto"/>
                    <w:bottom w:val="single" w:sz="4" w:space="0" w:color="auto"/>
                    <w:right w:val="single" w:sz="4" w:space="0" w:color="auto"/>
                  </w:tcBorders>
                  <w:noWrap/>
                  <w:vAlign w:val="center"/>
                </w:tcPr>
                <w:p w:rsidR="00AD67E3" w:rsidRPr="00C27AD4" w:rsidRDefault="00AD67E3" w:rsidP="00EA33AB">
                  <w:pPr>
                    <w:suppressAutoHyphens w:val="0"/>
                    <w:rPr>
                      <w:color w:val="000000"/>
                      <w:sz w:val="24"/>
                      <w:szCs w:val="24"/>
                      <w:lang w:eastAsia="pl-PL"/>
                    </w:rPr>
                  </w:pPr>
                  <w:r w:rsidRPr="00C27AD4">
                    <w:rPr>
                      <w:color w:val="000000"/>
                      <w:sz w:val="24"/>
                      <w:szCs w:val="24"/>
                      <w:lang w:eastAsia="pl-PL"/>
                    </w:rPr>
                    <w:t>1.</w:t>
                  </w:r>
                </w:p>
              </w:tc>
              <w:tc>
                <w:tcPr>
                  <w:tcW w:w="4110" w:type="dxa"/>
                  <w:tcBorders>
                    <w:top w:val="nil"/>
                    <w:left w:val="nil"/>
                    <w:bottom w:val="single" w:sz="4" w:space="0" w:color="auto"/>
                    <w:right w:val="single" w:sz="4" w:space="0" w:color="auto"/>
                  </w:tcBorders>
                  <w:vAlign w:val="center"/>
                </w:tcPr>
                <w:p w:rsidR="00AD67E3" w:rsidRDefault="00AD67E3" w:rsidP="0039303D">
                  <w:pPr>
                    <w:rPr>
                      <w:rFonts w:ascii="Calibri" w:hAnsi="Calibri" w:cs="Calibri"/>
                      <w:color w:val="000000"/>
                      <w:sz w:val="22"/>
                      <w:szCs w:val="22"/>
                    </w:rPr>
                  </w:pPr>
                  <w:r>
                    <w:rPr>
                      <w:rFonts w:ascii="Calibri" w:hAnsi="Calibri" w:cs="Calibri"/>
                      <w:color w:val="000000"/>
                      <w:sz w:val="22"/>
                      <w:szCs w:val="22"/>
                    </w:rPr>
                    <w:t>Jogurt naturalny typu greckiego w składzie wyłącznie mleko (może być pasteryzowane) i żywe kultury bakterii, opakowanie – kubek, masa netto max 400g</w:t>
                  </w:r>
                </w:p>
              </w:tc>
              <w:tc>
                <w:tcPr>
                  <w:tcW w:w="708" w:type="dxa"/>
                  <w:tcBorders>
                    <w:top w:val="nil"/>
                    <w:left w:val="nil"/>
                    <w:bottom w:val="single" w:sz="4" w:space="0" w:color="auto"/>
                    <w:right w:val="single" w:sz="4" w:space="0" w:color="auto"/>
                  </w:tcBorders>
                  <w:noWrap/>
                  <w:vAlign w:val="center"/>
                </w:tcPr>
                <w:p w:rsidR="00AD67E3" w:rsidRDefault="00AD67E3" w:rsidP="0039303D">
                  <w:pPr>
                    <w:rPr>
                      <w:rFonts w:ascii="Calibri" w:hAnsi="Calibri" w:cs="Calibri"/>
                      <w:color w:val="000000"/>
                      <w:sz w:val="22"/>
                      <w:szCs w:val="22"/>
                    </w:rPr>
                  </w:pPr>
                  <w:r>
                    <w:rPr>
                      <w:rFonts w:ascii="Calibri" w:hAnsi="Calibri" w:cs="Calibri"/>
                      <w:color w:val="000000"/>
                      <w:sz w:val="22"/>
                      <w:szCs w:val="22"/>
                    </w:rPr>
                    <w:t>kg</w:t>
                  </w:r>
                </w:p>
              </w:tc>
              <w:tc>
                <w:tcPr>
                  <w:tcW w:w="993" w:type="dxa"/>
                  <w:tcBorders>
                    <w:top w:val="nil"/>
                    <w:left w:val="nil"/>
                    <w:bottom w:val="single" w:sz="4" w:space="0" w:color="auto"/>
                    <w:right w:val="single" w:sz="4" w:space="0" w:color="auto"/>
                  </w:tcBorders>
                  <w:vAlign w:val="center"/>
                </w:tcPr>
                <w:p w:rsidR="00AD67E3" w:rsidRPr="00D4494C" w:rsidRDefault="00D44F2F" w:rsidP="0039303D">
                  <w:pPr>
                    <w:jc w:val="right"/>
                    <w:rPr>
                      <w:rFonts w:ascii="Calibri" w:hAnsi="Calibri" w:cs="Calibri"/>
                      <w:bCs/>
                      <w:color w:val="000000"/>
                      <w:sz w:val="22"/>
                      <w:szCs w:val="22"/>
                    </w:rPr>
                  </w:pPr>
                  <w:r>
                    <w:rPr>
                      <w:rFonts w:ascii="Calibri" w:hAnsi="Calibri" w:cs="Calibri"/>
                      <w:bCs/>
                      <w:color w:val="000000"/>
                      <w:sz w:val="22"/>
                      <w:szCs w:val="22"/>
                    </w:rPr>
                    <w:t>567</w:t>
                  </w:r>
                </w:p>
              </w:tc>
              <w:tc>
                <w:tcPr>
                  <w:tcW w:w="1555" w:type="dxa"/>
                  <w:tcBorders>
                    <w:top w:val="nil"/>
                    <w:left w:val="nil"/>
                    <w:bottom w:val="single" w:sz="4" w:space="0" w:color="auto"/>
                    <w:right w:val="single" w:sz="4" w:space="0" w:color="auto"/>
                  </w:tcBorders>
                </w:tcPr>
                <w:p w:rsidR="00AD67E3" w:rsidRPr="005328AE" w:rsidRDefault="00AD67E3" w:rsidP="00A75728">
                  <w:pPr>
                    <w:spacing w:line="360" w:lineRule="auto"/>
                    <w:rPr>
                      <w:b/>
                    </w:rPr>
                  </w:pPr>
                </w:p>
              </w:tc>
              <w:tc>
                <w:tcPr>
                  <w:tcW w:w="866" w:type="dxa"/>
                  <w:tcBorders>
                    <w:top w:val="nil"/>
                    <w:left w:val="nil"/>
                    <w:bottom w:val="single" w:sz="4" w:space="0" w:color="auto"/>
                    <w:right w:val="single" w:sz="4" w:space="0" w:color="auto"/>
                  </w:tcBorders>
                </w:tcPr>
                <w:p w:rsidR="00AD67E3" w:rsidRPr="005328AE" w:rsidRDefault="00AD67E3" w:rsidP="00A75728">
                  <w:pPr>
                    <w:spacing w:line="360" w:lineRule="auto"/>
                    <w:rPr>
                      <w:b/>
                    </w:rPr>
                  </w:pPr>
                </w:p>
              </w:tc>
              <w:tc>
                <w:tcPr>
                  <w:tcW w:w="1540" w:type="dxa"/>
                  <w:tcBorders>
                    <w:top w:val="nil"/>
                    <w:left w:val="nil"/>
                    <w:bottom w:val="single" w:sz="4" w:space="0" w:color="auto"/>
                    <w:right w:val="single" w:sz="4" w:space="0" w:color="auto"/>
                  </w:tcBorders>
                </w:tcPr>
                <w:p w:rsidR="00AD67E3" w:rsidRPr="005328AE" w:rsidRDefault="00AD67E3" w:rsidP="00A75728">
                  <w:pPr>
                    <w:spacing w:line="360" w:lineRule="auto"/>
                    <w:rPr>
                      <w:b/>
                    </w:rPr>
                  </w:pPr>
                </w:p>
              </w:tc>
              <w:tc>
                <w:tcPr>
                  <w:tcW w:w="1980" w:type="dxa"/>
                  <w:tcBorders>
                    <w:top w:val="nil"/>
                    <w:left w:val="nil"/>
                    <w:bottom w:val="single" w:sz="4" w:space="0" w:color="auto"/>
                    <w:right w:val="single" w:sz="4" w:space="0" w:color="auto"/>
                  </w:tcBorders>
                  <w:vAlign w:val="center"/>
                </w:tcPr>
                <w:p w:rsidR="00AD67E3" w:rsidRPr="005328AE" w:rsidRDefault="00AD67E3" w:rsidP="00A75728">
                  <w:pPr>
                    <w:jc w:val="both"/>
                    <w:rPr>
                      <w:color w:val="000000"/>
                      <w:sz w:val="24"/>
                      <w:szCs w:val="24"/>
                      <w:lang w:eastAsia="pl-PL"/>
                    </w:rPr>
                  </w:pPr>
                  <w:r w:rsidRPr="005328AE">
                    <w:rPr>
                      <w:color w:val="000000"/>
                      <w:sz w:val="24"/>
                      <w:szCs w:val="24"/>
                      <w:lang w:eastAsia="pl-PL"/>
                    </w:rPr>
                    <w:t> </w:t>
                  </w:r>
                </w:p>
              </w:tc>
              <w:tc>
                <w:tcPr>
                  <w:tcW w:w="1970" w:type="dxa"/>
                  <w:tcBorders>
                    <w:top w:val="nil"/>
                    <w:left w:val="nil"/>
                    <w:bottom w:val="single" w:sz="4" w:space="0" w:color="auto"/>
                    <w:right w:val="single" w:sz="4" w:space="0" w:color="auto"/>
                  </w:tcBorders>
                  <w:vAlign w:val="center"/>
                </w:tcPr>
                <w:p w:rsidR="00AD67E3" w:rsidRPr="005328AE" w:rsidRDefault="00AD67E3" w:rsidP="00A75728">
                  <w:pPr>
                    <w:jc w:val="both"/>
                    <w:rPr>
                      <w:color w:val="000000"/>
                      <w:sz w:val="24"/>
                      <w:szCs w:val="24"/>
                      <w:lang w:eastAsia="pl-PL"/>
                    </w:rPr>
                  </w:pPr>
                  <w:r w:rsidRPr="005328AE">
                    <w:rPr>
                      <w:color w:val="000000"/>
                      <w:sz w:val="24"/>
                      <w:szCs w:val="24"/>
                      <w:lang w:eastAsia="pl-PL"/>
                    </w:rPr>
                    <w:t> </w:t>
                  </w:r>
                </w:p>
              </w:tc>
            </w:tr>
            <w:tr w:rsidR="00AD67E3" w:rsidRPr="005328AE" w:rsidTr="00B201CE">
              <w:trPr>
                <w:trHeight w:val="339"/>
              </w:trPr>
              <w:tc>
                <w:tcPr>
                  <w:tcW w:w="627" w:type="dxa"/>
                  <w:tcBorders>
                    <w:top w:val="nil"/>
                    <w:left w:val="single" w:sz="4" w:space="0" w:color="auto"/>
                    <w:bottom w:val="single" w:sz="4" w:space="0" w:color="auto"/>
                    <w:right w:val="single" w:sz="4" w:space="0" w:color="auto"/>
                  </w:tcBorders>
                  <w:noWrap/>
                  <w:vAlign w:val="center"/>
                </w:tcPr>
                <w:p w:rsidR="00AD67E3" w:rsidRPr="00C27AD4" w:rsidRDefault="00AD67E3" w:rsidP="00EA33AB">
                  <w:pPr>
                    <w:suppressAutoHyphens w:val="0"/>
                    <w:rPr>
                      <w:color w:val="000000"/>
                      <w:sz w:val="24"/>
                      <w:szCs w:val="24"/>
                      <w:lang w:eastAsia="pl-PL"/>
                    </w:rPr>
                  </w:pPr>
                  <w:r w:rsidRPr="00C27AD4">
                    <w:rPr>
                      <w:color w:val="000000"/>
                      <w:sz w:val="24"/>
                      <w:szCs w:val="24"/>
                      <w:lang w:eastAsia="pl-PL"/>
                    </w:rPr>
                    <w:t>2.</w:t>
                  </w:r>
                </w:p>
              </w:tc>
              <w:tc>
                <w:tcPr>
                  <w:tcW w:w="4110" w:type="dxa"/>
                  <w:tcBorders>
                    <w:top w:val="nil"/>
                    <w:left w:val="nil"/>
                    <w:bottom w:val="single" w:sz="4" w:space="0" w:color="auto"/>
                    <w:right w:val="single" w:sz="4" w:space="0" w:color="auto"/>
                  </w:tcBorders>
                  <w:vAlign w:val="center"/>
                </w:tcPr>
                <w:p w:rsidR="00AD67E3" w:rsidRDefault="00AD67E3" w:rsidP="0039303D">
                  <w:pPr>
                    <w:rPr>
                      <w:rFonts w:ascii="Calibri" w:hAnsi="Calibri" w:cs="Calibri"/>
                      <w:color w:val="000000"/>
                      <w:sz w:val="22"/>
                      <w:szCs w:val="22"/>
                    </w:rPr>
                  </w:pPr>
                  <w:r>
                    <w:rPr>
                      <w:rFonts w:ascii="Calibri" w:hAnsi="Calibri" w:cs="Calibri"/>
                      <w:color w:val="000000"/>
                      <w:sz w:val="22"/>
                      <w:szCs w:val="22"/>
                    </w:rPr>
                    <w:t>Jogurt naturalny, kubek, masa netto max 500 g, w składzie wyłącznie mleko (może być pasteryzowane) i żywe kultury bakterii</w:t>
                  </w:r>
                </w:p>
              </w:tc>
              <w:tc>
                <w:tcPr>
                  <w:tcW w:w="708" w:type="dxa"/>
                  <w:tcBorders>
                    <w:top w:val="nil"/>
                    <w:left w:val="nil"/>
                    <w:bottom w:val="single" w:sz="4" w:space="0" w:color="auto"/>
                    <w:right w:val="single" w:sz="4" w:space="0" w:color="auto"/>
                  </w:tcBorders>
                  <w:noWrap/>
                  <w:vAlign w:val="center"/>
                </w:tcPr>
                <w:p w:rsidR="00AD67E3" w:rsidRDefault="00AD67E3" w:rsidP="0039303D">
                  <w:pPr>
                    <w:rPr>
                      <w:rFonts w:ascii="Calibri" w:hAnsi="Calibri" w:cs="Calibri"/>
                      <w:color w:val="000000"/>
                      <w:sz w:val="22"/>
                      <w:szCs w:val="22"/>
                    </w:rPr>
                  </w:pPr>
                  <w:r>
                    <w:rPr>
                      <w:rFonts w:ascii="Calibri" w:hAnsi="Calibri" w:cs="Calibri"/>
                      <w:color w:val="000000"/>
                      <w:sz w:val="22"/>
                      <w:szCs w:val="22"/>
                    </w:rPr>
                    <w:t>kg</w:t>
                  </w:r>
                </w:p>
              </w:tc>
              <w:tc>
                <w:tcPr>
                  <w:tcW w:w="993" w:type="dxa"/>
                  <w:tcBorders>
                    <w:top w:val="nil"/>
                    <w:left w:val="nil"/>
                    <w:bottom w:val="single" w:sz="4" w:space="0" w:color="auto"/>
                    <w:right w:val="single" w:sz="4" w:space="0" w:color="auto"/>
                  </w:tcBorders>
                  <w:vAlign w:val="center"/>
                </w:tcPr>
                <w:p w:rsidR="00AD67E3" w:rsidRPr="00D4494C" w:rsidRDefault="00D44F2F" w:rsidP="0039303D">
                  <w:pPr>
                    <w:jc w:val="right"/>
                    <w:rPr>
                      <w:rFonts w:ascii="Calibri" w:hAnsi="Calibri" w:cs="Calibri"/>
                      <w:bCs/>
                      <w:color w:val="000000"/>
                      <w:sz w:val="22"/>
                      <w:szCs w:val="22"/>
                    </w:rPr>
                  </w:pPr>
                  <w:r>
                    <w:rPr>
                      <w:rFonts w:ascii="Calibri" w:hAnsi="Calibri" w:cs="Calibri"/>
                      <w:bCs/>
                      <w:color w:val="000000"/>
                      <w:sz w:val="22"/>
                      <w:szCs w:val="22"/>
                    </w:rPr>
                    <w:t>3705</w:t>
                  </w:r>
                </w:p>
              </w:tc>
              <w:tc>
                <w:tcPr>
                  <w:tcW w:w="1555" w:type="dxa"/>
                  <w:tcBorders>
                    <w:top w:val="nil"/>
                    <w:left w:val="nil"/>
                    <w:bottom w:val="single" w:sz="4" w:space="0" w:color="auto"/>
                    <w:right w:val="single" w:sz="4" w:space="0" w:color="auto"/>
                  </w:tcBorders>
                </w:tcPr>
                <w:p w:rsidR="00AD67E3" w:rsidRPr="005328AE" w:rsidRDefault="00AD67E3" w:rsidP="00A75728">
                  <w:pPr>
                    <w:spacing w:line="360" w:lineRule="auto"/>
                    <w:rPr>
                      <w:b/>
                    </w:rPr>
                  </w:pPr>
                </w:p>
              </w:tc>
              <w:tc>
                <w:tcPr>
                  <w:tcW w:w="866" w:type="dxa"/>
                  <w:tcBorders>
                    <w:top w:val="nil"/>
                    <w:left w:val="nil"/>
                    <w:bottom w:val="single" w:sz="4" w:space="0" w:color="auto"/>
                    <w:right w:val="single" w:sz="4" w:space="0" w:color="auto"/>
                  </w:tcBorders>
                </w:tcPr>
                <w:p w:rsidR="00AD67E3" w:rsidRPr="005328AE" w:rsidRDefault="00AD67E3" w:rsidP="00A75728">
                  <w:pPr>
                    <w:spacing w:line="360" w:lineRule="auto"/>
                    <w:rPr>
                      <w:b/>
                    </w:rPr>
                  </w:pPr>
                </w:p>
              </w:tc>
              <w:tc>
                <w:tcPr>
                  <w:tcW w:w="1540" w:type="dxa"/>
                  <w:tcBorders>
                    <w:top w:val="nil"/>
                    <w:left w:val="nil"/>
                    <w:bottom w:val="single" w:sz="4" w:space="0" w:color="auto"/>
                    <w:right w:val="single" w:sz="4" w:space="0" w:color="auto"/>
                  </w:tcBorders>
                </w:tcPr>
                <w:p w:rsidR="00AD67E3" w:rsidRPr="005328AE" w:rsidRDefault="00AD67E3" w:rsidP="00A75728">
                  <w:pPr>
                    <w:spacing w:line="360" w:lineRule="auto"/>
                    <w:rPr>
                      <w:b/>
                    </w:rPr>
                  </w:pPr>
                </w:p>
              </w:tc>
              <w:tc>
                <w:tcPr>
                  <w:tcW w:w="1980" w:type="dxa"/>
                  <w:tcBorders>
                    <w:top w:val="nil"/>
                    <w:left w:val="nil"/>
                    <w:bottom w:val="single" w:sz="4" w:space="0" w:color="auto"/>
                    <w:right w:val="single" w:sz="4" w:space="0" w:color="auto"/>
                  </w:tcBorders>
                  <w:vAlign w:val="center"/>
                </w:tcPr>
                <w:p w:rsidR="00AD67E3" w:rsidRPr="005328AE" w:rsidRDefault="00AD67E3" w:rsidP="00A75728">
                  <w:pPr>
                    <w:jc w:val="both"/>
                    <w:rPr>
                      <w:color w:val="000000"/>
                      <w:sz w:val="24"/>
                      <w:szCs w:val="24"/>
                      <w:lang w:eastAsia="pl-PL"/>
                    </w:rPr>
                  </w:pPr>
                  <w:r w:rsidRPr="005328AE">
                    <w:rPr>
                      <w:color w:val="000000"/>
                      <w:sz w:val="24"/>
                      <w:szCs w:val="24"/>
                      <w:lang w:eastAsia="pl-PL"/>
                    </w:rPr>
                    <w:t> </w:t>
                  </w:r>
                </w:p>
              </w:tc>
              <w:tc>
                <w:tcPr>
                  <w:tcW w:w="1970" w:type="dxa"/>
                  <w:tcBorders>
                    <w:top w:val="nil"/>
                    <w:left w:val="nil"/>
                    <w:bottom w:val="single" w:sz="4" w:space="0" w:color="auto"/>
                    <w:right w:val="single" w:sz="4" w:space="0" w:color="auto"/>
                  </w:tcBorders>
                  <w:vAlign w:val="center"/>
                </w:tcPr>
                <w:p w:rsidR="00AD67E3" w:rsidRPr="005328AE" w:rsidRDefault="00AD67E3" w:rsidP="00A75728">
                  <w:pPr>
                    <w:jc w:val="both"/>
                    <w:rPr>
                      <w:color w:val="000000"/>
                      <w:sz w:val="24"/>
                      <w:szCs w:val="24"/>
                      <w:lang w:eastAsia="pl-PL"/>
                    </w:rPr>
                  </w:pPr>
                  <w:r w:rsidRPr="005328AE">
                    <w:rPr>
                      <w:color w:val="000000"/>
                      <w:sz w:val="24"/>
                      <w:szCs w:val="24"/>
                      <w:lang w:eastAsia="pl-PL"/>
                    </w:rPr>
                    <w:t> </w:t>
                  </w:r>
                </w:p>
              </w:tc>
            </w:tr>
            <w:tr w:rsidR="00AD67E3" w:rsidRPr="005328AE" w:rsidTr="00B201CE">
              <w:trPr>
                <w:trHeight w:val="439"/>
              </w:trPr>
              <w:tc>
                <w:tcPr>
                  <w:tcW w:w="627" w:type="dxa"/>
                  <w:tcBorders>
                    <w:top w:val="nil"/>
                    <w:left w:val="single" w:sz="4" w:space="0" w:color="auto"/>
                    <w:bottom w:val="single" w:sz="4" w:space="0" w:color="auto"/>
                    <w:right w:val="single" w:sz="4" w:space="0" w:color="auto"/>
                  </w:tcBorders>
                  <w:noWrap/>
                  <w:vAlign w:val="center"/>
                </w:tcPr>
                <w:p w:rsidR="00AD67E3" w:rsidRPr="00C27AD4" w:rsidRDefault="00AD67E3" w:rsidP="00EA33AB">
                  <w:pPr>
                    <w:suppressAutoHyphens w:val="0"/>
                    <w:rPr>
                      <w:color w:val="000000"/>
                      <w:sz w:val="24"/>
                      <w:szCs w:val="24"/>
                      <w:lang w:eastAsia="pl-PL"/>
                    </w:rPr>
                  </w:pPr>
                  <w:r w:rsidRPr="00C27AD4">
                    <w:rPr>
                      <w:color w:val="000000"/>
                      <w:sz w:val="24"/>
                      <w:szCs w:val="24"/>
                      <w:lang w:eastAsia="pl-PL"/>
                    </w:rPr>
                    <w:t>3.</w:t>
                  </w:r>
                </w:p>
              </w:tc>
              <w:tc>
                <w:tcPr>
                  <w:tcW w:w="4110" w:type="dxa"/>
                  <w:tcBorders>
                    <w:top w:val="nil"/>
                    <w:left w:val="nil"/>
                    <w:bottom w:val="single" w:sz="4" w:space="0" w:color="auto"/>
                    <w:right w:val="single" w:sz="4" w:space="0" w:color="auto"/>
                  </w:tcBorders>
                  <w:vAlign w:val="center"/>
                </w:tcPr>
                <w:p w:rsidR="00AD67E3" w:rsidRDefault="00AD67E3" w:rsidP="0039303D">
                  <w:pPr>
                    <w:rPr>
                      <w:rFonts w:ascii="Calibri" w:hAnsi="Calibri" w:cs="Calibri"/>
                      <w:color w:val="000000"/>
                      <w:sz w:val="22"/>
                      <w:szCs w:val="22"/>
                    </w:rPr>
                  </w:pPr>
                  <w:r>
                    <w:rPr>
                      <w:rFonts w:ascii="Calibri" w:hAnsi="Calibri" w:cs="Calibri"/>
                      <w:color w:val="000000"/>
                      <w:sz w:val="22"/>
                      <w:szCs w:val="22"/>
                    </w:rPr>
                    <w:t xml:space="preserve">Margaryna o zaw. tłuszczu 60%, bez pochodnych mleka krowiego, wyprodukowana z naturalnych olejów roślinnych , opak </w:t>
                  </w:r>
                  <w:proofErr w:type="spellStart"/>
                  <w:r>
                    <w:rPr>
                      <w:rFonts w:ascii="Calibri" w:hAnsi="Calibri" w:cs="Calibri"/>
                      <w:color w:val="000000"/>
                      <w:sz w:val="22"/>
                      <w:szCs w:val="22"/>
                    </w:rPr>
                    <w:t>max</w:t>
                  </w:r>
                  <w:proofErr w:type="spellEnd"/>
                  <w:r>
                    <w:rPr>
                      <w:rFonts w:ascii="Calibri" w:hAnsi="Calibri" w:cs="Calibri"/>
                      <w:color w:val="000000"/>
                      <w:sz w:val="22"/>
                      <w:szCs w:val="22"/>
                    </w:rPr>
                    <w:t>. 450 g.</w:t>
                  </w:r>
                </w:p>
              </w:tc>
              <w:tc>
                <w:tcPr>
                  <w:tcW w:w="708" w:type="dxa"/>
                  <w:tcBorders>
                    <w:top w:val="nil"/>
                    <w:left w:val="nil"/>
                    <w:bottom w:val="single" w:sz="4" w:space="0" w:color="auto"/>
                    <w:right w:val="single" w:sz="4" w:space="0" w:color="auto"/>
                  </w:tcBorders>
                  <w:noWrap/>
                  <w:vAlign w:val="center"/>
                </w:tcPr>
                <w:p w:rsidR="00AD67E3" w:rsidRDefault="00AD67E3" w:rsidP="0039303D">
                  <w:pPr>
                    <w:rPr>
                      <w:rFonts w:ascii="Calibri" w:hAnsi="Calibri" w:cs="Calibri"/>
                      <w:color w:val="000000"/>
                      <w:sz w:val="22"/>
                      <w:szCs w:val="22"/>
                    </w:rPr>
                  </w:pPr>
                  <w:r>
                    <w:rPr>
                      <w:rFonts w:ascii="Calibri" w:hAnsi="Calibri" w:cs="Calibri"/>
                      <w:color w:val="000000"/>
                      <w:sz w:val="22"/>
                      <w:szCs w:val="22"/>
                    </w:rPr>
                    <w:t>kg</w:t>
                  </w:r>
                </w:p>
              </w:tc>
              <w:tc>
                <w:tcPr>
                  <w:tcW w:w="993" w:type="dxa"/>
                  <w:tcBorders>
                    <w:top w:val="nil"/>
                    <w:left w:val="nil"/>
                    <w:bottom w:val="single" w:sz="4" w:space="0" w:color="auto"/>
                    <w:right w:val="single" w:sz="4" w:space="0" w:color="auto"/>
                  </w:tcBorders>
                  <w:vAlign w:val="center"/>
                </w:tcPr>
                <w:p w:rsidR="00AD67E3" w:rsidRPr="00D4494C" w:rsidRDefault="00D44F2F" w:rsidP="0039303D">
                  <w:pPr>
                    <w:jc w:val="right"/>
                    <w:rPr>
                      <w:rFonts w:ascii="Calibri" w:hAnsi="Calibri" w:cs="Calibri"/>
                      <w:bCs/>
                      <w:color w:val="000000"/>
                      <w:sz w:val="22"/>
                      <w:szCs w:val="22"/>
                    </w:rPr>
                  </w:pPr>
                  <w:r>
                    <w:rPr>
                      <w:rFonts w:ascii="Calibri" w:hAnsi="Calibri" w:cs="Calibri"/>
                      <w:bCs/>
                      <w:color w:val="000000"/>
                      <w:sz w:val="22"/>
                      <w:szCs w:val="22"/>
                    </w:rPr>
                    <w:t>126</w:t>
                  </w:r>
                </w:p>
              </w:tc>
              <w:tc>
                <w:tcPr>
                  <w:tcW w:w="1555" w:type="dxa"/>
                  <w:tcBorders>
                    <w:top w:val="nil"/>
                    <w:left w:val="nil"/>
                    <w:bottom w:val="single" w:sz="4" w:space="0" w:color="auto"/>
                    <w:right w:val="single" w:sz="4" w:space="0" w:color="auto"/>
                  </w:tcBorders>
                </w:tcPr>
                <w:p w:rsidR="00AD67E3" w:rsidRPr="005328AE" w:rsidRDefault="00AD67E3" w:rsidP="00A75728">
                  <w:pPr>
                    <w:spacing w:line="360" w:lineRule="auto"/>
                    <w:rPr>
                      <w:b/>
                    </w:rPr>
                  </w:pPr>
                </w:p>
              </w:tc>
              <w:tc>
                <w:tcPr>
                  <w:tcW w:w="866" w:type="dxa"/>
                  <w:tcBorders>
                    <w:top w:val="nil"/>
                    <w:left w:val="nil"/>
                    <w:bottom w:val="single" w:sz="4" w:space="0" w:color="auto"/>
                    <w:right w:val="single" w:sz="4" w:space="0" w:color="auto"/>
                  </w:tcBorders>
                </w:tcPr>
                <w:p w:rsidR="00AD67E3" w:rsidRPr="005328AE" w:rsidRDefault="00AD67E3" w:rsidP="00A75728">
                  <w:pPr>
                    <w:spacing w:line="360" w:lineRule="auto"/>
                    <w:rPr>
                      <w:b/>
                    </w:rPr>
                  </w:pPr>
                </w:p>
              </w:tc>
              <w:tc>
                <w:tcPr>
                  <w:tcW w:w="1540" w:type="dxa"/>
                  <w:tcBorders>
                    <w:top w:val="nil"/>
                    <w:left w:val="nil"/>
                    <w:bottom w:val="single" w:sz="4" w:space="0" w:color="auto"/>
                    <w:right w:val="single" w:sz="4" w:space="0" w:color="auto"/>
                  </w:tcBorders>
                </w:tcPr>
                <w:p w:rsidR="00AD67E3" w:rsidRPr="005328AE" w:rsidRDefault="00AD67E3" w:rsidP="00A75728">
                  <w:pPr>
                    <w:spacing w:line="360" w:lineRule="auto"/>
                    <w:rPr>
                      <w:b/>
                    </w:rPr>
                  </w:pPr>
                </w:p>
              </w:tc>
              <w:tc>
                <w:tcPr>
                  <w:tcW w:w="1980" w:type="dxa"/>
                  <w:tcBorders>
                    <w:top w:val="nil"/>
                    <w:left w:val="nil"/>
                    <w:bottom w:val="single" w:sz="4" w:space="0" w:color="auto"/>
                    <w:right w:val="single" w:sz="4" w:space="0" w:color="auto"/>
                  </w:tcBorders>
                  <w:vAlign w:val="center"/>
                </w:tcPr>
                <w:p w:rsidR="00AD67E3" w:rsidRPr="005328AE" w:rsidRDefault="00AD67E3" w:rsidP="00A75728">
                  <w:pPr>
                    <w:jc w:val="both"/>
                    <w:rPr>
                      <w:color w:val="000000"/>
                      <w:sz w:val="24"/>
                      <w:szCs w:val="24"/>
                      <w:lang w:eastAsia="pl-PL"/>
                    </w:rPr>
                  </w:pPr>
                  <w:r w:rsidRPr="005328AE">
                    <w:rPr>
                      <w:color w:val="000000"/>
                      <w:sz w:val="24"/>
                      <w:szCs w:val="24"/>
                      <w:lang w:eastAsia="pl-PL"/>
                    </w:rPr>
                    <w:t> </w:t>
                  </w:r>
                </w:p>
              </w:tc>
              <w:tc>
                <w:tcPr>
                  <w:tcW w:w="1970" w:type="dxa"/>
                  <w:tcBorders>
                    <w:top w:val="nil"/>
                    <w:left w:val="nil"/>
                    <w:bottom w:val="single" w:sz="4" w:space="0" w:color="auto"/>
                    <w:right w:val="single" w:sz="4" w:space="0" w:color="auto"/>
                  </w:tcBorders>
                  <w:vAlign w:val="center"/>
                </w:tcPr>
                <w:p w:rsidR="00AD67E3" w:rsidRPr="005328AE" w:rsidRDefault="00AD67E3" w:rsidP="00A75728">
                  <w:pPr>
                    <w:jc w:val="both"/>
                    <w:rPr>
                      <w:color w:val="000000"/>
                      <w:sz w:val="24"/>
                      <w:szCs w:val="24"/>
                      <w:lang w:eastAsia="pl-PL"/>
                    </w:rPr>
                  </w:pPr>
                  <w:r w:rsidRPr="005328AE">
                    <w:rPr>
                      <w:color w:val="000000"/>
                      <w:sz w:val="24"/>
                      <w:szCs w:val="24"/>
                      <w:lang w:eastAsia="pl-PL"/>
                    </w:rPr>
                    <w:t> </w:t>
                  </w:r>
                </w:p>
              </w:tc>
            </w:tr>
            <w:tr w:rsidR="00AD67E3" w:rsidRPr="005328AE" w:rsidTr="00B201CE">
              <w:trPr>
                <w:trHeight w:val="362"/>
              </w:trPr>
              <w:tc>
                <w:tcPr>
                  <w:tcW w:w="627" w:type="dxa"/>
                  <w:tcBorders>
                    <w:top w:val="nil"/>
                    <w:left w:val="single" w:sz="4" w:space="0" w:color="auto"/>
                    <w:bottom w:val="single" w:sz="4" w:space="0" w:color="auto"/>
                    <w:right w:val="single" w:sz="4" w:space="0" w:color="auto"/>
                  </w:tcBorders>
                  <w:noWrap/>
                  <w:vAlign w:val="center"/>
                </w:tcPr>
                <w:p w:rsidR="00AD67E3" w:rsidRPr="00C27AD4" w:rsidRDefault="00AD67E3" w:rsidP="00EA33AB">
                  <w:pPr>
                    <w:suppressAutoHyphens w:val="0"/>
                    <w:rPr>
                      <w:color w:val="000000"/>
                      <w:sz w:val="24"/>
                      <w:szCs w:val="24"/>
                      <w:lang w:eastAsia="pl-PL"/>
                    </w:rPr>
                  </w:pPr>
                  <w:r w:rsidRPr="00C27AD4">
                    <w:rPr>
                      <w:color w:val="000000"/>
                      <w:sz w:val="24"/>
                      <w:szCs w:val="24"/>
                      <w:lang w:eastAsia="pl-PL"/>
                    </w:rPr>
                    <w:t>4.</w:t>
                  </w:r>
                </w:p>
              </w:tc>
              <w:tc>
                <w:tcPr>
                  <w:tcW w:w="4110" w:type="dxa"/>
                  <w:tcBorders>
                    <w:top w:val="nil"/>
                    <w:left w:val="nil"/>
                    <w:bottom w:val="single" w:sz="4" w:space="0" w:color="auto"/>
                    <w:right w:val="single" w:sz="4" w:space="0" w:color="auto"/>
                  </w:tcBorders>
                  <w:vAlign w:val="center"/>
                </w:tcPr>
                <w:p w:rsidR="00AD67E3" w:rsidRDefault="00AD67E3" w:rsidP="0039303D">
                  <w:pPr>
                    <w:rPr>
                      <w:rFonts w:ascii="Calibri" w:hAnsi="Calibri" w:cs="Calibri"/>
                      <w:color w:val="000000"/>
                      <w:sz w:val="22"/>
                      <w:szCs w:val="22"/>
                    </w:rPr>
                  </w:pPr>
                  <w:r>
                    <w:rPr>
                      <w:rFonts w:ascii="Calibri" w:hAnsi="Calibri" w:cs="Calibri"/>
                      <w:color w:val="000000"/>
                      <w:sz w:val="22"/>
                      <w:szCs w:val="22"/>
                    </w:rPr>
                    <w:t xml:space="preserve">Masło Ekstra , zaw. tłuszczu zwierzęcego nie mniej niż  82%, produkt pochodzenia zwierzęcego, nieutwardzany, bez dodatku </w:t>
                  </w:r>
                  <w:r>
                    <w:rPr>
                      <w:rFonts w:ascii="Calibri" w:hAnsi="Calibri" w:cs="Calibri"/>
                      <w:color w:val="000000"/>
                      <w:sz w:val="22"/>
                      <w:szCs w:val="22"/>
                    </w:rPr>
                    <w:lastRenderedPageBreak/>
                    <w:t>tłuszczów roślinnych, może zaw. barwnik naturalny-karoten</w:t>
                  </w:r>
                </w:p>
              </w:tc>
              <w:tc>
                <w:tcPr>
                  <w:tcW w:w="708" w:type="dxa"/>
                  <w:tcBorders>
                    <w:top w:val="nil"/>
                    <w:left w:val="nil"/>
                    <w:bottom w:val="single" w:sz="4" w:space="0" w:color="auto"/>
                    <w:right w:val="single" w:sz="4" w:space="0" w:color="auto"/>
                  </w:tcBorders>
                  <w:noWrap/>
                  <w:vAlign w:val="center"/>
                </w:tcPr>
                <w:p w:rsidR="00AD67E3" w:rsidRDefault="00AD67E3" w:rsidP="0039303D">
                  <w:pPr>
                    <w:rPr>
                      <w:rFonts w:ascii="Calibri" w:hAnsi="Calibri" w:cs="Calibri"/>
                      <w:color w:val="000000"/>
                      <w:sz w:val="22"/>
                      <w:szCs w:val="22"/>
                    </w:rPr>
                  </w:pPr>
                  <w:r>
                    <w:rPr>
                      <w:rFonts w:ascii="Calibri" w:hAnsi="Calibri" w:cs="Calibri"/>
                      <w:color w:val="000000"/>
                      <w:sz w:val="22"/>
                      <w:szCs w:val="22"/>
                    </w:rPr>
                    <w:lastRenderedPageBreak/>
                    <w:t>kg</w:t>
                  </w:r>
                </w:p>
              </w:tc>
              <w:tc>
                <w:tcPr>
                  <w:tcW w:w="993" w:type="dxa"/>
                  <w:tcBorders>
                    <w:top w:val="nil"/>
                    <w:left w:val="nil"/>
                    <w:bottom w:val="single" w:sz="4" w:space="0" w:color="auto"/>
                    <w:right w:val="single" w:sz="4" w:space="0" w:color="auto"/>
                  </w:tcBorders>
                  <w:vAlign w:val="center"/>
                </w:tcPr>
                <w:p w:rsidR="00AD67E3" w:rsidRPr="00D4494C" w:rsidRDefault="00D44F2F" w:rsidP="0039303D">
                  <w:pPr>
                    <w:jc w:val="right"/>
                    <w:rPr>
                      <w:rFonts w:ascii="Calibri" w:hAnsi="Calibri" w:cs="Calibri"/>
                      <w:bCs/>
                      <w:color w:val="000000"/>
                      <w:sz w:val="22"/>
                      <w:szCs w:val="22"/>
                    </w:rPr>
                  </w:pPr>
                  <w:r>
                    <w:rPr>
                      <w:rFonts w:ascii="Calibri" w:hAnsi="Calibri" w:cs="Calibri"/>
                      <w:bCs/>
                      <w:color w:val="000000"/>
                      <w:sz w:val="22"/>
                      <w:szCs w:val="22"/>
                    </w:rPr>
                    <w:t>197</w:t>
                  </w:r>
                </w:p>
              </w:tc>
              <w:tc>
                <w:tcPr>
                  <w:tcW w:w="1555" w:type="dxa"/>
                  <w:tcBorders>
                    <w:top w:val="nil"/>
                    <w:left w:val="nil"/>
                    <w:bottom w:val="single" w:sz="4" w:space="0" w:color="auto"/>
                    <w:right w:val="single" w:sz="4" w:space="0" w:color="auto"/>
                  </w:tcBorders>
                </w:tcPr>
                <w:p w:rsidR="00AD67E3" w:rsidRPr="005328AE" w:rsidRDefault="00AD67E3" w:rsidP="00A75728">
                  <w:pPr>
                    <w:spacing w:line="360" w:lineRule="auto"/>
                    <w:rPr>
                      <w:b/>
                    </w:rPr>
                  </w:pPr>
                </w:p>
              </w:tc>
              <w:tc>
                <w:tcPr>
                  <w:tcW w:w="866" w:type="dxa"/>
                  <w:tcBorders>
                    <w:top w:val="nil"/>
                    <w:left w:val="nil"/>
                    <w:bottom w:val="single" w:sz="4" w:space="0" w:color="auto"/>
                    <w:right w:val="single" w:sz="4" w:space="0" w:color="auto"/>
                  </w:tcBorders>
                </w:tcPr>
                <w:p w:rsidR="00AD67E3" w:rsidRPr="005328AE" w:rsidRDefault="00AD67E3" w:rsidP="00A75728">
                  <w:pPr>
                    <w:spacing w:line="360" w:lineRule="auto"/>
                    <w:rPr>
                      <w:b/>
                    </w:rPr>
                  </w:pPr>
                </w:p>
              </w:tc>
              <w:tc>
                <w:tcPr>
                  <w:tcW w:w="1540" w:type="dxa"/>
                  <w:tcBorders>
                    <w:top w:val="nil"/>
                    <w:left w:val="nil"/>
                    <w:bottom w:val="single" w:sz="4" w:space="0" w:color="auto"/>
                    <w:right w:val="single" w:sz="4" w:space="0" w:color="auto"/>
                  </w:tcBorders>
                </w:tcPr>
                <w:p w:rsidR="00AD67E3" w:rsidRPr="005328AE" w:rsidRDefault="00AD67E3" w:rsidP="00A75728">
                  <w:pPr>
                    <w:spacing w:line="360" w:lineRule="auto"/>
                    <w:rPr>
                      <w:b/>
                    </w:rPr>
                  </w:pPr>
                </w:p>
              </w:tc>
              <w:tc>
                <w:tcPr>
                  <w:tcW w:w="1980" w:type="dxa"/>
                  <w:tcBorders>
                    <w:top w:val="nil"/>
                    <w:left w:val="nil"/>
                    <w:bottom w:val="single" w:sz="4" w:space="0" w:color="auto"/>
                    <w:right w:val="single" w:sz="4" w:space="0" w:color="auto"/>
                  </w:tcBorders>
                  <w:vAlign w:val="center"/>
                </w:tcPr>
                <w:p w:rsidR="00AD67E3" w:rsidRPr="005328AE" w:rsidRDefault="00AD67E3" w:rsidP="00A75728">
                  <w:pPr>
                    <w:jc w:val="both"/>
                    <w:rPr>
                      <w:color w:val="000000"/>
                      <w:sz w:val="24"/>
                      <w:szCs w:val="24"/>
                      <w:lang w:eastAsia="pl-PL"/>
                    </w:rPr>
                  </w:pPr>
                  <w:r w:rsidRPr="005328AE">
                    <w:rPr>
                      <w:color w:val="000000"/>
                      <w:sz w:val="24"/>
                      <w:szCs w:val="24"/>
                      <w:lang w:eastAsia="pl-PL"/>
                    </w:rPr>
                    <w:t> </w:t>
                  </w:r>
                </w:p>
              </w:tc>
              <w:tc>
                <w:tcPr>
                  <w:tcW w:w="1970" w:type="dxa"/>
                  <w:tcBorders>
                    <w:top w:val="nil"/>
                    <w:left w:val="nil"/>
                    <w:bottom w:val="single" w:sz="4" w:space="0" w:color="auto"/>
                    <w:right w:val="single" w:sz="4" w:space="0" w:color="auto"/>
                  </w:tcBorders>
                  <w:vAlign w:val="center"/>
                </w:tcPr>
                <w:p w:rsidR="00AD67E3" w:rsidRPr="005328AE" w:rsidRDefault="00AD67E3" w:rsidP="00A75728">
                  <w:pPr>
                    <w:jc w:val="both"/>
                    <w:rPr>
                      <w:color w:val="000000"/>
                      <w:sz w:val="24"/>
                      <w:szCs w:val="24"/>
                      <w:lang w:eastAsia="pl-PL"/>
                    </w:rPr>
                  </w:pPr>
                  <w:r w:rsidRPr="005328AE">
                    <w:rPr>
                      <w:color w:val="000000"/>
                      <w:sz w:val="24"/>
                      <w:szCs w:val="24"/>
                      <w:lang w:eastAsia="pl-PL"/>
                    </w:rPr>
                    <w:t> </w:t>
                  </w:r>
                </w:p>
              </w:tc>
            </w:tr>
            <w:tr w:rsidR="00AD67E3" w:rsidRPr="005328AE" w:rsidTr="00B201CE">
              <w:trPr>
                <w:trHeight w:val="256"/>
              </w:trPr>
              <w:tc>
                <w:tcPr>
                  <w:tcW w:w="627" w:type="dxa"/>
                  <w:tcBorders>
                    <w:top w:val="nil"/>
                    <w:left w:val="single" w:sz="4" w:space="0" w:color="auto"/>
                    <w:bottom w:val="single" w:sz="4" w:space="0" w:color="auto"/>
                    <w:right w:val="single" w:sz="4" w:space="0" w:color="auto"/>
                  </w:tcBorders>
                  <w:noWrap/>
                  <w:vAlign w:val="center"/>
                </w:tcPr>
                <w:p w:rsidR="00AD67E3" w:rsidRPr="00C27AD4" w:rsidRDefault="00AD67E3" w:rsidP="00EA33AB">
                  <w:pPr>
                    <w:suppressAutoHyphens w:val="0"/>
                    <w:rPr>
                      <w:color w:val="000000"/>
                      <w:sz w:val="24"/>
                      <w:szCs w:val="24"/>
                      <w:lang w:eastAsia="pl-PL"/>
                    </w:rPr>
                  </w:pPr>
                  <w:r w:rsidRPr="00C27AD4">
                    <w:rPr>
                      <w:color w:val="000000"/>
                      <w:sz w:val="24"/>
                      <w:szCs w:val="24"/>
                      <w:lang w:eastAsia="pl-PL"/>
                    </w:rPr>
                    <w:lastRenderedPageBreak/>
                    <w:t>5.</w:t>
                  </w:r>
                </w:p>
              </w:tc>
              <w:tc>
                <w:tcPr>
                  <w:tcW w:w="4110" w:type="dxa"/>
                  <w:tcBorders>
                    <w:top w:val="nil"/>
                    <w:left w:val="nil"/>
                    <w:bottom w:val="single" w:sz="4" w:space="0" w:color="auto"/>
                    <w:right w:val="single" w:sz="4" w:space="0" w:color="auto"/>
                  </w:tcBorders>
                  <w:vAlign w:val="center"/>
                </w:tcPr>
                <w:p w:rsidR="00AD67E3" w:rsidRDefault="00AD67E3" w:rsidP="0039303D">
                  <w:pPr>
                    <w:rPr>
                      <w:rFonts w:ascii="Calibri" w:hAnsi="Calibri" w:cs="Calibri"/>
                      <w:color w:val="000000"/>
                      <w:sz w:val="22"/>
                      <w:szCs w:val="22"/>
                    </w:rPr>
                  </w:pPr>
                  <w:r>
                    <w:rPr>
                      <w:rFonts w:ascii="Calibri" w:hAnsi="Calibri" w:cs="Calibri"/>
                      <w:color w:val="000000"/>
                      <w:sz w:val="22"/>
                      <w:szCs w:val="22"/>
                    </w:rPr>
                    <w:t>Mleko 2% tłuszczu, butelka 1l.</w:t>
                  </w:r>
                </w:p>
              </w:tc>
              <w:tc>
                <w:tcPr>
                  <w:tcW w:w="708" w:type="dxa"/>
                  <w:tcBorders>
                    <w:top w:val="nil"/>
                    <w:left w:val="nil"/>
                    <w:bottom w:val="single" w:sz="4" w:space="0" w:color="auto"/>
                    <w:right w:val="single" w:sz="4" w:space="0" w:color="auto"/>
                  </w:tcBorders>
                  <w:noWrap/>
                  <w:vAlign w:val="center"/>
                </w:tcPr>
                <w:p w:rsidR="00AD67E3" w:rsidRDefault="00AD67E3" w:rsidP="0039303D">
                  <w:pPr>
                    <w:rPr>
                      <w:rFonts w:ascii="Calibri" w:hAnsi="Calibri" w:cs="Calibri"/>
                      <w:color w:val="000000"/>
                      <w:sz w:val="22"/>
                      <w:szCs w:val="22"/>
                    </w:rPr>
                  </w:pPr>
                  <w:r>
                    <w:rPr>
                      <w:rFonts w:ascii="Calibri" w:hAnsi="Calibri" w:cs="Calibri"/>
                      <w:color w:val="000000"/>
                      <w:sz w:val="22"/>
                      <w:szCs w:val="22"/>
                    </w:rPr>
                    <w:t>l</w:t>
                  </w:r>
                </w:p>
              </w:tc>
              <w:tc>
                <w:tcPr>
                  <w:tcW w:w="993" w:type="dxa"/>
                  <w:tcBorders>
                    <w:top w:val="nil"/>
                    <w:left w:val="nil"/>
                    <w:bottom w:val="single" w:sz="4" w:space="0" w:color="auto"/>
                    <w:right w:val="single" w:sz="4" w:space="0" w:color="auto"/>
                  </w:tcBorders>
                  <w:vAlign w:val="center"/>
                </w:tcPr>
                <w:p w:rsidR="00AD67E3" w:rsidRPr="00D4494C" w:rsidRDefault="00D44F2F" w:rsidP="0039303D">
                  <w:pPr>
                    <w:jc w:val="right"/>
                    <w:rPr>
                      <w:rFonts w:ascii="Calibri" w:hAnsi="Calibri" w:cs="Calibri"/>
                      <w:bCs/>
                      <w:color w:val="000000"/>
                      <w:sz w:val="22"/>
                      <w:szCs w:val="22"/>
                    </w:rPr>
                  </w:pPr>
                  <w:r>
                    <w:rPr>
                      <w:rFonts w:ascii="Calibri" w:hAnsi="Calibri" w:cs="Calibri"/>
                      <w:bCs/>
                      <w:color w:val="000000"/>
                      <w:sz w:val="22"/>
                      <w:szCs w:val="22"/>
                    </w:rPr>
                    <w:t>11062</w:t>
                  </w:r>
                </w:p>
              </w:tc>
              <w:tc>
                <w:tcPr>
                  <w:tcW w:w="1555" w:type="dxa"/>
                  <w:tcBorders>
                    <w:top w:val="nil"/>
                    <w:left w:val="nil"/>
                    <w:bottom w:val="single" w:sz="4" w:space="0" w:color="auto"/>
                    <w:right w:val="single" w:sz="4" w:space="0" w:color="auto"/>
                  </w:tcBorders>
                </w:tcPr>
                <w:p w:rsidR="00AD67E3" w:rsidRPr="005328AE" w:rsidRDefault="00AD67E3" w:rsidP="00A75728">
                  <w:pPr>
                    <w:spacing w:line="360" w:lineRule="auto"/>
                    <w:rPr>
                      <w:b/>
                    </w:rPr>
                  </w:pPr>
                </w:p>
              </w:tc>
              <w:tc>
                <w:tcPr>
                  <w:tcW w:w="866" w:type="dxa"/>
                  <w:tcBorders>
                    <w:top w:val="nil"/>
                    <w:left w:val="nil"/>
                    <w:bottom w:val="single" w:sz="4" w:space="0" w:color="auto"/>
                    <w:right w:val="single" w:sz="4" w:space="0" w:color="auto"/>
                  </w:tcBorders>
                </w:tcPr>
                <w:p w:rsidR="00AD67E3" w:rsidRPr="005328AE" w:rsidRDefault="00AD67E3" w:rsidP="00A75728">
                  <w:pPr>
                    <w:spacing w:line="360" w:lineRule="auto"/>
                    <w:rPr>
                      <w:b/>
                    </w:rPr>
                  </w:pPr>
                </w:p>
              </w:tc>
              <w:tc>
                <w:tcPr>
                  <w:tcW w:w="1540" w:type="dxa"/>
                  <w:tcBorders>
                    <w:top w:val="nil"/>
                    <w:left w:val="nil"/>
                    <w:bottom w:val="single" w:sz="4" w:space="0" w:color="auto"/>
                    <w:right w:val="single" w:sz="4" w:space="0" w:color="auto"/>
                  </w:tcBorders>
                </w:tcPr>
                <w:p w:rsidR="00AD67E3" w:rsidRPr="005328AE" w:rsidRDefault="00AD67E3" w:rsidP="00A75728">
                  <w:pPr>
                    <w:spacing w:line="360" w:lineRule="auto"/>
                    <w:rPr>
                      <w:b/>
                    </w:rPr>
                  </w:pPr>
                </w:p>
              </w:tc>
              <w:tc>
                <w:tcPr>
                  <w:tcW w:w="1980" w:type="dxa"/>
                  <w:tcBorders>
                    <w:top w:val="nil"/>
                    <w:left w:val="nil"/>
                    <w:bottom w:val="single" w:sz="4" w:space="0" w:color="auto"/>
                    <w:right w:val="single" w:sz="4" w:space="0" w:color="auto"/>
                  </w:tcBorders>
                  <w:vAlign w:val="center"/>
                </w:tcPr>
                <w:p w:rsidR="00AD67E3" w:rsidRPr="005328AE" w:rsidRDefault="00AD67E3" w:rsidP="00A75728">
                  <w:pPr>
                    <w:jc w:val="both"/>
                    <w:rPr>
                      <w:color w:val="000000"/>
                      <w:sz w:val="24"/>
                      <w:szCs w:val="24"/>
                      <w:lang w:eastAsia="pl-PL"/>
                    </w:rPr>
                  </w:pPr>
                  <w:r w:rsidRPr="005328AE">
                    <w:rPr>
                      <w:color w:val="000000"/>
                      <w:sz w:val="24"/>
                      <w:szCs w:val="24"/>
                      <w:lang w:eastAsia="pl-PL"/>
                    </w:rPr>
                    <w:t> </w:t>
                  </w:r>
                </w:p>
              </w:tc>
              <w:tc>
                <w:tcPr>
                  <w:tcW w:w="1970" w:type="dxa"/>
                  <w:tcBorders>
                    <w:top w:val="nil"/>
                    <w:left w:val="nil"/>
                    <w:bottom w:val="single" w:sz="4" w:space="0" w:color="auto"/>
                    <w:right w:val="single" w:sz="4" w:space="0" w:color="auto"/>
                  </w:tcBorders>
                  <w:vAlign w:val="center"/>
                </w:tcPr>
                <w:p w:rsidR="00AD67E3" w:rsidRPr="005328AE" w:rsidRDefault="00AD67E3" w:rsidP="00A75728">
                  <w:pPr>
                    <w:jc w:val="both"/>
                    <w:rPr>
                      <w:color w:val="000000"/>
                      <w:sz w:val="24"/>
                      <w:szCs w:val="24"/>
                      <w:lang w:eastAsia="pl-PL"/>
                    </w:rPr>
                  </w:pPr>
                  <w:r w:rsidRPr="005328AE">
                    <w:rPr>
                      <w:color w:val="000000"/>
                      <w:sz w:val="24"/>
                      <w:szCs w:val="24"/>
                      <w:lang w:eastAsia="pl-PL"/>
                    </w:rPr>
                    <w:t> </w:t>
                  </w:r>
                </w:p>
              </w:tc>
            </w:tr>
            <w:tr w:rsidR="00AD67E3" w:rsidRPr="005328AE" w:rsidTr="00B201CE">
              <w:trPr>
                <w:trHeight w:val="478"/>
              </w:trPr>
              <w:tc>
                <w:tcPr>
                  <w:tcW w:w="627" w:type="dxa"/>
                  <w:tcBorders>
                    <w:top w:val="nil"/>
                    <w:left w:val="single" w:sz="4" w:space="0" w:color="auto"/>
                    <w:bottom w:val="single" w:sz="4" w:space="0" w:color="auto"/>
                    <w:right w:val="single" w:sz="4" w:space="0" w:color="auto"/>
                  </w:tcBorders>
                  <w:noWrap/>
                  <w:vAlign w:val="center"/>
                </w:tcPr>
                <w:p w:rsidR="00AD67E3" w:rsidRPr="00C27AD4" w:rsidRDefault="00AD67E3" w:rsidP="00EA33AB">
                  <w:pPr>
                    <w:suppressAutoHyphens w:val="0"/>
                    <w:rPr>
                      <w:color w:val="000000"/>
                      <w:sz w:val="24"/>
                      <w:szCs w:val="24"/>
                      <w:lang w:eastAsia="pl-PL"/>
                    </w:rPr>
                  </w:pPr>
                  <w:r w:rsidRPr="00C27AD4">
                    <w:rPr>
                      <w:color w:val="000000"/>
                      <w:sz w:val="24"/>
                      <w:szCs w:val="24"/>
                      <w:lang w:eastAsia="pl-PL"/>
                    </w:rPr>
                    <w:t>6.</w:t>
                  </w:r>
                </w:p>
              </w:tc>
              <w:tc>
                <w:tcPr>
                  <w:tcW w:w="4110" w:type="dxa"/>
                  <w:tcBorders>
                    <w:top w:val="nil"/>
                    <w:left w:val="nil"/>
                    <w:bottom w:val="single" w:sz="4" w:space="0" w:color="auto"/>
                    <w:right w:val="single" w:sz="4" w:space="0" w:color="auto"/>
                  </w:tcBorders>
                  <w:vAlign w:val="center"/>
                </w:tcPr>
                <w:p w:rsidR="00AD67E3" w:rsidRDefault="00AD67E3" w:rsidP="0039303D">
                  <w:pPr>
                    <w:rPr>
                      <w:rFonts w:ascii="Calibri" w:hAnsi="Calibri" w:cs="Calibri"/>
                      <w:color w:val="000000"/>
                      <w:sz w:val="22"/>
                      <w:szCs w:val="22"/>
                    </w:rPr>
                  </w:pPr>
                  <w:r>
                    <w:rPr>
                      <w:rFonts w:ascii="Calibri" w:hAnsi="Calibri" w:cs="Calibri"/>
                      <w:color w:val="000000"/>
                      <w:sz w:val="22"/>
                      <w:szCs w:val="22"/>
                    </w:rPr>
                    <w:t>Mleko 2% tłuszczu, worek 1l.</w:t>
                  </w:r>
                </w:p>
              </w:tc>
              <w:tc>
                <w:tcPr>
                  <w:tcW w:w="708" w:type="dxa"/>
                  <w:tcBorders>
                    <w:top w:val="nil"/>
                    <w:left w:val="nil"/>
                    <w:bottom w:val="single" w:sz="4" w:space="0" w:color="auto"/>
                    <w:right w:val="single" w:sz="4" w:space="0" w:color="auto"/>
                  </w:tcBorders>
                  <w:noWrap/>
                  <w:vAlign w:val="center"/>
                </w:tcPr>
                <w:p w:rsidR="00AD67E3" w:rsidRDefault="00AD67E3" w:rsidP="0039303D">
                  <w:pPr>
                    <w:rPr>
                      <w:rFonts w:ascii="Calibri" w:hAnsi="Calibri" w:cs="Calibri"/>
                      <w:color w:val="000000"/>
                      <w:sz w:val="22"/>
                      <w:szCs w:val="22"/>
                    </w:rPr>
                  </w:pPr>
                  <w:r>
                    <w:rPr>
                      <w:rFonts w:ascii="Calibri" w:hAnsi="Calibri" w:cs="Calibri"/>
                      <w:color w:val="000000"/>
                      <w:sz w:val="22"/>
                      <w:szCs w:val="22"/>
                    </w:rPr>
                    <w:t>l</w:t>
                  </w:r>
                </w:p>
              </w:tc>
              <w:tc>
                <w:tcPr>
                  <w:tcW w:w="993" w:type="dxa"/>
                  <w:tcBorders>
                    <w:top w:val="nil"/>
                    <w:left w:val="nil"/>
                    <w:bottom w:val="single" w:sz="4" w:space="0" w:color="auto"/>
                    <w:right w:val="single" w:sz="4" w:space="0" w:color="auto"/>
                  </w:tcBorders>
                  <w:vAlign w:val="center"/>
                </w:tcPr>
                <w:p w:rsidR="00AD67E3" w:rsidRPr="00D4494C" w:rsidRDefault="00D44F2F" w:rsidP="0039303D">
                  <w:pPr>
                    <w:jc w:val="right"/>
                    <w:rPr>
                      <w:rFonts w:ascii="Calibri" w:hAnsi="Calibri" w:cs="Calibri"/>
                      <w:bCs/>
                      <w:color w:val="000000"/>
                      <w:sz w:val="22"/>
                      <w:szCs w:val="22"/>
                    </w:rPr>
                  </w:pPr>
                  <w:r>
                    <w:rPr>
                      <w:rFonts w:ascii="Calibri" w:hAnsi="Calibri" w:cs="Calibri"/>
                      <w:bCs/>
                      <w:color w:val="000000"/>
                      <w:sz w:val="22"/>
                      <w:szCs w:val="22"/>
                    </w:rPr>
                    <w:t>11062</w:t>
                  </w:r>
                </w:p>
              </w:tc>
              <w:tc>
                <w:tcPr>
                  <w:tcW w:w="1555" w:type="dxa"/>
                  <w:tcBorders>
                    <w:top w:val="nil"/>
                    <w:left w:val="nil"/>
                    <w:bottom w:val="single" w:sz="4" w:space="0" w:color="auto"/>
                    <w:right w:val="single" w:sz="4" w:space="0" w:color="auto"/>
                  </w:tcBorders>
                </w:tcPr>
                <w:p w:rsidR="00AD67E3" w:rsidRPr="005328AE" w:rsidRDefault="00AD67E3" w:rsidP="00A75728">
                  <w:pPr>
                    <w:spacing w:line="360" w:lineRule="auto"/>
                    <w:rPr>
                      <w:b/>
                    </w:rPr>
                  </w:pPr>
                </w:p>
              </w:tc>
              <w:tc>
                <w:tcPr>
                  <w:tcW w:w="866" w:type="dxa"/>
                  <w:tcBorders>
                    <w:top w:val="nil"/>
                    <w:left w:val="nil"/>
                    <w:bottom w:val="single" w:sz="4" w:space="0" w:color="auto"/>
                    <w:right w:val="single" w:sz="4" w:space="0" w:color="auto"/>
                  </w:tcBorders>
                </w:tcPr>
                <w:p w:rsidR="00AD67E3" w:rsidRPr="005328AE" w:rsidRDefault="00AD67E3" w:rsidP="00A75728">
                  <w:pPr>
                    <w:spacing w:line="360" w:lineRule="auto"/>
                    <w:rPr>
                      <w:b/>
                    </w:rPr>
                  </w:pPr>
                </w:p>
              </w:tc>
              <w:tc>
                <w:tcPr>
                  <w:tcW w:w="1540" w:type="dxa"/>
                  <w:tcBorders>
                    <w:top w:val="nil"/>
                    <w:left w:val="nil"/>
                    <w:bottom w:val="single" w:sz="4" w:space="0" w:color="auto"/>
                    <w:right w:val="single" w:sz="4" w:space="0" w:color="auto"/>
                  </w:tcBorders>
                </w:tcPr>
                <w:p w:rsidR="00AD67E3" w:rsidRPr="005328AE" w:rsidRDefault="00AD67E3" w:rsidP="00A75728">
                  <w:pPr>
                    <w:spacing w:line="360" w:lineRule="auto"/>
                    <w:rPr>
                      <w:b/>
                    </w:rPr>
                  </w:pPr>
                </w:p>
              </w:tc>
              <w:tc>
                <w:tcPr>
                  <w:tcW w:w="1980" w:type="dxa"/>
                  <w:tcBorders>
                    <w:top w:val="nil"/>
                    <w:left w:val="nil"/>
                    <w:bottom w:val="single" w:sz="4" w:space="0" w:color="auto"/>
                    <w:right w:val="single" w:sz="4" w:space="0" w:color="auto"/>
                  </w:tcBorders>
                  <w:vAlign w:val="center"/>
                </w:tcPr>
                <w:p w:rsidR="00AD67E3" w:rsidRPr="005328AE" w:rsidRDefault="00AD67E3" w:rsidP="00A75728">
                  <w:pPr>
                    <w:jc w:val="both"/>
                    <w:rPr>
                      <w:color w:val="000000"/>
                      <w:sz w:val="24"/>
                      <w:szCs w:val="24"/>
                      <w:lang w:eastAsia="pl-PL"/>
                    </w:rPr>
                  </w:pPr>
                  <w:r w:rsidRPr="005328AE">
                    <w:rPr>
                      <w:color w:val="000000"/>
                      <w:sz w:val="24"/>
                      <w:szCs w:val="24"/>
                      <w:lang w:eastAsia="pl-PL"/>
                    </w:rPr>
                    <w:t> </w:t>
                  </w:r>
                </w:p>
              </w:tc>
              <w:tc>
                <w:tcPr>
                  <w:tcW w:w="1970" w:type="dxa"/>
                  <w:tcBorders>
                    <w:top w:val="nil"/>
                    <w:left w:val="nil"/>
                    <w:bottom w:val="single" w:sz="4" w:space="0" w:color="auto"/>
                    <w:right w:val="single" w:sz="4" w:space="0" w:color="auto"/>
                  </w:tcBorders>
                  <w:vAlign w:val="center"/>
                </w:tcPr>
                <w:p w:rsidR="00AD67E3" w:rsidRPr="005328AE" w:rsidRDefault="00AD67E3" w:rsidP="00A75728">
                  <w:pPr>
                    <w:jc w:val="both"/>
                    <w:rPr>
                      <w:color w:val="000000"/>
                      <w:sz w:val="24"/>
                      <w:szCs w:val="24"/>
                      <w:lang w:eastAsia="pl-PL"/>
                    </w:rPr>
                  </w:pPr>
                  <w:r w:rsidRPr="005328AE">
                    <w:rPr>
                      <w:color w:val="000000"/>
                      <w:sz w:val="24"/>
                      <w:szCs w:val="24"/>
                      <w:lang w:eastAsia="pl-PL"/>
                    </w:rPr>
                    <w:t> </w:t>
                  </w:r>
                </w:p>
              </w:tc>
            </w:tr>
            <w:tr w:rsidR="00AD67E3" w:rsidRPr="005328AE" w:rsidTr="00B201CE">
              <w:trPr>
                <w:trHeight w:val="272"/>
              </w:trPr>
              <w:tc>
                <w:tcPr>
                  <w:tcW w:w="627" w:type="dxa"/>
                  <w:tcBorders>
                    <w:top w:val="nil"/>
                    <w:left w:val="single" w:sz="4" w:space="0" w:color="auto"/>
                    <w:bottom w:val="single" w:sz="4" w:space="0" w:color="auto"/>
                    <w:right w:val="single" w:sz="4" w:space="0" w:color="auto"/>
                  </w:tcBorders>
                  <w:noWrap/>
                  <w:vAlign w:val="center"/>
                </w:tcPr>
                <w:p w:rsidR="00AD67E3" w:rsidRPr="00C27AD4" w:rsidRDefault="00AD67E3" w:rsidP="00EA33AB">
                  <w:pPr>
                    <w:suppressAutoHyphens w:val="0"/>
                    <w:rPr>
                      <w:color w:val="000000"/>
                      <w:sz w:val="24"/>
                      <w:szCs w:val="24"/>
                      <w:lang w:eastAsia="pl-PL"/>
                    </w:rPr>
                  </w:pPr>
                  <w:r w:rsidRPr="00C27AD4">
                    <w:rPr>
                      <w:color w:val="000000"/>
                      <w:sz w:val="24"/>
                      <w:szCs w:val="24"/>
                      <w:lang w:eastAsia="pl-PL"/>
                    </w:rPr>
                    <w:t>7.</w:t>
                  </w:r>
                </w:p>
              </w:tc>
              <w:tc>
                <w:tcPr>
                  <w:tcW w:w="4110" w:type="dxa"/>
                  <w:tcBorders>
                    <w:top w:val="nil"/>
                    <w:left w:val="nil"/>
                    <w:bottom w:val="single" w:sz="4" w:space="0" w:color="auto"/>
                    <w:right w:val="single" w:sz="4" w:space="0" w:color="auto"/>
                  </w:tcBorders>
                  <w:vAlign w:val="center"/>
                </w:tcPr>
                <w:p w:rsidR="00AD67E3" w:rsidRDefault="00AD67E3" w:rsidP="0039303D">
                  <w:pPr>
                    <w:rPr>
                      <w:rFonts w:ascii="Calibri" w:hAnsi="Calibri" w:cs="Calibri"/>
                      <w:color w:val="000000"/>
                      <w:sz w:val="22"/>
                      <w:szCs w:val="22"/>
                    </w:rPr>
                  </w:pPr>
                  <w:r>
                    <w:rPr>
                      <w:rFonts w:ascii="Calibri" w:hAnsi="Calibri" w:cs="Calibri"/>
                      <w:color w:val="000000"/>
                      <w:sz w:val="22"/>
                      <w:szCs w:val="22"/>
                    </w:rPr>
                    <w:t>Ser żółty, typu edamski, gouda, podlaski, salami (w kawałku)</w:t>
                  </w:r>
                </w:p>
              </w:tc>
              <w:tc>
                <w:tcPr>
                  <w:tcW w:w="708" w:type="dxa"/>
                  <w:tcBorders>
                    <w:top w:val="nil"/>
                    <w:left w:val="nil"/>
                    <w:bottom w:val="single" w:sz="4" w:space="0" w:color="auto"/>
                    <w:right w:val="single" w:sz="4" w:space="0" w:color="auto"/>
                  </w:tcBorders>
                  <w:noWrap/>
                  <w:vAlign w:val="center"/>
                </w:tcPr>
                <w:p w:rsidR="00AD67E3" w:rsidRDefault="00AD67E3" w:rsidP="0039303D">
                  <w:pPr>
                    <w:rPr>
                      <w:rFonts w:ascii="Calibri" w:hAnsi="Calibri" w:cs="Calibri"/>
                      <w:color w:val="000000"/>
                      <w:sz w:val="22"/>
                      <w:szCs w:val="22"/>
                    </w:rPr>
                  </w:pPr>
                  <w:r>
                    <w:rPr>
                      <w:rFonts w:ascii="Calibri" w:hAnsi="Calibri" w:cs="Calibri"/>
                      <w:color w:val="000000"/>
                      <w:sz w:val="22"/>
                      <w:szCs w:val="22"/>
                    </w:rPr>
                    <w:t>kg</w:t>
                  </w:r>
                </w:p>
              </w:tc>
              <w:tc>
                <w:tcPr>
                  <w:tcW w:w="993" w:type="dxa"/>
                  <w:tcBorders>
                    <w:top w:val="nil"/>
                    <w:left w:val="nil"/>
                    <w:bottom w:val="single" w:sz="4" w:space="0" w:color="auto"/>
                    <w:right w:val="single" w:sz="4" w:space="0" w:color="auto"/>
                  </w:tcBorders>
                  <w:vAlign w:val="center"/>
                </w:tcPr>
                <w:p w:rsidR="00AD67E3" w:rsidRPr="00D4494C" w:rsidRDefault="00D44F2F" w:rsidP="0039303D">
                  <w:pPr>
                    <w:jc w:val="right"/>
                    <w:rPr>
                      <w:rFonts w:ascii="Calibri" w:hAnsi="Calibri" w:cs="Calibri"/>
                      <w:bCs/>
                      <w:color w:val="000000"/>
                      <w:sz w:val="22"/>
                      <w:szCs w:val="22"/>
                    </w:rPr>
                  </w:pPr>
                  <w:r>
                    <w:rPr>
                      <w:rFonts w:ascii="Calibri" w:hAnsi="Calibri" w:cs="Calibri"/>
                      <w:bCs/>
                      <w:color w:val="000000"/>
                      <w:sz w:val="22"/>
                      <w:szCs w:val="22"/>
                    </w:rPr>
                    <w:t>32</w:t>
                  </w:r>
                </w:p>
              </w:tc>
              <w:tc>
                <w:tcPr>
                  <w:tcW w:w="1555" w:type="dxa"/>
                  <w:tcBorders>
                    <w:top w:val="nil"/>
                    <w:left w:val="nil"/>
                    <w:bottom w:val="single" w:sz="4" w:space="0" w:color="auto"/>
                    <w:right w:val="single" w:sz="4" w:space="0" w:color="auto"/>
                  </w:tcBorders>
                </w:tcPr>
                <w:p w:rsidR="00AD67E3" w:rsidRPr="005328AE" w:rsidRDefault="00AD67E3" w:rsidP="00A75728">
                  <w:pPr>
                    <w:spacing w:line="360" w:lineRule="auto"/>
                    <w:rPr>
                      <w:b/>
                    </w:rPr>
                  </w:pPr>
                </w:p>
              </w:tc>
              <w:tc>
                <w:tcPr>
                  <w:tcW w:w="866" w:type="dxa"/>
                  <w:tcBorders>
                    <w:top w:val="nil"/>
                    <w:left w:val="nil"/>
                    <w:bottom w:val="single" w:sz="4" w:space="0" w:color="auto"/>
                    <w:right w:val="single" w:sz="4" w:space="0" w:color="auto"/>
                  </w:tcBorders>
                </w:tcPr>
                <w:p w:rsidR="00AD67E3" w:rsidRPr="005328AE" w:rsidRDefault="00AD67E3" w:rsidP="00A75728">
                  <w:pPr>
                    <w:spacing w:line="360" w:lineRule="auto"/>
                    <w:rPr>
                      <w:b/>
                    </w:rPr>
                  </w:pPr>
                </w:p>
              </w:tc>
              <w:tc>
                <w:tcPr>
                  <w:tcW w:w="1540" w:type="dxa"/>
                  <w:tcBorders>
                    <w:top w:val="nil"/>
                    <w:left w:val="nil"/>
                    <w:bottom w:val="single" w:sz="4" w:space="0" w:color="auto"/>
                    <w:right w:val="single" w:sz="4" w:space="0" w:color="auto"/>
                  </w:tcBorders>
                </w:tcPr>
                <w:p w:rsidR="00AD67E3" w:rsidRPr="005328AE" w:rsidRDefault="00AD67E3" w:rsidP="00A75728">
                  <w:pPr>
                    <w:spacing w:line="360" w:lineRule="auto"/>
                    <w:rPr>
                      <w:b/>
                    </w:rPr>
                  </w:pPr>
                </w:p>
              </w:tc>
              <w:tc>
                <w:tcPr>
                  <w:tcW w:w="1980" w:type="dxa"/>
                  <w:tcBorders>
                    <w:top w:val="nil"/>
                    <w:left w:val="nil"/>
                    <w:bottom w:val="single" w:sz="4" w:space="0" w:color="auto"/>
                    <w:right w:val="single" w:sz="4" w:space="0" w:color="auto"/>
                  </w:tcBorders>
                  <w:vAlign w:val="center"/>
                </w:tcPr>
                <w:p w:rsidR="00AD67E3" w:rsidRPr="005328AE" w:rsidRDefault="00AD67E3" w:rsidP="00A75728">
                  <w:pPr>
                    <w:jc w:val="both"/>
                    <w:rPr>
                      <w:color w:val="000000"/>
                      <w:sz w:val="24"/>
                      <w:szCs w:val="24"/>
                      <w:lang w:eastAsia="pl-PL"/>
                    </w:rPr>
                  </w:pPr>
                  <w:r w:rsidRPr="005328AE">
                    <w:rPr>
                      <w:color w:val="000000"/>
                      <w:sz w:val="24"/>
                      <w:szCs w:val="24"/>
                      <w:lang w:eastAsia="pl-PL"/>
                    </w:rPr>
                    <w:t> </w:t>
                  </w:r>
                </w:p>
              </w:tc>
              <w:tc>
                <w:tcPr>
                  <w:tcW w:w="1970" w:type="dxa"/>
                  <w:tcBorders>
                    <w:top w:val="nil"/>
                    <w:left w:val="nil"/>
                    <w:bottom w:val="single" w:sz="4" w:space="0" w:color="auto"/>
                    <w:right w:val="single" w:sz="4" w:space="0" w:color="auto"/>
                  </w:tcBorders>
                  <w:vAlign w:val="center"/>
                </w:tcPr>
                <w:p w:rsidR="00AD67E3" w:rsidRPr="005328AE" w:rsidRDefault="00AD67E3" w:rsidP="00A75728">
                  <w:pPr>
                    <w:jc w:val="both"/>
                    <w:rPr>
                      <w:color w:val="000000"/>
                      <w:sz w:val="24"/>
                      <w:szCs w:val="24"/>
                      <w:lang w:eastAsia="pl-PL"/>
                    </w:rPr>
                  </w:pPr>
                  <w:r w:rsidRPr="005328AE">
                    <w:rPr>
                      <w:color w:val="000000"/>
                      <w:sz w:val="24"/>
                      <w:szCs w:val="24"/>
                      <w:lang w:eastAsia="pl-PL"/>
                    </w:rPr>
                    <w:t> </w:t>
                  </w:r>
                </w:p>
              </w:tc>
            </w:tr>
            <w:tr w:rsidR="00AD67E3" w:rsidRPr="005328AE" w:rsidTr="00B201CE">
              <w:trPr>
                <w:trHeight w:val="173"/>
              </w:trPr>
              <w:tc>
                <w:tcPr>
                  <w:tcW w:w="627" w:type="dxa"/>
                  <w:tcBorders>
                    <w:top w:val="single" w:sz="4" w:space="0" w:color="auto"/>
                    <w:left w:val="single" w:sz="4" w:space="0" w:color="auto"/>
                    <w:bottom w:val="single" w:sz="4" w:space="0" w:color="auto"/>
                    <w:right w:val="single" w:sz="4" w:space="0" w:color="auto"/>
                  </w:tcBorders>
                  <w:noWrap/>
                  <w:vAlign w:val="center"/>
                </w:tcPr>
                <w:p w:rsidR="00AD67E3" w:rsidRPr="00C27AD4" w:rsidRDefault="00AD67E3" w:rsidP="00EA33AB">
                  <w:pPr>
                    <w:suppressAutoHyphens w:val="0"/>
                    <w:rPr>
                      <w:color w:val="000000"/>
                      <w:sz w:val="24"/>
                      <w:szCs w:val="24"/>
                      <w:lang w:eastAsia="pl-PL"/>
                    </w:rPr>
                  </w:pPr>
                  <w:r w:rsidRPr="00C27AD4">
                    <w:rPr>
                      <w:color w:val="000000"/>
                      <w:sz w:val="24"/>
                      <w:szCs w:val="24"/>
                      <w:lang w:eastAsia="pl-PL"/>
                    </w:rPr>
                    <w:t>8.</w:t>
                  </w:r>
                </w:p>
              </w:tc>
              <w:tc>
                <w:tcPr>
                  <w:tcW w:w="4110" w:type="dxa"/>
                  <w:tcBorders>
                    <w:top w:val="single" w:sz="4" w:space="0" w:color="auto"/>
                    <w:left w:val="nil"/>
                    <w:bottom w:val="single" w:sz="4" w:space="0" w:color="auto"/>
                    <w:right w:val="single" w:sz="4" w:space="0" w:color="auto"/>
                  </w:tcBorders>
                  <w:vAlign w:val="center"/>
                </w:tcPr>
                <w:p w:rsidR="00AD67E3" w:rsidRDefault="00AD67E3" w:rsidP="0039303D">
                  <w:pPr>
                    <w:rPr>
                      <w:rFonts w:ascii="Calibri" w:hAnsi="Calibri" w:cs="Calibri"/>
                      <w:color w:val="000000"/>
                      <w:sz w:val="22"/>
                      <w:szCs w:val="22"/>
                    </w:rPr>
                  </w:pPr>
                  <w:r>
                    <w:rPr>
                      <w:rFonts w:ascii="Calibri" w:hAnsi="Calibri" w:cs="Calibri"/>
                      <w:color w:val="000000"/>
                      <w:sz w:val="22"/>
                      <w:szCs w:val="22"/>
                    </w:rPr>
                    <w:t>Ser żółty, typu edamski, gouda, podlaski, salami (w plastrach)</w:t>
                  </w:r>
                </w:p>
              </w:tc>
              <w:tc>
                <w:tcPr>
                  <w:tcW w:w="708" w:type="dxa"/>
                  <w:tcBorders>
                    <w:top w:val="single" w:sz="4" w:space="0" w:color="auto"/>
                    <w:left w:val="nil"/>
                    <w:bottom w:val="single" w:sz="4" w:space="0" w:color="auto"/>
                    <w:right w:val="single" w:sz="4" w:space="0" w:color="auto"/>
                  </w:tcBorders>
                  <w:noWrap/>
                  <w:vAlign w:val="center"/>
                </w:tcPr>
                <w:p w:rsidR="00AD67E3" w:rsidRDefault="00AD67E3" w:rsidP="0039303D">
                  <w:pPr>
                    <w:rPr>
                      <w:rFonts w:ascii="Calibri" w:hAnsi="Calibri" w:cs="Calibri"/>
                      <w:color w:val="000000"/>
                      <w:sz w:val="22"/>
                      <w:szCs w:val="22"/>
                    </w:rPr>
                  </w:pPr>
                  <w:r>
                    <w:rPr>
                      <w:rFonts w:ascii="Calibri" w:hAnsi="Calibri" w:cs="Calibri"/>
                      <w:color w:val="000000"/>
                      <w:sz w:val="22"/>
                      <w:szCs w:val="22"/>
                    </w:rPr>
                    <w:t>kg</w:t>
                  </w:r>
                </w:p>
              </w:tc>
              <w:tc>
                <w:tcPr>
                  <w:tcW w:w="993" w:type="dxa"/>
                  <w:tcBorders>
                    <w:top w:val="single" w:sz="4" w:space="0" w:color="auto"/>
                    <w:left w:val="nil"/>
                    <w:bottom w:val="single" w:sz="4" w:space="0" w:color="auto"/>
                    <w:right w:val="single" w:sz="4" w:space="0" w:color="auto"/>
                  </w:tcBorders>
                  <w:vAlign w:val="center"/>
                </w:tcPr>
                <w:p w:rsidR="00AD67E3" w:rsidRPr="00D4494C" w:rsidRDefault="00D44F2F" w:rsidP="0039303D">
                  <w:pPr>
                    <w:jc w:val="right"/>
                    <w:rPr>
                      <w:rFonts w:ascii="Calibri" w:hAnsi="Calibri" w:cs="Calibri"/>
                      <w:bCs/>
                      <w:color w:val="000000"/>
                      <w:sz w:val="22"/>
                      <w:szCs w:val="22"/>
                    </w:rPr>
                  </w:pPr>
                  <w:r>
                    <w:rPr>
                      <w:rFonts w:ascii="Calibri" w:hAnsi="Calibri" w:cs="Calibri"/>
                      <w:bCs/>
                      <w:color w:val="000000"/>
                      <w:sz w:val="22"/>
                      <w:szCs w:val="22"/>
                    </w:rPr>
                    <w:t>90</w:t>
                  </w:r>
                </w:p>
              </w:tc>
              <w:tc>
                <w:tcPr>
                  <w:tcW w:w="1555" w:type="dxa"/>
                  <w:tcBorders>
                    <w:top w:val="single" w:sz="4" w:space="0" w:color="auto"/>
                    <w:left w:val="nil"/>
                    <w:bottom w:val="single" w:sz="4" w:space="0" w:color="auto"/>
                    <w:right w:val="single" w:sz="4" w:space="0" w:color="auto"/>
                  </w:tcBorders>
                  <w:vAlign w:val="center"/>
                </w:tcPr>
                <w:p w:rsidR="00AD67E3" w:rsidRPr="005328AE" w:rsidRDefault="00AD67E3" w:rsidP="00A75728">
                  <w:pPr>
                    <w:spacing w:line="360" w:lineRule="auto"/>
                    <w:jc w:val="center"/>
                    <w:rPr>
                      <w:b/>
                    </w:rPr>
                  </w:pPr>
                </w:p>
              </w:tc>
              <w:tc>
                <w:tcPr>
                  <w:tcW w:w="866" w:type="dxa"/>
                  <w:tcBorders>
                    <w:top w:val="single" w:sz="4" w:space="0" w:color="auto"/>
                    <w:left w:val="nil"/>
                    <w:bottom w:val="single" w:sz="4" w:space="0" w:color="auto"/>
                    <w:right w:val="single" w:sz="4" w:space="0" w:color="auto"/>
                  </w:tcBorders>
                </w:tcPr>
                <w:p w:rsidR="00AD67E3" w:rsidRPr="005328AE" w:rsidRDefault="00AD67E3" w:rsidP="00A75728">
                  <w:pPr>
                    <w:spacing w:line="360" w:lineRule="auto"/>
                    <w:rPr>
                      <w:b/>
                    </w:rPr>
                  </w:pPr>
                </w:p>
              </w:tc>
              <w:tc>
                <w:tcPr>
                  <w:tcW w:w="1540" w:type="dxa"/>
                  <w:tcBorders>
                    <w:top w:val="single" w:sz="4" w:space="0" w:color="auto"/>
                    <w:left w:val="nil"/>
                    <w:bottom w:val="single" w:sz="4" w:space="0" w:color="auto"/>
                    <w:right w:val="single" w:sz="4" w:space="0" w:color="auto"/>
                  </w:tcBorders>
                </w:tcPr>
                <w:p w:rsidR="00AD67E3" w:rsidRPr="005328AE" w:rsidRDefault="00AD67E3" w:rsidP="00A75728">
                  <w:pPr>
                    <w:spacing w:line="360" w:lineRule="auto"/>
                    <w:rPr>
                      <w:b/>
                    </w:rPr>
                  </w:pPr>
                </w:p>
              </w:tc>
              <w:tc>
                <w:tcPr>
                  <w:tcW w:w="1980" w:type="dxa"/>
                  <w:tcBorders>
                    <w:top w:val="single" w:sz="4" w:space="0" w:color="auto"/>
                    <w:left w:val="nil"/>
                    <w:bottom w:val="single" w:sz="4" w:space="0" w:color="auto"/>
                    <w:right w:val="single" w:sz="4" w:space="0" w:color="auto"/>
                  </w:tcBorders>
                  <w:vAlign w:val="center"/>
                </w:tcPr>
                <w:p w:rsidR="00AD67E3" w:rsidRPr="005328AE" w:rsidRDefault="00AD67E3" w:rsidP="00A75728">
                  <w:pPr>
                    <w:jc w:val="both"/>
                    <w:rPr>
                      <w:color w:val="000000"/>
                      <w:sz w:val="24"/>
                      <w:szCs w:val="24"/>
                      <w:lang w:eastAsia="pl-PL"/>
                    </w:rPr>
                  </w:pPr>
                </w:p>
              </w:tc>
              <w:tc>
                <w:tcPr>
                  <w:tcW w:w="1970" w:type="dxa"/>
                  <w:tcBorders>
                    <w:top w:val="single" w:sz="4" w:space="0" w:color="auto"/>
                    <w:left w:val="nil"/>
                    <w:bottom w:val="single" w:sz="4" w:space="0" w:color="auto"/>
                    <w:right w:val="single" w:sz="4" w:space="0" w:color="auto"/>
                  </w:tcBorders>
                  <w:vAlign w:val="center"/>
                </w:tcPr>
                <w:p w:rsidR="00AD67E3" w:rsidRPr="005328AE" w:rsidRDefault="00AD67E3" w:rsidP="00A75728">
                  <w:pPr>
                    <w:jc w:val="both"/>
                    <w:rPr>
                      <w:color w:val="000000"/>
                      <w:sz w:val="24"/>
                      <w:szCs w:val="24"/>
                      <w:lang w:eastAsia="pl-PL"/>
                    </w:rPr>
                  </w:pPr>
                </w:p>
              </w:tc>
            </w:tr>
            <w:tr w:rsidR="00AD67E3" w:rsidRPr="005328AE" w:rsidTr="00B201CE">
              <w:trPr>
                <w:trHeight w:val="990"/>
              </w:trPr>
              <w:tc>
                <w:tcPr>
                  <w:tcW w:w="627" w:type="dxa"/>
                  <w:tcBorders>
                    <w:top w:val="single" w:sz="4" w:space="0" w:color="auto"/>
                    <w:left w:val="single" w:sz="4" w:space="0" w:color="auto"/>
                    <w:bottom w:val="single" w:sz="4" w:space="0" w:color="auto"/>
                    <w:right w:val="single" w:sz="6" w:space="0" w:color="auto"/>
                  </w:tcBorders>
                  <w:noWrap/>
                  <w:vAlign w:val="center"/>
                </w:tcPr>
                <w:p w:rsidR="00AD67E3" w:rsidRPr="00C27AD4" w:rsidRDefault="00AD67E3" w:rsidP="00EA33AB">
                  <w:pPr>
                    <w:suppressAutoHyphens w:val="0"/>
                    <w:rPr>
                      <w:color w:val="000000"/>
                      <w:sz w:val="24"/>
                      <w:szCs w:val="24"/>
                      <w:lang w:eastAsia="pl-PL"/>
                    </w:rPr>
                  </w:pPr>
                  <w:r w:rsidRPr="00C27AD4">
                    <w:rPr>
                      <w:color w:val="000000"/>
                      <w:sz w:val="24"/>
                      <w:szCs w:val="24"/>
                      <w:lang w:eastAsia="pl-PL"/>
                    </w:rPr>
                    <w:t>9.</w:t>
                  </w:r>
                </w:p>
              </w:tc>
              <w:tc>
                <w:tcPr>
                  <w:tcW w:w="4110" w:type="dxa"/>
                  <w:tcBorders>
                    <w:top w:val="single" w:sz="4" w:space="0" w:color="auto"/>
                    <w:left w:val="single" w:sz="6" w:space="0" w:color="auto"/>
                    <w:bottom w:val="single" w:sz="4" w:space="0" w:color="auto"/>
                    <w:right w:val="single" w:sz="6" w:space="0" w:color="auto"/>
                  </w:tcBorders>
                  <w:vAlign w:val="center"/>
                </w:tcPr>
                <w:p w:rsidR="00AD67E3" w:rsidRDefault="00AD67E3" w:rsidP="0039303D">
                  <w:pPr>
                    <w:rPr>
                      <w:rFonts w:ascii="Calibri" w:hAnsi="Calibri" w:cs="Calibri"/>
                      <w:color w:val="000000"/>
                      <w:sz w:val="22"/>
                      <w:szCs w:val="22"/>
                    </w:rPr>
                  </w:pPr>
                  <w:r>
                    <w:rPr>
                      <w:rFonts w:ascii="Calibri" w:hAnsi="Calibri" w:cs="Calibri"/>
                      <w:color w:val="000000"/>
                      <w:sz w:val="22"/>
                      <w:szCs w:val="22"/>
                    </w:rPr>
                    <w:t>Śmietana 18%, bez zagęstników i konserwantów, kubek opak. masa netto max 500 g</w:t>
                  </w:r>
                </w:p>
              </w:tc>
              <w:tc>
                <w:tcPr>
                  <w:tcW w:w="708" w:type="dxa"/>
                  <w:tcBorders>
                    <w:top w:val="single" w:sz="4" w:space="0" w:color="auto"/>
                    <w:left w:val="single" w:sz="6" w:space="0" w:color="auto"/>
                    <w:bottom w:val="single" w:sz="4" w:space="0" w:color="auto"/>
                    <w:right w:val="single" w:sz="6" w:space="0" w:color="auto"/>
                  </w:tcBorders>
                  <w:noWrap/>
                  <w:vAlign w:val="center"/>
                </w:tcPr>
                <w:p w:rsidR="00AD67E3" w:rsidRDefault="00AD67E3" w:rsidP="0039303D">
                  <w:pPr>
                    <w:rPr>
                      <w:rFonts w:ascii="Calibri" w:hAnsi="Calibri" w:cs="Calibri"/>
                      <w:color w:val="000000"/>
                      <w:sz w:val="22"/>
                      <w:szCs w:val="22"/>
                    </w:rPr>
                  </w:pPr>
                  <w:r>
                    <w:rPr>
                      <w:rFonts w:ascii="Calibri" w:hAnsi="Calibri" w:cs="Calibri"/>
                      <w:color w:val="000000"/>
                      <w:sz w:val="22"/>
                      <w:szCs w:val="22"/>
                    </w:rPr>
                    <w:t>kg</w:t>
                  </w:r>
                </w:p>
              </w:tc>
              <w:tc>
                <w:tcPr>
                  <w:tcW w:w="993" w:type="dxa"/>
                  <w:tcBorders>
                    <w:top w:val="single" w:sz="4" w:space="0" w:color="auto"/>
                    <w:left w:val="single" w:sz="6" w:space="0" w:color="auto"/>
                    <w:bottom w:val="single" w:sz="4" w:space="0" w:color="auto"/>
                    <w:right w:val="single" w:sz="6" w:space="0" w:color="auto"/>
                  </w:tcBorders>
                  <w:vAlign w:val="center"/>
                </w:tcPr>
                <w:p w:rsidR="00AD67E3" w:rsidRPr="00D4494C" w:rsidRDefault="00D44F2F" w:rsidP="0039303D">
                  <w:pPr>
                    <w:jc w:val="right"/>
                    <w:rPr>
                      <w:rFonts w:ascii="Calibri" w:hAnsi="Calibri" w:cs="Calibri"/>
                      <w:bCs/>
                      <w:color w:val="000000"/>
                      <w:sz w:val="22"/>
                      <w:szCs w:val="22"/>
                    </w:rPr>
                  </w:pPr>
                  <w:r>
                    <w:rPr>
                      <w:rFonts w:ascii="Calibri" w:hAnsi="Calibri" w:cs="Calibri"/>
                      <w:bCs/>
                      <w:color w:val="000000"/>
                      <w:sz w:val="22"/>
                      <w:szCs w:val="22"/>
                    </w:rPr>
                    <w:t>615</w:t>
                  </w:r>
                </w:p>
              </w:tc>
              <w:tc>
                <w:tcPr>
                  <w:tcW w:w="1555" w:type="dxa"/>
                  <w:tcBorders>
                    <w:top w:val="single" w:sz="4" w:space="0" w:color="auto"/>
                    <w:left w:val="single" w:sz="6" w:space="0" w:color="auto"/>
                    <w:bottom w:val="single" w:sz="4" w:space="0" w:color="auto"/>
                    <w:right w:val="single" w:sz="6" w:space="0" w:color="auto"/>
                  </w:tcBorders>
                </w:tcPr>
                <w:p w:rsidR="00AD67E3" w:rsidRPr="005328AE" w:rsidRDefault="00AD67E3" w:rsidP="00A75728">
                  <w:pPr>
                    <w:spacing w:line="360" w:lineRule="auto"/>
                    <w:rPr>
                      <w:b/>
                    </w:rPr>
                  </w:pPr>
                </w:p>
              </w:tc>
              <w:tc>
                <w:tcPr>
                  <w:tcW w:w="866" w:type="dxa"/>
                  <w:tcBorders>
                    <w:top w:val="single" w:sz="4" w:space="0" w:color="auto"/>
                    <w:left w:val="single" w:sz="6" w:space="0" w:color="auto"/>
                    <w:bottom w:val="single" w:sz="4" w:space="0" w:color="auto"/>
                    <w:right w:val="single" w:sz="6" w:space="0" w:color="auto"/>
                  </w:tcBorders>
                </w:tcPr>
                <w:p w:rsidR="00AD67E3" w:rsidRPr="005328AE" w:rsidRDefault="00AD67E3" w:rsidP="00A75728">
                  <w:pPr>
                    <w:spacing w:line="360" w:lineRule="auto"/>
                    <w:rPr>
                      <w:b/>
                    </w:rPr>
                  </w:pPr>
                </w:p>
              </w:tc>
              <w:tc>
                <w:tcPr>
                  <w:tcW w:w="1540" w:type="dxa"/>
                  <w:tcBorders>
                    <w:top w:val="single" w:sz="4" w:space="0" w:color="auto"/>
                    <w:left w:val="single" w:sz="6" w:space="0" w:color="auto"/>
                    <w:bottom w:val="single" w:sz="4" w:space="0" w:color="auto"/>
                    <w:right w:val="single" w:sz="6" w:space="0" w:color="auto"/>
                  </w:tcBorders>
                </w:tcPr>
                <w:p w:rsidR="00AD67E3" w:rsidRPr="005328AE" w:rsidRDefault="00AD67E3" w:rsidP="00A75728">
                  <w:pPr>
                    <w:spacing w:line="360" w:lineRule="auto"/>
                    <w:rPr>
                      <w:b/>
                    </w:rPr>
                  </w:pPr>
                </w:p>
              </w:tc>
              <w:tc>
                <w:tcPr>
                  <w:tcW w:w="1980" w:type="dxa"/>
                  <w:tcBorders>
                    <w:top w:val="single" w:sz="4" w:space="0" w:color="auto"/>
                    <w:left w:val="single" w:sz="6" w:space="0" w:color="auto"/>
                    <w:bottom w:val="single" w:sz="4" w:space="0" w:color="auto"/>
                    <w:right w:val="single" w:sz="6" w:space="0" w:color="auto"/>
                  </w:tcBorders>
                  <w:vAlign w:val="center"/>
                </w:tcPr>
                <w:p w:rsidR="00AD67E3" w:rsidRPr="005328AE" w:rsidRDefault="00AD67E3" w:rsidP="00A75728">
                  <w:pPr>
                    <w:jc w:val="both"/>
                    <w:rPr>
                      <w:color w:val="000000"/>
                      <w:sz w:val="24"/>
                      <w:szCs w:val="24"/>
                      <w:lang w:eastAsia="pl-PL"/>
                    </w:rPr>
                  </w:pPr>
                  <w:r w:rsidRPr="005328AE">
                    <w:rPr>
                      <w:color w:val="000000"/>
                      <w:sz w:val="24"/>
                      <w:szCs w:val="24"/>
                      <w:lang w:eastAsia="pl-PL"/>
                    </w:rPr>
                    <w:t> </w:t>
                  </w:r>
                </w:p>
              </w:tc>
              <w:tc>
                <w:tcPr>
                  <w:tcW w:w="1970" w:type="dxa"/>
                  <w:tcBorders>
                    <w:top w:val="single" w:sz="4" w:space="0" w:color="auto"/>
                    <w:left w:val="single" w:sz="6" w:space="0" w:color="auto"/>
                    <w:bottom w:val="single" w:sz="4" w:space="0" w:color="auto"/>
                    <w:right w:val="single" w:sz="4" w:space="0" w:color="auto"/>
                  </w:tcBorders>
                  <w:vAlign w:val="center"/>
                </w:tcPr>
                <w:p w:rsidR="00AD67E3" w:rsidRPr="005328AE" w:rsidRDefault="00AD67E3" w:rsidP="00A75728">
                  <w:pPr>
                    <w:jc w:val="both"/>
                    <w:rPr>
                      <w:color w:val="000000"/>
                      <w:sz w:val="24"/>
                      <w:szCs w:val="24"/>
                      <w:lang w:eastAsia="pl-PL"/>
                    </w:rPr>
                  </w:pPr>
                  <w:r w:rsidRPr="005328AE">
                    <w:rPr>
                      <w:color w:val="000000"/>
                      <w:sz w:val="24"/>
                      <w:szCs w:val="24"/>
                      <w:lang w:eastAsia="pl-PL"/>
                    </w:rPr>
                    <w:t> </w:t>
                  </w:r>
                </w:p>
              </w:tc>
            </w:tr>
            <w:tr w:rsidR="00AD67E3" w:rsidRPr="005328AE" w:rsidTr="00B201CE">
              <w:trPr>
                <w:trHeight w:val="104"/>
              </w:trPr>
              <w:tc>
                <w:tcPr>
                  <w:tcW w:w="627" w:type="dxa"/>
                  <w:tcBorders>
                    <w:top w:val="single" w:sz="4" w:space="0" w:color="auto"/>
                    <w:left w:val="single" w:sz="4" w:space="0" w:color="auto"/>
                    <w:bottom w:val="single" w:sz="4" w:space="0" w:color="auto"/>
                    <w:right w:val="single" w:sz="6" w:space="0" w:color="auto"/>
                  </w:tcBorders>
                  <w:noWrap/>
                  <w:vAlign w:val="center"/>
                </w:tcPr>
                <w:p w:rsidR="00AD67E3" w:rsidRPr="00C27AD4" w:rsidRDefault="00AD67E3" w:rsidP="00EA33AB">
                  <w:pPr>
                    <w:rPr>
                      <w:color w:val="000000"/>
                      <w:sz w:val="24"/>
                      <w:szCs w:val="24"/>
                      <w:lang w:eastAsia="pl-PL"/>
                    </w:rPr>
                  </w:pPr>
                  <w:r>
                    <w:rPr>
                      <w:color w:val="000000"/>
                      <w:sz w:val="24"/>
                      <w:szCs w:val="24"/>
                      <w:lang w:eastAsia="pl-PL"/>
                    </w:rPr>
                    <w:t>10.</w:t>
                  </w:r>
                </w:p>
              </w:tc>
              <w:tc>
                <w:tcPr>
                  <w:tcW w:w="4110" w:type="dxa"/>
                  <w:tcBorders>
                    <w:top w:val="single" w:sz="4" w:space="0" w:color="auto"/>
                    <w:left w:val="single" w:sz="6" w:space="0" w:color="auto"/>
                    <w:bottom w:val="single" w:sz="4" w:space="0" w:color="auto"/>
                    <w:right w:val="single" w:sz="6" w:space="0" w:color="auto"/>
                  </w:tcBorders>
                  <w:vAlign w:val="center"/>
                </w:tcPr>
                <w:p w:rsidR="00AD67E3" w:rsidRDefault="00AD67E3" w:rsidP="0039303D">
                  <w:pPr>
                    <w:rPr>
                      <w:rFonts w:ascii="Calibri" w:hAnsi="Calibri" w:cs="Calibri"/>
                      <w:color w:val="000000"/>
                      <w:sz w:val="22"/>
                      <w:szCs w:val="22"/>
                    </w:rPr>
                  </w:pPr>
                  <w:r>
                    <w:rPr>
                      <w:rFonts w:ascii="Calibri" w:hAnsi="Calibri" w:cs="Calibri"/>
                      <w:color w:val="000000"/>
                      <w:sz w:val="22"/>
                      <w:szCs w:val="22"/>
                    </w:rPr>
                    <w:t>Twaróg półtłusty o zaw. białka nie mniej niż 16 g/ 100g produktu , maksymalne opakowanie jednostkowe 1 kg</w:t>
                  </w:r>
                </w:p>
              </w:tc>
              <w:tc>
                <w:tcPr>
                  <w:tcW w:w="708" w:type="dxa"/>
                  <w:tcBorders>
                    <w:top w:val="single" w:sz="4" w:space="0" w:color="auto"/>
                    <w:left w:val="single" w:sz="6" w:space="0" w:color="auto"/>
                    <w:bottom w:val="single" w:sz="4" w:space="0" w:color="auto"/>
                    <w:right w:val="single" w:sz="6" w:space="0" w:color="auto"/>
                  </w:tcBorders>
                  <w:noWrap/>
                  <w:vAlign w:val="center"/>
                </w:tcPr>
                <w:p w:rsidR="00AD67E3" w:rsidRDefault="00AD67E3" w:rsidP="0039303D">
                  <w:pPr>
                    <w:rPr>
                      <w:rFonts w:ascii="Calibri" w:hAnsi="Calibri" w:cs="Calibri"/>
                      <w:color w:val="000000"/>
                      <w:sz w:val="22"/>
                      <w:szCs w:val="22"/>
                    </w:rPr>
                  </w:pPr>
                  <w:r>
                    <w:rPr>
                      <w:rFonts w:ascii="Calibri" w:hAnsi="Calibri" w:cs="Calibri"/>
                      <w:color w:val="000000"/>
                      <w:sz w:val="22"/>
                      <w:szCs w:val="22"/>
                    </w:rPr>
                    <w:t>kg</w:t>
                  </w:r>
                </w:p>
              </w:tc>
              <w:tc>
                <w:tcPr>
                  <w:tcW w:w="993" w:type="dxa"/>
                  <w:tcBorders>
                    <w:top w:val="single" w:sz="4" w:space="0" w:color="auto"/>
                    <w:left w:val="single" w:sz="6" w:space="0" w:color="auto"/>
                    <w:bottom w:val="single" w:sz="4" w:space="0" w:color="auto"/>
                    <w:right w:val="single" w:sz="6" w:space="0" w:color="auto"/>
                  </w:tcBorders>
                  <w:vAlign w:val="center"/>
                </w:tcPr>
                <w:p w:rsidR="00AD67E3" w:rsidRPr="00D4494C" w:rsidRDefault="00D44F2F" w:rsidP="0039303D">
                  <w:pPr>
                    <w:jc w:val="right"/>
                    <w:rPr>
                      <w:rFonts w:ascii="Calibri" w:hAnsi="Calibri" w:cs="Calibri"/>
                      <w:bCs/>
                      <w:color w:val="000000"/>
                      <w:sz w:val="22"/>
                      <w:szCs w:val="22"/>
                    </w:rPr>
                  </w:pPr>
                  <w:r>
                    <w:rPr>
                      <w:rFonts w:ascii="Calibri" w:hAnsi="Calibri" w:cs="Calibri"/>
                      <w:bCs/>
                      <w:color w:val="000000"/>
                      <w:sz w:val="22"/>
                      <w:szCs w:val="22"/>
                    </w:rPr>
                    <w:t>1347</w:t>
                  </w:r>
                </w:p>
              </w:tc>
              <w:tc>
                <w:tcPr>
                  <w:tcW w:w="1555" w:type="dxa"/>
                  <w:tcBorders>
                    <w:top w:val="single" w:sz="4" w:space="0" w:color="auto"/>
                    <w:left w:val="single" w:sz="6" w:space="0" w:color="auto"/>
                    <w:bottom w:val="single" w:sz="4" w:space="0" w:color="auto"/>
                    <w:right w:val="single" w:sz="6" w:space="0" w:color="auto"/>
                  </w:tcBorders>
                </w:tcPr>
                <w:p w:rsidR="00AD67E3" w:rsidRPr="005328AE" w:rsidRDefault="00AD67E3" w:rsidP="00A75728">
                  <w:pPr>
                    <w:spacing w:line="360" w:lineRule="auto"/>
                    <w:rPr>
                      <w:b/>
                    </w:rPr>
                  </w:pPr>
                </w:p>
              </w:tc>
              <w:tc>
                <w:tcPr>
                  <w:tcW w:w="866" w:type="dxa"/>
                  <w:tcBorders>
                    <w:top w:val="single" w:sz="4" w:space="0" w:color="auto"/>
                    <w:left w:val="single" w:sz="6" w:space="0" w:color="auto"/>
                    <w:bottom w:val="single" w:sz="4" w:space="0" w:color="auto"/>
                    <w:right w:val="single" w:sz="6" w:space="0" w:color="auto"/>
                  </w:tcBorders>
                </w:tcPr>
                <w:p w:rsidR="00AD67E3" w:rsidRPr="005328AE" w:rsidRDefault="00AD67E3" w:rsidP="00A75728">
                  <w:pPr>
                    <w:spacing w:line="360" w:lineRule="auto"/>
                    <w:rPr>
                      <w:b/>
                    </w:rPr>
                  </w:pPr>
                </w:p>
              </w:tc>
              <w:tc>
                <w:tcPr>
                  <w:tcW w:w="1540" w:type="dxa"/>
                  <w:tcBorders>
                    <w:top w:val="single" w:sz="4" w:space="0" w:color="auto"/>
                    <w:left w:val="single" w:sz="6" w:space="0" w:color="auto"/>
                    <w:bottom w:val="single" w:sz="4" w:space="0" w:color="auto"/>
                    <w:right w:val="single" w:sz="6" w:space="0" w:color="auto"/>
                  </w:tcBorders>
                </w:tcPr>
                <w:p w:rsidR="00AD67E3" w:rsidRPr="005328AE" w:rsidRDefault="00AD67E3" w:rsidP="00A75728">
                  <w:pPr>
                    <w:spacing w:line="360" w:lineRule="auto"/>
                    <w:rPr>
                      <w:b/>
                    </w:rPr>
                  </w:pPr>
                </w:p>
              </w:tc>
              <w:tc>
                <w:tcPr>
                  <w:tcW w:w="1980" w:type="dxa"/>
                  <w:tcBorders>
                    <w:top w:val="single" w:sz="4" w:space="0" w:color="auto"/>
                    <w:left w:val="single" w:sz="6" w:space="0" w:color="auto"/>
                    <w:bottom w:val="single" w:sz="4" w:space="0" w:color="auto"/>
                    <w:right w:val="single" w:sz="6" w:space="0" w:color="auto"/>
                  </w:tcBorders>
                  <w:vAlign w:val="center"/>
                </w:tcPr>
                <w:p w:rsidR="00AD67E3" w:rsidRPr="005328AE" w:rsidRDefault="00AD67E3" w:rsidP="00A75728">
                  <w:pPr>
                    <w:jc w:val="both"/>
                    <w:rPr>
                      <w:color w:val="000000"/>
                      <w:sz w:val="24"/>
                      <w:szCs w:val="24"/>
                      <w:lang w:eastAsia="pl-PL"/>
                    </w:rPr>
                  </w:pPr>
                </w:p>
              </w:tc>
              <w:tc>
                <w:tcPr>
                  <w:tcW w:w="1970" w:type="dxa"/>
                  <w:tcBorders>
                    <w:top w:val="single" w:sz="4" w:space="0" w:color="auto"/>
                    <w:left w:val="single" w:sz="6" w:space="0" w:color="auto"/>
                    <w:bottom w:val="single" w:sz="4" w:space="0" w:color="auto"/>
                    <w:right w:val="single" w:sz="4" w:space="0" w:color="auto"/>
                  </w:tcBorders>
                  <w:vAlign w:val="center"/>
                </w:tcPr>
                <w:p w:rsidR="00AD67E3" w:rsidRPr="005328AE" w:rsidRDefault="00AD67E3" w:rsidP="00A75728">
                  <w:pPr>
                    <w:jc w:val="both"/>
                    <w:rPr>
                      <w:color w:val="000000"/>
                      <w:sz w:val="24"/>
                      <w:szCs w:val="24"/>
                      <w:lang w:eastAsia="pl-PL"/>
                    </w:rPr>
                  </w:pPr>
                </w:p>
              </w:tc>
            </w:tr>
            <w:tr w:rsidR="00A75728" w:rsidRPr="005328AE" w:rsidTr="00A75728">
              <w:trPr>
                <w:trHeight w:val="225"/>
              </w:trPr>
              <w:tc>
                <w:tcPr>
                  <w:tcW w:w="627" w:type="dxa"/>
                  <w:tcBorders>
                    <w:top w:val="single" w:sz="4" w:space="0" w:color="auto"/>
                    <w:left w:val="single" w:sz="4" w:space="0" w:color="auto"/>
                    <w:bottom w:val="single" w:sz="4" w:space="0" w:color="auto"/>
                    <w:right w:val="single" w:sz="6" w:space="0" w:color="auto"/>
                  </w:tcBorders>
                  <w:noWrap/>
                </w:tcPr>
                <w:p w:rsidR="00A75728" w:rsidRPr="005328AE" w:rsidRDefault="008A4C5F" w:rsidP="00A75728">
                  <w:pPr>
                    <w:pStyle w:val="Zawartotabeli"/>
                    <w:snapToGrid w:val="0"/>
                    <w:jc w:val="both"/>
                    <w:rPr>
                      <w:rFonts w:cs="Times New Roman"/>
                    </w:rPr>
                  </w:pPr>
                  <w:r>
                    <w:rPr>
                      <w:rFonts w:cs="Times New Roman"/>
                    </w:rPr>
                    <w:t>11</w:t>
                  </w:r>
                  <w:r w:rsidR="00A75728" w:rsidRPr="005328AE">
                    <w:rPr>
                      <w:rFonts w:cs="Times New Roman"/>
                    </w:rPr>
                    <w:t>.</w:t>
                  </w:r>
                </w:p>
              </w:tc>
              <w:tc>
                <w:tcPr>
                  <w:tcW w:w="9772" w:type="dxa"/>
                  <w:gridSpan w:val="6"/>
                  <w:tcBorders>
                    <w:top w:val="single" w:sz="4" w:space="0" w:color="auto"/>
                    <w:left w:val="single" w:sz="6" w:space="0" w:color="auto"/>
                    <w:bottom w:val="single" w:sz="4" w:space="0" w:color="auto"/>
                    <w:right w:val="single" w:sz="6" w:space="0" w:color="auto"/>
                  </w:tcBorders>
                </w:tcPr>
                <w:p w:rsidR="00A75728" w:rsidRPr="005328AE" w:rsidRDefault="00A75728" w:rsidP="00A75728">
                  <w:pPr>
                    <w:spacing w:line="360" w:lineRule="auto"/>
                    <w:jc w:val="right"/>
                    <w:rPr>
                      <w:b/>
                    </w:rPr>
                  </w:pPr>
                  <w:r>
                    <w:rPr>
                      <w:b/>
                    </w:rPr>
                    <w:t>Razem:</w:t>
                  </w:r>
                </w:p>
              </w:tc>
              <w:tc>
                <w:tcPr>
                  <w:tcW w:w="1980" w:type="dxa"/>
                  <w:tcBorders>
                    <w:top w:val="single" w:sz="4" w:space="0" w:color="auto"/>
                    <w:left w:val="single" w:sz="6" w:space="0" w:color="auto"/>
                    <w:bottom w:val="single" w:sz="4" w:space="0" w:color="auto"/>
                    <w:right w:val="single" w:sz="6" w:space="0" w:color="auto"/>
                  </w:tcBorders>
                  <w:vAlign w:val="center"/>
                </w:tcPr>
                <w:p w:rsidR="00A75728" w:rsidRPr="005328AE" w:rsidRDefault="00A75728" w:rsidP="00A75728">
                  <w:pPr>
                    <w:jc w:val="both"/>
                    <w:rPr>
                      <w:color w:val="000000"/>
                      <w:sz w:val="24"/>
                      <w:szCs w:val="24"/>
                      <w:lang w:eastAsia="pl-PL"/>
                    </w:rPr>
                  </w:pPr>
                </w:p>
              </w:tc>
              <w:tc>
                <w:tcPr>
                  <w:tcW w:w="1970" w:type="dxa"/>
                  <w:tcBorders>
                    <w:top w:val="single" w:sz="4" w:space="0" w:color="auto"/>
                    <w:left w:val="single" w:sz="6" w:space="0" w:color="auto"/>
                    <w:bottom w:val="single" w:sz="4" w:space="0" w:color="auto"/>
                    <w:right w:val="single" w:sz="4" w:space="0" w:color="auto"/>
                  </w:tcBorders>
                  <w:vAlign w:val="center"/>
                </w:tcPr>
                <w:p w:rsidR="00A75728" w:rsidRPr="005328AE" w:rsidRDefault="00A75728" w:rsidP="00A75728">
                  <w:pPr>
                    <w:jc w:val="both"/>
                    <w:rPr>
                      <w:color w:val="000000"/>
                      <w:sz w:val="24"/>
                      <w:szCs w:val="24"/>
                      <w:lang w:eastAsia="pl-PL"/>
                    </w:rPr>
                  </w:pPr>
                </w:p>
              </w:tc>
            </w:tr>
          </w:tbl>
          <w:p w:rsidR="00A75728" w:rsidRDefault="00A75728" w:rsidP="00A75728">
            <w:pPr>
              <w:pStyle w:val="Bezodstpw"/>
              <w:jc w:val="both"/>
              <w:rPr>
                <w:b/>
                <w:sz w:val="22"/>
                <w:szCs w:val="22"/>
              </w:rPr>
            </w:pPr>
            <w:r w:rsidRPr="005328AE">
              <w:rPr>
                <w:b/>
                <w:sz w:val="22"/>
                <w:szCs w:val="22"/>
              </w:rPr>
              <w:t>Ważne! Do łącznej ceny oferty należy wliczy oprócz ceny produktów także koszt dostarczenia do placówki Zamawiającego i wyładunku do pomieszczenia wskazanego przez przedstawiciela Zamawiającego siłami Wykonawcy, koszty opakowań i udzielonej gwarancji jakości.</w:t>
            </w:r>
          </w:p>
          <w:p w:rsidR="002169E8" w:rsidRPr="005328AE" w:rsidRDefault="002169E8" w:rsidP="00A75728">
            <w:pPr>
              <w:pStyle w:val="Bezodstpw"/>
              <w:jc w:val="both"/>
              <w:rPr>
                <w:b/>
                <w:sz w:val="22"/>
                <w:szCs w:val="22"/>
              </w:rPr>
            </w:pPr>
            <w:r w:rsidRPr="002169E8">
              <w:rPr>
                <w:b/>
                <w:sz w:val="24"/>
                <w:szCs w:val="24"/>
              </w:rPr>
              <w:t>Zamawiający zwraca uwagę aby nie zastosować czasową zmianę stawki podatku VAT wprowadzoną ustawą z dnia 7 lipca 2022r. o finansowaniu społecznościowym dla przedsięwzięć gospodarczych i pomocy kredytobiorcom</w:t>
            </w:r>
            <w:r>
              <w:rPr>
                <w:b/>
                <w:sz w:val="24"/>
                <w:szCs w:val="24"/>
              </w:rPr>
              <w:t>.</w:t>
            </w:r>
          </w:p>
          <w:p w:rsidR="00A75728" w:rsidRPr="005328AE" w:rsidRDefault="00A75728" w:rsidP="0046221A">
            <w:pPr>
              <w:jc w:val="both"/>
              <w:rPr>
                <w:i/>
                <w:sz w:val="22"/>
                <w:szCs w:val="22"/>
              </w:rPr>
            </w:pPr>
            <w:r w:rsidRPr="005328AE">
              <w:rPr>
                <w:i/>
                <w:sz w:val="22"/>
                <w:szCs w:val="22"/>
              </w:rPr>
              <w:t>Sposób obliczenia ceny w punkcie 1</w:t>
            </w:r>
            <w:r w:rsidR="0046221A">
              <w:rPr>
                <w:i/>
                <w:sz w:val="22"/>
                <w:szCs w:val="22"/>
              </w:rPr>
              <w:t>4</w:t>
            </w:r>
            <w:r w:rsidRPr="005328AE">
              <w:rPr>
                <w:i/>
                <w:sz w:val="22"/>
                <w:szCs w:val="22"/>
              </w:rPr>
              <w:t xml:space="preserve"> SWZ.</w:t>
            </w:r>
          </w:p>
        </w:tc>
      </w:tr>
    </w:tbl>
    <w:p w:rsidR="00A75728" w:rsidRPr="005328AE" w:rsidRDefault="00A75728" w:rsidP="00A75728">
      <w:pPr>
        <w:pStyle w:val="Akapitzlist"/>
        <w:ind w:left="0"/>
        <w:jc w:val="both"/>
        <w:rPr>
          <w:b/>
          <w:sz w:val="22"/>
          <w:szCs w:val="22"/>
        </w:rPr>
      </w:pPr>
      <w:r w:rsidRPr="005328AE">
        <w:rPr>
          <w:b/>
          <w:sz w:val="22"/>
          <w:szCs w:val="22"/>
        </w:rPr>
        <w:lastRenderedPageBreak/>
        <w:t>ŁĄCZNA WARTOŚĆ ZAMÓWIENIA DLA NABIAŁ I PRODUKTY MLECZNE WYNOSI:</w:t>
      </w:r>
    </w:p>
    <w:p w:rsidR="00A75728" w:rsidRPr="005328AE" w:rsidRDefault="00A75728">
      <w:pPr>
        <w:pStyle w:val="Akapitzlist"/>
        <w:numPr>
          <w:ilvl w:val="0"/>
          <w:numId w:val="22"/>
        </w:numPr>
        <w:suppressAutoHyphens w:val="0"/>
        <w:spacing w:after="200"/>
        <w:ind w:left="0" w:firstLine="0"/>
        <w:jc w:val="both"/>
        <w:rPr>
          <w:sz w:val="22"/>
          <w:szCs w:val="22"/>
        </w:rPr>
      </w:pPr>
      <w:r w:rsidRPr="005328AE">
        <w:rPr>
          <w:sz w:val="22"/>
          <w:szCs w:val="22"/>
        </w:rPr>
        <w:t>netto: ……………………………………………………………………………… zł</w:t>
      </w:r>
    </w:p>
    <w:p w:rsidR="00A75728" w:rsidRPr="005328AE" w:rsidRDefault="00A75728">
      <w:pPr>
        <w:pStyle w:val="Akapitzlist"/>
        <w:numPr>
          <w:ilvl w:val="0"/>
          <w:numId w:val="22"/>
        </w:numPr>
        <w:suppressAutoHyphens w:val="0"/>
        <w:spacing w:after="200"/>
        <w:ind w:left="0" w:firstLine="0"/>
        <w:jc w:val="both"/>
        <w:rPr>
          <w:sz w:val="22"/>
          <w:szCs w:val="22"/>
        </w:rPr>
      </w:pPr>
      <w:r w:rsidRPr="005328AE">
        <w:rPr>
          <w:sz w:val="22"/>
          <w:szCs w:val="22"/>
        </w:rPr>
        <w:t>brutto: ……………………………………………………………………………… zł</w:t>
      </w:r>
    </w:p>
    <w:p w:rsidR="00A75728" w:rsidRPr="005328AE" w:rsidRDefault="00A75728">
      <w:pPr>
        <w:pStyle w:val="Akapitzlist"/>
        <w:numPr>
          <w:ilvl w:val="0"/>
          <w:numId w:val="22"/>
        </w:numPr>
        <w:tabs>
          <w:tab w:val="left" w:pos="709"/>
        </w:tabs>
        <w:suppressAutoHyphens w:val="0"/>
        <w:spacing w:after="200"/>
        <w:ind w:left="0" w:firstLine="0"/>
        <w:jc w:val="both"/>
        <w:rPr>
          <w:sz w:val="24"/>
          <w:szCs w:val="24"/>
        </w:rPr>
      </w:pPr>
      <w:r w:rsidRPr="005328AE">
        <w:rPr>
          <w:b/>
          <w:sz w:val="22"/>
          <w:szCs w:val="22"/>
        </w:rPr>
        <w:t xml:space="preserve">SŁOWNIE WARTOŚĆ BRUTTO ZŁOTYCH: ……………………………………………………………………… </w:t>
      </w:r>
    </w:p>
    <w:p w:rsidR="00A75728" w:rsidRPr="005328AE" w:rsidRDefault="00A75728" w:rsidP="00A75728">
      <w:pPr>
        <w:pStyle w:val="Akapitzlist"/>
        <w:tabs>
          <w:tab w:val="left" w:pos="709"/>
        </w:tabs>
        <w:suppressAutoHyphens w:val="0"/>
        <w:spacing w:after="200"/>
        <w:ind w:left="0"/>
        <w:jc w:val="both"/>
        <w:rPr>
          <w:sz w:val="24"/>
          <w:szCs w:val="24"/>
        </w:rPr>
      </w:pPr>
      <w:r w:rsidRPr="005328AE">
        <w:rPr>
          <w:sz w:val="24"/>
          <w:szCs w:val="24"/>
        </w:rPr>
        <w:t xml:space="preserve">…………………….…………………………………                               …………………….………………….…………………………………      </w:t>
      </w:r>
    </w:p>
    <w:p w:rsidR="00A75728" w:rsidRPr="005328AE" w:rsidRDefault="00A75728" w:rsidP="00A75728">
      <w:pPr>
        <w:tabs>
          <w:tab w:val="left" w:pos="4253"/>
        </w:tabs>
        <w:jc w:val="both"/>
        <w:rPr>
          <w:sz w:val="24"/>
          <w:szCs w:val="24"/>
        </w:rPr>
      </w:pPr>
      <w:r w:rsidRPr="005328AE">
        <w:rPr>
          <w:sz w:val="24"/>
          <w:szCs w:val="24"/>
        </w:rPr>
        <w:t xml:space="preserve"> ( miejscowość, data)                             ( podpis Wykonawcy/ osoby upoważnionej do reprezentowania  Wykonawcy )       </w:t>
      </w:r>
    </w:p>
    <w:p w:rsidR="00A75728" w:rsidRPr="005328AE" w:rsidRDefault="00A75728" w:rsidP="00A75728">
      <w:pPr>
        <w:tabs>
          <w:tab w:val="left" w:pos="4253"/>
        </w:tabs>
        <w:jc w:val="both"/>
        <w:rPr>
          <w:sz w:val="24"/>
          <w:szCs w:val="24"/>
        </w:rPr>
      </w:pPr>
    </w:p>
    <w:p w:rsidR="00A75728" w:rsidRPr="005328AE" w:rsidRDefault="00A75728" w:rsidP="00A75728">
      <w:pPr>
        <w:pStyle w:val="Standard"/>
        <w:jc w:val="both"/>
        <w:rPr>
          <w:b/>
          <w:bCs/>
          <w:iCs/>
          <w:sz w:val="22"/>
          <w:szCs w:val="22"/>
        </w:rPr>
      </w:pPr>
    </w:p>
    <w:p w:rsidR="00A75728" w:rsidRPr="005328AE" w:rsidRDefault="00A75728" w:rsidP="00A75728">
      <w:pPr>
        <w:pStyle w:val="Akapitzlist"/>
        <w:suppressAutoHyphens w:val="0"/>
        <w:spacing w:after="200"/>
        <w:jc w:val="both"/>
        <w:rPr>
          <w:b/>
          <w:sz w:val="24"/>
          <w:szCs w:val="24"/>
        </w:rPr>
      </w:pPr>
    </w:p>
    <w:p w:rsidR="00A75728" w:rsidRPr="005328AE" w:rsidRDefault="00A75728" w:rsidP="00A75728">
      <w:pPr>
        <w:pStyle w:val="Akapitzlist"/>
        <w:suppressAutoHyphens w:val="0"/>
        <w:spacing w:after="200"/>
        <w:jc w:val="both"/>
        <w:rPr>
          <w:b/>
          <w:sz w:val="24"/>
          <w:szCs w:val="24"/>
        </w:rPr>
      </w:pPr>
      <w:r w:rsidRPr="005328AE">
        <w:rPr>
          <w:b/>
          <w:sz w:val="24"/>
          <w:szCs w:val="24"/>
        </w:rPr>
        <w:lastRenderedPageBreak/>
        <w:t>II KRYTERIUM OCENY OFERTY:</w:t>
      </w:r>
    </w:p>
    <w:p w:rsidR="00A75728" w:rsidRPr="005328AE" w:rsidRDefault="00A75728" w:rsidP="00A75728">
      <w:pPr>
        <w:pStyle w:val="Akapitzlist"/>
        <w:suppressAutoHyphens w:val="0"/>
        <w:spacing w:after="200"/>
        <w:ind w:left="0"/>
        <w:jc w:val="both"/>
        <w:rPr>
          <w:b/>
          <w:sz w:val="24"/>
          <w:szCs w:val="24"/>
        </w:rPr>
      </w:pPr>
    </w:p>
    <w:tbl>
      <w:tblPr>
        <w:tblpPr w:leftFromText="141" w:rightFromText="141" w:vertAnchor="text" w:horzAnchor="margin" w:tblpXSpec="center"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10"/>
        <w:gridCol w:w="7054"/>
      </w:tblGrid>
      <w:tr w:rsidR="00A75728" w:rsidRPr="005328AE" w:rsidTr="00A75728">
        <w:trPr>
          <w:trHeight w:val="466"/>
        </w:trPr>
        <w:tc>
          <w:tcPr>
            <w:tcW w:w="1310" w:type="dxa"/>
          </w:tcPr>
          <w:p w:rsidR="00A75728" w:rsidRPr="005328AE" w:rsidRDefault="00A75728" w:rsidP="00A75728">
            <w:pPr>
              <w:autoSpaceDN w:val="0"/>
              <w:adjustRightInd w:val="0"/>
              <w:jc w:val="both"/>
              <w:rPr>
                <w:b/>
                <w:sz w:val="24"/>
                <w:szCs w:val="24"/>
              </w:rPr>
            </w:pPr>
            <w:r w:rsidRPr="005328AE">
              <w:rPr>
                <w:b/>
                <w:sz w:val="24"/>
                <w:szCs w:val="24"/>
              </w:rPr>
              <w:t>Zaznaczyć jedną odpowiedź</w:t>
            </w:r>
          </w:p>
        </w:tc>
        <w:tc>
          <w:tcPr>
            <w:tcW w:w="7054" w:type="dxa"/>
            <w:vAlign w:val="center"/>
          </w:tcPr>
          <w:p w:rsidR="00A75728" w:rsidRPr="005328AE" w:rsidRDefault="00A75728" w:rsidP="00A75728">
            <w:pPr>
              <w:autoSpaceDN w:val="0"/>
              <w:adjustRightInd w:val="0"/>
              <w:jc w:val="both"/>
              <w:rPr>
                <w:b/>
                <w:sz w:val="24"/>
                <w:szCs w:val="24"/>
                <w:highlight w:val="lightGray"/>
              </w:rPr>
            </w:pPr>
            <w:r w:rsidRPr="005328AE">
              <w:rPr>
                <w:b/>
                <w:sz w:val="24"/>
                <w:szCs w:val="24"/>
              </w:rPr>
              <w:t>Czas przyjęcia reklamacji i podjęcia odpowiednich działań</w:t>
            </w:r>
          </w:p>
        </w:tc>
      </w:tr>
      <w:tr w:rsidR="00A75728" w:rsidRPr="005328AE" w:rsidTr="00A75728">
        <w:trPr>
          <w:trHeight w:val="544"/>
        </w:trPr>
        <w:tc>
          <w:tcPr>
            <w:tcW w:w="1310" w:type="dxa"/>
            <w:vAlign w:val="center"/>
          </w:tcPr>
          <w:p w:rsidR="00A75728" w:rsidRPr="005328AE" w:rsidRDefault="00A75728">
            <w:pPr>
              <w:pStyle w:val="Akapitzlist"/>
              <w:numPr>
                <w:ilvl w:val="0"/>
                <w:numId w:val="12"/>
              </w:numPr>
              <w:autoSpaceDN w:val="0"/>
              <w:adjustRightInd w:val="0"/>
              <w:ind w:left="0" w:firstLine="0"/>
              <w:jc w:val="both"/>
              <w:rPr>
                <w:sz w:val="24"/>
                <w:szCs w:val="24"/>
              </w:rPr>
            </w:pPr>
          </w:p>
        </w:tc>
        <w:tc>
          <w:tcPr>
            <w:tcW w:w="7054" w:type="dxa"/>
          </w:tcPr>
          <w:p w:rsidR="00A75728" w:rsidRPr="005328AE" w:rsidRDefault="00A75728" w:rsidP="00A75728">
            <w:pPr>
              <w:autoSpaceDN w:val="0"/>
              <w:adjustRightInd w:val="0"/>
              <w:jc w:val="both"/>
              <w:rPr>
                <w:b/>
                <w:sz w:val="24"/>
                <w:szCs w:val="24"/>
                <w:highlight w:val="lightGray"/>
              </w:rPr>
            </w:pPr>
            <w:r w:rsidRPr="005328AE">
              <w:rPr>
                <w:sz w:val="24"/>
                <w:szCs w:val="24"/>
              </w:rPr>
              <w:t>Szybkie rozpatrzenie i przyjęcie reklamacji. Wymiana złego towaru i przywiezienie towaru dobrego jakościowo i odpowiadającego normom jakościowym następnego dnia, co zgłaszana reklamacja od godziny 06:00 do godziny 10:00</w:t>
            </w:r>
          </w:p>
        </w:tc>
      </w:tr>
      <w:tr w:rsidR="00A75728" w:rsidRPr="005328AE" w:rsidTr="00A75728">
        <w:trPr>
          <w:trHeight w:val="423"/>
        </w:trPr>
        <w:tc>
          <w:tcPr>
            <w:tcW w:w="1310" w:type="dxa"/>
            <w:vAlign w:val="center"/>
          </w:tcPr>
          <w:p w:rsidR="00A75728" w:rsidRPr="005328AE" w:rsidRDefault="00A75728">
            <w:pPr>
              <w:pStyle w:val="Akapitzlist"/>
              <w:numPr>
                <w:ilvl w:val="0"/>
                <w:numId w:val="12"/>
              </w:numPr>
              <w:autoSpaceDN w:val="0"/>
              <w:adjustRightInd w:val="0"/>
              <w:ind w:left="0" w:firstLine="0"/>
              <w:jc w:val="both"/>
              <w:rPr>
                <w:sz w:val="24"/>
                <w:szCs w:val="24"/>
              </w:rPr>
            </w:pPr>
          </w:p>
        </w:tc>
        <w:tc>
          <w:tcPr>
            <w:tcW w:w="7054" w:type="dxa"/>
          </w:tcPr>
          <w:p w:rsidR="00A75728" w:rsidRPr="005328AE" w:rsidRDefault="00A75728" w:rsidP="00A75728">
            <w:pPr>
              <w:autoSpaceDN w:val="0"/>
              <w:adjustRightInd w:val="0"/>
              <w:jc w:val="both"/>
              <w:rPr>
                <w:b/>
                <w:sz w:val="24"/>
                <w:szCs w:val="24"/>
                <w:highlight w:val="lightGray"/>
              </w:rPr>
            </w:pPr>
            <w:r w:rsidRPr="005328AE">
              <w:rPr>
                <w:sz w:val="24"/>
                <w:szCs w:val="24"/>
              </w:rPr>
              <w:t>Szybkie rozpatrzenie i przyjęcie reklamacji. Wymiana złego towaru i przywiezienie towaru dobrego jakościowo i odpowiadającego normom jakościowym w ciągu 2 dni od dnia zgłoszonej reklamacji tj. od godziny 06:00 do godziny 10:00</w:t>
            </w:r>
          </w:p>
        </w:tc>
      </w:tr>
    </w:tbl>
    <w:p w:rsidR="00A75728" w:rsidRPr="005328AE" w:rsidRDefault="00A75728" w:rsidP="00A75728">
      <w:pPr>
        <w:tabs>
          <w:tab w:val="left" w:pos="709"/>
        </w:tabs>
        <w:rPr>
          <w:sz w:val="24"/>
          <w:szCs w:val="24"/>
        </w:rPr>
      </w:pPr>
    </w:p>
    <w:p w:rsidR="00A75728" w:rsidRPr="005328AE" w:rsidRDefault="00A75728" w:rsidP="00A75728">
      <w:pPr>
        <w:tabs>
          <w:tab w:val="left" w:pos="709"/>
        </w:tabs>
        <w:rPr>
          <w:sz w:val="24"/>
          <w:szCs w:val="24"/>
        </w:rPr>
      </w:pPr>
    </w:p>
    <w:p w:rsidR="00A75728" w:rsidRPr="005328AE" w:rsidRDefault="00A75728" w:rsidP="00A75728">
      <w:pPr>
        <w:tabs>
          <w:tab w:val="left" w:pos="709"/>
        </w:tabs>
        <w:rPr>
          <w:sz w:val="24"/>
          <w:szCs w:val="24"/>
        </w:rPr>
      </w:pPr>
    </w:p>
    <w:p w:rsidR="00A75728" w:rsidRPr="005328AE" w:rsidRDefault="00A75728" w:rsidP="00A75728">
      <w:pPr>
        <w:tabs>
          <w:tab w:val="left" w:pos="709"/>
        </w:tabs>
        <w:rPr>
          <w:sz w:val="24"/>
          <w:szCs w:val="24"/>
        </w:rPr>
      </w:pPr>
    </w:p>
    <w:p w:rsidR="00A75728" w:rsidRPr="005328AE" w:rsidRDefault="00A75728" w:rsidP="00A75728">
      <w:pPr>
        <w:tabs>
          <w:tab w:val="left" w:pos="709"/>
        </w:tabs>
        <w:rPr>
          <w:sz w:val="24"/>
          <w:szCs w:val="24"/>
        </w:rPr>
      </w:pPr>
    </w:p>
    <w:p w:rsidR="00A75728" w:rsidRPr="005328AE" w:rsidRDefault="00A75728" w:rsidP="00A75728">
      <w:pPr>
        <w:tabs>
          <w:tab w:val="left" w:pos="709"/>
        </w:tabs>
        <w:rPr>
          <w:sz w:val="24"/>
          <w:szCs w:val="24"/>
        </w:rPr>
      </w:pPr>
    </w:p>
    <w:p w:rsidR="00A75728" w:rsidRPr="005328AE" w:rsidRDefault="00A75728" w:rsidP="00A75728">
      <w:pPr>
        <w:tabs>
          <w:tab w:val="left" w:pos="709"/>
        </w:tabs>
        <w:rPr>
          <w:sz w:val="24"/>
          <w:szCs w:val="24"/>
        </w:rPr>
      </w:pPr>
    </w:p>
    <w:p w:rsidR="00A75728" w:rsidRPr="005328AE" w:rsidRDefault="00A75728" w:rsidP="00A75728">
      <w:pPr>
        <w:tabs>
          <w:tab w:val="left" w:pos="709"/>
        </w:tabs>
        <w:rPr>
          <w:sz w:val="24"/>
          <w:szCs w:val="24"/>
        </w:rPr>
      </w:pPr>
    </w:p>
    <w:p w:rsidR="00A75728" w:rsidRPr="005328AE" w:rsidRDefault="00A75728" w:rsidP="00A75728">
      <w:pPr>
        <w:tabs>
          <w:tab w:val="left" w:pos="709"/>
        </w:tabs>
        <w:rPr>
          <w:sz w:val="24"/>
          <w:szCs w:val="24"/>
        </w:rPr>
      </w:pPr>
    </w:p>
    <w:p w:rsidR="00A75728" w:rsidRPr="005328AE" w:rsidRDefault="00A75728" w:rsidP="00A75728">
      <w:pPr>
        <w:tabs>
          <w:tab w:val="left" w:pos="709"/>
        </w:tabs>
        <w:rPr>
          <w:sz w:val="24"/>
          <w:szCs w:val="24"/>
        </w:rPr>
      </w:pPr>
    </w:p>
    <w:p w:rsidR="00A75728" w:rsidRPr="005328AE" w:rsidRDefault="00A75728" w:rsidP="00A75728">
      <w:pPr>
        <w:tabs>
          <w:tab w:val="left" w:pos="709"/>
        </w:tabs>
        <w:rPr>
          <w:sz w:val="24"/>
          <w:szCs w:val="24"/>
        </w:rPr>
      </w:pPr>
    </w:p>
    <w:p w:rsidR="00A75728" w:rsidRPr="005328AE" w:rsidRDefault="00A75728" w:rsidP="00A75728">
      <w:pPr>
        <w:tabs>
          <w:tab w:val="left" w:pos="709"/>
        </w:tabs>
        <w:rPr>
          <w:sz w:val="24"/>
          <w:szCs w:val="24"/>
        </w:rPr>
      </w:pPr>
    </w:p>
    <w:p w:rsidR="00A75728" w:rsidRPr="005328AE" w:rsidRDefault="00A75728" w:rsidP="00A75728">
      <w:pPr>
        <w:tabs>
          <w:tab w:val="left" w:pos="709"/>
        </w:tabs>
        <w:rPr>
          <w:sz w:val="24"/>
          <w:szCs w:val="24"/>
        </w:rPr>
      </w:pPr>
    </w:p>
    <w:p w:rsidR="00A75728" w:rsidRPr="005328AE" w:rsidRDefault="00A75728" w:rsidP="00A75728">
      <w:pPr>
        <w:tabs>
          <w:tab w:val="left" w:pos="709"/>
        </w:tabs>
        <w:rPr>
          <w:sz w:val="24"/>
          <w:szCs w:val="24"/>
        </w:rPr>
      </w:pPr>
    </w:p>
    <w:p w:rsidR="00A75728" w:rsidRPr="005328AE" w:rsidRDefault="00A75728" w:rsidP="00A75728">
      <w:pPr>
        <w:tabs>
          <w:tab w:val="left" w:pos="709"/>
        </w:tabs>
        <w:rPr>
          <w:sz w:val="24"/>
          <w:szCs w:val="24"/>
        </w:rPr>
      </w:pPr>
      <w:r w:rsidRPr="005328AE">
        <w:rPr>
          <w:sz w:val="24"/>
          <w:szCs w:val="24"/>
        </w:rPr>
        <w:t xml:space="preserve">…………………….…………………………………                      …………………….………………….…………………………………      </w:t>
      </w:r>
    </w:p>
    <w:p w:rsidR="00A75728" w:rsidRPr="005328AE" w:rsidRDefault="00A75728" w:rsidP="00A75728">
      <w:pPr>
        <w:tabs>
          <w:tab w:val="left" w:pos="4253"/>
        </w:tabs>
        <w:rPr>
          <w:sz w:val="24"/>
          <w:szCs w:val="24"/>
        </w:rPr>
      </w:pPr>
    </w:p>
    <w:p w:rsidR="00A75728" w:rsidRPr="005328AE" w:rsidRDefault="00A75728" w:rsidP="00A75728">
      <w:pPr>
        <w:tabs>
          <w:tab w:val="left" w:pos="4253"/>
        </w:tabs>
        <w:jc w:val="both"/>
        <w:rPr>
          <w:sz w:val="24"/>
          <w:szCs w:val="24"/>
        </w:rPr>
      </w:pPr>
      <w:r w:rsidRPr="005328AE">
        <w:rPr>
          <w:sz w:val="24"/>
          <w:szCs w:val="24"/>
        </w:rPr>
        <w:t xml:space="preserve"> ( miejscowość, data) </w:t>
      </w:r>
      <w:r>
        <w:rPr>
          <w:sz w:val="24"/>
          <w:szCs w:val="24"/>
        </w:rPr>
        <w:t xml:space="preserve">                                     </w:t>
      </w:r>
      <w:r w:rsidRPr="005328AE">
        <w:rPr>
          <w:sz w:val="24"/>
          <w:szCs w:val="24"/>
        </w:rPr>
        <w:t xml:space="preserve">                            ( podpis Wykonawcy/ osoby upoważnionej do reprezentowania  Wykonawcy ) </w:t>
      </w:r>
    </w:p>
    <w:p w:rsidR="00A75728" w:rsidRPr="005328AE" w:rsidRDefault="00A75728" w:rsidP="00A75728">
      <w:pPr>
        <w:pStyle w:val="Standard"/>
        <w:ind w:left="-900"/>
        <w:jc w:val="both"/>
        <w:rPr>
          <w:b/>
          <w:bCs/>
          <w:iCs/>
          <w:sz w:val="22"/>
          <w:szCs w:val="22"/>
        </w:rPr>
      </w:pPr>
    </w:p>
    <w:p w:rsidR="00A75728" w:rsidRPr="005328AE" w:rsidRDefault="00A75728" w:rsidP="00A75728">
      <w:pPr>
        <w:tabs>
          <w:tab w:val="left" w:pos="4253"/>
        </w:tabs>
        <w:jc w:val="both"/>
        <w:rPr>
          <w:sz w:val="24"/>
          <w:szCs w:val="24"/>
        </w:rPr>
      </w:pPr>
    </w:p>
    <w:p w:rsidR="00A75728" w:rsidRPr="005328AE" w:rsidRDefault="00A75728" w:rsidP="00A75728">
      <w:pPr>
        <w:tabs>
          <w:tab w:val="left" w:pos="4253"/>
        </w:tabs>
        <w:jc w:val="both"/>
        <w:rPr>
          <w:sz w:val="24"/>
          <w:szCs w:val="24"/>
        </w:rPr>
      </w:pPr>
    </w:p>
    <w:p w:rsidR="00A75728" w:rsidRPr="005328AE" w:rsidRDefault="00A75728" w:rsidP="00A75728">
      <w:pPr>
        <w:tabs>
          <w:tab w:val="left" w:pos="4253"/>
        </w:tabs>
        <w:jc w:val="both"/>
        <w:rPr>
          <w:sz w:val="24"/>
          <w:szCs w:val="24"/>
        </w:rPr>
      </w:pPr>
    </w:p>
    <w:p w:rsidR="00A75728" w:rsidRPr="005328AE" w:rsidRDefault="00A75728" w:rsidP="00A75728">
      <w:pPr>
        <w:tabs>
          <w:tab w:val="left" w:pos="4253"/>
        </w:tabs>
        <w:jc w:val="both"/>
        <w:rPr>
          <w:sz w:val="24"/>
          <w:szCs w:val="24"/>
        </w:rPr>
      </w:pPr>
    </w:p>
    <w:p w:rsidR="00A75728" w:rsidRPr="005328AE" w:rsidRDefault="00A75728" w:rsidP="00A75728">
      <w:pPr>
        <w:tabs>
          <w:tab w:val="left" w:pos="4253"/>
        </w:tabs>
        <w:jc w:val="both"/>
        <w:rPr>
          <w:sz w:val="24"/>
          <w:szCs w:val="24"/>
        </w:rPr>
      </w:pPr>
    </w:p>
    <w:p w:rsidR="00A75728" w:rsidRPr="005328AE" w:rsidRDefault="00A75728" w:rsidP="00A75728">
      <w:pPr>
        <w:tabs>
          <w:tab w:val="left" w:pos="4253"/>
        </w:tabs>
        <w:jc w:val="both"/>
        <w:rPr>
          <w:sz w:val="24"/>
          <w:szCs w:val="24"/>
        </w:rPr>
      </w:pPr>
    </w:p>
    <w:p w:rsidR="00A75728" w:rsidRPr="005328AE" w:rsidRDefault="00A75728" w:rsidP="00A75728">
      <w:pPr>
        <w:tabs>
          <w:tab w:val="left" w:pos="4253"/>
        </w:tabs>
        <w:jc w:val="both"/>
        <w:rPr>
          <w:sz w:val="24"/>
          <w:szCs w:val="24"/>
        </w:rPr>
      </w:pPr>
    </w:p>
    <w:p w:rsidR="00A75728" w:rsidRPr="005328AE" w:rsidRDefault="00A75728" w:rsidP="00A75728">
      <w:pPr>
        <w:tabs>
          <w:tab w:val="left" w:pos="4253"/>
        </w:tabs>
        <w:jc w:val="both"/>
        <w:rPr>
          <w:sz w:val="24"/>
          <w:szCs w:val="24"/>
        </w:rPr>
      </w:pPr>
    </w:p>
    <w:p w:rsidR="00A75728" w:rsidRPr="005328AE" w:rsidRDefault="00A75728" w:rsidP="00A75728">
      <w:pPr>
        <w:tabs>
          <w:tab w:val="left" w:pos="4253"/>
        </w:tabs>
        <w:jc w:val="both"/>
        <w:rPr>
          <w:sz w:val="24"/>
          <w:szCs w:val="24"/>
        </w:rPr>
      </w:pPr>
    </w:p>
    <w:p w:rsidR="00A75728" w:rsidRPr="005328AE" w:rsidRDefault="00A75728" w:rsidP="00A75728">
      <w:pPr>
        <w:tabs>
          <w:tab w:val="left" w:pos="4253"/>
        </w:tabs>
        <w:jc w:val="both"/>
        <w:rPr>
          <w:b/>
          <w:sz w:val="24"/>
          <w:szCs w:val="24"/>
        </w:rPr>
      </w:pPr>
    </w:p>
    <w:p w:rsidR="00BB40E8" w:rsidRDefault="00BB40E8" w:rsidP="00A75728">
      <w:pPr>
        <w:jc w:val="center"/>
        <w:rPr>
          <w:b/>
          <w:sz w:val="24"/>
          <w:szCs w:val="24"/>
        </w:rPr>
      </w:pPr>
    </w:p>
    <w:p w:rsidR="00BB40E8" w:rsidRDefault="00BB40E8" w:rsidP="00A75728">
      <w:pPr>
        <w:jc w:val="center"/>
        <w:rPr>
          <w:b/>
          <w:sz w:val="24"/>
          <w:szCs w:val="24"/>
        </w:rPr>
      </w:pPr>
    </w:p>
    <w:p w:rsidR="00BB40E8" w:rsidRDefault="00BB40E8" w:rsidP="00A75728">
      <w:pPr>
        <w:jc w:val="center"/>
        <w:rPr>
          <w:b/>
          <w:sz w:val="24"/>
          <w:szCs w:val="24"/>
        </w:rPr>
      </w:pPr>
    </w:p>
    <w:p w:rsidR="00A75728" w:rsidRPr="005328AE" w:rsidRDefault="00A75728" w:rsidP="00A75728">
      <w:pPr>
        <w:jc w:val="center"/>
        <w:rPr>
          <w:b/>
          <w:sz w:val="24"/>
          <w:szCs w:val="24"/>
        </w:rPr>
      </w:pPr>
      <w:r>
        <w:rPr>
          <w:b/>
          <w:sz w:val="24"/>
          <w:szCs w:val="24"/>
        </w:rPr>
        <w:lastRenderedPageBreak/>
        <w:t>CZĘŚĆ</w:t>
      </w:r>
      <w:r w:rsidRPr="005328AE">
        <w:rPr>
          <w:b/>
          <w:sz w:val="24"/>
          <w:szCs w:val="24"/>
        </w:rPr>
        <w:t xml:space="preserve"> 2– MIĘSO</w:t>
      </w:r>
    </w:p>
    <w:tbl>
      <w:tblPr>
        <w:tblW w:w="14245" w:type="dxa"/>
        <w:tblInd w:w="2" w:type="dxa"/>
        <w:tblBorders>
          <w:top w:val="single" w:sz="4" w:space="0" w:color="auto"/>
        </w:tblBorders>
        <w:tblCellMar>
          <w:left w:w="70" w:type="dxa"/>
          <w:right w:w="70" w:type="dxa"/>
        </w:tblCellMar>
        <w:tblLook w:val="0000"/>
      </w:tblPr>
      <w:tblGrid>
        <w:gridCol w:w="627"/>
        <w:gridCol w:w="4081"/>
        <w:gridCol w:w="714"/>
        <w:gridCol w:w="993"/>
        <w:gridCol w:w="1555"/>
        <w:gridCol w:w="866"/>
        <w:gridCol w:w="1544"/>
        <w:gridCol w:w="1978"/>
        <w:gridCol w:w="1887"/>
      </w:tblGrid>
      <w:tr w:rsidR="00A75728" w:rsidRPr="005328AE" w:rsidTr="00A75728">
        <w:trPr>
          <w:trHeight w:val="525"/>
        </w:trPr>
        <w:tc>
          <w:tcPr>
            <w:tcW w:w="14245" w:type="dxa"/>
            <w:gridSpan w:val="9"/>
            <w:tcBorders>
              <w:top w:val="single" w:sz="4" w:space="0" w:color="auto"/>
              <w:left w:val="single" w:sz="4" w:space="0" w:color="auto"/>
              <w:bottom w:val="single" w:sz="4" w:space="0" w:color="auto"/>
              <w:right w:val="single" w:sz="4" w:space="0" w:color="auto"/>
            </w:tcBorders>
          </w:tcPr>
          <w:p w:rsidR="00A75728" w:rsidRPr="005328AE" w:rsidRDefault="00A75728" w:rsidP="00A75728">
            <w:pPr>
              <w:rPr>
                <w:b/>
                <w:bCs/>
                <w:color w:val="000000"/>
                <w:sz w:val="24"/>
                <w:szCs w:val="24"/>
                <w:lang w:eastAsia="pl-PL"/>
              </w:rPr>
            </w:pPr>
            <w:r w:rsidRPr="005328AE">
              <w:rPr>
                <w:b/>
                <w:bCs/>
                <w:color w:val="000000"/>
                <w:sz w:val="24"/>
                <w:szCs w:val="24"/>
                <w:lang w:eastAsia="pl-PL"/>
              </w:rPr>
              <w:t>I KRYTERIUM OCENY OFERTY:</w:t>
            </w:r>
          </w:p>
          <w:p w:rsidR="00A75728" w:rsidRPr="005328AE" w:rsidRDefault="00A75728" w:rsidP="00A75728">
            <w:pPr>
              <w:jc w:val="both"/>
              <w:rPr>
                <w:color w:val="000000"/>
                <w:sz w:val="24"/>
                <w:szCs w:val="24"/>
                <w:lang w:eastAsia="pl-PL"/>
              </w:rPr>
            </w:pPr>
            <w:r w:rsidRPr="005328AE">
              <w:rPr>
                <w:b/>
                <w:sz w:val="24"/>
                <w:szCs w:val="24"/>
              </w:rPr>
              <w:t>Opis jakościowy produktów spożywczych będących przedmiotem zamówienia to</w:t>
            </w:r>
          </w:p>
        </w:tc>
      </w:tr>
      <w:tr w:rsidR="00A75728" w:rsidRPr="005328AE" w:rsidTr="00A75728">
        <w:trPr>
          <w:trHeight w:val="14"/>
        </w:trPr>
        <w:tc>
          <w:tcPr>
            <w:tcW w:w="627" w:type="dxa"/>
            <w:tcBorders>
              <w:top w:val="single" w:sz="4" w:space="0" w:color="auto"/>
              <w:left w:val="single" w:sz="4" w:space="0" w:color="auto"/>
              <w:right w:val="single" w:sz="4" w:space="0" w:color="auto"/>
            </w:tcBorders>
          </w:tcPr>
          <w:p w:rsidR="00A75728" w:rsidRPr="005328AE" w:rsidRDefault="00A75728" w:rsidP="00A75728">
            <w:pPr>
              <w:jc w:val="both"/>
              <w:rPr>
                <w:b/>
                <w:bCs/>
                <w:color w:val="000000"/>
                <w:sz w:val="24"/>
                <w:szCs w:val="24"/>
                <w:lang w:eastAsia="pl-PL"/>
              </w:rPr>
            </w:pPr>
          </w:p>
        </w:tc>
        <w:tc>
          <w:tcPr>
            <w:tcW w:w="4081" w:type="dxa"/>
            <w:tcBorders>
              <w:top w:val="single" w:sz="4" w:space="0" w:color="auto"/>
              <w:left w:val="single" w:sz="4" w:space="0" w:color="auto"/>
              <w:right w:val="single" w:sz="4" w:space="0" w:color="auto"/>
            </w:tcBorders>
          </w:tcPr>
          <w:p w:rsidR="00A75728" w:rsidRPr="005328AE" w:rsidRDefault="00A75728" w:rsidP="00A75728">
            <w:pPr>
              <w:jc w:val="both"/>
              <w:rPr>
                <w:b/>
                <w:bCs/>
                <w:color w:val="000000"/>
                <w:sz w:val="24"/>
                <w:szCs w:val="24"/>
                <w:lang w:eastAsia="pl-PL"/>
              </w:rPr>
            </w:pPr>
          </w:p>
        </w:tc>
        <w:tc>
          <w:tcPr>
            <w:tcW w:w="714" w:type="dxa"/>
            <w:tcBorders>
              <w:top w:val="single" w:sz="4" w:space="0" w:color="auto"/>
              <w:left w:val="single" w:sz="4" w:space="0" w:color="auto"/>
              <w:right w:val="single" w:sz="4" w:space="0" w:color="auto"/>
            </w:tcBorders>
          </w:tcPr>
          <w:p w:rsidR="00A75728" w:rsidRPr="005328AE" w:rsidRDefault="00A75728" w:rsidP="00A75728">
            <w:pPr>
              <w:jc w:val="both"/>
              <w:rPr>
                <w:b/>
                <w:bCs/>
                <w:color w:val="000000"/>
                <w:sz w:val="24"/>
                <w:szCs w:val="24"/>
                <w:lang w:eastAsia="pl-PL"/>
              </w:rPr>
            </w:pPr>
          </w:p>
        </w:tc>
        <w:tc>
          <w:tcPr>
            <w:tcW w:w="993" w:type="dxa"/>
            <w:tcBorders>
              <w:top w:val="single" w:sz="4" w:space="0" w:color="auto"/>
              <w:left w:val="single" w:sz="4" w:space="0" w:color="auto"/>
              <w:right w:val="single" w:sz="4" w:space="0" w:color="auto"/>
            </w:tcBorders>
          </w:tcPr>
          <w:p w:rsidR="00A75728" w:rsidRPr="005328AE" w:rsidRDefault="00A75728" w:rsidP="00A75728">
            <w:pPr>
              <w:jc w:val="both"/>
              <w:rPr>
                <w:b/>
                <w:bCs/>
                <w:color w:val="000000"/>
                <w:sz w:val="24"/>
                <w:szCs w:val="24"/>
                <w:lang w:eastAsia="pl-PL"/>
              </w:rPr>
            </w:pPr>
          </w:p>
        </w:tc>
        <w:tc>
          <w:tcPr>
            <w:tcW w:w="1555" w:type="dxa"/>
            <w:tcBorders>
              <w:top w:val="single" w:sz="4" w:space="0" w:color="auto"/>
              <w:left w:val="single" w:sz="4" w:space="0" w:color="auto"/>
              <w:right w:val="single" w:sz="4" w:space="0" w:color="auto"/>
            </w:tcBorders>
          </w:tcPr>
          <w:p w:rsidR="00A75728" w:rsidRPr="005328AE" w:rsidRDefault="00A75728" w:rsidP="00A75728">
            <w:pPr>
              <w:jc w:val="both"/>
              <w:rPr>
                <w:b/>
                <w:bCs/>
                <w:color w:val="000000"/>
                <w:sz w:val="24"/>
                <w:szCs w:val="24"/>
                <w:lang w:eastAsia="pl-PL"/>
              </w:rPr>
            </w:pPr>
          </w:p>
        </w:tc>
        <w:tc>
          <w:tcPr>
            <w:tcW w:w="866" w:type="dxa"/>
            <w:tcBorders>
              <w:top w:val="single" w:sz="4" w:space="0" w:color="auto"/>
              <w:left w:val="single" w:sz="4" w:space="0" w:color="auto"/>
              <w:right w:val="single" w:sz="4" w:space="0" w:color="auto"/>
            </w:tcBorders>
          </w:tcPr>
          <w:p w:rsidR="00A75728" w:rsidRPr="005328AE" w:rsidRDefault="00A75728" w:rsidP="00A75728">
            <w:pPr>
              <w:jc w:val="both"/>
              <w:rPr>
                <w:b/>
                <w:bCs/>
                <w:color w:val="000000"/>
                <w:sz w:val="24"/>
                <w:szCs w:val="24"/>
                <w:lang w:eastAsia="pl-PL"/>
              </w:rPr>
            </w:pPr>
          </w:p>
        </w:tc>
        <w:tc>
          <w:tcPr>
            <w:tcW w:w="1544" w:type="dxa"/>
            <w:tcBorders>
              <w:top w:val="single" w:sz="4" w:space="0" w:color="auto"/>
              <w:left w:val="single" w:sz="4" w:space="0" w:color="auto"/>
              <w:right w:val="single" w:sz="4" w:space="0" w:color="auto"/>
            </w:tcBorders>
          </w:tcPr>
          <w:p w:rsidR="00A75728" w:rsidRPr="005328AE" w:rsidRDefault="00A75728" w:rsidP="00A75728">
            <w:pPr>
              <w:jc w:val="both"/>
              <w:rPr>
                <w:b/>
                <w:bCs/>
                <w:color w:val="000000"/>
                <w:sz w:val="24"/>
                <w:szCs w:val="24"/>
                <w:lang w:eastAsia="pl-PL"/>
              </w:rPr>
            </w:pPr>
          </w:p>
        </w:tc>
        <w:tc>
          <w:tcPr>
            <w:tcW w:w="1978" w:type="dxa"/>
            <w:tcBorders>
              <w:top w:val="single" w:sz="4" w:space="0" w:color="auto"/>
              <w:left w:val="single" w:sz="4" w:space="0" w:color="auto"/>
              <w:right w:val="single" w:sz="4" w:space="0" w:color="auto"/>
            </w:tcBorders>
          </w:tcPr>
          <w:p w:rsidR="00A75728" w:rsidRPr="005328AE" w:rsidRDefault="00A75728" w:rsidP="00A75728">
            <w:pPr>
              <w:jc w:val="both"/>
              <w:rPr>
                <w:b/>
                <w:bCs/>
                <w:color w:val="000000"/>
                <w:sz w:val="24"/>
                <w:szCs w:val="24"/>
                <w:lang w:eastAsia="pl-PL"/>
              </w:rPr>
            </w:pPr>
          </w:p>
        </w:tc>
        <w:tc>
          <w:tcPr>
            <w:tcW w:w="1887" w:type="dxa"/>
            <w:tcBorders>
              <w:top w:val="single" w:sz="4" w:space="0" w:color="auto"/>
              <w:left w:val="single" w:sz="4" w:space="0" w:color="auto"/>
              <w:right w:val="single" w:sz="4" w:space="0" w:color="auto"/>
            </w:tcBorders>
          </w:tcPr>
          <w:p w:rsidR="00A75728" w:rsidRPr="005328AE" w:rsidRDefault="00A75728" w:rsidP="00A75728">
            <w:pPr>
              <w:jc w:val="both"/>
              <w:rPr>
                <w:b/>
                <w:bCs/>
                <w:color w:val="000000"/>
                <w:sz w:val="24"/>
                <w:szCs w:val="24"/>
                <w:lang w:eastAsia="pl-PL"/>
              </w:rPr>
            </w:pPr>
          </w:p>
        </w:tc>
      </w:tr>
      <w:tr w:rsidR="00A75728" w:rsidRPr="005328AE" w:rsidTr="00A75728">
        <w:tblPrEx>
          <w:tblBorders>
            <w:top w:val="none" w:sz="0" w:space="0" w:color="auto"/>
          </w:tblBorders>
          <w:tblLook w:val="00A0"/>
        </w:tblPrEx>
        <w:trPr>
          <w:trHeight w:val="1290"/>
        </w:trPr>
        <w:tc>
          <w:tcPr>
            <w:tcW w:w="627" w:type="dxa"/>
            <w:tcBorders>
              <w:top w:val="nil"/>
              <w:left w:val="single" w:sz="4" w:space="0" w:color="auto"/>
              <w:bottom w:val="single" w:sz="4" w:space="0" w:color="auto"/>
              <w:right w:val="single" w:sz="4" w:space="0" w:color="auto"/>
            </w:tcBorders>
            <w:noWrap/>
            <w:vAlign w:val="center"/>
          </w:tcPr>
          <w:p w:rsidR="00A75728" w:rsidRPr="005328AE" w:rsidRDefault="00A75728" w:rsidP="00A75728">
            <w:pPr>
              <w:jc w:val="both"/>
              <w:rPr>
                <w:color w:val="000000"/>
                <w:sz w:val="24"/>
                <w:szCs w:val="24"/>
                <w:lang w:eastAsia="pl-PL"/>
              </w:rPr>
            </w:pPr>
            <w:r w:rsidRPr="005328AE">
              <w:rPr>
                <w:color w:val="000000"/>
                <w:sz w:val="24"/>
                <w:szCs w:val="24"/>
                <w:lang w:eastAsia="pl-PL"/>
              </w:rPr>
              <w:t>L</w:t>
            </w:r>
            <w:r w:rsidR="00500068">
              <w:rPr>
                <w:color w:val="000000"/>
                <w:sz w:val="24"/>
                <w:szCs w:val="24"/>
                <w:lang w:eastAsia="pl-PL"/>
              </w:rPr>
              <w:t>.</w:t>
            </w:r>
            <w:r w:rsidRPr="005328AE">
              <w:rPr>
                <w:color w:val="000000"/>
                <w:sz w:val="24"/>
                <w:szCs w:val="24"/>
                <w:lang w:eastAsia="pl-PL"/>
              </w:rPr>
              <w:t>p.</w:t>
            </w:r>
          </w:p>
        </w:tc>
        <w:tc>
          <w:tcPr>
            <w:tcW w:w="4081" w:type="dxa"/>
            <w:tcBorders>
              <w:top w:val="nil"/>
              <w:left w:val="nil"/>
              <w:bottom w:val="single" w:sz="4" w:space="0" w:color="auto"/>
              <w:right w:val="single" w:sz="4" w:space="0" w:color="auto"/>
            </w:tcBorders>
            <w:vAlign w:val="center"/>
          </w:tcPr>
          <w:p w:rsidR="00A75728" w:rsidRPr="005328AE" w:rsidRDefault="00A75728" w:rsidP="00502F9C">
            <w:pPr>
              <w:jc w:val="both"/>
              <w:rPr>
                <w:color w:val="000000"/>
                <w:sz w:val="24"/>
                <w:szCs w:val="24"/>
                <w:lang w:eastAsia="pl-PL"/>
              </w:rPr>
            </w:pPr>
            <w:r w:rsidRPr="005328AE">
              <w:rPr>
                <w:color w:val="000000"/>
                <w:sz w:val="24"/>
                <w:szCs w:val="24"/>
                <w:lang w:eastAsia="pl-PL"/>
              </w:rPr>
              <w:t>Przedmiot zamówienia –</w:t>
            </w:r>
            <w:r w:rsidR="00502F9C">
              <w:rPr>
                <w:b/>
                <w:bCs/>
                <w:color w:val="000000"/>
                <w:sz w:val="24"/>
                <w:szCs w:val="24"/>
                <w:lang w:eastAsia="pl-PL"/>
              </w:rPr>
              <w:t xml:space="preserve"> Mięso</w:t>
            </w:r>
          </w:p>
        </w:tc>
        <w:tc>
          <w:tcPr>
            <w:tcW w:w="714" w:type="dxa"/>
            <w:tcBorders>
              <w:top w:val="nil"/>
              <w:left w:val="nil"/>
              <w:bottom w:val="single" w:sz="4" w:space="0" w:color="auto"/>
              <w:right w:val="single" w:sz="4" w:space="0" w:color="auto"/>
            </w:tcBorders>
            <w:vAlign w:val="center"/>
          </w:tcPr>
          <w:p w:rsidR="00A75728" w:rsidRPr="005328AE" w:rsidRDefault="00A75728" w:rsidP="00A75728">
            <w:pPr>
              <w:jc w:val="both"/>
              <w:rPr>
                <w:color w:val="000000"/>
                <w:sz w:val="24"/>
                <w:szCs w:val="24"/>
                <w:lang w:eastAsia="pl-PL"/>
              </w:rPr>
            </w:pPr>
            <w:r w:rsidRPr="005328AE">
              <w:rPr>
                <w:color w:val="000000"/>
                <w:sz w:val="24"/>
                <w:szCs w:val="24"/>
                <w:lang w:eastAsia="pl-PL"/>
              </w:rPr>
              <w:t>J M</w:t>
            </w:r>
          </w:p>
        </w:tc>
        <w:tc>
          <w:tcPr>
            <w:tcW w:w="993" w:type="dxa"/>
            <w:tcBorders>
              <w:top w:val="nil"/>
              <w:left w:val="nil"/>
              <w:bottom w:val="single" w:sz="4" w:space="0" w:color="auto"/>
              <w:right w:val="single" w:sz="4" w:space="0" w:color="auto"/>
            </w:tcBorders>
            <w:noWrap/>
            <w:vAlign w:val="center"/>
          </w:tcPr>
          <w:p w:rsidR="00A75728" w:rsidRPr="005328AE" w:rsidRDefault="00A75728" w:rsidP="00A75728">
            <w:pPr>
              <w:jc w:val="both"/>
              <w:rPr>
                <w:color w:val="000000"/>
                <w:sz w:val="24"/>
                <w:szCs w:val="24"/>
                <w:lang w:eastAsia="pl-PL"/>
              </w:rPr>
            </w:pPr>
            <w:r w:rsidRPr="005328AE">
              <w:rPr>
                <w:color w:val="000000"/>
                <w:sz w:val="24"/>
                <w:szCs w:val="24"/>
                <w:lang w:eastAsia="pl-PL"/>
              </w:rPr>
              <w:t>Ilość</w:t>
            </w:r>
          </w:p>
        </w:tc>
        <w:tc>
          <w:tcPr>
            <w:tcW w:w="1555" w:type="dxa"/>
            <w:tcBorders>
              <w:top w:val="nil"/>
              <w:left w:val="nil"/>
              <w:bottom w:val="single" w:sz="4" w:space="0" w:color="auto"/>
              <w:right w:val="single" w:sz="4" w:space="0" w:color="auto"/>
            </w:tcBorders>
            <w:vAlign w:val="center"/>
          </w:tcPr>
          <w:p w:rsidR="00A75728" w:rsidRPr="005328AE" w:rsidRDefault="00A75728" w:rsidP="00A75728">
            <w:pPr>
              <w:jc w:val="both"/>
              <w:rPr>
                <w:color w:val="000000"/>
                <w:sz w:val="24"/>
                <w:szCs w:val="24"/>
                <w:lang w:eastAsia="pl-PL"/>
              </w:rPr>
            </w:pPr>
            <w:r w:rsidRPr="005328AE">
              <w:rPr>
                <w:color w:val="000000"/>
                <w:sz w:val="24"/>
                <w:szCs w:val="24"/>
                <w:lang w:eastAsia="pl-PL"/>
              </w:rPr>
              <w:t xml:space="preserve">Cena jednostkowa </w:t>
            </w:r>
            <w:r w:rsidRPr="005328AE">
              <w:rPr>
                <w:color w:val="000000"/>
                <w:sz w:val="24"/>
                <w:szCs w:val="24"/>
                <w:u w:val="single"/>
                <w:lang w:eastAsia="pl-PL"/>
              </w:rPr>
              <w:t xml:space="preserve">netto w </w:t>
            </w:r>
            <w:proofErr w:type="spellStart"/>
            <w:r w:rsidRPr="005328AE">
              <w:rPr>
                <w:color w:val="000000"/>
                <w:sz w:val="24"/>
                <w:szCs w:val="24"/>
                <w:u w:val="single"/>
                <w:lang w:eastAsia="pl-PL"/>
              </w:rPr>
              <w:t>pln</w:t>
            </w:r>
            <w:proofErr w:type="spellEnd"/>
          </w:p>
        </w:tc>
        <w:tc>
          <w:tcPr>
            <w:tcW w:w="866" w:type="dxa"/>
            <w:tcBorders>
              <w:top w:val="nil"/>
              <w:left w:val="nil"/>
              <w:bottom w:val="single" w:sz="4" w:space="0" w:color="auto"/>
              <w:right w:val="single" w:sz="4" w:space="0" w:color="auto"/>
            </w:tcBorders>
            <w:vAlign w:val="center"/>
          </w:tcPr>
          <w:p w:rsidR="00A75728" w:rsidRPr="005328AE" w:rsidRDefault="00A75728" w:rsidP="00A75728">
            <w:pPr>
              <w:jc w:val="both"/>
              <w:rPr>
                <w:color w:val="000000"/>
                <w:sz w:val="24"/>
                <w:szCs w:val="24"/>
                <w:lang w:eastAsia="pl-PL"/>
              </w:rPr>
            </w:pPr>
            <w:r w:rsidRPr="005328AE">
              <w:rPr>
                <w:color w:val="000000"/>
                <w:sz w:val="24"/>
                <w:szCs w:val="24"/>
                <w:lang w:eastAsia="pl-PL"/>
              </w:rPr>
              <w:t xml:space="preserve">Stawka VAT (%) </w:t>
            </w:r>
          </w:p>
        </w:tc>
        <w:tc>
          <w:tcPr>
            <w:tcW w:w="1544" w:type="dxa"/>
            <w:tcBorders>
              <w:top w:val="nil"/>
              <w:left w:val="nil"/>
              <w:bottom w:val="single" w:sz="4" w:space="0" w:color="auto"/>
              <w:right w:val="single" w:sz="4" w:space="0" w:color="auto"/>
            </w:tcBorders>
            <w:vAlign w:val="center"/>
          </w:tcPr>
          <w:p w:rsidR="00A75728" w:rsidRDefault="00A75728" w:rsidP="00A75728">
            <w:pPr>
              <w:jc w:val="both"/>
              <w:rPr>
                <w:color w:val="000000"/>
                <w:sz w:val="24"/>
                <w:szCs w:val="24"/>
                <w:u w:val="single"/>
                <w:lang w:eastAsia="pl-PL"/>
              </w:rPr>
            </w:pPr>
            <w:r w:rsidRPr="005328AE">
              <w:rPr>
                <w:color w:val="000000"/>
                <w:sz w:val="24"/>
                <w:szCs w:val="24"/>
                <w:lang w:eastAsia="pl-PL"/>
              </w:rPr>
              <w:t xml:space="preserve">Cena jednostkowa </w:t>
            </w:r>
            <w:r w:rsidRPr="005328AE">
              <w:rPr>
                <w:color w:val="000000"/>
                <w:sz w:val="24"/>
                <w:szCs w:val="24"/>
                <w:u w:val="single"/>
                <w:lang w:eastAsia="pl-PL"/>
              </w:rPr>
              <w:t xml:space="preserve">brutto w </w:t>
            </w:r>
            <w:proofErr w:type="spellStart"/>
            <w:r w:rsidRPr="005328AE">
              <w:rPr>
                <w:color w:val="000000"/>
                <w:sz w:val="24"/>
                <w:szCs w:val="24"/>
                <w:u w:val="single"/>
                <w:lang w:eastAsia="pl-PL"/>
              </w:rPr>
              <w:t>pln</w:t>
            </w:r>
            <w:proofErr w:type="spellEnd"/>
          </w:p>
          <w:p w:rsidR="0046221A" w:rsidRPr="005328AE" w:rsidRDefault="0046221A" w:rsidP="00A75728">
            <w:pPr>
              <w:jc w:val="both"/>
              <w:rPr>
                <w:color w:val="000000"/>
                <w:sz w:val="24"/>
                <w:szCs w:val="24"/>
                <w:u w:val="single"/>
                <w:lang w:eastAsia="pl-PL"/>
              </w:rPr>
            </w:pPr>
            <w:r>
              <w:rPr>
                <w:color w:val="000000"/>
                <w:sz w:val="24"/>
                <w:szCs w:val="24"/>
                <w:u w:val="single"/>
                <w:lang w:eastAsia="pl-PL"/>
              </w:rPr>
              <w:t>(kol. 5+kol.6)</w:t>
            </w:r>
          </w:p>
        </w:tc>
        <w:tc>
          <w:tcPr>
            <w:tcW w:w="1978" w:type="dxa"/>
            <w:tcBorders>
              <w:top w:val="nil"/>
              <w:left w:val="nil"/>
              <w:bottom w:val="single" w:sz="4" w:space="0" w:color="auto"/>
              <w:right w:val="single" w:sz="4" w:space="0" w:color="auto"/>
            </w:tcBorders>
            <w:vAlign w:val="center"/>
          </w:tcPr>
          <w:p w:rsidR="00A75728" w:rsidRDefault="00A75728" w:rsidP="00A75728">
            <w:pPr>
              <w:jc w:val="both"/>
              <w:rPr>
                <w:color w:val="000000"/>
                <w:sz w:val="24"/>
                <w:szCs w:val="24"/>
                <w:lang w:eastAsia="pl-PL"/>
              </w:rPr>
            </w:pPr>
            <w:r w:rsidRPr="005328AE">
              <w:rPr>
                <w:color w:val="000000"/>
                <w:sz w:val="24"/>
                <w:szCs w:val="24"/>
                <w:lang w:eastAsia="pl-PL"/>
              </w:rPr>
              <w:t xml:space="preserve">Wartość całkowita netto w </w:t>
            </w:r>
            <w:proofErr w:type="spellStart"/>
            <w:r w:rsidRPr="005328AE">
              <w:rPr>
                <w:color w:val="000000"/>
                <w:sz w:val="24"/>
                <w:szCs w:val="24"/>
                <w:lang w:eastAsia="pl-PL"/>
              </w:rPr>
              <w:t>pln</w:t>
            </w:r>
            <w:proofErr w:type="spellEnd"/>
          </w:p>
          <w:p w:rsidR="00A75728" w:rsidRPr="005328AE" w:rsidRDefault="00A75728" w:rsidP="00A75728">
            <w:pPr>
              <w:jc w:val="both"/>
              <w:rPr>
                <w:color w:val="000000"/>
                <w:sz w:val="24"/>
                <w:szCs w:val="24"/>
                <w:lang w:eastAsia="pl-PL"/>
              </w:rPr>
            </w:pPr>
            <w:r>
              <w:rPr>
                <w:color w:val="000000"/>
                <w:sz w:val="24"/>
                <w:szCs w:val="24"/>
                <w:lang w:eastAsia="pl-PL"/>
              </w:rPr>
              <w:t>(kol.4 x kol.5)</w:t>
            </w:r>
          </w:p>
          <w:p w:rsidR="00A75728" w:rsidRPr="005328AE" w:rsidRDefault="00A75728" w:rsidP="00A75728">
            <w:pPr>
              <w:jc w:val="both"/>
              <w:rPr>
                <w:color w:val="000000"/>
                <w:sz w:val="24"/>
                <w:szCs w:val="24"/>
                <w:lang w:eastAsia="pl-PL"/>
              </w:rPr>
            </w:pPr>
          </w:p>
        </w:tc>
        <w:tc>
          <w:tcPr>
            <w:tcW w:w="1887" w:type="dxa"/>
            <w:tcBorders>
              <w:top w:val="nil"/>
              <w:left w:val="nil"/>
              <w:bottom w:val="single" w:sz="4" w:space="0" w:color="auto"/>
              <w:right w:val="single" w:sz="4" w:space="0" w:color="auto"/>
            </w:tcBorders>
            <w:vAlign w:val="center"/>
          </w:tcPr>
          <w:p w:rsidR="00A75728" w:rsidRDefault="00A75728" w:rsidP="00A75728">
            <w:pPr>
              <w:jc w:val="both"/>
              <w:rPr>
                <w:color w:val="000000"/>
                <w:sz w:val="24"/>
                <w:szCs w:val="24"/>
                <w:lang w:eastAsia="pl-PL"/>
              </w:rPr>
            </w:pPr>
            <w:r w:rsidRPr="005328AE">
              <w:rPr>
                <w:color w:val="000000"/>
                <w:sz w:val="24"/>
                <w:szCs w:val="24"/>
                <w:lang w:eastAsia="pl-PL"/>
              </w:rPr>
              <w:t xml:space="preserve">Wartość całkowita brutto w </w:t>
            </w:r>
            <w:proofErr w:type="spellStart"/>
            <w:r w:rsidRPr="005328AE">
              <w:rPr>
                <w:color w:val="000000"/>
                <w:sz w:val="24"/>
                <w:szCs w:val="24"/>
                <w:lang w:eastAsia="pl-PL"/>
              </w:rPr>
              <w:t>pln</w:t>
            </w:r>
            <w:proofErr w:type="spellEnd"/>
          </w:p>
          <w:p w:rsidR="00A75728" w:rsidRPr="005328AE" w:rsidRDefault="00A75728" w:rsidP="00A75728">
            <w:pPr>
              <w:jc w:val="both"/>
              <w:rPr>
                <w:color w:val="000000"/>
                <w:sz w:val="24"/>
                <w:szCs w:val="24"/>
                <w:lang w:eastAsia="pl-PL"/>
              </w:rPr>
            </w:pPr>
            <w:r>
              <w:rPr>
                <w:color w:val="000000"/>
                <w:sz w:val="24"/>
                <w:szCs w:val="24"/>
                <w:lang w:eastAsia="pl-PL"/>
              </w:rPr>
              <w:t>[kol. 8 + stawka Vat (wskazana w kol. 6)]</w:t>
            </w:r>
          </w:p>
          <w:p w:rsidR="00A75728" w:rsidRPr="005328AE" w:rsidRDefault="00A75728" w:rsidP="00A75728">
            <w:pPr>
              <w:jc w:val="both"/>
              <w:rPr>
                <w:color w:val="000000"/>
                <w:sz w:val="24"/>
                <w:szCs w:val="24"/>
                <w:lang w:eastAsia="pl-PL"/>
              </w:rPr>
            </w:pPr>
          </w:p>
        </w:tc>
      </w:tr>
      <w:tr w:rsidR="00A75728" w:rsidRPr="005328AE" w:rsidTr="00A75728">
        <w:tblPrEx>
          <w:tblBorders>
            <w:top w:val="none" w:sz="0" w:space="0" w:color="auto"/>
          </w:tblBorders>
          <w:tblLook w:val="00A0"/>
        </w:tblPrEx>
        <w:trPr>
          <w:trHeight w:val="449"/>
        </w:trPr>
        <w:tc>
          <w:tcPr>
            <w:tcW w:w="627" w:type="dxa"/>
            <w:tcBorders>
              <w:top w:val="nil"/>
              <w:left w:val="single" w:sz="4" w:space="0" w:color="auto"/>
              <w:bottom w:val="single" w:sz="4" w:space="0" w:color="auto"/>
              <w:right w:val="single" w:sz="4" w:space="0" w:color="auto"/>
            </w:tcBorders>
            <w:noWrap/>
            <w:vAlign w:val="center"/>
          </w:tcPr>
          <w:p w:rsidR="00A75728" w:rsidRPr="005328AE" w:rsidRDefault="00A75728" w:rsidP="00A75728">
            <w:pPr>
              <w:jc w:val="both"/>
              <w:rPr>
                <w:color w:val="000000"/>
                <w:sz w:val="24"/>
                <w:szCs w:val="24"/>
                <w:lang w:eastAsia="pl-PL"/>
              </w:rPr>
            </w:pPr>
            <w:r w:rsidRPr="005328AE">
              <w:rPr>
                <w:color w:val="000000"/>
                <w:sz w:val="24"/>
                <w:szCs w:val="24"/>
                <w:lang w:eastAsia="pl-PL"/>
              </w:rPr>
              <w:t>kol.1</w:t>
            </w:r>
          </w:p>
        </w:tc>
        <w:tc>
          <w:tcPr>
            <w:tcW w:w="4081" w:type="dxa"/>
            <w:tcBorders>
              <w:top w:val="nil"/>
              <w:left w:val="nil"/>
              <w:bottom w:val="single" w:sz="4" w:space="0" w:color="auto"/>
              <w:right w:val="single" w:sz="4" w:space="0" w:color="auto"/>
            </w:tcBorders>
            <w:vAlign w:val="center"/>
          </w:tcPr>
          <w:p w:rsidR="00A75728" w:rsidRPr="005328AE" w:rsidRDefault="00A75728" w:rsidP="00A75728">
            <w:pPr>
              <w:jc w:val="both"/>
              <w:rPr>
                <w:color w:val="000000"/>
                <w:sz w:val="24"/>
                <w:szCs w:val="24"/>
                <w:lang w:eastAsia="pl-PL"/>
              </w:rPr>
            </w:pPr>
            <w:r w:rsidRPr="005328AE">
              <w:rPr>
                <w:color w:val="000000"/>
                <w:sz w:val="24"/>
                <w:szCs w:val="24"/>
                <w:lang w:eastAsia="pl-PL"/>
              </w:rPr>
              <w:t>Kol.2</w:t>
            </w:r>
          </w:p>
        </w:tc>
        <w:tc>
          <w:tcPr>
            <w:tcW w:w="714" w:type="dxa"/>
            <w:tcBorders>
              <w:top w:val="nil"/>
              <w:left w:val="nil"/>
              <w:bottom w:val="single" w:sz="4" w:space="0" w:color="auto"/>
              <w:right w:val="single" w:sz="4" w:space="0" w:color="auto"/>
            </w:tcBorders>
            <w:vAlign w:val="center"/>
          </w:tcPr>
          <w:p w:rsidR="00A75728" w:rsidRPr="005328AE" w:rsidRDefault="00A75728" w:rsidP="00A75728">
            <w:pPr>
              <w:jc w:val="both"/>
              <w:rPr>
                <w:color w:val="000000"/>
                <w:sz w:val="24"/>
                <w:szCs w:val="24"/>
                <w:lang w:eastAsia="pl-PL"/>
              </w:rPr>
            </w:pPr>
            <w:r w:rsidRPr="005328AE">
              <w:rPr>
                <w:color w:val="000000"/>
                <w:sz w:val="24"/>
                <w:szCs w:val="24"/>
                <w:lang w:eastAsia="pl-PL"/>
              </w:rPr>
              <w:t>Kol.3</w:t>
            </w:r>
          </w:p>
        </w:tc>
        <w:tc>
          <w:tcPr>
            <w:tcW w:w="993" w:type="dxa"/>
            <w:tcBorders>
              <w:top w:val="nil"/>
              <w:left w:val="nil"/>
              <w:bottom w:val="single" w:sz="4" w:space="0" w:color="auto"/>
              <w:right w:val="single" w:sz="4" w:space="0" w:color="auto"/>
            </w:tcBorders>
            <w:noWrap/>
            <w:vAlign w:val="center"/>
          </w:tcPr>
          <w:p w:rsidR="00A75728" w:rsidRPr="005328AE" w:rsidRDefault="00A75728" w:rsidP="00A75728">
            <w:pPr>
              <w:jc w:val="both"/>
              <w:rPr>
                <w:color w:val="000000"/>
                <w:sz w:val="24"/>
                <w:szCs w:val="24"/>
                <w:lang w:eastAsia="pl-PL"/>
              </w:rPr>
            </w:pPr>
            <w:r w:rsidRPr="005328AE">
              <w:rPr>
                <w:color w:val="000000"/>
                <w:sz w:val="24"/>
                <w:szCs w:val="24"/>
                <w:lang w:eastAsia="pl-PL"/>
              </w:rPr>
              <w:t>Kol.4</w:t>
            </w:r>
          </w:p>
        </w:tc>
        <w:tc>
          <w:tcPr>
            <w:tcW w:w="1555" w:type="dxa"/>
            <w:tcBorders>
              <w:top w:val="nil"/>
              <w:left w:val="nil"/>
              <w:bottom w:val="single" w:sz="4" w:space="0" w:color="auto"/>
              <w:right w:val="single" w:sz="4" w:space="0" w:color="auto"/>
            </w:tcBorders>
            <w:vAlign w:val="center"/>
          </w:tcPr>
          <w:p w:rsidR="00A75728" w:rsidRPr="005328AE" w:rsidRDefault="00A75728" w:rsidP="00A75728">
            <w:pPr>
              <w:jc w:val="both"/>
              <w:rPr>
                <w:color w:val="000000"/>
                <w:sz w:val="24"/>
                <w:szCs w:val="24"/>
                <w:lang w:eastAsia="pl-PL"/>
              </w:rPr>
            </w:pPr>
            <w:r w:rsidRPr="005328AE">
              <w:rPr>
                <w:color w:val="000000"/>
                <w:sz w:val="24"/>
                <w:szCs w:val="24"/>
                <w:lang w:eastAsia="pl-PL"/>
              </w:rPr>
              <w:t>Kol.5</w:t>
            </w:r>
          </w:p>
        </w:tc>
        <w:tc>
          <w:tcPr>
            <w:tcW w:w="866" w:type="dxa"/>
            <w:tcBorders>
              <w:top w:val="nil"/>
              <w:left w:val="nil"/>
              <w:bottom w:val="single" w:sz="4" w:space="0" w:color="auto"/>
              <w:right w:val="single" w:sz="4" w:space="0" w:color="auto"/>
            </w:tcBorders>
            <w:vAlign w:val="center"/>
          </w:tcPr>
          <w:p w:rsidR="00A75728" w:rsidRPr="005328AE" w:rsidRDefault="00A75728" w:rsidP="00A75728">
            <w:pPr>
              <w:jc w:val="both"/>
              <w:rPr>
                <w:color w:val="000000"/>
                <w:sz w:val="24"/>
                <w:szCs w:val="24"/>
                <w:lang w:eastAsia="pl-PL"/>
              </w:rPr>
            </w:pPr>
            <w:r w:rsidRPr="005328AE">
              <w:rPr>
                <w:color w:val="000000"/>
                <w:sz w:val="24"/>
                <w:szCs w:val="24"/>
                <w:lang w:eastAsia="pl-PL"/>
              </w:rPr>
              <w:t>Kol.6</w:t>
            </w:r>
          </w:p>
        </w:tc>
        <w:tc>
          <w:tcPr>
            <w:tcW w:w="1544" w:type="dxa"/>
            <w:tcBorders>
              <w:top w:val="nil"/>
              <w:left w:val="nil"/>
              <w:bottom w:val="single" w:sz="4" w:space="0" w:color="auto"/>
              <w:right w:val="single" w:sz="4" w:space="0" w:color="auto"/>
            </w:tcBorders>
            <w:vAlign w:val="center"/>
          </w:tcPr>
          <w:p w:rsidR="00A75728" w:rsidRPr="005328AE" w:rsidRDefault="00A75728" w:rsidP="00A75728">
            <w:pPr>
              <w:jc w:val="both"/>
              <w:rPr>
                <w:color w:val="000000"/>
                <w:sz w:val="24"/>
                <w:szCs w:val="24"/>
                <w:lang w:eastAsia="pl-PL"/>
              </w:rPr>
            </w:pPr>
            <w:r w:rsidRPr="005328AE">
              <w:rPr>
                <w:color w:val="000000"/>
                <w:sz w:val="24"/>
                <w:szCs w:val="24"/>
                <w:lang w:eastAsia="pl-PL"/>
              </w:rPr>
              <w:t>Kol.7</w:t>
            </w:r>
          </w:p>
        </w:tc>
        <w:tc>
          <w:tcPr>
            <w:tcW w:w="1978" w:type="dxa"/>
            <w:tcBorders>
              <w:top w:val="nil"/>
              <w:left w:val="nil"/>
              <w:bottom w:val="single" w:sz="4" w:space="0" w:color="auto"/>
              <w:right w:val="single" w:sz="4" w:space="0" w:color="auto"/>
            </w:tcBorders>
            <w:vAlign w:val="center"/>
          </w:tcPr>
          <w:p w:rsidR="00A75728" w:rsidRPr="005328AE" w:rsidRDefault="00A75728" w:rsidP="00A75728">
            <w:pPr>
              <w:jc w:val="both"/>
              <w:rPr>
                <w:color w:val="000000"/>
                <w:sz w:val="24"/>
                <w:szCs w:val="24"/>
                <w:lang w:eastAsia="pl-PL"/>
              </w:rPr>
            </w:pPr>
            <w:r w:rsidRPr="005328AE">
              <w:rPr>
                <w:color w:val="000000"/>
                <w:sz w:val="24"/>
                <w:szCs w:val="24"/>
                <w:lang w:eastAsia="pl-PL"/>
              </w:rPr>
              <w:t>Kol.8</w:t>
            </w:r>
          </w:p>
        </w:tc>
        <w:tc>
          <w:tcPr>
            <w:tcW w:w="1887" w:type="dxa"/>
            <w:tcBorders>
              <w:top w:val="nil"/>
              <w:left w:val="nil"/>
              <w:bottom w:val="single" w:sz="4" w:space="0" w:color="auto"/>
              <w:right w:val="single" w:sz="4" w:space="0" w:color="auto"/>
            </w:tcBorders>
            <w:vAlign w:val="center"/>
          </w:tcPr>
          <w:p w:rsidR="00A75728" w:rsidRPr="005328AE" w:rsidRDefault="00A75728" w:rsidP="00A75728">
            <w:pPr>
              <w:jc w:val="both"/>
              <w:rPr>
                <w:color w:val="000000"/>
                <w:sz w:val="24"/>
                <w:szCs w:val="24"/>
                <w:lang w:eastAsia="pl-PL"/>
              </w:rPr>
            </w:pPr>
            <w:r w:rsidRPr="005328AE">
              <w:rPr>
                <w:color w:val="000000"/>
                <w:sz w:val="24"/>
                <w:szCs w:val="24"/>
                <w:lang w:eastAsia="pl-PL"/>
              </w:rPr>
              <w:t>Kol.9</w:t>
            </w:r>
          </w:p>
        </w:tc>
      </w:tr>
      <w:tr w:rsidR="00EB668B" w:rsidRPr="005328AE" w:rsidTr="00B201CE">
        <w:tblPrEx>
          <w:tblBorders>
            <w:top w:val="none" w:sz="0" w:space="0" w:color="auto"/>
          </w:tblBorders>
          <w:tblLook w:val="00A0"/>
        </w:tblPrEx>
        <w:trPr>
          <w:trHeight w:val="576"/>
        </w:trPr>
        <w:tc>
          <w:tcPr>
            <w:tcW w:w="627" w:type="dxa"/>
            <w:tcBorders>
              <w:top w:val="nil"/>
              <w:left w:val="single" w:sz="4" w:space="0" w:color="auto"/>
              <w:bottom w:val="single" w:sz="4" w:space="0" w:color="auto"/>
              <w:right w:val="single" w:sz="4" w:space="0" w:color="auto"/>
            </w:tcBorders>
            <w:noWrap/>
            <w:vAlign w:val="center"/>
          </w:tcPr>
          <w:p w:rsidR="00EB668B" w:rsidRPr="00C27AD4" w:rsidRDefault="00EB668B" w:rsidP="00EA33AB">
            <w:pPr>
              <w:suppressAutoHyphens w:val="0"/>
              <w:rPr>
                <w:color w:val="000000"/>
                <w:sz w:val="24"/>
                <w:szCs w:val="24"/>
                <w:lang w:eastAsia="pl-PL"/>
              </w:rPr>
            </w:pPr>
            <w:r w:rsidRPr="00C27AD4">
              <w:rPr>
                <w:color w:val="000000"/>
                <w:sz w:val="24"/>
                <w:szCs w:val="24"/>
                <w:lang w:eastAsia="pl-PL"/>
              </w:rPr>
              <w:t>1.</w:t>
            </w:r>
          </w:p>
        </w:tc>
        <w:tc>
          <w:tcPr>
            <w:tcW w:w="4081" w:type="dxa"/>
            <w:tcBorders>
              <w:top w:val="nil"/>
              <w:left w:val="nil"/>
              <w:bottom w:val="single" w:sz="4" w:space="0" w:color="auto"/>
              <w:right w:val="single" w:sz="4" w:space="0" w:color="auto"/>
            </w:tcBorders>
            <w:vAlign w:val="center"/>
          </w:tcPr>
          <w:p w:rsidR="00EB668B" w:rsidRDefault="00EB668B" w:rsidP="00B201CE">
            <w:pPr>
              <w:rPr>
                <w:rFonts w:ascii="Calibri" w:hAnsi="Calibri" w:cs="Calibri"/>
                <w:color w:val="000000"/>
                <w:sz w:val="22"/>
                <w:szCs w:val="22"/>
              </w:rPr>
            </w:pPr>
            <w:r>
              <w:rPr>
                <w:rFonts w:ascii="Calibri" w:hAnsi="Calibri" w:cs="Calibri"/>
                <w:color w:val="000000"/>
                <w:sz w:val="22"/>
                <w:szCs w:val="22"/>
              </w:rPr>
              <w:t>Filet  indyka świeży, b/chrząstek, b/s, klasa A</w:t>
            </w:r>
          </w:p>
        </w:tc>
        <w:tc>
          <w:tcPr>
            <w:tcW w:w="714" w:type="dxa"/>
            <w:tcBorders>
              <w:top w:val="nil"/>
              <w:left w:val="nil"/>
              <w:bottom w:val="single" w:sz="4" w:space="0" w:color="auto"/>
              <w:right w:val="single" w:sz="4" w:space="0" w:color="auto"/>
            </w:tcBorders>
            <w:noWrap/>
            <w:vAlign w:val="center"/>
          </w:tcPr>
          <w:p w:rsidR="00EB668B" w:rsidRDefault="00EB668B" w:rsidP="00B201CE">
            <w:pPr>
              <w:rPr>
                <w:rFonts w:ascii="Calibri" w:hAnsi="Calibri" w:cs="Calibri"/>
                <w:color w:val="000000"/>
                <w:sz w:val="22"/>
                <w:szCs w:val="22"/>
              </w:rPr>
            </w:pPr>
            <w:r>
              <w:rPr>
                <w:rFonts w:ascii="Calibri" w:hAnsi="Calibri" w:cs="Calibri"/>
                <w:color w:val="000000"/>
                <w:sz w:val="22"/>
                <w:szCs w:val="22"/>
              </w:rPr>
              <w:t>kg</w:t>
            </w:r>
          </w:p>
        </w:tc>
        <w:tc>
          <w:tcPr>
            <w:tcW w:w="993" w:type="dxa"/>
            <w:tcBorders>
              <w:top w:val="nil"/>
              <w:left w:val="nil"/>
              <w:bottom w:val="single" w:sz="4" w:space="0" w:color="auto"/>
              <w:right w:val="single" w:sz="4" w:space="0" w:color="auto"/>
            </w:tcBorders>
            <w:vAlign w:val="center"/>
          </w:tcPr>
          <w:p w:rsidR="00EB668B" w:rsidRPr="00D4494C" w:rsidRDefault="004D0599" w:rsidP="00B201CE">
            <w:pPr>
              <w:jc w:val="right"/>
              <w:rPr>
                <w:rFonts w:ascii="Calibri" w:hAnsi="Calibri" w:cs="Calibri"/>
                <w:bCs/>
                <w:color w:val="000000"/>
                <w:sz w:val="22"/>
                <w:szCs w:val="22"/>
              </w:rPr>
            </w:pPr>
            <w:r>
              <w:rPr>
                <w:rFonts w:ascii="Calibri" w:hAnsi="Calibri" w:cs="Calibri"/>
                <w:bCs/>
                <w:color w:val="000000"/>
                <w:sz w:val="22"/>
                <w:szCs w:val="22"/>
              </w:rPr>
              <w:t>45</w:t>
            </w:r>
            <w:r w:rsidR="00EB668B" w:rsidRPr="00D4494C">
              <w:rPr>
                <w:rFonts w:ascii="Calibri" w:hAnsi="Calibri" w:cs="Calibri"/>
                <w:bCs/>
                <w:color w:val="000000"/>
                <w:sz w:val="22"/>
                <w:szCs w:val="22"/>
              </w:rPr>
              <w:t>0</w:t>
            </w:r>
          </w:p>
        </w:tc>
        <w:tc>
          <w:tcPr>
            <w:tcW w:w="1555" w:type="dxa"/>
            <w:tcBorders>
              <w:top w:val="nil"/>
              <w:left w:val="nil"/>
              <w:bottom w:val="single" w:sz="4" w:space="0" w:color="auto"/>
              <w:right w:val="single" w:sz="4" w:space="0" w:color="auto"/>
            </w:tcBorders>
            <w:vAlign w:val="center"/>
          </w:tcPr>
          <w:p w:rsidR="00EB668B" w:rsidRPr="005328AE" w:rsidRDefault="00EB668B" w:rsidP="00A75728">
            <w:pPr>
              <w:jc w:val="both"/>
              <w:rPr>
                <w:color w:val="000000"/>
                <w:sz w:val="24"/>
                <w:szCs w:val="24"/>
                <w:lang w:eastAsia="pl-PL"/>
              </w:rPr>
            </w:pPr>
          </w:p>
        </w:tc>
        <w:tc>
          <w:tcPr>
            <w:tcW w:w="866" w:type="dxa"/>
            <w:tcBorders>
              <w:top w:val="nil"/>
              <w:left w:val="nil"/>
              <w:bottom w:val="single" w:sz="4" w:space="0" w:color="auto"/>
              <w:right w:val="single" w:sz="4" w:space="0" w:color="auto"/>
            </w:tcBorders>
            <w:vAlign w:val="center"/>
          </w:tcPr>
          <w:p w:rsidR="00EB668B" w:rsidRPr="005328AE" w:rsidRDefault="00EB668B" w:rsidP="00A75728">
            <w:pPr>
              <w:jc w:val="both"/>
              <w:rPr>
                <w:color w:val="000000"/>
                <w:sz w:val="24"/>
                <w:szCs w:val="24"/>
                <w:lang w:eastAsia="pl-PL"/>
              </w:rPr>
            </w:pPr>
          </w:p>
        </w:tc>
        <w:tc>
          <w:tcPr>
            <w:tcW w:w="1544" w:type="dxa"/>
            <w:tcBorders>
              <w:top w:val="nil"/>
              <w:left w:val="nil"/>
              <w:bottom w:val="single" w:sz="4" w:space="0" w:color="auto"/>
              <w:right w:val="single" w:sz="4" w:space="0" w:color="auto"/>
            </w:tcBorders>
            <w:vAlign w:val="center"/>
          </w:tcPr>
          <w:p w:rsidR="00EB668B" w:rsidRPr="005328AE" w:rsidRDefault="00EB668B" w:rsidP="00A75728">
            <w:pPr>
              <w:jc w:val="both"/>
              <w:rPr>
                <w:color w:val="000000"/>
                <w:sz w:val="24"/>
                <w:szCs w:val="24"/>
                <w:lang w:eastAsia="pl-PL"/>
              </w:rPr>
            </w:pPr>
          </w:p>
        </w:tc>
        <w:tc>
          <w:tcPr>
            <w:tcW w:w="1978" w:type="dxa"/>
            <w:tcBorders>
              <w:top w:val="nil"/>
              <w:left w:val="nil"/>
              <w:bottom w:val="single" w:sz="4" w:space="0" w:color="auto"/>
              <w:right w:val="single" w:sz="4" w:space="0" w:color="auto"/>
            </w:tcBorders>
            <w:vAlign w:val="center"/>
          </w:tcPr>
          <w:p w:rsidR="00EB668B" w:rsidRPr="005328AE" w:rsidRDefault="00EB668B" w:rsidP="00A75728">
            <w:pPr>
              <w:jc w:val="both"/>
              <w:rPr>
                <w:color w:val="000000"/>
                <w:sz w:val="24"/>
                <w:szCs w:val="24"/>
                <w:lang w:eastAsia="pl-PL"/>
              </w:rPr>
            </w:pPr>
          </w:p>
        </w:tc>
        <w:tc>
          <w:tcPr>
            <w:tcW w:w="1887" w:type="dxa"/>
            <w:tcBorders>
              <w:top w:val="nil"/>
              <w:left w:val="nil"/>
              <w:bottom w:val="single" w:sz="4" w:space="0" w:color="auto"/>
              <w:right w:val="single" w:sz="4" w:space="0" w:color="auto"/>
            </w:tcBorders>
            <w:vAlign w:val="center"/>
          </w:tcPr>
          <w:p w:rsidR="00EB668B" w:rsidRPr="005328AE" w:rsidRDefault="00EB668B" w:rsidP="00A75728">
            <w:pPr>
              <w:jc w:val="both"/>
              <w:rPr>
                <w:color w:val="000000"/>
                <w:sz w:val="24"/>
                <w:szCs w:val="24"/>
                <w:lang w:eastAsia="pl-PL"/>
              </w:rPr>
            </w:pPr>
          </w:p>
        </w:tc>
      </w:tr>
      <w:tr w:rsidR="00EB668B" w:rsidRPr="005328AE" w:rsidTr="00B201CE">
        <w:tblPrEx>
          <w:tblBorders>
            <w:top w:val="none" w:sz="0" w:space="0" w:color="auto"/>
          </w:tblBorders>
          <w:tblLook w:val="00A0"/>
        </w:tblPrEx>
        <w:trPr>
          <w:trHeight w:val="100"/>
        </w:trPr>
        <w:tc>
          <w:tcPr>
            <w:tcW w:w="627" w:type="dxa"/>
            <w:tcBorders>
              <w:top w:val="single" w:sz="4" w:space="0" w:color="auto"/>
              <w:left w:val="single" w:sz="4" w:space="0" w:color="auto"/>
              <w:bottom w:val="single" w:sz="4" w:space="0" w:color="auto"/>
              <w:right w:val="single" w:sz="4" w:space="0" w:color="auto"/>
            </w:tcBorders>
            <w:noWrap/>
            <w:vAlign w:val="center"/>
          </w:tcPr>
          <w:p w:rsidR="00EB668B" w:rsidRPr="00C27AD4" w:rsidRDefault="00EB668B" w:rsidP="00EA33AB">
            <w:pPr>
              <w:suppressAutoHyphens w:val="0"/>
              <w:rPr>
                <w:color w:val="000000"/>
                <w:sz w:val="24"/>
                <w:szCs w:val="24"/>
                <w:lang w:eastAsia="pl-PL"/>
              </w:rPr>
            </w:pPr>
            <w:r w:rsidRPr="00C27AD4">
              <w:rPr>
                <w:color w:val="000000"/>
                <w:sz w:val="24"/>
                <w:szCs w:val="24"/>
                <w:lang w:eastAsia="pl-PL"/>
              </w:rPr>
              <w:t>2.</w:t>
            </w:r>
          </w:p>
        </w:tc>
        <w:tc>
          <w:tcPr>
            <w:tcW w:w="4081" w:type="dxa"/>
            <w:tcBorders>
              <w:top w:val="single" w:sz="4" w:space="0" w:color="auto"/>
              <w:left w:val="nil"/>
              <w:bottom w:val="single" w:sz="4" w:space="0" w:color="auto"/>
              <w:right w:val="single" w:sz="4" w:space="0" w:color="auto"/>
            </w:tcBorders>
            <w:vAlign w:val="center"/>
          </w:tcPr>
          <w:p w:rsidR="00EB668B" w:rsidRDefault="00EB668B" w:rsidP="00B201CE">
            <w:pPr>
              <w:rPr>
                <w:rFonts w:ascii="Calibri" w:hAnsi="Calibri" w:cs="Calibri"/>
                <w:color w:val="000000"/>
                <w:sz w:val="22"/>
                <w:szCs w:val="22"/>
              </w:rPr>
            </w:pPr>
            <w:r>
              <w:rPr>
                <w:rFonts w:ascii="Calibri" w:hAnsi="Calibri" w:cs="Calibri"/>
                <w:color w:val="000000"/>
                <w:sz w:val="22"/>
                <w:szCs w:val="22"/>
              </w:rPr>
              <w:t>Filet z kurczaka świeży pojedynczy, b/s, klasa A</w:t>
            </w:r>
          </w:p>
        </w:tc>
        <w:tc>
          <w:tcPr>
            <w:tcW w:w="714" w:type="dxa"/>
            <w:tcBorders>
              <w:top w:val="single" w:sz="4" w:space="0" w:color="auto"/>
              <w:left w:val="nil"/>
              <w:bottom w:val="single" w:sz="4" w:space="0" w:color="auto"/>
              <w:right w:val="single" w:sz="4" w:space="0" w:color="auto"/>
            </w:tcBorders>
            <w:noWrap/>
            <w:vAlign w:val="center"/>
          </w:tcPr>
          <w:p w:rsidR="00EB668B" w:rsidRDefault="00EB668B" w:rsidP="00B201CE">
            <w:pPr>
              <w:rPr>
                <w:rFonts w:ascii="Calibri" w:hAnsi="Calibri" w:cs="Calibri"/>
                <w:color w:val="000000"/>
                <w:sz w:val="22"/>
                <w:szCs w:val="22"/>
              </w:rPr>
            </w:pPr>
            <w:r>
              <w:rPr>
                <w:rFonts w:ascii="Calibri" w:hAnsi="Calibri" w:cs="Calibri"/>
                <w:color w:val="000000"/>
                <w:sz w:val="22"/>
                <w:szCs w:val="22"/>
              </w:rPr>
              <w:t>kg</w:t>
            </w:r>
          </w:p>
        </w:tc>
        <w:tc>
          <w:tcPr>
            <w:tcW w:w="993" w:type="dxa"/>
            <w:tcBorders>
              <w:top w:val="single" w:sz="4" w:space="0" w:color="auto"/>
              <w:left w:val="nil"/>
              <w:bottom w:val="single" w:sz="4" w:space="0" w:color="auto"/>
              <w:right w:val="single" w:sz="4" w:space="0" w:color="auto"/>
            </w:tcBorders>
            <w:vAlign w:val="center"/>
          </w:tcPr>
          <w:p w:rsidR="00EB668B" w:rsidRPr="00D4494C" w:rsidRDefault="004D0599" w:rsidP="004D0599">
            <w:pPr>
              <w:jc w:val="right"/>
              <w:rPr>
                <w:rFonts w:ascii="Calibri" w:hAnsi="Calibri" w:cs="Calibri"/>
                <w:bCs/>
                <w:color w:val="000000"/>
                <w:sz w:val="22"/>
                <w:szCs w:val="22"/>
              </w:rPr>
            </w:pPr>
            <w:r>
              <w:rPr>
                <w:rFonts w:ascii="Calibri" w:hAnsi="Calibri" w:cs="Calibri"/>
                <w:bCs/>
                <w:color w:val="000000"/>
                <w:sz w:val="22"/>
                <w:szCs w:val="22"/>
              </w:rPr>
              <w:t>132</w:t>
            </w:r>
          </w:p>
        </w:tc>
        <w:tc>
          <w:tcPr>
            <w:tcW w:w="1555" w:type="dxa"/>
            <w:tcBorders>
              <w:top w:val="single" w:sz="4" w:space="0" w:color="auto"/>
              <w:left w:val="nil"/>
              <w:bottom w:val="single" w:sz="4" w:space="0" w:color="auto"/>
              <w:right w:val="single" w:sz="4" w:space="0" w:color="auto"/>
            </w:tcBorders>
            <w:vAlign w:val="center"/>
          </w:tcPr>
          <w:p w:rsidR="00EB668B" w:rsidRPr="005328AE" w:rsidRDefault="00EB668B" w:rsidP="00A75728">
            <w:pPr>
              <w:jc w:val="both"/>
              <w:rPr>
                <w:color w:val="000000"/>
                <w:sz w:val="24"/>
                <w:szCs w:val="24"/>
                <w:lang w:eastAsia="pl-PL"/>
              </w:rPr>
            </w:pPr>
          </w:p>
        </w:tc>
        <w:tc>
          <w:tcPr>
            <w:tcW w:w="866" w:type="dxa"/>
            <w:tcBorders>
              <w:top w:val="single" w:sz="4" w:space="0" w:color="auto"/>
              <w:left w:val="nil"/>
              <w:bottom w:val="single" w:sz="4" w:space="0" w:color="auto"/>
              <w:right w:val="single" w:sz="4" w:space="0" w:color="auto"/>
            </w:tcBorders>
            <w:vAlign w:val="center"/>
          </w:tcPr>
          <w:p w:rsidR="00EB668B" w:rsidRPr="005328AE" w:rsidRDefault="00EB668B" w:rsidP="00A75728">
            <w:pPr>
              <w:jc w:val="both"/>
              <w:rPr>
                <w:color w:val="000000"/>
                <w:sz w:val="24"/>
                <w:szCs w:val="24"/>
                <w:lang w:eastAsia="pl-PL"/>
              </w:rPr>
            </w:pPr>
          </w:p>
        </w:tc>
        <w:tc>
          <w:tcPr>
            <w:tcW w:w="1544" w:type="dxa"/>
            <w:tcBorders>
              <w:top w:val="single" w:sz="4" w:space="0" w:color="auto"/>
              <w:left w:val="nil"/>
              <w:bottom w:val="single" w:sz="4" w:space="0" w:color="auto"/>
              <w:right w:val="single" w:sz="4" w:space="0" w:color="auto"/>
            </w:tcBorders>
            <w:vAlign w:val="center"/>
          </w:tcPr>
          <w:p w:rsidR="00EB668B" w:rsidRPr="005328AE" w:rsidRDefault="00EB668B" w:rsidP="00A75728">
            <w:pPr>
              <w:jc w:val="both"/>
              <w:rPr>
                <w:color w:val="000000"/>
                <w:sz w:val="24"/>
                <w:szCs w:val="24"/>
                <w:lang w:eastAsia="pl-PL"/>
              </w:rPr>
            </w:pPr>
          </w:p>
        </w:tc>
        <w:tc>
          <w:tcPr>
            <w:tcW w:w="1978" w:type="dxa"/>
            <w:tcBorders>
              <w:top w:val="single" w:sz="4" w:space="0" w:color="auto"/>
              <w:left w:val="nil"/>
              <w:bottom w:val="single" w:sz="4" w:space="0" w:color="auto"/>
              <w:right w:val="single" w:sz="4" w:space="0" w:color="auto"/>
            </w:tcBorders>
            <w:vAlign w:val="center"/>
          </w:tcPr>
          <w:p w:rsidR="00EB668B" w:rsidRPr="005328AE" w:rsidRDefault="00EB668B" w:rsidP="00A75728">
            <w:pPr>
              <w:jc w:val="both"/>
              <w:rPr>
                <w:color w:val="000000"/>
                <w:sz w:val="24"/>
                <w:szCs w:val="24"/>
                <w:lang w:eastAsia="pl-PL"/>
              </w:rPr>
            </w:pPr>
          </w:p>
        </w:tc>
        <w:tc>
          <w:tcPr>
            <w:tcW w:w="1887" w:type="dxa"/>
            <w:tcBorders>
              <w:top w:val="single" w:sz="4" w:space="0" w:color="auto"/>
              <w:left w:val="nil"/>
              <w:bottom w:val="single" w:sz="4" w:space="0" w:color="auto"/>
              <w:right w:val="single" w:sz="4" w:space="0" w:color="auto"/>
            </w:tcBorders>
            <w:vAlign w:val="center"/>
          </w:tcPr>
          <w:p w:rsidR="00EB668B" w:rsidRPr="005328AE" w:rsidRDefault="00EB668B" w:rsidP="00A75728">
            <w:pPr>
              <w:jc w:val="both"/>
              <w:rPr>
                <w:color w:val="000000"/>
                <w:sz w:val="24"/>
                <w:szCs w:val="24"/>
                <w:lang w:eastAsia="pl-PL"/>
              </w:rPr>
            </w:pPr>
          </w:p>
        </w:tc>
      </w:tr>
      <w:tr w:rsidR="00EB668B" w:rsidRPr="005328AE" w:rsidTr="00B201CE">
        <w:tblPrEx>
          <w:tblBorders>
            <w:top w:val="none" w:sz="0" w:space="0" w:color="auto"/>
          </w:tblBorders>
          <w:tblLook w:val="00A0"/>
        </w:tblPrEx>
        <w:trPr>
          <w:trHeight w:val="301"/>
        </w:trPr>
        <w:tc>
          <w:tcPr>
            <w:tcW w:w="627" w:type="dxa"/>
            <w:tcBorders>
              <w:top w:val="single" w:sz="4" w:space="0" w:color="auto"/>
              <w:left w:val="single" w:sz="4" w:space="0" w:color="auto"/>
              <w:bottom w:val="single" w:sz="4" w:space="0" w:color="auto"/>
              <w:right w:val="single" w:sz="4" w:space="0" w:color="auto"/>
            </w:tcBorders>
            <w:noWrap/>
            <w:vAlign w:val="center"/>
          </w:tcPr>
          <w:p w:rsidR="00EB668B" w:rsidRPr="00C27AD4" w:rsidRDefault="00EB668B" w:rsidP="00EA33AB">
            <w:pPr>
              <w:suppressAutoHyphens w:val="0"/>
              <w:rPr>
                <w:color w:val="000000"/>
                <w:sz w:val="24"/>
                <w:szCs w:val="24"/>
                <w:lang w:eastAsia="pl-PL"/>
              </w:rPr>
            </w:pPr>
            <w:r w:rsidRPr="00C27AD4">
              <w:rPr>
                <w:color w:val="000000"/>
                <w:sz w:val="24"/>
                <w:szCs w:val="24"/>
                <w:lang w:eastAsia="pl-PL"/>
              </w:rPr>
              <w:t>3.</w:t>
            </w:r>
          </w:p>
        </w:tc>
        <w:tc>
          <w:tcPr>
            <w:tcW w:w="4081" w:type="dxa"/>
            <w:tcBorders>
              <w:top w:val="single" w:sz="4" w:space="0" w:color="auto"/>
              <w:left w:val="nil"/>
              <w:bottom w:val="single" w:sz="4" w:space="0" w:color="auto"/>
              <w:right w:val="single" w:sz="4" w:space="0" w:color="auto"/>
            </w:tcBorders>
            <w:vAlign w:val="center"/>
          </w:tcPr>
          <w:p w:rsidR="00EB668B" w:rsidRDefault="00EB668B" w:rsidP="00B201CE">
            <w:pPr>
              <w:rPr>
                <w:rFonts w:ascii="Calibri" w:hAnsi="Calibri" w:cs="Calibri"/>
                <w:color w:val="000000"/>
                <w:sz w:val="22"/>
                <w:szCs w:val="22"/>
              </w:rPr>
            </w:pPr>
            <w:proofErr w:type="spellStart"/>
            <w:r>
              <w:rPr>
                <w:rFonts w:ascii="Calibri" w:hAnsi="Calibri" w:cs="Calibri"/>
                <w:color w:val="000000"/>
                <w:sz w:val="22"/>
                <w:szCs w:val="22"/>
              </w:rPr>
              <w:t>Ligawa</w:t>
            </w:r>
            <w:proofErr w:type="spellEnd"/>
            <w:r>
              <w:rPr>
                <w:rFonts w:ascii="Calibri" w:hAnsi="Calibri" w:cs="Calibri"/>
                <w:color w:val="000000"/>
                <w:sz w:val="22"/>
                <w:szCs w:val="22"/>
              </w:rPr>
              <w:t>, kl. I</w:t>
            </w:r>
          </w:p>
        </w:tc>
        <w:tc>
          <w:tcPr>
            <w:tcW w:w="714" w:type="dxa"/>
            <w:tcBorders>
              <w:top w:val="single" w:sz="4" w:space="0" w:color="auto"/>
              <w:left w:val="nil"/>
              <w:bottom w:val="single" w:sz="4" w:space="0" w:color="auto"/>
              <w:right w:val="single" w:sz="4" w:space="0" w:color="auto"/>
            </w:tcBorders>
            <w:noWrap/>
            <w:vAlign w:val="center"/>
          </w:tcPr>
          <w:p w:rsidR="00EB668B" w:rsidRDefault="00EB668B" w:rsidP="00B201CE">
            <w:pPr>
              <w:rPr>
                <w:rFonts w:ascii="Calibri" w:hAnsi="Calibri" w:cs="Calibri"/>
                <w:color w:val="000000"/>
                <w:sz w:val="22"/>
                <w:szCs w:val="22"/>
              </w:rPr>
            </w:pPr>
            <w:r>
              <w:rPr>
                <w:rFonts w:ascii="Calibri" w:hAnsi="Calibri" w:cs="Calibri"/>
                <w:color w:val="000000"/>
                <w:sz w:val="22"/>
                <w:szCs w:val="22"/>
              </w:rPr>
              <w:t>kg</w:t>
            </w:r>
          </w:p>
        </w:tc>
        <w:tc>
          <w:tcPr>
            <w:tcW w:w="993" w:type="dxa"/>
            <w:tcBorders>
              <w:top w:val="single" w:sz="4" w:space="0" w:color="auto"/>
              <w:left w:val="nil"/>
              <w:bottom w:val="single" w:sz="4" w:space="0" w:color="auto"/>
              <w:right w:val="single" w:sz="4" w:space="0" w:color="auto"/>
            </w:tcBorders>
            <w:vAlign w:val="center"/>
          </w:tcPr>
          <w:p w:rsidR="00EB668B" w:rsidRPr="00D4494C" w:rsidRDefault="004D0599" w:rsidP="00B201CE">
            <w:pPr>
              <w:jc w:val="right"/>
              <w:rPr>
                <w:rFonts w:ascii="Calibri" w:hAnsi="Calibri" w:cs="Calibri"/>
                <w:bCs/>
                <w:color w:val="000000"/>
                <w:sz w:val="22"/>
                <w:szCs w:val="22"/>
              </w:rPr>
            </w:pPr>
            <w:r>
              <w:rPr>
                <w:rFonts w:ascii="Calibri" w:hAnsi="Calibri" w:cs="Calibri"/>
                <w:bCs/>
                <w:color w:val="000000"/>
                <w:sz w:val="22"/>
                <w:szCs w:val="22"/>
              </w:rPr>
              <w:t>68</w:t>
            </w:r>
          </w:p>
        </w:tc>
        <w:tc>
          <w:tcPr>
            <w:tcW w:w="1555" w:type="dxa"/>
            <w:tcBorders>
              <w:top w:val="single" w:sz="4" w:space="0" w:color="auto"/>
              <w:left w:val="nil"/>
              <w:bottom w:val="single" w:sz="4" w:space="0" w:color="auto"/>
              <w:right w:val="single" w:sz="4" w:space="0" w:color="auto"/>
            </w:tcBorders>
            <w:vAlign w:val="center"/>
          </w:tcPr>
          <w:p w:rsidR="00EB668B" w:rsidRPr="005328AE" w:rsidRDefault="00EB668B" w:rsidP="00A75728">
            <w:pPr>
              <w:jc w:val="both"/>
              <w:rPr>
                <w:color w:val="000000"/>
                <w:sz w:val="24"/>
                <w:szCs w:val="24"/>
                <w:lang w:eastAsia="pl-PL"/>
              </w:rPr>
            </w:pPr>
          </w:p>
        </w:tc>
        <w:tc>
          <w:tcPr>
            <w:tcW w:w="866" w:type="dxa"/>
            <w:tcBorders>
              <w:top w:val="single" w:sz="4" w:space="0" w:color="auto"/>
              <w:left w:val="nil"/>
              <w:bottom w:val="single" w:sz="4" w:space="0" w:color="auto"/>
              <w:right w:val="single" w:sz="4" w:space="0" w:color="auto"/>
            </w:tcBorders>
            <w:vAlign w:val="center"/>
          </w:tcPr>
          <w:p w:rsidR="00EB668B" w:rsidRPr="005328AE" w:rsidRDefault="00EB668B" w:rsidP="00A75728">
            <w:pPr>
              <w:jc w:val="both"/>
              <w:rPr>
                <w:color w:val="000000"/>
                <w:sz w:val="24"/>
                <w:szCs w:val="24"/>
                <w:lang w:eastAsia="pl-PL"/>
              </w:rPr>
            </w:pPr>
          </w:p>
        </w:tc>
        <w:tc>
          <w:tcPr>
            <w:tcW w:w="1544" w:type="dxa"/>
            <w:tcBorders>
              <w:top w:val="single" w:sz="4" w:space="0" w:color="auto"/>
              <w:left w:val="nil"/>
              <w:bottom w:val="single" w:sz="4" w:space="0" w:color="auto"/>
              <w:right w:val="single" w:sz="4" w:space="0" w:color="auto"/>
            </w:tcBorders>
            <w:vAlign w:val="center"/>
          </w:tcPr>
          <w:p w:rsidR="00EB668B" w:rsidRPr="005328AE" w:rsidRDefault="00EB668B" w:rsidP="00A75728">
            <w:pPr>
              <w:jc w:val="both"/>
              <w:rPr>
                <w:color w:val="000000"/>
                <w:sz w:val="24"/>
                <w:szCs w:val="24"/>
                <w:lang w:eastAsia="pl-PL"/>
              </w:rPr>
            </w:pPr>
          </w:p>
        </w:tc>
        <w:tc>
          <w:tcPr>
            <w:tcW w:w="1978" w:type="dxa"/>
            <w:tcBorders>
              <w:top w:val="single" w:sz="4" w:space="0" w:color="auto"/>
              <w:left w:val="nil"/>
              <w:bottom w:val="single" w:sz="4" w:space="0" w:color="auto"/>
              <w:right w:val="single" w:sz="4" w:space="0" w:color="auto"/>
            </w:tcBorders>
            <w:vAlign w:val="center"/>
          </w:tcPr>
          <w:p w:rsidR="00EB668B" w:rsidRPr="005328AE" w:rsidRDefault="00EB668B" w:rsidP="00A75728">
            <w:pPr>
              <w:jc w:val="both"/>
              <w:rPr>
                <w:color w:val="000000"/>
                <w:sz w:val="24"/>
                <w:szCs w:val="24"/>
                <w:lang w:eastAsia="pl-PL"/>
              </w:rPr>
            </w:pPr>
          </w:p>
        </w:tc>
        <w:tc>
          <w:tcPr>
            <w:tcW w:w="1887" w:type="dxa"/>
            <w:tcBorders>
              <w:top w:val="single" w:sz="4" w:space="0" w:color="auto"/>
              <w:left w:val="nil"/>
              <w:bottom w:val="single" w:sz="4" w:space="0" w:color="auto"/>
              <w:right w:val="single" w:sz="4" w:space="0" w:color="auto"/>
            </w:tcBorders>
            <w:vAlign w:val="center"/>
          </w:tcPr>
          <w:p w:rsidR="00EB668B" w:rsidRPr="005328AE" w:rsidRDefault="00EB668B" w:rsidP="00A75728">
            <w:pPr>
              <w:jc w:val="both"/>
              <w:rPr>
                <w:color w:val="000000"/>
                <w:sz w:val="24"/>
                <w:szCs w:val="24"/>
                <w:lang w:eastAsia="pl-PL"/>
              </w:rPr>
            </w:pPr>
          </w:p>
        </w:tc>
      </w:tr>
      <w:tr w:rsidR="00EB668B" w:rsidRPr="005328AE" w:rsidTr="00B201CE">
        <w:tblPrEx>
          <w:tblBorders>
            <w:top w:val="none" w:sz="0" w:space="0" w:color="auto"/>
          </w:tblBorders>
          <w:tblLook w:val="00A0"/>
        </w:tblPrEx>
        <w:trPr>
          <w:trHeight w:val="301"/>
        </w:trPr>
        <w:tc>
          <w:tcPr>
            <w:tcW w:w="627" w:type="dxa"/>
            <w:tcBorders>
              <w:top w:val="single" w:sz="4" w:space="0" w:color="auto"/>
              <w:left w:val="single" w:sz="4" w:space="0" w:color="auto"/>
              <w:bottom w:val="single" w:sz="4" w:space="0" w:color="auto"/>
              <w:right w:val="single" w:sz="4" w:space="0" w:color="auto"/>
            </w:tcBorders>
            <w:noWrap/>
            <w:vAlign w:val="center"/>
          </w:tcPr>
          <w:p w:rsidR="00EB668B" w:rsidRPr="00C27AD4" w:rsidRDefault="00EB668B" w:rsidP="00EA33AB">
            <w:pPr>
              <w:suppressAutoHyphens w:val="0"/>
              <w:rPr>
                <w:color w:val="000000"/>
                <w:sz w:val="24"/>
                <w:szCs w:val="24"/>
                <w:lang w:eastAsia="pl-PL"/>
              </w:rPr>
            </w:pPr>
            <w:r w:rsidRPr="00C27AD4">
              <w:rPr>
                <w:color w:val="000000"/>
                <w:sz w:val="24"/>
                <w:szCs w:val="24"/>
                <w:lang w:eastAsia="pl-PL"/>
              </w:rPr>
              <w:t>4.</w:t>
            </w:r>
          </w:p>
        </w:tc>
        <w:tc>
          <w:tcPr>
            <w:tcW w:w="4081" w:type="dxa"/>
            <w:tcBorders>
              <w:top w:val="single" w:sz="4" w:space="0" w:color="auto"/>
              <w:left w:val="nil"/>
              <w:bottom w:val="single" w:sz="4" w:space="0" w:color="auto"/>
              <w:right w:val="single" w:sz="4" w:space="0" w:color="auto"/>
            </w:tcBorders>
            <w:vAlign w:val="center"/>
          </w:tcPr>
          <w:p w:rsidR="00EB668B" w:rsidRDefault="00EB668B" w:rsidP="00B201CE">
            <w:pPr>
              <w:rPr>
                <w:rFonts w:ascii="Calibri" w:hAnsi="Calibri" w:cs="Calibri"/>
                <w:color w:val="000000"/>
                <w:sz w:val="22"/>
                <w:szCs w:val="22"/>
              </w:rPr>
            </w:pPr>
            <w:r>
              <w:rPr>
                <w:rFonts w:ascii="Calibri" w:hAnsi="Calibri" w:cs="Calibri"/>
                <w:color w:val="000000"/>
                <w:sz w:val="22"/>
                <w:szCs w:val="22"/>
              </w:rPr>
              <w:t>Mięso  królika – comber</w:t>
            </w:r>
          </w:p>
        </w:tc>
        <w:tc>
          <w:tcPr>
            <w:tcW w:w="714" w:type="dxa"/>
            <w:tcBorders>
              <w:top w:val="single" w:sz="4" w:space="0" w:color="auto"/>
              <w:left w:val="nil"/>
              <w:bottom w:val="single" w:sz="4" w:space="0" w:color="auto"/>
              <w:right w:val="single" w:sz="4" w:space="0" w:color="auto"/>
            </w:tcBorders>
            <w:noWrap/>
            <w:vAlign w:val="center"/>
          </w:tcPr>
          <w:p w:rsidR="00EB668B" w:rsidRDefault="00EB668B" w:rsidP="00B201CE">
            <w:pPr>
              <w:rPr>
                <w:rFonts w:ascii="Calibri" w:hAnsi="Calibri" w:cs="Calibri"/>
                <w:color w:val="000000"/>
                <w:sz w:val="22"/>
                <w:szCs w:val="22"/>
              </w:rPr>
            </w:pPr>
            <w:r>
              <w:rPr>
                <w:rFonts w:ascii="Calibri" w:hAnsi="Calibri" w:cs="Calibri"/>
                <w:color w:val="000000"/>
                <w:sz w:val="22"/>
                <w:szCs w:val="22"/>
              </w:rPr>
              <w:t>kg</w:t>
            </w:r>
          </w:p>
        </w:tc>
        <w:tc>
          <w:tcPr>
            <w:tcW w:w="993" w:type="dxa"/>
            <w:tcBorders>
              <w:top w:val="single" w:sz="4" w:space="0" w:color="auto"/>
              <w:left w:val="nil"/>
              <w:bottom w:val="single" w:sz="4" w:space="0" w:color="auto"/>
              <w:right w:val="single" w:sz="4" w:space="0" w:color="auto"/>
            </w:tcBorders>
            <w:vAlign w:val="center"/>
          </w:tcPr>
          <w:p w:rsidR="00EB668B" w:rsidRPr="00D4494C" w:rsidRDefault="004D0599" w:rsidP="00B201CE">
            <w:pPr>
              <w:jc w:val="right"/>
              <w:rPr>
                <w:rFonts w:ascii="Calibri" w:hAnsi="Calibri" w:cs="Calibri"/>
                <w:bCs/>
                <w:color w:val="000000"/>
                <w:sz w:val="22"/>
                <w:szCs w:val="22"/>
              </w:rPr>
            </w:pPr>
            <w:r>
              <w:rPr>
                <w:rFonts w:ascii="Calibri" w:hAnsi="Calibri" w:cs="Calibri"/>
                <w:bCs/>
                <w:color w:val="000000"/>
                <w:sz w:val="22"/>
                <w:szCs w:val="22"/>
              </w:rPr>
              <w:t>133</w:t>
            </w:r>
          </w:p>
        </w:tc>
        <w:tc>
          <w:tcPr>
            <w:tcW w:w="1555" w:type="dxa"/>
            <w:tcBorders>
              <w:top w:val="single" w:sz="4" w:space="0" w:color="auto"/>
              <w:left w:val="nil"/>
              <w:bottom w:val="single" w:sz="4" w:space="0" w:color="auto"/>
              <w:right w:val="single" w:sz="4" w:space="0" w:color="auto"/>
            </w:tcBorders>
            <w:vAlign w:val="center"/>
          </w:tcPr>
          <w:p w:rsidR="00EB668B" w:rsidRPr="005328AE" w:rsidRDefault="00EB668B" w:rsidP="00A75728">
            <w:pPr>
              <w:jc w:val="both"/>
              <w:rPr>
                <w:color w:val="000000"/>
                <w:sz w:val="24"/>
                <w:szCs w:val="24"/>
                <w:lang w:eastAsia="pl-PL"/>
              </w:rPr>
            </w:pPr>
          </w:p>
        </w:tc>
        <w:tc>
          <w:tcPr>
            <w:tcW w:w="866" w:type="dxa"/>
            <w:tcBorders>
              <w:top w:val="single" w:sz="4" w:space="0" w:color="auto"/>
              <w:left w:val="nil"/>
              <w:bottom w:val="single" w:sz="4" w:space="0" w:color="auto"/>
              <w:right w:val="single" w:sz="4" w:space="0" w:color="auto"/>
            </w:tcBorders>
            <w:vAlign w:val="center"/>
          </w:tcPr>
          <w:p w:rsidR="00EB668B" w:rsidRPr="005328AE" w:rsidRDefault="00EB668B" w:rsidP="00A75728">
            <w:pPr>
              <w:jc w:val="both"/>
              <w:rPr>
                <w:color w:val="000000"/>
                <w:sz w:val="24"/>
                <w:szCs w:val="24"/>
                <w:lang w:eastAsia="pl-PL"/>
              </w:rPr>
            </w:pPr>
          </w:p>
        </w:tc>
        <w:tc>
          <w:tcPr>
            <w:tcW w:w="1544" w:type="dxa"/>
            <w:tcBorders>
              <w:top w:val="single" w:sz="4" w:space="0" w:color="auto"/>
              <w:left w:val="nil"/>
              <w:bottom w:val="single" w:sz="4" w:space="0" w:color="auto"/>
              <w:right w:val="single" w:sz="4" w:space="0" w:color="auto"/>
            </w:tcBorders>
            <w:vAlign w:val="center"/>
          </w:tcPr>
          <w:p w:rsidR="00EB668B" w:rsidRPr="005328AE" w:rsidRDefault="00EB668B" w:rsidP="00A75728">
            <w:pPr>
              <w:jc w:val="both"/>
              <w:rPr>
                <w:color w:val="000000"/>
                <w:sz w:val="24"/>
                <w:szCs w:val="24"/>
                <w:lang w:eastAsia="pl-PL"/>
              </w:rPr>
            </w:pPr>
          </w:p>
        </w:tc>
        <w:tc>
          <w:tcPr>
            <w:tcW w:w="1978" w:type="dxa"/>
            <w:tcBorders>
              <w:top w:val="single" w:sz="4" w:space="0" w:color="auto"/>
              <w:left w:val="nil"/>
              <w:bottom w:val="single" w:sz="4" w:space="0" w:color="auto"/>
              <w:right w:val="single" w:sz="4" w:space="0" w:color="auto"/>
            </w:tcBorders>
            <w:vAlign w:val="center"/>
          </w:tcPr>
          <w:p w:rsidR="00EB668B" w:rsidRPr="005328AE" w:rsidRDefault="00EB668B" w:rsidP="00A75728">
            <w:pPr>
              <w:jc w:val="both"/>
              <w:rPr>
                <w:color w:val="000000"/>
                <w:sz w:val="24"/>
                <w:szCs w:val="24"/>
                <w:lang w:eastAsia="pl-PL"/>
              </w:rPr>
            </w:pPr>
          </w:p>
        </w:tc>
        <w:tc>
          <w:tcPr>
            <w:tcW w:w="1887" w:type="dxa"/>
            <w:tcBorders>
              <w:top w:val="single" w:sz="4" w:space="0" w:color="auto"/>
              <w:left w:val="nil"/>
              <w:bottom w:val="single" w:sz="4" w:space="0" w:color="auto"/>
              <w:right w:val="single" w:sz="4" w:space="0" w:color="auto"/>
            </w:tcBorders>
            <w:vAlign w:val="center"/>
          </w:tcPr>
          <w:p w:rsidR="00EB668B" w:rsidRPr="005328AE" w:rsidRDefault="00EB668B" w:rsidP="00A75728">
            <w:pPr>
              <w:jc w:val="both"/>
              <w:rPr>
                <w:color w:val="000000"/>
                <w:sz w:val="24"/>
                <w:szCs w:val="24"/>
                <w:lang w:eastAsia="pl-PL"/>
              </w:rPr>
            </w:pPr>
          </w:p>
        </w:tc>
      </w:tr>
      <w:tr w:rsidR="00EB668B" w:rsidRPr="005328AE" w:rsidTr="00B201CE">
        <w:tblPrEx>
          <w:tblBorders>
            <w:top w:val="none" w:sz="0" w:space="0" w:color="auto"/>
          </w:tblBorders>
          <w:tblLook w:val="00A0"/>
        </w:tblPrEx>
        <w:trPr>
          <w:trHeight w:val="301"/>
        </w:trPr>
        <w:tc>
          <w:tcPr>
            <w:tcW w:w="627" w:type="dxa"/>
            <w:tcBorders>
              <w:top w:val="single" w:sz="4" w:space="0" w:color="auto"/>
              <w:left w:val="single" w:sz="4" w:space="0" w:color="auto"/>
              <w:bottom w:val="single" w:sz="4" w:space="0" w:color="auto"/>
              <w:right w:val="single" w:sz="4" w:space="0" w:color="auto"/>
            </w:tcBorders>
            <w:noWrap/>
            <w:vAlign w:val="center"/>
          </w:tcPr>
          <w:p w:rsidR="00EB668B" w:rsidRPr="00C27AD4" w:rsidRDefault="00EB668B" w:rsidP="00EA33AB">
            <w:pPr>
              <w:suppressAutoHyphens w:val="0"/>
              <w:rPr>
                <w:color w:val="000000"/>
                <w:sz w:val="24"/>
                <w:szCs w:val="24"/>
                <w:lang w:eastAsia="pl-PL"/>
              </w:rPr>
            </w:pPr>
            <w:r w:rsidRPr="00C27AD4">
              <w:rPr>
                <w:color w:val="000000"/>
                <w:sz w:val="24"/>
                <w:szCs w:val="24"/>
                <w:lang w:eastAsia="pl-PL"/>
              </w:rPr>
              <w:t>5.</w:t>
            </w:r>
          </w:p>
        </w:tc>
        <w:tc>
          <w:tcPr>
            <w:tcW w:w="4081" w:type="dxa"/>
            <w:tcBorders>
              <w:top w:val="single" w:sz="4" w:space="0" w:color="auto"/>
              <w:left w:val="nil"/>
              <w:bottom w:val="single" w:sz="4" w:space="0" w:color="auto"/>
              <w:right w:val="single" w:sz="4" w:space="0" w:color="auto"/>
            </w:tcBorders>
            <w:vAlign w:val="center"/>
          </w:tcPr>
          <w:p w:rsidR="00EB668B" w:rsidRDefault="00EB668B" w:rsidP="00B201CE">
            <w:pPr>
              <w:rPr>
                <w:rFonts w:ascii="Calibri" w:hAnsi="Calibri" w:cs="Calibri"/>
                <w:color w:val="000000"/>
                <w:sz w:val="22"/>
                <w:szCs w:val="22"/>
              </w:rPr>
            </w:pPr>
            <w:r>
              <w:rPr>
                <w:rFonts w:ascii="Calibri" w:hAnsi="Calibri" w:cs="Calibri"/>
                <w:color w:val="000000"/>
                <w:sz w:val="22"/>
                <w:szCs w:val="22"/>
              </w:rPr>
              <w:t>Mięso  królika – comber</w:t>
            </w:r>
          </w:p>
        </w:tc>
        <w:tc>
          <w:tcPr>
            <w:tcW w:w="714" w:type="dxa"/>
            <w:tcBorders>
              <w:top w:val="single" w:sz="4" w:space="0" w:color="auto"/>
              <w:left w:val="nil"/>
              <w:bottom w:val="single" w:sz="4" w:space="0" w:color="auto"/>
              <w:right w:val="single" w:sz="4" w:space="0" w:color="auto"/>
            </w:tcBorders>
            <w:noWrap/>
            <w:vAlign w:val="center"/>
          </w:tcPr>
          <w:p w:rsidR="00EB668B" w:rsidRDefault="00EB668B" w:rsidP="00B201CE">
            <w:pPr>
              <w:rPr>
                <w:rFonts w:ascii="Calibri" w:hAnsi="Calibri" w:cs="Calibri"/>
                <w:color w:val="000000"/>
                <w:sz w:val="22"/>
                <w:szCs w:val="22"/>
              </w:rPr>
            </w:pPr>
            <w:r>
              <w:rPr>
                <w:rFonts w:ascii="Calibri" w:hAnsi="Calibri" w:cs="Calibri"/>
                <w:color w:val="000000"/>
                <w:sz w:val="22"/>
                <w:szCs w:val="22"/>
              </w:rPr>
              <w:t>kg</w:t>
            </w:r>
          </w:p>
        </w:tc>
        <w:tc>
          <w:tcPr>
            <w:tcW w:w="993" w:type="dxa"/>
            <w:tcBorders>
              <w:top w:val="single" w:sz="4" w:space="0" w:color="auto"/>
              <w:left w:val="nil"/>
              <w:bottom w:val="single" w:sz="4" w:space="0" w:color="auto"/>
              <w:right w:val="single" w:sz="4" w:space="0" w:color="auto"/>
            </w:tcBorders>
            <w:vAlign w:val="center"/>
          </w:tcPr>
          <w:p w:rsidR="00EB668B" w:rsidRPr="00D4494C" w:rsidRDefault="004D0599" w:rsidP="00B201CE">
            <w:pPr>
              <w:jc w:val="right"/>
              <w:rPr>
                <w:rFonts w:ascii="Calibri" w:hAnsi="Calibri" w:cs="Calibri"/>
                <w:bCs/>
                <w:color w:val="000000"/>
                <w:sz w:val="22"/>
                <w:szCs w:val="22"/>
              </w:rPr>
            </w:pPr>
            <w:r>
              <w:rPr>
                <w:rFonts w:ascii="Calibri" w:hAnsi="Calibri" w:cs="Calibri"/>
                <w:bCs/>
                <w:color w:val="000000"/>
                <w:sz w:val="22"/>
                <w:szCs w:val="22"/>
              </w:rPr>
              <w:t>133</w:t>
            </w:r>
          </w:p>
        </w:tc>
        <w:tc>
          <w:tcPr>
            <w:tcW w:w="1555" w:type="dxa"/>
            <w:tcBorders>
              <w:top w:val="single" w:sz="4" w:space="0" w:color="auto"/>
              <w:left w:val="nil"/>
              <w:bottom w:val="single" w:sz="4" w:space="0" w:color="auto"/>
              <w:right w:val="single" w:sz="4" w:space="0" w:color="auto"/>
            </w:tcBorders>
            <w:vAlign w:val="center"/>
          </w:tcPr>
          <w:p w:rsidR="00EB668B" w:rsidRPr="005328AE" w:rsidRDefault="00EB668B" w:rsidP="00A75728">
            <w:pPr>
              <w:jc w:val="both"/>
              <w:rPr>
                <w:color w:val="000000"/>
                <w:sz w:val="24"/>
                <w:szCs w:val="24"/>
                <w:lang w:eastAsia="pl-PL"/>
              </w:rPr>
            </w:pPr>
          </w:p>
        </w:tc>
        <w:tc>
          <w:tcPr>
            <w:tcW w:w="866" w:type="dxa"/>
            <w:tcBorders>
              <w:top w:val="single" w:sz="4" w:space="0" w:color="auto"/>
              <w:left w:val="nil"/>
              <w:bottom w:val="single" w:sz="4" w:space="0" w:color="auto"/>
              <w:right w:val="single" w:sz="4" w:space="0" w:color="auto"/>
            </w:tcBorders>
            <w:vAlign w:val="center"/>
          </w:tcPr>
          <w:p w:rsidR="00EB668B" w:rsidRPr="005328AE" w:rsidRDefault="00EB668B" w:rsidP="00A75728">
            <w:pPr>
              <w:jc w:val="both"/>
              <w:rPr>
                <w:color w:val="000000"/>
                <w:sz w:val="24"/>
                <w:szCs w:val="24"/>
                <w:lang w:eastAsia="pl-PL"/>
              </w:rPr>
            </w:pPr>
          </w:p>
        </w:tc>
        <w:tc>
          <w:tcPr>
            <w:tcW w:w="1544" w:type="dxa"/>
            <w:tcBorders>
              <w:top w:val="single" w:sz="4" w:space="0" w:color="auto"/>
              <w:left w:val="nil"/>
              <w:bottom w:val="single" w:sz="4" w:space="0" w:color="auto"/>
              <w:right w:val="single" w:sz="4" w:space="0" w:color="auto"/>
            </w:tcBorders>
            <w:vAlign w:val="center"/>
          </w:tcPr>
          <w:p w:rsidR="00EB668B" w:rsidRPr="005328AE" w:rsidRDefault="00EB668B" w:rsidP="00A75728">
            <w:pPr>
              <w:jc w:val="both"/>
              <w:rPr>
                <w:color w:val="000000"/>
                <w:sz w:val="24"/>
                <w:szCs w:val="24"/>
                <w:lang w:eastAsia="pl-PL"/>
              </w:rPr>
            </w:pPr>
          </w:p>
        </w:tc>
        <w:tc>
          <w:tcPr>
            <w:tcW w:w="1978" w:type="dxa"/>
            <w:tcBorders>
              <w:top w:val="single" w:sz="4" w:space="0" w:color="auto"/>
              <w:left w:val="nil"/>
              <w:bottom w:val="single" w:sz="4" w:space="0" w:color="auto"/>
              <w:right w:val="single" w:sz="4" w:space="0" w:color="auto"/>
            </w:tcBorders>
            <w:vAlign w:val="center"/>
          </w:tcPr>
          <w:p w:rsidR="00EB668B" w:rsidRPr="005328AE" w:rsidRDefault="00EB668B" w:rsidP="00A75728">
            <w:pPr>
              <w:jc w:val="both"/>
              <w:rPr>
                <w:color w:val="000000"/>
                <w:sz w:val="24"/>
                <w:szCs w:val="24"/>
                <w:lang w:eastAsia="pl-PL"/>
              </w:rPr>
            </w:pPr>
          </w:p>
        </w:tc>
        <w:tc>
          <w:tcPr>
            <w:tcW w:w="1887" w:type="dxa"/>
            <w:tcBorders>
              <w:top w:val="single" w:sz="4" w:space="0" w:color="auto"/>
              <w:left w:val="nil"/>
              <w:bottom w:val="single" w:sz="4" w:space="0" w:color="auto"/>
              <w:right w:val="single" w:sz="4" w:space="0" w:color="auto"/>
            </w:tcBorders>
            <w:vAlign w:val="center"/>
          </w:tcPr>
          <w:p w:rsidR="00EB668B" w:rsidRPr="005328AE" w:rsidRDefault="00EB668B" w:rsidP="00A75728">
            <w:pPr>
              <w:jc w:val="both"/>
              <w:rPr>
                <w:color w:val="000000"/>
                <w:sz w:val="24"/>
                <w:szCs w:val="24"/>
                <w:lang w:eastAsia="pl-PL"/>
              </w:rPr>
            </w:pPr>
          </w:p>
        </w:tc>
      </w:tr>
      <w:tr w:rsidR="00EB668B" w:rsidRPr="005328AE" w:rsidTr="00B201CE">
        <w:tblPrEx>
          <w:tblBorders>
            <w:top w:val="none" w:sz="0" w:space="0" w:color="auto"/>
          </w:tblBorders>
          <w:tblLook w:val="00A0"/>
        </w:tblPrEx>
        <w:trPr>
          <w:trHeight w:val="125"/>
        </w:trPr>
        <w:tc>
          <w:tcPr>
            <w:tcW w:w="627" w:type="dxa"/>
            <w:tcBorders>
              <w:top w:val="single" w:sz="4" w:space="0" w:color="auto"/>
              <w:left w:val="single" w:sz="4" w:space="0" w:color="auto"/>
              <w:bottom w:val="single" w:sz="4" w:space="0" w:color="auto"/>
              <w:right w:val="single" w:sz="4" w:space="0" w:color="auto"/>
            </w:tcBorders>
            <w:noWrap/>
            <w:vAlign w:val="center"/>
          </w:tcPr>
          <w:p w:rsidR="00EB668B" w:rsidRPr="00C27AD4" w:rsidRDefault="00EB668B" w:rsidP="00EA33AB">
            <w:pPr>
              <w:suppressAutoHyphens w:val="0"/>
              <w:rPr>
                <w:color w:val="000000"/>
                <w:sz w:val="24"/>
                <w:szCs w:val="24"/>
                <w:lang w:eastAsia="pl-PL"/>
              </w:rPr>
            </w:pPr>
            <w:r w:rsidRPr="00C27AD4">
              <w:rPr>
                <w:color w:val="000000"/>
                <w:sz w:val="24"/>
                <w:szCs w:val="24"/>
                <w:lang w:eastAsia="pl-PL"/>
              </w:rPr>
              <w:t>6.</w:t>
            </w:r>
          </w:p>
        </w:tc>
        <w:tc>
          <w:tcPr>
            <w:tcW w:w="4081" w:type="dxa"/>
            <w:tcBorders>
              <w:top w:val="single" w:sz="4" w:space="0" w:color="auto"/>
              <w:left w:val="nil"/>
              <w:bottom w:val="single" w:sz="4" w:space="0" w:color="auto"/>
              <w:right w:val="single" w:sz="4" w:space="0" w:color="auto"/>
            </w:tcBorders>
            <w:vAlign w:val="center"/>
          </w:tcPr>
          <w:p w:rsidR="00EB668B" w:rsidRDefault="00EB668B" w:rsidP="00B201CE">
            <w:pPr>
              <w:rPr>
                <w:rFonts w:ascii="Calibri" w:hAnsi="Calibri" w:cs="Calibri"/>
                <w:color w:val="000000"/>
                <w:sz w:val="22"/>
                <w:szCs w:val="22"/>
              </w:rPr>
            </w:pPr>
            <w:r>
              <w:rPr>
                <w:rFonts w:ascii="Calibri" w:hAnsi="Calibri" w:cs="Calibri"/>
                <w:color w:val="000000"/>
                <w:sz w:val="22"/>
                <w:szCs w:val="22"/>
              </w:rPr>
              <w:t xml:space="preserve">Polędwiczki </w:t>
            </w:r>
            <w:proofErr w:type="spellStart"/>
            <w:r>
              <w:rPr>
                <w:rFonts w:ascii="Calibri" w:hAnsi="Calibri" w:cs="Calibri"/>
                <w:color w:val="000000"/>
                <w:sz w:val="22"/>
                <w:szCs w:val="22"/>
              </w:rPr>
              <w:t>wp</w:t>
            </w:r>
            <w:proofErr w:type="spellEnd"/>
            <w:r>
              <w:rPr>
                <w:rFonts w:ascii="Calibri" w:hAnsi="Calibri" w:cs="Calibri"/>
                <w:color w:val="000000"/>
                <w:sz w:val="22"/>
                <w:szCs w:val="22"/>
              </w:rPr>
              <w:t>., kl. Extra</w:t>
            </w:r>
          </w:p>
        </w:tc>
        <w:tc>
          <w:tcPr>
            <w:tcW w:w="714" w:type="dxa"/>
            <w:tcBorders>
              <w:top w:val="single" w:sz="4" w:space="0" w:color="auto"/>
              <w:left w:val="nil"/>
              <w:bottom w:val="single" w:sz="4" w:space="0" w:color="auto"/>
              <w:right w:val="single" w:sz="4" w:space="0" w:color="auto"/>
            </w:tcBorders>
            <w:noWrap/>
            <w:vAlign w:val="center"/>
          </w:tcPr>
          <w:p w:rsidR="00EB668B" w:rsidRDefault="00EB668B" w:rsidP="00B201CE">
            <w:pPr>
              <w:rPr>
                <w:rFonts w:ascii="Calibri" w:hAnsi="Calibri" w:cs="Calibri"/>
                <w:color w:val="000000"/>
                <w:sz w:val="22"/>
                <w:szCs w:val="22"/>
              </w:rPr>
            </w:pPr>
            <w:r>
              <w:rPr>
                <w:rFonts w:ascii="Calibri" w:hAnsi="Calibri" w:cs="Calibri"/>
                <w:color w:val="000000"/>
                <w:sz w:val="22"/>
                <w:szCs w:val="22"/>
              </w:rPr>
              <w:t>kg</w:t>
            </w:r>
          </w:p>
        </w:tc>
        <w:tc>
          <w:tcPr>
            <w:tcW w:w="993" w:type="dxa"/>
            <w:tcBorders>
              <w:top w:val="single" w:sz="4" w:space="0" w:color="auto"/>
              <w:left w:val="nil"/>
              <w:bottom w:val="single" w:sz="4" w:space="0" w:color="auto"/>
              <w:right w:val="single" w:sz="4" w:space="0" w:color="auto"/>
            </w:tcBorders>
            <w:vAlign w:val="center"/>
          </w:tcPr>
          <w:p w:rsidR="00EB668B" w:rsidRPr="00D4494C" w:rsidRDefault="004D0599" w:rsidP="00B201CE">
            <w:pPr>
              <w:jc w:val="right"/>
              <w:rPr>
                <w:rFonts w:ascii="Calibri" w:hAnsi="Calibri" w:cs="Calibri"/>
                <w:bCs/>
                <w:color w:val="000000"/>
                <w:sz w:val="22"/>
                <w:szCs w:val="22"/>
              </w:rPr>
            </w:pPr>
            <w:r>
              <w:rPr>
                <w:rFonts w:ascii="Calibri" w:hAnsi="Calibri" w:cs="Calibri"/>
                <w:bCs/>
                <w:color w:val="000000"/>
                <w:sz w:val="22"/>
                <w:szCs w:val="22"/>
              </w:rPr>
              <w:t>212</w:t>
            </w:r>
          </w:p>
        </w:tc>
        <w:tc>
          <w:tcPr>
            <w:tcW w:w="1555" w:type="dxa"/>
            <w:tcBorders>
              <w:top w:val="single" w:sz="4" w:space="0" w:color="auto"/>
              <w:left w:val="nil"/>
              <w:bottom w:val="single" w:sz="4" w:space="0" w:color="auto"/>
              <w:right w:val="single" w:sz="4" w:space="0" w:color="auto"/>
            </w:tcBorders>
            <w:vAlign w:val="center"/>
          </w:tcPr>
          <w:p w:rsidR="00EB668B" w:rsidRPr="005328AE" w:rsidRDefault="00EB668B" w:rsidP="00A75728">
            <w:pPr>
              <w:jc w:val="both"/>
              <w:rPr>
                <w:color w:val="000000"/>
                <w:sz w:val="24"/>
                <w:szCs w:val="24"/>
                <w:lang w:eastAsia="pl-PL"/>
              </w:rPr>
            </w:pPr>
          </w:p>
        </w:tc>
        <w:tc>
          <w:tcPr>
            <w:tcW w:w="866" w:type="dxa"/>
            <w:tcBorders>
              <w:top w:val="single" w:sz="4" w:space="0" w:color="auto"/>
              <w:left w:val="nil"/>
              <w:bottom w:val="single" w:sz="4" w:space="0" w:color="auto"/>
              <w:right w:val="single" w:sz="4" w:space="0" w:color="auto"/>
            </w:tcBorders>
            <w:vAlign w:val="center"/>
          </w:tcPr>
          <w:p w:rsidR="00EB668B" w:rsidRPr="005328AE" w:rsidRDefault="00EB668B" w:rsidP="00A75728">
            <w:pPr>
              <w:jc w:val="both"/>
              <w:rPr>
                <w:color w:val="000000"/>
                <w:sz w:val="24"/>
                <w:szCs w:val="24"/>
                <w:lang w:eastAsia="pl-PL"/>
              </w:rPr>
            </w:pPr>
          </w:p>
        </w:tc>
        <w:tc>
          <w:tcPr>
            <w:tcW w:w="1544" w:type="dxa"/>
            <w:tcBorders>
              <w:top w:val="single" w:sz="4" w:space="0" w:color="auto"/>
              <w:left w:val="nil"/>
              <w:bottom w:val="single" w:sz="4" w:space="0" w:color="auto"/>
              <w:right w:val="single" w:sz="4" w:space="0" w:color="auto"/>
            </w:tcBorders>
            <w:vAlign w:val="center"/>
          </w:tcPr>
          <w:p w:rsidR="00EB668B" w:rsidRPr="005328AE" w:rsidRDefault="00EB668B" w:rsidP="00A75728">
            <w:pPr>
              <w:jc w:val="both"/>
              <w:rPr>
                <w:color w:val="000000"/>
                <w:sz w:val="24"/>
                <w:szCs w:val="24"/>
                <w:lang w:eastAsia="pl-PL"/>
              </w:rPr>
            </w:pPr>
          </w:p>
        </w:tc>
        <w:tc>
          <w:tcPr>
            <w:tcW w:w="1978" w:type="dxa"/>
            <w:tcBorders>
              <w:top w:val="single" w:sz="4" w:space="0" w:color="auto"/>
              <w:left w:val="nil"/>
              <w:bottom w:val="single" w:sz="4" w:space="0" w:color="auto"/>
              <w:right w:val="single" w:sz="4" w:space="0" w:color="auto"/>
            </w:tcBorders>
            <w:vAlign w:val="center"/>
          </w:tcPr>
          <w:p w:rsidR="00EB668B" w:rsidRPr="005328AE" w:rsidRDefault="00EB668B" w:rsidP="00A75728">
            <w:pPr>
              <w:jc w:val="both"/>
              <w:rPr>
                <w:color w:val="000000"/>
                <w:sz w:val="24"/>
                <w:szCs w:val="24"/>
                <w:lang w:eastAsia="pl-PL"/>
              </w:rPr>
            </w:pPr>
          </w:p>
        </w:tc>
        <w:tc>
          <w:tcPr>
            <w:tcW w:w="1887" w:type="dxa"/>
            <w:tcBorders>
              <w:top w:val="single" w:sz="4" w:space="0" w:color="auto"/>
              <w:left w:val="nil"/>
              <w:bottom w:val="single" w:sz="4" w:space="0" w:color="auto"/>
              <w:right w:val="single" w:sz="4" w:space="0" w:color="auto"/>
            </w:tcBorders>
            <w:vAlign w:val="center"/>
          </w:tcPr>
          <w:p w:rsidR="00EB668B" w:rsidRPr="005328AE" w:rsidRDefault="00EB668B" w:rsidP="00A75728">
            <w:pPr>
              <w:jc w:val="both"/>
              <w:rPr>
                <w:color w:val="000000"/>
                <w:sz w:val="24"/>
                <w:szCs w:val="24"/>
                <w:lang w:eastAsia="pl-PL"/>
              </w:rPr>
            </w:pPr>
          </w:p>
        </w:tc>
      </w:tr>
      <w:tr w:rsidR="00EB668B" w:rsidRPr="005328AE" w:rsidTr="00B201CE">
        <w:tblPrEx>
          <w:tblBorders>
            <w:top w:val="none" w:sz="0" w:space="0" w:color="auto"/>
          </w:tblBorders>
          <w:tblLook w:val="00A0"/>
        </w:tblPrEx>
        <w:trPr>
          <w:trHeight w:val="125"/>
        </w:trPr>
        <w:tc>
          <w:tcPr>
            <w:tcW w:w="627" w:type="dxa"/>
            <w:tcBorders>
              <w:top w:val="single" w:sz="4" w:space="0" w:color="auto"/>
              <w:left w:val="single" w:sz="4" w:space="0" w:color="auto"/>
              <w:bottom w:val="single" w:sz="4" w:space="0" w:color="auto"/>
              <w:right w:val="single" w:sz="4" w:space="0" w:color="auto"/>
            </w:tcBorders>
            <w:noWrap/>
            <w:vAlign w:val="center"/>
          </w:tcPr>
          <w:p w:rsidR="00EB668B" w:rsidRPr="00C27AD4" w:rsidRDefault="00EB668B" w:rsidP="00EA33AB">
            <w:pPr>
              <w:suppressAutoHyphens w:val="0"/>
              <w:rPr>
                <w:color w:val="000000"/>
                <w:sz w:val="24"/>
                <w:szCs w:val="24"/>
                <w:lang w:eastAsia="pl-PL"/>
              </w:rPr>
            </w:pPr>
            <w:r w:rsidRPr="00C27AD4">
              <w:rPr>
                <w:color w:val="000000"/>
                <w:sz w:val="24"/>
                <w:szCs w:val="24"/>
                <w:lang w:eastAsia="pl-PL"/>
              </w:rPr>
              <w:t>7.</w:t>
            </w:r>
          </w:p>
        </w:tc>
        <w:tc>
          <w:tcPr>
            <w:tcW w:w="4081" w:type="dxa"/>
            <w:tcBorders>
              <w:top w:val="single" w:sz="4" w:space="0" w:color="auto"/>
              <w:left w:val="nil"/>
              <w:bottom w:val="single" w:sz="4" w:space="0" w:color="auto"/>
              <w:right w:val="single" w:sz="4" w:space="0" w:color="auto"/>
            </w:tcBorders>
            <w:vAlign w:val="center"/>
          </w:tcPr>
          <w:p w:rsidR="00EB668B" w:rsidRDefault="00EB668B" w:rsidP="00B201CE">
            <w:pPr>
              <w:rPr>
                <w:rFonts w:ascii="Calibri" w:hAnsi="Calibri" w:cs="Calibri"/>
                <w:color w:val="000000"/>
                <w:sz w:val="22"/>
                <w:szCs w:val="22"/>
              </w:rPr>
            </w:pPr>
            <w:r>
              <w:rPr>
                <w:rFonts w:ascii="Calibri" w:hAnsi="Calibri" w:cs="Calibri"/>
                <w:color w:val="000000"/>
                <w:sz w:val="22"/>
                <w:szCs w:val="22"/>
              </w:rPr>
              <w:t xml:space="preserve">Schab </w:t>
            </w:r>
            <w:proofErr w:type="spellStart"/>
            <w:r>
              <w:rPr>
                <w:rFonts w:ascii="Calibri" w:hAnsi="Calibri" w:cs="Calibri"/>
                <w:color w:val="000000"/>
                <w:sz w:val="22"/>
                <w:szCs w:val="22"/>
              </w:rPr>
              <w:t>wp</w:t>
            </w:r>
            <w:proofErr w:type="spellEnd"/>
            <w:r>
              <w:rPr>
                <w:rFonts w:ascii="Calibri" w:hAnsi="Calibri" w:cs="Calibri"/>
                <w:color w:val="000000"/>
                <w:sz w:val="22"/>
                <w:szCs w:val="22"/>
              </w:rPr>
              <w:t>. b/k, b/warkocza, środkowy, kl. extra</w:t>
            </w:r>
          </w:p>
        </w:tc>
        <w:tc>
          <w:tcPr>
            <w:tcW w:w="714" w:type="dxa"/>
            <w:tcBorders>
              <w:top w:val="single" w:sz="4" w:space="0" w:color="auto"/>
              <w:left w:val="nil"/>
              <w:bottom w:val="single" w:sz="4" w:space="0" w:color="auto"/>
              <w:right w:val="single" w:sz="4" w:space="0" w:color="auto"/>
            </w:tcBorders>
            <w:noWrap/>
            <w:vAlign w:val="center"/>
          </w:tcPr>
          <w:p w:rsidR="00EB668B" w:rsidRDefault="00EB668B" w:rsidP="00B201CE">
            <w:pPr>
              <w:rPr>
                <w:rFonts w:ascii="Calibri" w:hAnsi="Calibri" w:cs="Calibri"/>
                <w:color w:val="000000"/>
                <w:sz w:val="22"/>
                <w:szCs w:val="22"/>
              </w:rPr>
            </w:pPr>
            <w:r>
              <w:rPr>
                <w:rFonts w:ascii="Calibri" w:hAnsi="Calibri" w:cs="Calibri"/>
                <w:color w:val="000000"/>
                <w:sz w:val="22"/>
                <w:szCs w:val="22"/>
              </w:rPr>
              <w:t>kg</w:t>
            </w:r>
          </w:p>
        </w:tc>
        <w:tc>
          <w:tcPr>
            <w:tcW w:w="993" w:type="dxa"/>
            <w:tcBorders>
              <w:top w:val="single" w:sz="4" w:space="0" w:color="auto"/>
              <w:left w:val="nil"/>
              <w:bottom w:val="single" w:sz="4" w:space="0" w:color="auto"/>
              <w:right w:val="single" w:sz="4" w:space="0" w:color="auto"/>
            </w:tcBorders>
            <w:vAlign w:val="center"/>
          </w:tcPr>
          <w:p w:rsidR="00EB668B" w:rsidRPr="00D4494C" w:rsidRDefault="004D0599" w:rsidP="00B201CE">
            <w:pPr>
              <w:jc w:val="right"/>
              <w:rPr>
                <w:rFonts w:ascii="Calibri" w:hAnsi="Calibri" w:cs="Calibri"/>
                <w:bCs/>
                <w:color w:val="000000"/>
                <w:sz w:val="22"/>
                <w:szCs w:val="22"/>
              </w:rPr>
            </w:pPr>
            <w:r>
              <w:rPr>
                <w:rFonts w:ascii="Calibri" w:hAnsi="Calibri" w:cs="Calibri"/>
                <w:bCs/>
                <w:color w:val="000000"/>
                <w:sz w:val="22"/>
                <w:szCs w:val="22"/>
              </w:rPr>
              <w:t>260</w:t>
            </w:r>
          </w:p>
        </w:tc>
        <w:tc>
          <w:tcPr>
            <w:tcW w:w="1555" w:type="dxa"/>
            <w:tcBorders>
              <w:top w:val="single" w:sz="4" w:space="0" w:color="auto"/>
              <w:left w:val="nil"/>
              <w:bottom w:val="single" w:sz="4" w:space="0" w:color="auto"/>
              <w:right w:val="single" w:sz="4" w:space="0" w:color="auto"/>
            </w:tcBorders>
            <w:vAlign w:val="center"/>
          </w:tcPr>
          <w:p w:rsidR="00EB668B" w:rsidRPr="005328AE" w:rsidRDefault="00EB668B" w:rsidP="00A75728">
            <w:pPr>
              <w:jc w:val="both"/>
              <w:rPr>
                <w:color w:val="000000"/>
                <w:sz w:val="24"/>
                <w:szCs w:val="24"/>
                <w:lang w:eastAsia="pl-PL"/>
              </w:rPr>
            </w:pPr>
          </w:p>
        </w:tc>
        <w:tc>
          <w:tcPr>
            <w:tcW w:w="866" w:type="dxa"/>
            <w:tcBorders>
              <w:top w:val="single" w:sz="4" w:space="0" w:color="auto"/>
              <w:left w:val="nil"/>
              <w:bottom w:val="single" w:sz="4" w:space="0" w:color="auto"/>
              <w:right w:val="single" w:sz="4" w:space="0" w:color="auto"/>
            </w:tcBorders>
            <w:vAlign w:val="center"/>
          </w:tcPr>
          <w:p w:rsidR="00EB668B" w:rsidRPr="005328AE" w:rsidRDefault="00EB668B" w:rsidP="00A75728">
            <w:pPr>
              <w:jc w:val="both"/>
              <w:rPr>
                <w:color w:val="000000"/>
                <w:sz w:val="24"/>
                <w:szCs w:val="24"/>
                <w:lang w:eastAsia="pl-PL"/>
              </w:rPr>
            </w:pPr>
          </w:p>
        </w:tc>
        <w:tc>
          <w:tcPr>
            <w:tcW w:w="1544" w:type="dxa"/>
            <w:tcBorders>
              <w:top w:val="single" w:sz="4" w:space="0" w:color="auto"/>
              <w:left w:val="nil"/>
              <w:bottom w:val="single" w:sz="4" w:space="0" w:color="auto"/>
              <w:right w:val="single" w:sz="4" w:space="0" w:color="auto"/>
            </w:tcBorders>
            <w:vAlign w:val="center"/>
          </w:tcPr>
          <w:p w:rsidR="00EB668B" w:rsidRPr="005328AE" w:rsidRDefault="00EB668B" w:rsidP="00A75728">
            <w:pPr>
              <w:jc w:val="both"/>
              <w:rPr>
                <w:color w:val="000000"/>
                <w:sz w:val="24"/>
                <w:szCs w:val="24"/>
                <w:lang w:eastAsia="pl-PL"/>
              </w:rPr>
            </w:pPr>
          </w:p>
        </w:tc>
        <w:tc>
          <w:tcPr>
            <w:tcW w:w="1978" w:type="dxa"/>
            <w:tcBorders>
              <w:top w:val="single" w:sz="4" w:space="0" w:color="auto"/>
              <w:left w:val="nil"/>
              <w:bottom w:val="single" w:sz="4" w:space="0" w:color="auto"/>
              <w:right w:val="single" w:sz="4" w:space="0" w:color="auto"/>
            </w:tcBorders>
            <w:vAlign w:val="center"/>
          </w:tcPr>
          <w:p w:rsidR="00EB668B" w:rsidRPr="005328AE" w:rsidRDefault="00EB668B" w:rsidP="00A75728">
            <w:pPr>
              <w:jc w:val="both"/>
              <w:rPr>
                <w:color w:val="000000"/>
                <w:sz w:val="24"/>
                <w:szCs w:val="24"/>
                <w:lang w:eastAsia="pl-PL"/>
              </w:rPr>
            </w:pPr>
          </w:p>
        </w:tc>
        <w:tc>
          <w:tcPr>
            <w:tcW w:w="1887" w:type="dxa"/>
            <w:tcBorders>
              <w:top w:val="single" w:sz="4" w:space="0" w:color="auto"/>
              <w:left w:val="nil"/>
              <w:bottom w:val="single" w:sz="4" w:space="0" w:color="auto"/>
              <w:right w:val="single" w:sz="4" w:space="0" w:color="auto"/>
            </w:tcBorders>
            <w:vAlign w:val="center"/>
          </w:tcPr>
          <w:p w:rsidR="00EB668B" w:rsidRPr="005328AE" w:rsidRDefault="00EB668B" w:rsidP="00A75728">
            <w:pPr>
              <w:jc w:val="both"/>
              <w:rPr>
                <w:color w:val="000000"/>
                <w:sz w:val="24"/>
                <w:szCs w:val="24"/>
                <w:lang w:eastAsia="pl-PL"/>
              </w:rPr>
            </w:pPr>
          </w:p>
        </w:tc>
      </w:tr>
      <w:tr w:rsidR="00EB668B" w:rsidRPr="005328AE" w:rsidTr="00B201CE">
        <w:tblPrEx>
          <w:tblBorders>
            <w:top w:val="none" w:sz="0" w:space="0" w:color="auto"/>
          </w:tblBorders>
          <w:tblLook w:val="00A0"/>
        </w:tblPrEx>
        <w:trPr>
          <w:trHeight w:val="125"/>
        </w:trPr>
        <w:tc>
          <w:tcPr>
            <w:tcW w:w="627" w:type="dxa"/>
            <w:tcBorders>
              <w:top w:val="single" w:sz="4" w:space="0" w:color="auto"/>
              <w:left w:val="single" w:sz="4" w:space="0" w:color="auto"/>
              <w:bottom w:val="single" w:sz="4" w:space="0" w:color="auto"/>
              <w:right w:val="single" w:sz="4" w:space="0" w:color="auto"/>
            </w:tcBorders>
            <w:noWrap/>
            <w:vAlign w:val="center"/>
          </w:tcPr>
          <w:p w:rsidR="00EB668B" w:rsidRPr="00C27AD4" w:rsidRDefault="00EB668B" w:rsidP="00EA33AB">
            <w:pPr>
              <w:suppressAutoHyphens w:val="0"/>
              <w:rPr>
                <w:color w:val="000000"/>
                <w:sz w:val="24"/>
                <w:szCs w:val="24"/>
                <w:lang w:eastAsia="pl-PL"/>
              </w:rPr>
            </w:pPr>
            <w:r w:rsidRPr="00C27AD4">
              <w:rPr>
                <w:color w:val="000000"/>
                <w:sz w:val="24"/>
                <w:szCs w:val="24"/>
                <w:lang w:eastAsia="pl-PL"/>
              </w:rPr>
              <w:t>8.</w:t>
            </w:r>
          </w:p>
        </w:tc>
        <w:tc>
          <w:tcPr>
            <w:tcW w:w="4081" w:type="dxa"/>
            <w:tcBorders>
              <w:top w:val="single" w:sz="4" w:space="0" w:color="auto"/>
              <w:left w:val="nil"/>
              <w:bottom w:val="single" w:sz="4" w:space="0" w:color="auto"/>
              <w:right w:val="single" w:sz="4" w:space="0" w:color="auto"/>
            </w:tcBorders>
            <w:vAlign w:val="center"/>
          </w:tcPr>
          <w:p w:rsidR="00EB668B" w:rsidRDefault="00EB668B" w:rsidP="00B201CE">
            <w:pPr>
              <w:rPr>
                <w:rFonts w:ascii="Calibri" w:hAnsi="Calibri" w:cs="Calibri"/>
                <w:color w:val="000000"/>
                <w:sz w:val="22"/>
                <w:szCs w:val="22"/>
              </w:rPr>
            </w:pPr>
            <w:r>
              <w:rPr>
                <w:rFonts w:ascii="Calibri" w:hAnsi="Calibri" w:cs="Calibri"/>
                <w:color w:val="000000"/>
                <w:sz w:val="22"/>
                <w:szCs w:val="22"/>
              </w:rPr>
              <w:t xml:space="preserve">Szynka </w:t>
            </w:r>
            <w:proofErr w:type="spellStart"/>
            <w:r>
              <w:rPr>
                <w:rFonts w:ascii="Calibri" w:hAnsi="Calibri" w:cs="Calibri"/>
                <w:color w:val="000000"/>
                <w:sz w:val="22"/>
                <w:szCs w:val="22"/>
              </w:rPr>
              <w:t>wp.górna</w:t>
            </w:r>
            <w:proofErr w:type="spellEnd"/>
            <w:r>
              <w:rPr>
                <w:rFonts w:ascii="Calibri" w:hAnsi="Calibri" w:cs="Calibri"/>
                <w:color w:val="000000"/>
                <w:sz w:val="22"/>
                <w:szCs w:val="22"/>
              </w:rPr>
              <w:t xml:space="preserve"> zrazowa, b/k, b/tłuszczu, kl. extra</w:t>
            </w:r>
          </w:p>
        </w:tc>
        <w:tc>
          <w:tcPr>
            <w:tcW w:w="714" w:type="dxa"/>
            <w:tcBorders>
              <w:top w:val="single" w:sz="4" w:space="0" w:color="auto"/>
              <w:left w:val="nil"/>
              <w:bottom w:val="single" w:sz="4" w:space="0" w:color="auto"/>
              <w:right w:val="single" w:sz="4" w:space="0" w:color="auto"/>
            </w:tcBorders>
            <w:noWrap/>
            <w:vAlign w:val="center"/>
          </w:tcPr>
          <w:p w:rsidR="00EB668B" w:rsidRDefault="00EB668B" w:rsidP="00B201CE">
            <w:pPr>
              <w:rPr>
                <w:rFonts w:ascii="Calibri" w:hAnsi="Calibri" w:cs="Calibri"/>
                <w:color w:val="000000"/>
                <w:sz w:val="22"/>
                <w:szCs w:val="22"/>
              </w:rPr>
            </w:pPr>
            <w:r>
              <w:rPr>
                <w:rFonts w:ascii="Calibri" w:hAnsi="Calibri" w:cs="Calibri"/>
                <w:color w:val="000000"/>
                <w:sz w:val="22"/>
                <w:szCs w:val="22"/>
              </w:rPr>
              <w:t>kg</w:t>
            </w:r>
          </w:p>
        </w:tc>
        <w:tc>
          <w:tcPr>
            <w:tcW w:w="993" w:type="dxa"/>
            <w:tcBorders>
              <w:top w:val="single" w:sz="4" w:space="0" w:color="auto"/>
              <w:left w:val="nil"/>
              <w:bottom w:val="single" w:sz="4" w:space="0" w:color="auto"/>
              <w:right w:val="single" w:sz="4" w:space="0" w:color="auto"/>
            </w:tcBorders>
            <w:vAlign w:val="center"/>
          </w:tcPr>
          <w:p w:rsidR="00EB668B" w:rsidRPr="00D4494C" w:rsidRDefault="004D0599" w:rsidP="00B201CE">
            <w:pPr>
              <w:jc w:val="right"/>
              <w:rPr>
                <w:rFonts w:ascii="Calibri" w:hAnsi="Calibri" w:cs="Calibri"/>
                <w:bCs/>
                <w:color w:val="000000"/>
                <w:sz w:val="22"/>
                <w:szCs w:val="22"/>
              </w:rPr>
            </w:pPr>
            <w:r>
              <w:rPr>
                <w:rFonts w:ascii="Calibri" w:hAnsi="Calibri" w:cs="Calibri"/>
                <w:bCs/>
                <w:color w:val="000000"/>
                <w:sz w:val="22"/>
                <w:szCs w:val="22"/>
              </w:rPr>
              <w:t>542</w:t>
            </w:r>
          </w:p>
        </w:tc>
        <w:tc>
          <w:tcPr>
            <w:tcW w:w="1555" w:type="dxa"/>
            <w:tcBorders>
              <w:top w:val="single" w:sz="4" w:space="0" w:color="auto"/>
              <w:left w:val="nil"/>
              <w:bottom w:val="single" w:sz="4" w:space="0" w:color="auto"/>
              <w:right w:val="single" w:sz="4" w:space="0" w:color="auto"/>
            </w:tcBorders>
            <w:vAlign w:val="center"/>
          </w:tcPr>
          <w:p w:rsidR="00EB668B" w:rsidRPr="005328AE" w:rsidRDefault="00EB668B" w:rsidP="00A75728">
            <w:pPr>
              <w:jc w:val="both"/>
              <w:rPr>
                <w:color w:val="000000"/>
                <w:sz w:val="24"/>
                <w:szCs w:val="24"/>
                <w:lang w:eastAsia="pl-PL"/>
              </w:rPr>
            </w:pPr>
          </w:p>
        </w:tc>
        <w:tc>
          <w:tcPr>
            <w:tcW w:w="866" w:type="dxa"/>
            <w:tcBorders>
              <w:top w:val="single" w:sz="4" w:space="0" w:color="auto"/>
              <w:left w:val="nil"/>
              <w:bottom w:val="single" w:sz="4" w:space="0" w:color="auto"/>
              <w:right w:val="single" w:sz="4" w:space="0" w:color="auto"/>
            </w:tcBorders>
            <w:vAlign w:val="center"/>
          </w:tcPr>
          <w:p w:rsidR="00EB668B" w:rsidRPr="005328AE" w:rsidRDefault="00EB668B" w:rsidP="00A75728">
            <w:pPr>
              <w:jc w:val="both"/>
              <w:rPr>
                <w:color w:val="000000"/>
                <w:sz w:val="24"/>
                <w:szCs w:val="24"/>
                <w:lang w:eastAsia="pl-PL"/>
              </w:rPr>
            </w:pPr>
          </w:p>
        </w:tc>
        <w:tc>
          <w:tcPr>
            <w:tcW w:w="1544" w:type="dxa"/>
            <w:tcBorders>
              <w:top w:val="single" w:sz="4" w:space="0" w:color="auto"/>
              <w:left w:val="nil"/>
              <w:bottom w:val="single" w:sz="4" w:space="0" w:color="auto"/>
              <w:right w:val="single" w:sz="4" w:space="0" w:color="auto"/>
            </w:tcBorders>
            <w:vAlign w:val="center"/>
          </w:tcPr>
          <w:p w:rsidR="00EB668B" w:rsidRPr="005328AE" w:rsidRDefault="00EB668B" w:rsidP="00A75728">
            <w:pPr>
              <w:jc w:val="both"/>
              <w:rPr>
                <w:color w:val="000000"/>
                <w:sz w:val="24"/>
                <w:szCs w:val="24"/>
                <w:lang w:eastAsia="pl-PL"/>
              </w:rPr>
            </w:pPr>
          </w:p>
        </w:tc>
        <w:tc>
          <w:tcPr>
            <w:tcW w:w="1978" w:type="dxa"/>
            <w:tcBorders>
              <w:top w:val="single" w:sz="4" w:space="0" w:color="auto"/>
              <w:left w:val="nil"/>
              <w:bottom w:val="single" w:sz="4" w:space="0" w:color="auto"/>
              <w:right w:val="single" w:sz="4" w:space="0" w:color="auto"/>
            </w:tcBorders>
            <w:vAlign w:val="center"/>
          </w:tcPr>
          <w:p w:rsidR="00EB668B" w:rsidRPr="005328AE" w:rsidRDefault="00EB668B" w:rsidP="00A75728">
            <w:pPr>
              <w:jc w:val="both"/>
              <w:rPr>
                <w:color w:val="000000"/>
                <w:sz w:val="24"/>
                <w:szCs w:val="24"/>
                <w:lang w:eastAsia="pl-PL"/>
              </w:rPr>
            </w:pPr>
          </w:p>
        </w:tc>
        <w:tc>
          <w:tcPr>
            <w:tcW w:w="1887" w:type="dxa"/>
            <w:tcBorders>
              <w:top w:val="single" w:sz="4" w:space="0" w:color="auto"/>
              <w:left w:val="nil"/>
              <w:bottom w:val="single" w:sz="4" w:space="0" w:color="auto"/>
              <w:right w:val="single" w:sz="4" w:space="0" w:color="auto"/>
            </w:tcBorders>
            <w:vAlign w:val="center"/>
          </w:tcPr>
          <w:p w:rsidR="00EB668B" w:rsidRPr="005328AE" w:rsidRDefault="00EB668B" w:rsidP="00A75728">
            <w:pPr>
              <w:jc w:val="both"/>
              <w:rPr>
                <w:color w:val="000000"/>
                <w:sz w:val="24"/>
                <w:szCs w:val="24"/>
                <w:lang w:eastAsia="pl-PL"/>
              </w:rPr>
            </w:pPr>
          </w:p>
        </w:tc>
      </w:tr>
      <w:tr w:rsidR="00EB668B" w:rsidRPr="005328AE" w:rsidTr="00B201CE">
        <w:tblPrEx>
          <w:tblBorders>
            <w:top w:val="none" w:sz="0" w:space="0" w:color="auto"/>
          </w:tblBorders>
          <w:tblLook w:val="00A0"/>
        </w:tblPrEx>
        <w:trPr>
          <w:trHeight w:val="702"/>
        </w:trPr>
        <w:tc>
          <w:tcPr>
            <w:tcW w:w="627" w:type="dxa"/>
            <w:tcBorders>
              <w:top w:val="single" w:sz="4" w:space="0" w:color="auto"/>
              <w:left w:val="single" w:sz="4" w:space="0" w:color="auto"/>
              <w:bottom w:val="single" w:sz="4" w:space="0" w:color="auto"/>
              <w:right w:val="single" w:sz="4" w:space="0" w:color="auto"/>
            </w:tcBorders>
            <w:noWrap/>
            <w:vAlign w:val="center"/>
          </w:tcPr>
          <w:p w:rsidR="00EB668B" w:rsidRPr="00C27AD4" w:rsidRDefault="00EB668B" w:rsidP="00EA33AB">
            <w:pPr>
              <w:suppressAutoHyphens w:val="0"/>
              <w:rPr>
                <w:color w:val="000000"/>
                <w:sz w:val="24"/>
                <w:szCs w:val="24"/>
                <w:lang w:eastAsia="pl-PL"/>
              </w:rPr>
            </w:pPr>
            <w:r w:rsidRPr="00C27AD4">
              <w:rPr>
                <w:color w:val="000000"/>
                <w:sz w:val="24"/>
                <w:szCs w:val="24"/>
                <w:lang w:eastAsia="pl-PL"/>
              </w:rPr>
              <w:t>9.</w:t>
            </w:r>
          </w:p>
        </w:tc>
        <w:tc>
          <w:tcPr>
            <w:tcW w:w="4081" w:type="dxa"/>
            <w:tcBorders>
              <w:top w:val="single" w:sz="4" w:space="0" w:color="auto"/>
              <w:left w:val="nil"/>
              <w:bottom w:val="single" w:sz="4" w:space="0" w:color="auto"/>
              <w:right w:val="single" w:sz="4" w:space="0" w:color="auto"/>
            </w:tcBorders>
            <w:vAlign w:val="center"/>
          </w:tcPr>
          <w:p w:rsidR="00EB668B" w:rsidRDefault="00EB668B" w:rsidP="00B201CE">
            <w:pPr>
              <w:rPr>
                <w:rFonts w:ascii="Calibri" w:hAnsi="Calibri" w:cs="Calibri"/>
                <w:color w:val="000000"/>
                <w:sz w:val="22"/>
                <w:szCs w:val="22"/>
              </w:rPr>
            </w:pPr>
            <w:r>
              <w:rPr>
                <w:rFonts w:ascii="Calibri" w:hAnsi="Calibri" w:cs="Calibri"/>
                <w:color w:val="000000"/>
                <w:sz w:val="22"/>
                <w:szCs w:val="22"/>
              </w:rPr>
              <w:t>Udziec cielęcy b/k, kl. I</w:t>
            </w:r>
          </w:p>
        </w:tc>
        <w:tc>
          <w:tcPr>
            <w:tcW w:w="714" w:type="dxa"/>
            <w:tcBorders>
              <w:top w:val="single" w:sz="4" w:space="0" w:color="auto"/>
              <w:left w:val="nil"/>
              <w:bottom w:val="single" w:sz="4" w:space="0" w:color="auto"/>
              <w:right w:val="single" w:sz="4" w:space="0" w:color="auto"/>
            </w:tcBorders>
            <w:noWrap/>
            <w:vAlign w:val="center"/>
          </w:tcPr>
          <w:p w:rsidR="00EB668B" w:rsidRDefault="00EB668B" w:rsidP="00B201CE">
            <w:pPr>
              <w:rPr>
                <w:rFonts w:ascii="Calibri" w:hAnsi="Calibri" w:cs="Calibri"/>
                <w:color w:val="000000"/>
                <w:sz w:val="22"/>
                <w:szCs w:val="22"/>
              </w:rPr>
            </w:pPr>
            <w:r>
              <w:rPr>
                <w:rFonts w:ascii="Calibri" w:hAnsi="Calibri" w:cs="Calibri"/>
                <w:color w:val="000000"/>
                <w:sz w:val="22"/>
                <w:szCs w:val="22"/>
              </w:rPr>
              <w:t>kg</w:t>
            </w:r>
          </w:p>
        </w:tc>
        <w:tc>
          <w:tcPr>
            <w:tcW w:w="993" w:type="dxa"/>
            <w:tcBorders>
              <w:top w:val="single" w:sz="4" w:space="0" w:color="auto"/>
              <w:left w:val="nil"/>
              <w:bottom w:val="single" w:sz="4" w:space="0" w:color="auto"/>
              <w:right w:val="single" w:sz="4" w:space="0" w:color="auto"/>
            </w:tcBorders>
            <w:vAlign w:val="center"/>
          </w:tcPr>
          <w:p w:rsidR="00EB668B" w:rsidRPr="00D4494C" w:rsidRDefault="004D0599" w:rsidP="00B201CE">
            <w:pPr>
              <w:jc w:val="right"/>
              <w:rPr>
                <w:rFonts w:ascii="Calibri" w:hAnsi="Calibri" w:cs="Calibri"/>
                <w:bCs/>
                <w:color w:val="000000"/>
                <w:sz w:val="22"/>
                <w:szCs w:val="22"/>
              </w:rPr>
            </w:pPr>
            <w:r>
              <w:rPr>
                <w:rFonts w:ascii="Calibri" w:hAnsi="Calibri" w:cs="Calibri"/>
                <w:bCs/>
                <w:color w:val="000000"/>
                <w:sz w:val="22"/>
                <w:szCs w:val="22"/>
              </w:rPr>
              <w:t>162</w:t>
            </w:r>
          </w:p>
        </w:tc>
        <w:tc>
          <w:tcPr>
            <w:tcW w:w="1555" w:type="dxa"/>
            <w:tcBorders>
              <w:top w:val="single" w:sz="4" w:space="0" w:color="auto"/>
              <w:left w:val="nil"/>
              <w:bottom w:val="single" w:sz="4" w:space="0" w:color="auto"/>
              <w:right w:val="single" w:sz="4" w:space="0" w:color="auto"/>
            </w:tcBorders>
            <w:vAlign w:val="center"/>
          </w:tcPr>
          <w:p w:rsidR="00EB668B" w:rsidRPr="005328AE" w:rsidRDefault="00EB668B" w:rsidP="00A75728">
            <w:pPr>
              <w:jc w:val="both"/>
              <w:rPr>
                <w:color w:val="000000"/>
                <w:sz w:val="24"/>
                <w:szCs w:val="24"/>
                <w:lang w:eastAsia="pl-PL"/>
              </w:rPr>
            </w:pPr>
          </w:p>
        </w:tc>
        <w:tc>
          <w:tcPr>
            <w:tcW w:w="866" w:type="dxa"/>
            <w:tcBorders>
              <w:top w:val="single" w:sz="4" w:space="0" w:color="auto"/>
              <w:left w:val="nil"/>
              <w:bottom w:val="single" w:sz="4" w:space="0" w:color="auto"/>
              <w:right w:val="single" w:sz="4" w:space="0" w:color="auto"/>
            </w:tcBorders>
            <w:vAlign w:val="center"/>
          </w:tcPr>
          <w:p w:rsidR="00EB668B" w:rsidRPr="005328AE" w:rsidRDefault="00EB668B" w:rsidP="00A75728">
            <w:pPr>
              <w:jc w:val="both"/>
              <w:rPr>
                <w:color w:val="000000"/>
                <w:sz w:val="24"/>
                <w:szCs w:val="24"/>
                <w:lang w:eastAsia="pl-PL"/>
              </w:rPr>
            </w:pPr>
          </w:p>
        </w:tc>
        <w:tc>
          <w:tcPr>
            <w:tcW w:w="1544" w:type="dxa"/>
            <w:tcBorders>
              <w:top w:val="single" w:sz="4" w:space="0" w:color="auto"/>
              <w:left w:val="nil"/>
              <w:bottom w:val="single" w:sz="4" w:space="0" w:color="auto"/>
              <w:right w:val="single" w:sz="4" w:space="0" w:color="auto"/>
            </w:tcBorders>
            <w:vAlign w:val="center"/>
          </w:tcPr>
          <w:p w:rsidR="00EB668B" w:rsidRPr="005328AE" w:rsidRDefault="00EB668B" w:rsidP="00A75728">
            <w:pPr>
              <w:jc w:val="both"/>
              <w:rPr>
                <w:color w:val="000000"/>
                <w:sz w:val="24"/>
                <w:szCs w:val="24"/>
                <w:lang w:eastAsia="pl-PL"/>
              </w:rPr>
            </w:pPr>
          </w:p>
        </w:tc>
        <w:tc>
          <w:tcPr>
            <w:tcW w:w="1978" w:type="dxa"/>
            <w:tcBorders>
              <w:top w:val="single" w:sz="4" w:space="0" w:color="auto"/>
              <w:left w:val="nil"/>
              <w:bottom w:val="single" w:sz="4" w:space="0" w:color="auto"/>
              <w:right w:val="single" w:sz="4" w:space="0" w:color="auto"/>
            </w:tcBorders>
            <w:vAlign w:val="center"/>
          </w:tcPr>
          <w:p w:rsidR="00EB668B" w:rsidRPr="005328AE" w:rsidRDefault="00EB668B" w:rsidP="00A75728">
            <w:pPr>
              <w:jc w:val="both"/>
              <w:rPr>
                <w:color w:val="000000"/>
                <w:sz w:val="24"/>
                <w:szCs w:val="24"/>
                <w:lang w:eastAsia="pl-PL"/>
              </w:rPr>
            </w:pPr>
          </w:p>
        </w:tc>
        <w:tc>
          <w:tcPr>
            <w:tcW w:w="1887" w:type="dxa"/>
            <w:tcBorders>
              <w:top w:val="single" w:sz="4" w:space="0" w:color="auto"/>
              <w:left w:val="nil"/>
              <w:bottom w:val="single" w:sz="4" w:space="0" w:color="auto"/>
              <w:right w:val="single" w:sz="4" w:space="0" w:color="auto"/>
            </w:tcBorders>
            <w:vAlign w:val="center"/>
          </w:tcPr>
          <w:p w:rsidR="00EB668B" w:rsidRPr="005328AE" w:rsidRDefault="00EB668B" w:rsidP="00A75728">
            <w:pPr>
              <w:jc w:val="both"/>
              <w:rPr>
                <w:color w:val="000000"/>
                <w:sz w:val="24"/>
                <w:szCs w:val="24"/>
                <w:lang w:eastAsia="pl-PL"/>
              </w:rPr>
            </w:pPr>
          </w:p>
        </w:tc>
      </w:tr>
      <w:tr w:rsidR="00EB668B" w:rsidRPr="005328AE" w:rsidTr="00EA33AB">
        <w:tblPrEx>
          <w:tblBorders>
            <w:top w:val="none" w:sz="0" w:space="0" w:color="auto"/>
          </w:tblBorders>
          <w:tblLook w:val="00A0"/>
        </w:tblPrEx>
        <w:trPr>
          <w:trHeight w:val="115"/>
        </w:trPr>
        <w:tc>
          <w:tcPr>
            <w:tcW w:w="627" w:type="dxa"/>
            <w:tcBorders>
              <w:top w:val="single" w:sz="4" w:space="0" w:color="auto"/>
              <w:left w:val="single" w:sz="4" w:space="0" w:color="auto"/>
              <w:bottom w:val="single" w:sz="4" w:space="0" w:color="auto"/>
              <w:right w:val="single" w:sz="4" w:space="0" w:color="auto"/>
            </w:tcBorders>
            <w:noWrap/>
            <w:vAlign w:val="bottom"/>
          </w:tcPr>
          <w:p w:rsidR="00EB668B" w:rsidRPr="00C27AD4" w:rsidRDefault="00EB668B" w:rsidP="00EA33AB">
            <w:pPr>
              <w:suppressAutoHyphens w:val="0"/>
              <w:rPr>
                <w:color w:val="000000"/>
                <w:sz w:val="24"/>
                <w:szCs w:val="24"/>
                <w:lang w:eastAsia="pl-PL"/>
              </w:rPr>
            </w:pPr>
            <w:r w:rsidRPr="00C27AD4">
              <w:rPr>
                <w:color w:val="000000"/>
                <w:sz w:val="24"/>
                <w:szCs w:val="24"/>
                <w:lang w:eastAsia="pl-PL"/>
              </w:rPr>
              <w:t>10.</w:t>
            </w:r>
          </w:p>
        </w:tc>
        <w:tc>
          <w:tcPr>
            <w:tcW w:w="4081" w:type="dxa"/>
            <w:tcBorders>
              <w:top w:val="single" w:sz="4" w:space="0" w:color="auto"/>
              <w:left w:val="nil"/>
              <w:bottom w:val="single" w:sz="4" w:space="0" w:color="auto"/>
              <w:right w:val="single" w:sz="4" w:space="0" w:color="auto"/>
            </w:tcBorders>
            <w:vAlign w:val="center"/>
          </w:tcPr>
          <w:p w:rsidR="00EB668B" w:rsidRDefault="00EB668B" w:rsidP="00B201CE">
            <w:pPr>
              <w:rPr>
                <w:rFonts w:ascii="Calibri" w:hAnsi="Calibri" w:cs="Calibri"/>
                <w:color w:val="000000"/>
                <w:sz w:val="22"/>
                <w:szCs w:val="22"/>
              </w:rPr>
            </w:pPr>
            <w:r>
              <w:rPr>
                <w:rFonts w:ascii="Calibri" w:hAnsi="Calibri" w:cs="Calibri"/>
                <w:color w:val="000000"/>
                <w:sz w:val="22"/>
                <w:szCs w:val="22"/>
              </w:rPr>
              <w:t>Udziec z kurczaka b/k, b/s kl. I</w:t>
            </w:r>
          </w:p>
        </w:tc>
        <w:tc>
          <w:tcPr>
            <w:tcW w:w="714" w:type="dxa"/>
            <w:tcBorders>
              <w:top w:val="single" w:sz="4" w:space="0" w:color="auto"/>
              <w:left w:val="nil"/>
              <w:bottom w:val="single" w:sz="4" w:space="0" w:color="auto"/>
              <w:right w:val="single" w:sz="4" w:space="0" w:color="auto"/>
            </w:tcBorders>
            <w:noWrap/>
            <w:vAlign w:val="center"/>
          </w:tcPr>
          <w:p w:rsidR="00EB668B" w:rsidRDefault="00EB668B" w:rsidP="00B201CE">
            <w:pPr>
              <w:rPr>
                <w:rFonts w:ascii="Calibri" w:hAnsi="Calibri" w:cs="Calibri"/>
                <w:color w:val="000000"/>
                <w:sz w:val="22"/>
                <w:szCs w:val="22"/>
              </w:rPr>
            </w:pPr>
            <w:r>
              <w:rPr>
                <w:rFonts w:ascii="Calibri" w:hAnsi="Calibri" w:cs="Calibri"/>
                <w:color w:val="000000"/>
                <w:sz w:val="22"/>
                <w:szCs w:val="22"/>
              </w:rPr>
              <w:t>kg</w:t>
            </w:r>
          </w:p>
        </w:tc>
        <w:tc>
          <w:tcPr>
            <w:tcW w:w="993" w:type="dxa"/>
            <w:tcBorders>
              <w:top w:val="single" w:sz="4" w:space="0" w:color="auto"/>
              <w:left w:val="nil"/>
              <w:bottom w:val="single" w:sz="4" w:space="0" w:color="auto"/>
              <w:right w:val="single" w:sz="4" w:space="0" w:color="auto"/>
            </w:tcBorders>
            <w:vAlign w:val="bottom"/>
          </w:tcPr>
          <w:p w:rsidR="00EB668B" w:rsidRPr="00D4494C" w:rsidRDefault="004D0599" w:rsidP="00B201CE">
            <w:pPr>
              <w:jc w:val="right"/>
              <w:rPr>
                <w:rFonts w:ascii="Calibri" w:hAnsi="Calibri" w:cs="Calibri"/>
                <w:bCs/>
                <w:color w:val="000000"/>
                <w:sz w:val="22"/>
                <w:szCs w:val="22"/>
              </w:rPr>
            </w:pPr>
            <w:r>
              <w:rPr>
                <w:rFonts w:ascii="Calibri" w:hAnsi="Calibri" w:cs="Calibri"/>
                <w:bCs/>
                <w:color w:val="000000"/>
                <w:sz w:val="22"/>
                <w:szCs w:val="22"/>
              </w:rPr>
              <w:t>288</w:t>
            </w:r>
          </w:p>
        </w:tc>
        <w:tc>
          <w:tcPr>
            <w:tcW w:w="1555" w:type="dxa"/>
            <w:tcBorders>
              <w:top w:val="single" w:sz="4" w:space="0" w:color="auto"/>
              <w:left w:val="nil"/>
              <w:bottom w:val="single" w:sz="4" w:space="0" w:color="auto"/>
              <w:right w:val="single" w:sz="4" w:space="0" w:color="auto"/>
            </w:tcBorders>
            <w:vAlign w:val="center"/>
          </w:tcPr>
          <w:p w:rsidR="00EB668B" w:rsidRPr="005328AE" w:rsidRDefault="00EB668B" w:rsidP="00A75728">
            <w:pPr>
              <w:jc w:val="both"/>
              <w:rPr>
                <w:color w:val="000000"/>
                <w:sz w:val="24"/>
                <w:szCs w:val="24"/>
                <w:lang w:eastAsia="pl-PL"/>
              </w:rPr>
            </w:pPr>
          </w:p>
        </w:tc>
        <w:tc>
          <w:tcPr>
            <w:tcW w:w="866" w:type="dxa"/>
            <w:tcBorders>
              <w:top w:val="single" w:sz="4" w:space="0" w:color="auto"/>
              <w:left w:val="nil"/>
              <w:bottom w:val="single" w:sz="4" w:space="0" w:color="auto"/>
              <w:right w:val="single" w:sz="4" w:space="0" w:color="auto"/>
            </w:tcBorders>
            <w:vAlign w:val="center"/>
          </w:tcPr>
          <w:p w:rsidR="00EB668B" w:rsidRPr="005328AE" w:rsidRDefault="00EB668B" w:rsidP="00A75728">
            <w:pPr>
              <w:jc w:val="both"/>
              <w:rPr>
                <w:color w:val="000000"/>
                <w:sz w:val="24"/>
                <w:szCs w:val="24"/>
                <w:lang w:eastAsia="pl-PL"/>
              </w:rPr>
            </w:pPr>
          </w:p>
        </w:tc>
        <w:tc>
          <w:tcPr>
            <w:tcW w:w="1544" w:type="dxa"/>
            <w:tcBorders>
              <w:top w:val="single" w:sz="4" w:space="0" w:color="auto"/>
              <w:left w:val="nil"/>
              <w:bottom w:val="single" w:sz="4" w:space="0" w:color="auto"/>
              <w:right w:val="single" w:sz="4" w:space="0" w:color="auto"/>
            </w:tcBorders>
            <w:vAlign w:val="center"/>
          </w:tcPr>
          <w:p w:rsidR="00EB668B" w:rsidRPr="005328AE" w:rsidRDefault="00EB668B" w:rsidP="00A75728">
            <w:pPr>
              <w:jc w:val="both"/>
              <w:rPr>
                <w:color w:val="000000"/>
                <w:sz w:val="24"/>
                <w:szCs w:val="24"/>
                <w:lang w:eastAsia="pl-PL"/>
              </w:rPr>
            </w:pPr>
          </w:p>
        </w:tc>
        <w:tc>
          <w:tcPr>
            <w:tcW w:w="1978" w:type="dxa"/>
            <w:tcBorders>
              <w:top w:val="single" w:sz="4" w:space="0" w:color="auto"/>
              <w:left w:val="nil"/>
              <w:bottom w:val="single" w:sz="4" w:space="0" w:color="auto"/>
              <w:right w:val="single" w:sz="4" w:space="0" w:color="auto"/>
            </w:tcBorders>
            <w:vAlign w:val="center"/>
          </w:tcPr>
          <w:p w:rsidR="00EB668B" w:rsidRPr="005328AE" w:rsidRDefault="00EB668B" w:rsidP="00A75728">
            <w:pPr>
              <w:jc w:val="both"/>
              <w:rPr>
                <w:color w:val="000000"/>
                <w:sz w:val="24"/>
                <w:szCs w:val="24"/>
                <w:lang w:eastAsia="pl-PL"/>
              </w:rPr>
            </w:pPr>
          </w:p>
        </w:tc>
        <w:tc>
          <w:tcPr>
            <w:tcW w:w="1887" w:type="dxa"/>
            <w:tcBorders>
              <w:top w:val="single" w:sz="4" w:space="0" w:color="auto"/>
              <w:left w:val="nil"/>
              <w:bottom w:val="single" w:sz="4" w:space="0" w:color="auto"/>
              <w:right w:val="single" w:sz="4" w:space="0" w:color="auto"/>
            </w:tcBorders>
            <w:vAlign w:val="center"/>
          </w:tcPr>
          <w:p w:rsidR="00EB668B" w:rsidRPr="005328AE" w:rsidRDefault="00EB668B" w:rsidP="00A75728">
            <w:pPr>
              <w:jc w:val="both"/>
              <w:rPr>
                <w:color w:val="000000"/>
                <w:sz w:val="24"/>
                <w:szCs w:val="24"/>
                <w:lang w:eastAsia="pl-PL"/>
              </w:rPr>
            </w:pPr>
          </w:p>
        </w:tc>
      </w:tr>
      <w:tr w:rsidR="00A02ADC" w:rsidRPr="005328AE" w:rsidTr="00A75728">
        <w:tblPrEx>
          <w:tblBorders>
            <w:top w:val="none" w:sz="0" w:space="0" w:color="auto"/>
          </w:tblBorders>
          <w:tblLook w:val="00A0"/>
        </w:tblPrEx>
        <w:trPr>
          <w:trHeight w:val="339"/>
        </w:trPr>
        <w:tc>
          <w:tcPr>
            <w:tcW w:w="627" w:type="dxa"/>
            <w:tcBorders>
              <w:top w:val="nil"/>
              <w:left w:val="single" w:sz="4" w:space="0" w:color="auto"/>
              <w:bottom w:val="single" w:sz="4" w:space="0" w:color="auto"/>
              <w:right w:val="single" w:sz="4" w:space="0" w:color="auto"/>
            </w:tcBorders>
            <w:noWrap/>
          </w:tcPr>
          <w:p w:rsidR="00A02ADC" w:rsidRPr="005328AE" w:rsidRDefault="00A02ADC" w:rsidP="00190A04">
            <w:pPr>
              <w:pStyle w:val="Zawartotabeli"/>
              <w:snapToGrid w:val="0"/>
              <w:jc w:val="both"/>
              <w:rPr>
                <w:rFonts w:cs="Times New Roman"/>
              </w:rPr>
            </w:pPr>
            <w:r w:rsidRPr="005328AE">
              <w:rPr>
                <w:rFonts w:cs="Times New Roman"/>
              </w:rPr>
              <w:t>1</w:t>
            </w:r>
            <w:r>
              <w:rPr>
                <w:rFonts w:cs="Times New Roman"/>
              </w:rPr>
              <w:t>1</w:t>
            </w:r>
            <w:r w:rsidRPr="005328AE">
              <w:rPr>
                <w:rFonts w:cs="Times New Roman"/>
              </w:rPr>
              <w:t>.</w:t>
            </w:r>
          </w:p>
        </w:tc>
        <w:tc>
          <w:tcPr>
            <w:tcW w:w="9753" w:type="dxa"/>
            <w:gridSpan w:val="6"/>
            <w:tcBorders>
              <w:top w:val="nil"/>
              <w:left w:val="nil"/>
              <w:bottom w:val="single" w:sz="4" w:space="0" w:color="auto"/>
              <w:right w:val="single" w:sz="4" w:space="0" w:color="auto"/>
            </w:tcBorders>
          </w:tcPr>
          <w:p w:rsidR="00A02ADC" w:rsidRPr="005328AE" w:rsidRDefault="00A02ADC" w:rsidP="00A75728">
            <w:pPr>
              <w:spacing w:line="360" w:lineRule="auto"/>
              <w:rPr>
                <w:b/>
              </w:rPr>
            </w:pPr>
            <w:r w:rsidRPr="005328AE">
              <w:rPr>
                <w:sz w:val="24"/>
                <w:szCs w:val="24"/>
              </w:rPr>
              <w:t>RAZEM:</w:t>
            </w:r>
          </w:p>
        </w:tc>
        <w:tc>
          <w:tcPr>
            <w:tcW w:w="1978" w:type="dxa"/>
            <w:tcBorders>
              <w:top w:val="nil"/>
              <w:left w:val="nil"/>
              <w:bottom w:val="single" w:sz="4" w:space="0" w:color="auto"/>
              <w:right w:val="single" w:sz="4" w:space="0" w:color="auto"/>
            </w:tcBorders>
            <w:vAlign w:val="center"/>
          </w:tcPr>
          <w:p w:rsidR="00A02ADC" w:rsidRPr="005328AE" w:rsidRDefault="00A02ADC" w:rsidP="00A75728">
            <w:pPr>
              <w:jc w:val="both"/>
              <w:rPr>
                <w:color w:val="000000"/>
                <w:sz w:val="24"/>
                <w:szCs w:val="24"/>
                <w:lang w:eastAsia="pl-PL"/>
              </w:rPr>
            </w:pPr>
            <w:r w:rsidRPr="005328AE">
              <w:rPr>
                <w:color w:val="000000"/>
                <w:sz w:val="24"/>
                <w:szCs w:val="24"/>
                <w:lang w:eastAsia="pl-PL"/>
              </w:rPr>
              <w:t> </w:t>
            </w:r>
          </w:p>
        </w:tc>
        <w:tc>
          <w:tcPr>
            <w:tcW w:w="1887" w:type="dxa"/>
            <w:tcBorders>
              <w:top w:val="nil"/>
              <w:left w:val="nil"/>
              <w:bottom w:val="single" w:sz="4" w:space="0" w:color="auto"/>
              <w:right w:val="single" w:sz="4" w:space="0" w:color="auto"/>
            </w:tcBorders>
            <w:vAlign w:val="center"/>
          </w:tcPr>
          <w:p w:rsidR="00A02ADC" w:rsidRPr="005328AE" w:rsidRDefault="00A02ADC" w:rsidP="00A75728">
            <w:pPr>
              <w:jc w:val="both"/>
              <w:rPr>
                <w:color w:val="000000"/>
                <w:sz w:val="24"/>
                <w:szCs w:val="24"/>
                <w:lang w:eastAsia="pl-PL"/>
              </w:rPr>
            </w:pPr>
            <w:r w:rsidRPr="005328AE">
              <w:rPr>
                <w:color w:val="000000"/>
                <w:sz w:val="24"/>
                <w:szCs w:val="24"/>
                <w:lang w:eastAsia="pl-PL"/>
              </w:rPr>
              <w:t> </w:t>
            </w:r>
          </w:p>
        </w:tc>
      </w:tr>
    </w:tbl>
    <w:p w:rsidR="00A75728" w:rsidRPr="005328AE" w:rsidRDefault="00A75728" w:rsidP="00A75728">
      <w:pPr>
        <w:pStyle w:val="Bezodstpw"/>
        <w:jc w:val="both"/>
        <w:rPr>
          <w:b/>
          <w:sz w:val="22"/>
          <w:szCs w:val="22"/>
        </w:rPr>
      </w:pPr>
    </w:p>
    <w:p w:rsidR="00A75728" w:rsidRPr="005328AE" w:rsidRDefault="00A75728" w:rsidP="00A75728">
      <w:pPr>
        <w:pStyle w:val="Bezodstpw"/>
        <w:jc w:val="both"/>
        <w:rPr>
          <w:b/>
          <w:sz w:val="22"/>
          <w:szCs w:val="22"/>
        </w:rPr>
      </w:pPr>
    </w:p>
    <w:p w:rsidR="00A75728" w:rsidRDefault="00A75728" w:rsidP="00A75728">
      <w:pPr>
        <w:pStyle w:val="Bezodstpw"/>
        <w:jc w:val="both"/>
        <w:rPr>
          <w:b/>
          <w:sz w:val="22"/>
          <w:szCs w:val="22"/>
        </w:rPr>
      </w:pPr>
      <w:r w:rsidRPr="005328AE">
        <w:rPr>
          <w:b/>
          <w:sz w:val="22"/>
          <w:szCs w:val="22"/>
        </w:rPr>
        <w:t>Ważne! Do łącznej ceny oferty należy wliczy oprócz ceny produktów także koszt dostarczenia ich do placówki Zamawiającego i wyładunku do pomieszczenia wskazanego przez przedstawiciela Zamawiającego siłami Wykonawcy, koszty opakowań i udzielonej gwarancji jakości.</w:t>
      </w:r>
    </w:p>
    <w:p w:rsidR="002169E8" w:rsidRPr="005328AE" w:rsidRDefault="002169E8" w:rsidP="002169E8">
      <w:pPr>
        <w:pStyle w:val="Bezodstpw"/>
        <w:jc w:val="both"/>
        <w:rPr>
          <w:b/>
          <w:sz w:val="22"/>
          <w:szCs w:val="22"/>
        </w:rPr>
      </w:pPr>
      <w:r w:rsidRPr="002169E8">
        <w:rPr>
          <w:b/>
          <w:sz w:val="24"/>
          <w:szCs w:val="24"/>
        </w:rPr>
        <w:lastRenderedPageBreak/>
        <w:t>Zamawiający zwraca uwagę aby nie zastosować czasową zmianę stawki podatku VAT wprowadzoną ustawą z dnia 7 lipca 2022r. o finansowaniu społecznościowym dla przedsięwzięć gospodarczych i pomocy kredytobiorcom</w:t>
      </w:r>
      <w:r>
        <w:rPr>
          <w:b/>
          <w:sz w:val="24"/>
          <w:szCs w:val="24"/>
        </w:rPr>
        <w:t>.</w:t>
      </w:r>
    </w:p>
    <w:p w:rsidR="002169E8" w:rsidRPr="005328AE" w:rsidRDefault="002169E8" w:rsidP="00A75728">
      <w:pPr>
        <w:pStyle w:val="Bezodstpw"/>
        <w:jc w:val="both"/>
        <w:rPr>
          <w:b/>
          <w:sz w:val="22"/>
          <w:szCs w:val="22"/>
        </w:rPr>
      </w:pPr>
    </w:p>
    <w:p w:rsidR="00A75728" w:rsidRPr="005328AE" w:rsidRDefault="00A75728" w:rsidP="00A75728">
      <w:pPr>
        <w:jc w:val="both"/>
        <w:rPr>
          <w:i/>
          <w:sz w:val="22"/>
          <w:szCs w:val="22"/>
        </w:rPr>
      </w:pPr>
      <w:r w:rsidRPr="005328AE">
        <w:rPr>
          <w:i/>
          <w:sz w:val="22"/>
          <w:szCs w:val="22"/>
        </w:rPr>
        <w:t>Sposób obliczenia ceny w punkcie 1</w:t>
      </w:r>
      <w:r w:rsidR="0046221A">
        <w:rPr>
          <w:i/>
          <w:sz w:val="22"/>
          <w:szCs w:val="22"/>
        </w:rPr>
        <w:t>4</w:t>
      </w:r>
      <w:r w:rsidR="00B841EB">
        <w:rPr>
          <w:i/>
          <w:sz w:val="22"/>
          <w:szCs w:val="22"/>
        </w:rPr>
        <w:t xml:space="preserve"> S</w:t>
      </w:r>
      <w:r w:rsidRPr="005328AE">
        <w:rPr>
          <w:i/>
          <w:sz w:val="22"/>
          <w:szCs w:val="22"/>
        </w:rPr>
        <w:t>WZ.</w:t>
      </w:r>
    </w:p>
    <w:p w:rsidR="00A75728" w:rsidRPr="005328AE" w:rsidRDefault="00A75728" w:rsidP="00A75728">
      <w:pPr>
        <w:jc w:val="center"/>
        <w:rPr>
          <w:b/>
          <w:sz w:val="24"/>
          <w:szCs w:val="24"/>
        </w:rPr>
      </w:pPr>
    </w:p>
    <w:p w:rsidR="00A75728" w:rsidRPr="005328AE" w:rsidRDefault="00A75728" w:rsidP="00A75728">
      <w:pPr>
        <w:pStyle w:val="Akapitzlist"/>
        <w:ind w:left="0"/>
        <w:jc w:val="both"/>
        <w:rPr>
          <w:b/>
          <w:sz w:val="22"/>
          <w:szCs w:val="22"/>
        </w:rPr>
      </w:pPr>
      <w:r w:rsidRPr="005328AE">
        <w:rPr>
          <w:b/>
          <w:sz w:val="22"/>
          <w:szCs w:val="22"/>
        </w:rPr>
        <w:t>ŁĄCZNA WARTOŚĆ ZAMÓWIENIA DLA MIĘSA</w:t>
      </w:r>
      <w:r>
        <w:rPr>
          <w:b/>
          <w:sz w:val="22"/>
          <w:szCs w:val="22"/>
        </w:rPr>
        <w:t xml:space="preserve"> </w:t>
      </w:r>
      <w:r w:rsidRPr="005328AE">
        <w:rPr>
          <w:b/>
          <w:sz w:val="22"/>
          <w:szCs w:val="22"/>
        </w:rPr>
        <w:t>WYNOSI:</w:t>
      </w:r>
    </w:p>
    <w:p w:rsidR="00A75728" w:rsidRPr="005328AE" w:rsidRDefault="00A75728">
      <w:pPr>
        <w:pStyle w:val="Akapitzlist"/>
        <w:numPr>
          <w:ilvl w:val="0"/>
          <w:numId w:val="22"/>
        </w:numPr>
        <w:suppressAutoHyphens w:val="0"/>
        <w:spacing w:after="200"/>
        <w:ind w:left="0" w:firstLine="0"/>
        <w:jc w:val="both"/>
        <w:rPr>
          <w:sz w:val="22"/>
          <w:szCs w:val="22"/>
        </w:rPr>
      </w:pPr>
      <w:r w:rsidRPr="005328AE">
        <w:rPr>
          <w:sz w:val="22"/>
          <w:szCs w:val="22"/>
        </w:rPr>
        <w:t>netto: ……………………………………………………………………………… zł</w:t>
      </w:r>
    </w:p>
    <w:p w:rsidR="00A75728" w:rsidRPr="005328AE" w:rsidRDefault="00A75728">
      <w:pPr>
        <w:pStyle w:val="Akapitzlist"/>
        <w:numPr>
          <w:ilvl w:val="0"/>
          <w:numId w:val="22"/>
        </w:numPr>
        <w:suppressAutoHyphens w:val="0"/>
        <w:spacing w:after="200"/>
        <w:ind w:left="0" w:firstLine="0"/>
        <w:jc w:val="both"/>
        <w:rPr>
          <w:sz w:val="22"/>
          <w:szCs w:val="22"/>
        </w:rPr>
      </w:pPr>
      <w:r w:rsidRPr="005328AE">
        <w:rPr>
          <w:sz w:val="22"/>
          <w:szCs w:val="22"/>
        </w:rPr>
        <w:t>brutto: ……………………………………………………………………………… zł</w:t>
      </w:r>
    </w:p>
    <w:p w:rsidR="00A75728" w:rsidRPr="005328AE" w:rsidRDefault="00A75728">
      <w:pPr>
        <w:pStyle w:val="Akapitzlist"/>
        <w:numPr>
          <w:ilvl w:val="0"/>
          <w:numId w:val="22"/>
        </w:numPr>
        <w:tabs>
          <w:tab w:val="left" w:pos="709"/>
        </w:tabs>
        <w:suppressAutoHyphens w:val="0"/>
        <w:spacing w:after="200"/>
        <w:ind w:left="0" w:firstLine="0"/>
        <w:jc w:val="both"/>
        <w:rPr>
          <w:sz w:val="24"/>
          <w:szCs w:val="24"/>
        </w:rPr>
      </w:pPr>
      <w:r w:rsidRPr="005328AE">
        <w:rPr>
          <w:b/>
          <w:sz w:val="22"/>
          <w:szCs w:val="22"/>
        </w:rPr>
        <w:t>SŁOWNIE WARTOŚĆ BRUTTO ZŁOTYCH: ……………………………………………………………………………………………………………</w:t>
      </w:r>
    </w:p>
    <w:p w:rsidR="00A75728" w:rsidRPr="005328AE" w:rsidRDefault="00A75728" w:rsidP="00A75728">
      <w:pPr>
        <w:pStyle w:val="Akapitzlist"/>
        <w:tabs>
          <w:tab w:val="left" w:pos="709"/>
        </w:tabs>
        <w:suppressAutoHyphens w:val="0"/>
        <w:spacing w:after="200"/>
        <w:ind w:left="0"/>
        <w:jc w:val="both"/>
        <w:rPr>
          <w:b/>
          <w:sz w:val="22"/>
          <w:szCs w:val="22"/>
        </w:rPr>
      </w:pPr>
    </w:p>
    <w:p w:rsidR="00A75728" w:rsidRPr="005328AE" w:rsidRDefault="00A75728" w:rsidP="00A75728">
      <w:pPr>
        <w:pStyle w:val="Akapitzlist"/>
        <w:tabs>
          <w:tab w:val="left" w:pos="709"/>
        </w:tabs>
        <w:suppressAutoHyphens w:val="0"/>
        <w:spacing w:after="200"/>
        <w:ind w:left="0"/>
        <w:jc w:val="both"/>
        <w:rPr>
          <w:sz w:val="24"/>
          <w:szCs w:val="24"/>
        </w:rPr>
      </w:pPr>
      <w:r w:rsidRPr="005328AE">
        <w:rPr>
          <w:sz w:val="24"/>
          <w:szCs w:val="24"/>
        </w:rPr>
        <w:t xml:space="preserve">…………………….…………………………………                               …………………….………………….…………………………………      </w:t>
      </w:r>
    </w:p>
    <w:p w:rsidR="00A75728" w:rsidRPr="005328AE" w:rsidRDefault="00A75728" w:rsidP="00A75728">
      <w:pPr>
        <w:tabs>
          <w:tab w:val="left" w:pos="4253"/>
        </w:tabs>
        <w:jc w:val="both"/>
        <w:rPr>
          <w:sz w:val="24"/>
          <w:szCs w:val="24"/>
        </w:rPr>
      </w:pPr>
      <w:r w:rsidRPr="005328AE">
        <w:rPr>
          <w:sz w:val="24"/>
          <w:szCs w:val="24"/>
        </w:rPr>
        <w:t xml:space="preserve"> ( miejscowość, data)                            </w:t>
      </w:r>
      <w:r>
        <w:rPr>
          <w:sz w:val="24"/>
          <w:szCs w:val="24"/>
        </w:rPr>
        <w:t xml:space="preserve">                                             </w:t>
      </w:r>
      <w:r w:rsidRPr="005328AE">
        <w:rPr>
          <w:sz w:val="24"/>
          <w:szCs w:val="24"/>
        </w:rPr>
        <w:t xml:space="preserve"> ( podpis Wykonawcy/ osoby upoważnionej do reprezentowania  Wykonawcy )       </w:t>
      </w:r>
    </w:p>
    <w:p w:rsidR="00A75728" w:rsidRPr="005328AE" w:rsidRDefault="00A75728" w:rsidP="00A75728">
      <w:pPr>
        <w:tabs>
          <w:tab w:val="left" w:pos="4253"/>
        </w:tabs>
        <w:jc w:val="both"/>
        <w:rPr>
          <w:sz w:val="24"/>
          <w:szCs w:val="24"/>
        </w:rPr>
      </w:pPr>
    </w:p>
    <w:p w:rsidR="002169E8" w:rsidRDefault="002169E8" w:rsidP="00A75728">
      <w:pPr>
        <w:pStyle w:val="Akapitzlist"/>
        <w:suppressAutoHyphens w:val="0"/>
        <w:spacing w:after="200"/>
        <w:jc w:val="both"/>
        <w:rPr>
          <w:b/>
          <w:sz w:val="24"/>
          <w:szCs w:val="24"/>
        </w:rPr>
      </w:pPr>
    </w:p>
    <w:p w:rsidR="002169E8" w:rsidRDefault="002169E8" w:rsidP="00A75728">
      <w:pPr>
        <w:pStyle w:val="Akapitzlist"/>
        <w:suppressAutoHyphens w:val="0"/>
        <w:spacing w:after="200"/>
        <w:jc w:val="both"/>
        <w:rPr>
          <w:b/>
          <w:sz w:val="24"/>
          <w:szCs w:val="24"/>
        </w:rPr>
      </w:pPr>
    </w:p>
    <w:p w:rsidR="002169E8" w:rsidRDefault="002169E8" w:rsidP="00A75728">
      <w:pPr>
        <w:pStyle w:val="Akapitzlist"/>
        <w:suppressAutoHyphens w:val="0"/>
        <w:spacing w:after="200"/>
        <w:jc w:val="both"/>
        <w:rPr>
          <w:b/>
          <w:sz w:val="24"/>
          <w:szCs w:val="24"/>
        </w:rPr>
      </w:pPr>
    </w:p>
    <w:p w:rsidR="00EB668B" w:rsidRDefault="00EB668B" w:rsidP="00A75728">
      <w:pPr>
        <w:pStyle w:val="Akapitzlist"/>
        <w:suppressAutoHyphens w:val="0"/>
        <w:spacing w:after="200"/>
        <w:jc w:val="both"/>
        <w:rPr>
          <w:b/>
          <w:sz w:val="24"/>
          <w:szCs w:val="24"/>
        </w:rPr>
      </w:pPr>
    </w:p>
    <w:p w:rsidR="00EB668B" w:rsidRDefault="00EB668B" w:rsidP="00A75728">
      <w:pPr>
        <w:pStyle w:val="Akapitzlist"/>
        <w:suppressAutoHyphens w:val="0"/>
        <w:spacing w:after="200"/>
        <w:jc w:val="both"/>
        <w:rPr>
          <w:b/>
          <w:sz w:val="24"/>
          <w:szCs w:val="24"/>
        </w:rPr>
      </w:pPr>
    </w:p>
    <w:p w:rsidR="002169E8" w:rsidRDefault="002169E8" w:rsidP="00A75728">
      <w:pPr>
        <w:pStyle w:val="Akapitzlist"/>
        <w:suppressAutoHyphens w:val="0"/>
        <w:spacing w:after="200"/>
        <w:jc w:val="both"/>
        <w:rPr>
          <w:b/>
          <w:sz w:val="24"/>
          <w:szCs w:val="24"/>
        </w:rPr>
      </w:pPr>
    </w:p>
    <w:p w:rsidR="002169E8" w:rsidRDefault="002169E8" w:rsidP="00A75728">
      <w:pPr>
        <w:pStyle w:val="Akapitzlist"/>
        <w:suppressAutoHyphens w:val="0"/>
        <w:spacing w:after="200"/>
        <w:jc w:val="both"/>
        <w:rPr>
          <w:b/>
          <w:sz w:val="24"/>
          <w:szCs w:val="24"/>
        </w:rPr>
      </w:pPr>
    </w:p>
    <w:p w:rsidR="002169E8" w:rsidRDefault="002169E8" w:rsidP="00A75728">
      <w:pPr>
        <w:pStyle w:val="Akapitzlist"/>
        <w:suppressAutoHyphens w:val="0"/>
        <w:spacing w:after="200"/>
        <w:jc w:val="both"/>
        <w:rPr>
          <w:b/>
          <w:sz w:val="24"/>
          <w:szCs w:val="24"/>
        </w:rPr>
      </w:pPr>
    </w:p>
    <w:p w:rsidR="002169E8" w:rsidRDefault="002169E8" w:rsidP="00A75728">
      <w:pPr>
        <w:pStyle w:val="Akapitzlist"/>
        <w:suppressAutoHyphens w:val="0"/>
        <w:spacing w:after="200"/>
        <w:jc w:val="both"/>
        <w:rPr>
          <w:b/>
          <w:sz w:val="24"/>
          <w:szCs w:val="24"/>
        </w:rPr>
      </w:pPr>
    </w:p>
    <w:p w:rsidR="002169E8" w:rsidRDefault="002169E8" w:rsidP="00A75728">
      <w:pPr>
        <w:pStyle w:val="Akapitzlist"/>
        <w:suppressAutoHyphens w:val="0"/>
        <w:spacing w:after="200"/>
        <w:jc w:val="both"/>
        <w:rPr>
          <w:b/>
          <w:sz w:val="24"/>
          <w:szCs w:val="24"/>
        </w:rPr>
      </w:pPr>
    </w:p>
    <w:p w:rsidR="002169E8" w:rsidRDefault="002169E8" w:rsidP="00A75728">
      <w:pPr>
        <w:pStyle w:val="Akapitzlist"/>
        <w:suppressAutoHyphens w:val="0"/>
        <w:spacing w:after="200"/>
        <w:jc w:val="both"/>
        <w:rPr>
          <w:b/>
          <w:sz w:val="24"/>
          <w:szCs w:val="24"/>
        </w:rPr>
      </w:pPr>
    </w:p>
    <w:p w:rsidR="00A75728" w:rsidRPr="005328AE" w:rsidRDefault="00A75728" w:rsidP="00A75728">
      <w:pPr>
        <w:pStyle w:val="Akapitzlist"/>
        <w:suppressAutoHyphens w:val="0"/>
        <w:spacing w:after="200"/>
        <w:jc w:val="both"/>
        <w:rPr>
          <w:b/>
          <w:sz w:val="24"/>
          <w:szCs w:val="24"/>
        </w:rPr>
      </w:pPr>
      <w:r w:rsidRPr="005328AE">
        <w:rPr>
          <w:b/>
          <w:sz w:val="24"/>
          <w:szCs w:val="24"/>
        </w:rPr>
        <w:lastRenderedPageBreak/>
        <w:t>II KRYTERIUM OCENY OFERTY:</w:t>
      </w:r>
    </w:p>
    <w:p w:rsidR="00A75728" w:rsidRPr="005328AE" w:rsidRDefault="00A75728" w:rsidP="00A75728">
      <w:pPr>
        <w:pStyle w:val="Akapitzlist"/>
        <w:suppressAutoHyphens w:val="0"/>
        <w:spacing w:after="200"/>
        <w:ind w:left="0"/>
        <w:jc w:val="both"/>
        <w:rPr>
          <w:b/>
          <w:sz w:val="24"/>
          <w:szCs w:val="24"/>
        </w:rPr>
      </w:pPr>
    </w:p>
    <w:tbl>
      <w:tblPr>
        <w:tblpPr w:leftFromText="141" w:rightFromText="141" w:vertAnchor="text" w:horzAnchor="margin" w:tblpXSpec="center"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10"/>
        <w:gridCol w:w="7054"/>
      </w:tblGrid>
      <w:tr w:rsidR="00A75728" w:rsidRPr="005328AE" w:rsidTr="00A75728">
        <w:trPr>
          <w:trHeight w:val="466"/>
        </w:trPr>
        <w:tc>
          <w:tcPr>
            <w:tcW w:w="1310" w:type="dxa"/>
          </w:tcPr>
          <w:p w:rsidR="00A75728" w:rsidRPr="005328AE" w:rsidRDefault="00A75728" w:rsidP="00A75728">
            <w:pPr>
              <w:autoSpaceDN w:val="0"/>
              <w:adjustRightInd w:val="0"/>
              <w:jc w:val="both"/>
              <w:rPr>
                <w:b/>
                <w:sz w:val="24"/>
                <w:szCs w:val="24"/>
              </w:rPr>
            </w:pPr>
            <w:r w:rsidRPr="005328AE">
              <w:rPr>
                <w:b/>
                <w:sz w:val="24"/>
                <w:szCs w:val="24"/>
              </w:rPr>
              <w:t>Zaznaczyć jedną odpowiedź</w:t>
            </w:r>
          </w:p>
        </w:tc>
        <w:tc>
          <w:tcPr>
            <w:tcW w:w="7054" w:type="dxa"/>
            <w:vAlign w:val="center"/>
          </w:tcPr>
          <w:p w:rsidR="00A75728" w:rsidRPr="005328AE" w:rsidRDefault="00A75728" w:rsidP="00A75728">
            <w:pPr>
              <w:autoSpaceDN w:val="0"/>
              <w:adjustRightInd w:val="0"/>
              <w:jc w:val="both"/>
              <w:rPr>
                <w:b/>
                <w:sz w:val="24"/>
                <w:szCs w:val="24"/>
                <w:highlight w:val="lightGray"/>
              </w:rPr>
            </w:pPr>
            <w:r w:rsidRPr="005328AE">
              <w:rPr>
                <w:b/>
                <w:sz w:val="24"/>
                <w:szCs w:val="24"/>
              </w:rPr>
              <w:t>Czas przyjęcia reklamacji i podjęcia odpowiednich działań</w:t>
            </w:r>
          </w:p>
        </w:tc>
      </w:tr>
      <w:tr w:rsidR="00A75728" w:rsidRPr="005328AE" w:rsidTr="00A75728">
        <w:trPr>
          <w:trHeight w:val="544"/>
        </w:trPr>
        <w:tc>
          <w:tcPr>
            <w:tcW w:w="1310" w:type="dxa"/>
            <w:vAlign w:val="center"/>
          </w:tcPr>
          <w:p w:rsidR="00A75728" w:rsidRPr="005328AE" w:rsidRDefault="00A75728">
            <w:pPr>
              <w:pStyle w:val="Akapitzlist"/>
              <w:numPr>
                <w:ilvl w:val="0"/>
                <w:numId w:val="12"/>
              </w:numPr>
              <w:autoSpaceDN w:val="0"/>
              <w:adjustRightInd w:val="0"/>
              <w:ind w:left="0" w:firstLine="0"/>
              <w:jc w:val="both"/>
              <w:rPr>
                <w:sz w:val="24"/>
                <w:szCs w:val="24"/>
              </w:rPr>
            </w:pPr>
          </w:p>
        </w:tc>
        <w:tc>
          <w:tcPr>
            <w:tcW w:w="7054" w:type="dxa"/>
          </w:tcPr>
          <w:p w:rsidR="00A75728" w:rsidRPr="005328AE" w:rsidRDefault="00A75728" w:rsidP="00A75728">
            <w:pPr>
              <w:autoSpaceDN w:val="0"/>
              <w:adjustRightInd w:val="0"/>
              <w:jc w:val="both"/>
              <w:rPr>
                <w:b/>
                <w:sz w:val="24"/>
                <w:szCs w:val="24"/>
                <w:highlight w:val="lightGray"/>
              </w:rPr>
            </w:pPr>
            <w:r w:rsidRPr="005328AE">
              <w:rPr>
                <w:sz w:val="24"/>
                <w:szCs w:val="24"/>
              </w:rPr>
              <w:t>Szybkie rozpatrzenie i przyjęcie reklamacji. Wymiana złego towaru i przywiezienie towaru dobrego jakościowo i odpowiadającego normom jakościowym następnego dnia, co zgłaszana reklamacja od godziny 06:00 do godziny 10:00</w:t>
            </w:r>
          </w:p>
        </w:tc>
      </w:tr>
      <w:tr w:rsidR="00A75728" w:rsidRPr="005328AE" w:rsidTr="00A75728">
        <w:trPr>
          <w:trHeight w:val="423"/>
        </w:trPr>
        <w:tc>
          <w:tcPr>
            <w:tcW w:w="1310" w:type="dxa"/>
            <w:vAlign w:val="center"/>
          </w:tcPr>
          <w:p w:rsidR="00A75728" w:rsidRPr="005328AE" w:rsidRDefault="00A75728">
            <w:pPr>
              <w:pStyle w:val="Akapitzlist"/>
              <w:numPr>
                <w:ilvl w:val="0"/>
                <w:numId w:val="12"/>
              </w:numPr>
              <w:autoSpaceDN w:val="0"/>
              <w:adjustRightInd w:val="0"/>
              <w:ind w:left="0" w:firstLine="0"/>
              <w:jc w:val="both"/>
              <w:rPr>
                <w:sz w:val="24"/>
                <w:szCs w:val="24"/>
              </w:rPr>
            </w:pPr>
          </w:p>
        </w:tc>
        <w:tc>
          <w:tcPr>
            <w:tcW w:w="7054" w:type="dxa"/>
          </w:tcPr>
          <w:p w:rsidR="00A75728" w:rsidRPr="005328AE" w:rsidRDefault="00A75728" w:rsidP="00A75728">
            <w:pPr>
              <w:autoSpaceDN w:val="0"/>
              <w:adjustRightInd w:val="0"/>
              <w:jc w:val="both"/>
              <w:rPr>
                <w:b/>
                <w:sz w:val="24"/>
                <w:szCs w:val="24"/>
                <w:highlight w:val="lightGray"/>
              </w:rPr>
            </w:pPr>
            <w:r w:rsidRPr="005328AE">
              <w:rPr>
                <w:sz w:val="24"/>
                <w:szCs w:val="24"/>
              </w:rPr>
              <w:t>Szybkie rozpatrzenie i przyjęcie reklamacji. Wymiana złego towaru i przywiezienie towaru dobrego jakościowo i odpowiadającego normom jakościowym w ciągu 2 dni od dnia zgłoszonej reklamacji tj. od godziny 06:00 do godziny 10:00</w:t>
            </w:r>
          </w:p>
        </w:tc>
      </w:tr>
    </w:tbl>
    <w:p w:rsidR="00A75728" w:rsidRPr="005328AE" w:rsidRDefault="00A75728" w:rsidP="00A75728">
      <w:pPr>
        <w:tabs>
          <w:tab w:val="left" w:pos="709"/>
        </w:tabs>
        <w:rPr>
          <w:sz w:val="24"/>
          <w:szCs w:val="24"/>
        </w:rPr>
      </w:pPr>
    </w:p>
    <w:p w:rsidR="00A75728" w:rsidRPr="005328AE" w:rsidRDefault="00A75728" w:rsidP="00A75728">
      <w:pPr>
        <w:tabs>
          <w:tab w:val="left" w:pos="709"/>
        </w:tabs>
        <w:rPr>
          <w:sz w:val="24"/>
          <w:szCs w:val="24"/>
        </w:rPr>
      </w:pPr>
    </w:p>
    <w:p w:rsidR="00A75728" w:rsidRPr="005328AE" w:rsidRDefault="00A75728" w:rsidP="00A75728">
      <w:pPr>
        <w:tabs>
          <w:tab w:val="left" w:pos="709"/>
        </w:tabs>
        <w:rPr>
          <w:sz w:val="24"/>
          <w:szCs w:val="24"/>
        </w:rPr>
      </w:pPr>
    </w:p>
    <w:p w:rsidR="00A75728" w:rsidRPr="005328AE" w:rsidRDefault="00A75728" w:rsidP="00A75728">
      <w:pPr>
        <w:tabs>
          <w:tab w:val="left" w:pos="709"/>
        </w:tabs>
        <w:rPr>
          <w:sz w:val="24"/>
          <w:szCs w:val="24"/>
        </w:rPr>
      </w:pPr>
    </w:p>
    <w:p w:rsidR="00A75728" w:rsidRPr="005328AE" w:rsidRDefault="00A75728" w:rsidP="00A75728">
      <w:pPr>
        <w:tabs>
          <w:tab w:val="left" w:pos="709"/>
        </w:tabs>
        <w:rPr>
          <w:sz w:val="24"/>
          <w:szCs w:val="24"/>
        </w:rPr>
      </w:pPr>
    </w:p>
    <w:p w:rsidR="00A75728" w:rsidRPr="005328AE" w:rsidRDefault="00A75728" w:rsidP="00A75728">
      <w:pPr>
        <w:tabs>
          <w:tab w:val="left" w:pos="709"/>
        </w:tabs>
        <w:rPr>
          <w:sz w:val="24"/>
          <w:szCs w:val="24"/>
        </w:rPr>
      </w:pPr>
    </w:p>
    <w:p w:rsidR="00A75728" w:rsidRPr="005328AE" w:rsidRDefault="00A75728" w:rsidP="00A75728">
      <w:pPr>
        <w:tabs>
          <w:tab w:val="left" w:pos="709"/>
        </w:tabs>
        <w:rPr>
          <w:sz w:val="24"/>
          <w:szCs w:val="24"/>
        </w:rPr>
      </w:pPr>
    </w:p>
    <w:p w:rsidR="00A75728" w:rsidRPr="005328AE" w:rsidRDefault="00A75728" w:rsidP="00A75728">
      <w:pPr>
        <w:tabs>
          <w:tab w:val="left" w:pos="709"/>
        </w:tabs>
        <w:rPr>
          <w:sz w:val="24"/>
          <w:szCs w:val="24"/>
        </w:rPr>
      </w:pPr>
    </w:p>
    <w:p w:rsidR="00A75728" w:rsidRPr="005328AE" w:rsidRDefault="00A75728" w:rsidP="00A75728">
      <w:pPr>
        <w:tabs>
          <w:tab w:val="left" w:pos="709"/>
        </w:tabs>
        <w:rPr>
          <w:sz w:val="24"/>
          <w:szCs w:val="24"/>
        </w:rPr>
      </w:pPr>
    </w:p>
    <w:p w:rsidR="00A75728" w:rsidRPr="005328AE" w:rsidRDefault="00A75728" w:rsidP="00A75728">
      <w:pPr>
        <w:tabs>
          <w:tab w:val="left" w:pos="709"/>
        </w:tabs>
        <w:rPr>
          <w:sz w:val="24"/>
          <w:szCs w:val="24"/>
        </w:rPr>
      </w:pPr>
    </w:p>
    <w:p w:rsidR="00A75728" w:rsidRPr="005328AE" w:rsidRDefault="00A75728" w:rsidP="00A75728">
      <w:pPr>
        <w:tabs>
          <w:tab w:val="left" w:pos="709"/>
        </w:tabs>
        <w:rPr>
          <w:sz w:val="24"/>
          <w:szCs w:val="24"/>
        </w:rPr>
      </w:pPr>
    </w:p>
    <w:p w:rsidR="00A75728" w:rsidRPr="005328AE" w:rsidRDefault="00A75728" w:rsidP="00A75728">
      <w:pPr>
        <w:tabs>
          <w:tab w:val="left" w:pos="709"/>
        </w:tabs>
        <w:rPr>
          <w:sz w:val="24"/>
          <w:szCs w:val="24"/>
        </w:rPr>
      </w:pPr>
    </w:p>
    <w:p w:rsidR="00A75728" w:rsidRPr="005328AE" w:rsidRDefault="00A75728" w:rsidP="00A75728">
      <w:pPr>
        <w:tabs>
          <w:tab w:val="left" w:pos="709"/>
        </w:tabs>
        <w:rPr>
          <w:sz w:val="24"/>
          <w:szCs w:val="24"/>
        </w:rPr>
      </w:pPr>
    </w:p>
    <w:p w:rsidR="00A75728" w:rsidRPr="005328AE" w:rsidRDefault="00A75728" w:rsidP="00A75728">
      <w:pPr>
        <w:tabs>
          <w:tab w:val="left" w:pos="709"/>
        </w:tabs>
        <w:rPr>
          <w:sz w:val="24"/>
          <w:szCs w:val="24"/>
        </w:rPr>
      </w:pPr>
      <w:r w:rsidRPr="005328AE">
        <w:rPr>
          <w:sz w:val="24"/>
          <w:szCs w:val="24"/>
        </w:rPr>
        <w:t xml:space="preserve">………………….…………………………………                      …………………….………………….…………………………………      </w:t>
      </w:r>
    </w:p>
    <w:p w:rsidR="00A75728" w:rsidRPr="005328AE" w:rsidRDefault="00A75728" w:rsidP="00A75728">
      <w:pPr>
        <w:tabs>
          <w:tab w:val="left" w:pos="4253"/>
        </w:tabs>
        <w:rPr>
          <w:sz w:val="24"/>
          <w:szCs w:val="24"/>
        </w:rPr>
      </w:pPr>
    </w:p>
    <w:p w:rsidR="00A75728" w:rsidRPr="005328AE" w:rsidRDefault="00A75728" w:rsidP="00A75728">
      <w:pPr>
        <w:tabs>
          <w:tab w:val="left" w:pos="4253"/>
        </w:tabs>
        <w:jc w:val="both"/>
        <w:rPr>
          <w:sz w:val="24"/>
          <w:szCs w:val="24"/>
        </w:rPr>
      </w:pPr>
      <w:r w:rsidRPr="005328AE">
        <w:rPr>
          <w:sz w:val="24"/>
          <w:szCs w:val="24"/>
        </w:rPr>
        <w:t xml:space="preserve"> ( miejscowość, data)                      </w:t>
      </w:r>
      <w:r>
        <w:rPr>
          <w:sz w:val="24"/>
          <w:szCs w:val="24"/>
        </w:rPr>
        <w:t xml:space="preserve">                                        </w:t>
      </w:r>
      <w:r w:rsidRPr="005328AE">
        <w:rPr>
          <w:sz w:val="24"/>
          <w:szCs w:val="24"/>
        </w:rPr>
        <w:t xml:space="preserve">       ( podpis Wykonawcy/ osoby upoważnionej do reprezentowania  Wykonawcy ) </w:t>
      </w:r>
    </w:p>
    <w:p w:rsidR="00A75728" w:rsidRPr="005328AE" w:rsidRDefault="00A75728" w:rsidP="00A75728">
      <w:pPr>
        <w:tabs>
          <w:tab w:val="left" w:pos="4253"/>
        </w:tabs>
        <w:jc w:val="both"/>
        <w:rPr>
          <w:b/>
          <w:sz w:val="24"/>
          <w:szCs w:val="24"/>
        </w:rPr>
      </w:pPr>
    </w:p>
    <w:p w:rsidR="002169E8" w:rsidRDefault="002169E8" w:rsidP="00A75728">
      <w:pPr>
        <w:tabs>
          <w:tab w:val="left" w:pos="4253"/>
        </w:tabs>
        <w:jc w:val="center"/>
        <w:rPr>
          <w:b/>
          <w:bCs/>
          <w:sz w:val="24"/>
          <w:szCs w:val="24"/>
        </w:rPr>
      </w:pPr>
    </w:p>
    <w:p w:rsidR="002169E8" w:rsidRDefault="002169E8" w:rsidP="00A75728">
      <w:pPr>
        <w:tabs>
          <w:tab w:val="left" w:pos="4253"/>
        </w:tabs>
        <w:jc w:val="center"/>
        <w:rPr>
          <w:b/>
          <w:bCs/>
          <w:sz w:val="24"/>
          <w:szCs w:val="24"/>
        </w:rPr>
      </w:pPr>
    </w:p>
    <w:p w:rsidR="002169E8" w:rsidRDefault="002169E8" w:rsidP="00A75728">
      <w:pPr>
        <w:tabs>
          <w:tab w:val="left" w:pos="4253"/>
        </w:tabs>
        <w:jc w:val="center"/>
        <w:rPr>
          <w:b/>
          <w:bCs/>
          <w:sz w:val="24"/>
          <w:szCs w:val="24"/>
        </w:rPr>
      </w:pPr>
    </w:p>
    <w:p w:rsidR="002169E8" w:rsidRDefault="002169E8" w:rsidP="00A75728">
      <w:pPr>
        <w:tabs>
          <w:tab w:val="left" w:pos="4253"/>
        </w:tabs>
        <w:jc w:val="center"/>
        <w:rPr>
          <w:b/>
          <w:bCs/>
          <w:sz w:val="24"/>
          <w:szCs w:val="24"/>
        </w:rPr>
      </w:pPr>
    </w:p>
    <w:p w:rsidR="002169E8" w:rsidRDefault="002169E8" w:rsidP="00A75728">
      <w:pPr>
        <w:tabs>
          <w:tab w:val="left" w:pos="4253"/>
        </w:tabs>
        <w:jc w:val="center"/>
        <w:rPr>
          <w:b/>
          <w:bCs/>
          <w:sz w:val="24"/>
          <w:szCs w:val="24"/>
        </w:rPr>
      </w:pPr>
    </w:p>
    <w:p w:rsidR="002169E8" w:rsidRDefault="002169E8" w:rsidP="00A75728">
      <w:pPr>
        <w:tabs>
          <w:tab w:val="left" w:pos="4253"/>
        </w:tabs>
        <w:jc w:val="center"/>
        <w:rPr>
          <w:b/>
          <w:bCs/>
          <w:sz w:val="24"/>
          <w:szCs w:val="24"/>
        </w:rPr>
      </w:pPr>
    </w:p>
    <w:p w:rsidR="002169E8" w:rsidRDefault="002169E8" w:rsidP="00A75728">
      <w:pPr>
        <w:tabs>
          <w:tab w:val="left" w:pos="4253"/>
        </w:tabs>
        <w:jc w:val="center"/>
        <w:rPr>
          <w:b/>
          <w:bCs/>
          <w:sz w:val="24"/>
          <w:szCs w:val="24"/>
        </w:rPr>
      </w:pPr>
    </w:p>
    <w:p w:rsidR="002169E8" w:rsidRDefault="002169E8" w:rsidP="00A75728">
      <w:pPr>
        <w:tabs>
          <w:tab w:val="left" w:pos="4253"/>
        </w:tabs>
        <w:jc w:val="center"/>
        <w:rPr>
          <w:b/>
          <w:bCs/>
          <w:sz w:val="24"/>
          <w:szCs w:val="24"/>
        </w:rPr>
      </w:pPr>
    </w:p>
    <w:p w:rsidR="002169E8" w:rsidRDefault="002169E8" w:rsidP="00A75728">
      <w:pPr>
        <w:tabs>
          <w:tab w:val="left" w:pos="4253"/>
        </w:tabs>
        <w:jc w:val="center"/>
        <w:rPr>
          <w:b/>
          <w:bCs/>
          <w:sz w:val="24"/>
          <w:szCs w:val="24"/>
        </w:rPr>
      </w:pPr>
    </w:p>
    <w:p w:rsidR="002169E8" w:rsidRDefault="002169E8" w:rsidP="00A75728">
      <w:pPr>
        <w:tabs>
          <w:tab w:val="left" w:pos="4253"/>
        </w:tabs>
        <w:jc w:val="center"/>
        <w:rPr>
          <w:b/>
          <w:bCs/>
          <w:sz w:val="24"/>
          <w:szCs w:val="24"/>
        </w:rPr>
      </w:pPr>
    </w:p>
    <w:p w:rsidR="00EB668B" w:rsidRDefault="00EB668B" w:rsidP="00A75728">
      <w:pPr>
        <w:tabs>
          <w:tab w:val="left" w:pos="4253"/>
        </w:tabs>
        <w:jc w:val="center"/>
        <w:rPr>
          <w:b/>
          <w:bCs/>
          <w:sz w:val="24"/>
          <w:szCs w:val="24"/>
        </w:rPr>
      </w:pPr>
    </w:p>
    <w:p w:rsidR="00EB668B" w:rsidRDefault="00EB668B" w:rsidP="00A75728">
      <w:pPr>
        <w:tabs>
          <w:tab w:val="left" w:pos="4253"/>
        </w:tabs>
        <w:jc w:val="center"/>
        <w:rPr>
          <w:b/>
          <w:bCs/>
          <w:sz w:val="24"/>
          <w:szCs w:val="24"/>
        </w:rPr>
      </w:pPr>
    </w:p>
    <w:p w:rsidR="002169E8" w:rsidRDefault="002169E8" w:rsidP="00A75728">
      <w:pPr>
        <w:tabs>
          <w:tab w:val="left" w:pos="4253"/>
        </w:tabs>
        <w:jc w:val="center"/>
        <w:rPr>
          <w:b/>
          <w:bCs/>
          <w:sz w:val="24"/>
          <w:szCs w:val="24"/>
        </w:rPr>
      </w:pPr>
    </w:p>
    <w:p w:rsidR="002169E8" w:rsidRDefault="002169E8" w:rsidP="00A75728">
      <w:pPr>
        <w:tabs>
          <w:tab w:val="left" w:pos="4253"/>
        </w:tabs>
        <w:jc w:val="center"/>
        <w:rPr>
          <w:b/>
          <w:bCs/>
          <w:sz w:val="24"/>
          <w:szCs w:val="24"/>
        </w:rPr>
      </w:pPr>
    </w:p>
    <w:p w:rsidR="00A75728" w:rsidRPr="005328AE" w:rsidRDefault="00A75728" w:rsidP="00A75728">
      <w:pPr>
        <w:tabs>
          <w:tab w:val="left" w:pos="4253"/>
        </w:tabs>
        <w:jc w:val="center"/>
        <w:rPr>
          <w:b/>
          <w:bCs/>
          <w:sz w:val="24"/>
          <w:szCs w:val="24"/>
        </w:rPr>
      </w:pPr>
      <w:r w:rsidRPr="005328AE">
        <w:rPr>
          <w:b/>
          <w:bCs/>
          <w:sz w:val="24"/>
          <w:szCs w:val="24"/>
        </w:rPr>
        <w:lastRenderedPageBreak/>
        <w:t xml:space="preserve">DLA </w:t>
      </w:r>
      <w:r>
        <w:rPr>
          <w:b/>
          <w:sz w:val="24"/>
          <w:szCs w:val="24"/>
        </w:rPr>
        <w:t>CZĘŚĆ</w:t>
      </w:r>
      <w:r w:rsidRPr="005328AE">
        <w:rPr>
          <w:b/>
          <w:bCs/>
          <w:sz w:val="24"/>
          <w:szCs w:val="24"/>
        </w:rPr>
        <w:t xml:space="preserve"> 3 – PRODUKTY SPOŻYWCZE</w:t>
      </w:r>
    </w:p>
    <w:p w:rsidR="00A75728" w:rsidRPr="005328AE" w:rsidRDefault="00A75728" w:rsidP="00A75728">
      <w:pPr>
        <w:tabs>
          <w:tab w:val="left" w:pos="4253"/>
        </w:tabs>
        <w:jc w:val="center"/>
        <w:rPr>
          <w:b/>
          <w:bCs/>
          <w:sz w:val="24"/>
          <w:szCs w:val="24"/>
        </w:rPr>
      </w:pPr>
    </w:p>
    <w:p w:rsidR="00A75728" w:rsidRPr="005328AE" w:rsidRDefault="00A75728" w:rsidP="00A75728">
      <w:pPr>
        <w:rPr>
          <w:b/>
          <w:bCs/>
          <w:color w:val="000000"/>
          <w:sz w:val="24"/>
          <w:szCs w:val="24"/>
          <w:lang w:eastAsia="pl-PL"/>
        </w:rPr>
      </w:pPr>
      <w:r w:rsidRPr="005328AE">
        <w:rPr>
          <w:b/>
          <w:bCs/>
          <w:color w:val="000000"/>
          <w:sz w:val="24"/>
          <w:szCs w:val="24"/>
          <w:lang w:eastAsia="pl-PL"/>
        </w:rPr>
        <w:t>I KRYTERIUM OCENY OFERTY:</w:t>
      </w:r>
    </w:p>
    <w:p w:rsidR="00A75728" w:rsidRPr="005328AE" w:rsidRDefault="00A75728" w:rsidP="00A75728">
      <w:pPr>
        <w:tabs>
          <w:tab w:val="left" w:pos="4253"/>
        </w:tabs>
        <w:rPr>
          <w:b/>
          <w:bCs/>
          <w:sz w:val="24"/>
          <w:szCs w:val="24"/>
        </w:rPr>
      </w:pPr>
      <w:r w:rsidRPr="005328AE">
        <w:rPr>
          <w:b/>
          <w:sz w:val="24"/>
          <w:szCs w:val="24"/>
        </w:rPr>
        <w:t>Opis jakościowy produktów spożywczych będących przedmiotem zamówienia to</w:t>
      </w:r>
    </w:p>
    <w:p w:rsidR="00A75728" w:rsidRPr="005328AE" w:rsidRDefault="00A75728" w:rsidP="00A75728">
      <w:pPr>
        <w:tabs>
          <w:tab w:val="left" w:pos="4253"/>
        </w:tabs>
        <w:jc w:val="both"/>
        <w:rPr>
          <w:sz w:val="24"/>
          <w:szCs w:val="24"/>
        </w:rPr>
      </w:pPr>
    </w:p>
    <w:tbl>
      <w:tblPr>
        <w:tblW w:w="1388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1"/>
        <w:gridCol w:w="3198"/>
        <w:gridCol w:w="791"/>
        <w:gridCol w:w="791"/>
        <w:gridCol w:w="1643"/>
        <w:gridCol w:w="1301"/>
        <w:gridCol w:w="1695"/>
        <w:gridCol w:w="1569"/>
        <w:gridCol w:w="2126"/>
      </w:tblGrid>
      <w:tr w:rsidR="00A75728" w:rsidRPr="005328AE" w:rsidTr="00A75728">
        <w:trPr>
          <w:trHeight w:val="439"/>
        </w:trPr>
        <w:tc>
          <w:tcPr>
            <w:tcW w:w="771" w:type="dxa"/>
            <w:noWrap/>
            <w:vAlign w:val="center"/>
          </w:tcPr>
          <w:p w:rsidR="00A75728" w:rsidRPr="005328AE" w:rsidRDefault="00A75728" w:rsidP="00A75728">
            <w:pPr>
              <w:jc w:val="both"/>
              <w:rPr>
                <w:color w:val="000000"/>
                <w:sz w:val="24"/>
                <w:szCs w:val="24"/>
                <w:lang w:eastAsia="pl-PL"/>
              </w:rPr>
            </w:pPr>
            <w:r w:rsidRPr="005328AE">
              <w:rPr>
                <w:color w:val="000000"/>
                <w:sz w:val="24"/>
                <w:szCs w:val="24"/>
                <w:lang w:eastAsia="pl-PL"/>
              </w:rPr>
              <w:t>L</w:t>
            </w:r>
            <w:r w:rsidR="00500068">
              <w:rPr>
                <w:color w:val="000000"/>
                <w:sz w:val="24"/>
                <w:szCs w:val="24"/>
                <w:lang w:eastAsia="pl-PL"/>
              </w:rPr>
              <w:t>.</w:t>
            </w:r>
            <w:r w:rsidRPr="005328AE">
              <w:rPr>
                <w:color w:val="000000"/>
                <w:sz w:val="24"/>
                <w:szCs w:val="24"/>
                <w:lang w:eastAsia="pl-PL"/>
              </w:rPr>
              <w:t>p</w:t>
            </w:r>
            <w:r w:rsidR="00500068">
              <w:rPr>
                <w:color w:val="000000"/>
                <w:sz w:val="24"/>
                <w:szCs w:val="24"/>
                <w:lang w:eastAsia="pl-PL"/>
              </w:rPr>
              <w:t>.</w:t>
            </w:r>
          </w:p>
        </w:tc>
        <w:tc>
          <w:tcPr>
            <w:tcW w:w="3198" w:type="dxa"/>
            <w:vAlign w:val="center"/>
          </w:tcPr>
          <w:p w:rsidR="00A75728" w:rsidRPr="005328AE" w:rsidRDefault="00A75728" w:rsidP="00E02132">
            <w:pPr>
              <w:jc w:val="both"/>
              <w:rPr>
                <w:color w:val="000000"/>
                <w:sz w:val="24"/>
                <w:szCs w:val="24"/>
                <w:lang w:eastAsia="pl-PL"/>
              </w:rPr>
            </w:pPr>
            <w:r w:rsidRPr="005328AE">
              <w:rPr>
                <w:color w:val="000000"/>
                <w:sz w:val="24"/>
                <w:szCs w:val="24"/>
                <w:lang w:eastAsia="pl-PL"/>
              </w:rPr>
              <w:t xml:space="preserve">Przedmiot zamówienia – </w:t>
            </w:r>
            <w:r w:rsidR="00E02132">
              <w:rPr>
                <w:b/>
                <w:bCs/>
                <w:color w:val="000000"/>
                <w:sz w:val="24"/>
                <w:szCs w:val="24"/>
                <w:lang w:eastAsia="pl-PL"/>
              </w:rPr>
              <w:t>Artykuły spożywcze</w:t>
            </w:r>
          </w:p>
        </w:tc>
        <w:tc>
          <w:tcPr>
            <w:tcW w:w="791" w:type="dxa"/>
            <w:vAlign w:val="center"/>
          </w:tcPr>
          <w:p w:rsidR="00A75728" w:rsidRPr="005328AE" w:rsidRDefault="00A75728" w:rsidP="00A75728">
            <w:pPr>
              <w:jc w:val="both"/>
              <w:rPr>
                <w:color w:val="000000"/>
                <w:sz w:val="24"/>
                <w:szCs w:val="24"/>
                <w:lang w:eastAsia="pl-PL"/>
              </w:rPr>
            </w:pPr>
            <w:r w:rsidRPr="005328AE">
              <w:rPr>
                <w:color w:val="000000"/>
                <w:sz w:val="24"/>
                <w:szCs w:val="24"/>
                <w:lang w:eastAsia="pl-PL"/>
              </w:rPr>
              <w:t>J M</w:t>
            </w:r>
          </w:p>
        </w:tc>
        <w:tc>
          <w:tcPr>
            <w:tcW w:w="791" w:type="dxa"/>
            <w:vAlign w:val="center"/>
          </w:tcPr>
          <w:p w:rsidR="00A75728" w:rsidRPr="005328AE" w:rsidRDefault="00A75728" w:rsidP="00A75728">
            <w:pPr>
              <w:jc w:val="both"/>
              <w:rPr>
                <w:color w:val="000000"/>
                <w:sz w:val="24"/>
                <w:szCs w:val="24"/>
                <w:lang w:eastAsia="pl-PL"/>
              </w:rPr>
            </w:pPr>
            <w:r w:rsidRPr="005328AE">
              <w:rPr>
                <w:color w:val="000000"/>
                <w:sz w:val="24"/>
                <w:szCs w:val="24"/>
                <w:lang w:eastAsia="pl-PL"/>
              </w:rPr>
              <w:t>Ilość</w:t>
            </w:r>
          </w:p>
        </w:tc>
        <w:tc>
          <w:tcPr>
            <w:tcW w:w="1643" w:type="dxa"/>
            <w:vAlign w:val="center"/>
          </w:tcPr>
          <w:p w:rsidR="00A75728" w:rsidRPr="005328AE" w:rsidRDefault="00A75728" w:rsidP="00A75728">
            <w:pPr>
              <w:jc w:val="both"/>
              <w:rPr>
                <w:color w:val="000000"/>
                <w:sz w:val="24"/>
                <w:szCs w:val="24"/>
                <w:lang w:eastAsia="pl-PL"/>
              </w:rPr>
            </w:pPr>
            <w:r w:rsidRPr="005328AE">
              <w:rPr>
                <w:color w:val="000000"/>
                <w:sz w:val="24"/>
                <w:szCs w:val="24"/>
                <w:lang w:eastAsia="pl-PL"/>
              </w:rPr>
              <w:t xml:space="preserve">Cena jednostkowa </w:t>
            </w:r>
            <w:r w:rsidRPr="005328AE">
              <w:rPr>
                <w:color w:val="000000"/>
                <w:sz w:val="24"/>
                <w:szCs w:val="24"/>
                <w:u w:val="single"/>
                <w:lang w:eastAsia="pl-PL"/>
              </w:rPr>
              <w:t xml:space="preserve">netto w </w:t>
            </w:r>
            <w:proofErr w:type="spellStart"/>
            <w:r w:rsidRPr="005328AE">
              <w:rPr>
                <w:color w:val="000000"/>
                <w:sz w:val="24"/>
                <w:szCs w:val="24"/>
                <w:u w:val="single"/>
                <w:lang w:eastAsia="pl-PL"/>
              </w:rPr>
              <w:t>pln</w:t>
            </w:r>
            <w:proofErr w:type="spellEnd"/>
          </w:p>
        </w:tc>
        <w:tc>
          <w:tcPr>
            <w:tcW w:w="1301" w:type="dxa"/>
            <w:vAlign w:val="center"/>
          </w:tcPr>
          <w:p w:rsidR="00A75728" w:rsidRPr="005328AE" w:rsidRDefault="00A75728" w:rsidP="00A75728">
            <w:pPr>
              <w:jc w:val="both"/>
              <w:rPr>
                <w:color w:val="000000"/>
                <w:sz w:val="24"/>
                <w:szCs w:val="24"/>
                <w:lang w:eastAsia="pl-PL"/>
              </w:rPr>
            </w:pPr>
            <w:r w:rsidRPr="005328AE">
              <w:rPr>
                <w:color w:val="000000"/>
                <w:sz w:val="24"/>
                <w:szCs w:val="24"/>
                <w:lang w:eastAsia="pl-PL"/>
              </w:rPr>
              <w:t xml:space="preserve">Stawka VAT (%) </w:t>
            </w:r>
          </w:p>
        </w:tc>
        <w:tc>
          <w:tcPr>
            <w:tcW w:w="1695" w:type="dxa"/>
            <w:vAlign w:val="center"/>
          </w:tcPr>
          <w:p w:rsidR="00A75728" w:rsidRPr="005328AE" w:rsidRDefault="00A75728" w:rsidP="00A75728">
            <w:pPr>
              <w:jc w:val="both"/>
              <w:rPr>
                <w:color w:val="000000"/>
                <w:sz w:val="24"/>
                <w:szCs w:val="24"/>
                <w:u w:val="single"/>
                <w:lang w:eastAsia="pl-PL"/>
              </w:rPr>
            </w:pPr>
            <w:r w:rsidRPr="005328AE">
              <w:rPr>
                <w:color w:val="000000"/>
                <w:sz w:val="24"/>
                <w:szCs w:val="24"/>
                <w:lang w:eastAsia="pl-PL"/>
              </w:rPr>
              <w:t xml:space="preserve">Cena jednostkowa </w:t>
            </w:r>
            <w:r w:rsidRPr="005328AE">
              <w:rPr>
                <w:color w:val="000000"/>
                <w:sz w:val="24"/>
                <w:szCs w:val="24"/>
                <w:u w:val="single"/>
                <w:lang w:eastAsia="pl-PL"/>
              </w:rPr>
              <w:t xml:space="preserve">brutto w </w:t>
            </w:r>
            <w:proofErr w:type="spellStart"/>
            <w:r w:rsidRPr="005328AE">
              <w:rPr>
                <w:color w:val="000000"/>
                <w:sz w:val="24"/>
                <w:szCs w:val="24"/>
                <w:u w:val="single"/>
                <w:lang w:eastAsia="pl-PL"/>
              </w:rPr>
              <w:t>pln</w:t>
            </w:r>
            <w:proofErr w:type="spellEnd"/>
            <w:r w:rsidR="0046221A">
              <w:rPr>
                <w:color w:val="000000"/>
                <w:sz w:val="24"/>
                <w:szCs w:val="24"/>
                <w:u w:val="single"/>
                <w:lang w:eastAsia="pl-PL"/>
              </w:rPr>
              <w:t xml:space="preserve"> (kol.5+kol.6)</w:t>
            </w:r>
          </w:p>
        </w:tc>
        <w:tc>
          <w:tcPr>
            <w:tcW w:w="1569" w:type="dxa"/>
            <w:vAlign w:val="center"/>
          </w:tcPr>
          <w:p w:rsidR="00A75728" w:rsidRDefault="00A75728" w:rsidP="00A75728">
            <w:pPr>
              <w:jc w:val="both"/>
              <w:rPr>
                <w:color w:val="000000"/>
                <w:sz w:val="24"/>
                <w:szCs w:val="24"/>
                <w:lang w:eastAsia="pl-PL"/>
              </w:rPr>
            </w:pPr>
            <w:r w:rsidRPr="005328AE">
              <w:rPr>
                <w:color w:val="000000"/>
                <w:sz w:val="24"/>
                <w:szCs w:val="24"/>
                <w:lang w:eastAsia="pl-PL"/>
              </w:rPr>
              <w:t xml:space="preserve">Wartość całkowita netto w </w:t>
            </w:r>
            <w:proofErr w:type="spellStart"/>
            <w:r w:rsidRPr="005328AE">
              <w:rPr>
                <w:color w:val="000000"/>
                <w:sz w:val="24"/>
                <w:szCs w:val="24"/>
                <w:lang w:eastAsia="pl-PL"/>
              </w:rPr>
              <w:t>pln</w:t>
            </w:r>
            <w:proofErr w:type="spellEnd"/>
          </w:p>
          <w:p w:rsidR="00A75728" w:rsidRPr="005328AE" w:rsidRDefault="00A75728" w:rsidP="00A75728">
            <w:pPr>
              <w:jc w:val="both"/>
              <w:rPr>
                <w:color w:val="000000"/>
                <w:sz w:val="24"/>
                <w:szCs w:val="24"/>
                <w:lang w:eastAsia="pl-PL"/>
              </w:rPr>
            </w:pPr>
            <w:r>
              <w:rPr>
                <w:color w:val="000000"/>
                <w:sz w:val="24"/>
                <w:szCs w:val="24"/>
                <w:lang w:eastAsia="pl-PL"/>
              </w:rPr>
              <w:t>(kol.4 x kol.5)</w:t>
            </w:r>
          </w:p>
          <w:p w:rsidR="00A75728" w:rsidRPr="005328AE" w:rsidRDefault="00A75728" w:rsidP="00A75728">
            <w:pPr>
              <w:jc w:val="both"/>
              <w:rPr>
                <w:color w:val="000000"/>
                <w:sz w:val="24"/>
                <w:szCs w:val="24"/>
                <w:lang w:eastAsia="pl-PL"/>
              </w:rPr>
            </w:pPr>
          </w:p>
        </w:tc>
        <w:tc>
          <w:tcPr>
            <w:tcW w:w="2126" w:type="dxa"/>
            <w:vAlign w:val="center"/>
          </w:tcPr>
          <w:p w:rsidR="00A75728" w:rsidRDefault="00A75728" w:rsidP="00A75728">
            <w:pPr>
              <w:jc w:val="both"/>
              <w:rPr>
                <w:color w:val="000000"/>
                <w:sz w:val="24"/>
                <w:szCs w:val="24"/>
                <w:lang w:eastAsia="pl-PL"/>
              </w:rPr>
            </w:pPr>
            <w:r w:rsidRPr="005328AE">
              <w:rPr>
                <w:color w:val="000000"/>
                <w:sz w:val="24"/>
                <w:szCs w:val="24"/>
                <w:lang w:eastAsia="pl-PL"/>
              </w:rPr>
              <w:t xml:space="preserve">Wartość całkowita brutto w </w:t>
            </w:r>
            <w:proofErr w:type="spellStart"/>
            <w:r w:rsidRPr="005328AE">
              <w:rPr>
                <w:color w:val="000000"/>
                <w:sz w:val="24"/>
                <w:szCs w:val="24"/>
                <w:lang w:eastAsia="pl-PL"/>
              </w:rPr>
              <w:t>pln</w:t>
            </w:r>
            <w:proofErr w:type="spellEnd"/>
          </w:p>
          <w:p w:rsidR="00A75728" w:rsidRPr="005328AE" w:rsidRDefault="00A75728" w:rsidP="00A75728">
            <w:pPr>
              <w:jc w:val="both"/>
              <w:rPr>
                <w:color w:val="000000"/>
                <w:sz w:val="24"/>
                <w:szCs w:val="24"/>
                <w:lang w:eastAsia="pl-PL"/>
              </w:rPr>
            </w:pPr>
            <w:r>
              <w:rPr>
                <w:color w:val="000000"/>
                <w:sz w:val="24"/>
                <w:szCs w:val="24"/>
                <w:lang w:eastAsia="pl-PL"/>
              </w:rPr>
              <w:t>[kol. 8 + stawka Vat (wskazana w kol. 6)]</w:t>
            </w:r>
          </w:p>
          <w:p w:rsidR="00A75728" w:rsidRPr="005328AE" w:rsidRDefault="00A75728" w:rsidP="00A75728">
            <w:pPr>
              <w:jc w:val="both"/>
              <w:rPr>
                <w:color w:val="000000"/>
                <w:sz w:val="24"/>
                <w:szCs w:val="24"/>
                <w:lang w:eastAsia="pl-PL"/>
              </w:rPr>
            </w:pPr>
          </w:p>
        </w:tc>
      </w:tr>
      <w:tr w:rsidR="00A75728" w:rsidRPr="005328AE" w:rsidTr="00A75728">
        <w:tc>
          <w:tcPr>
            <w:tcW w:w="771" w:type="dxa"/>
          </w:tcPr>
          <w:p w:rsidR="00A75728" w:rsidRPr="005328AE" w:rsidRDefault="00A75728" w:rsidP="00A75728">
            <w:pPr>
              <w:pStyle w:val="Bezodstpw"/>
              <w:jc w:val="center"/>
              <w:rPr>
                <w:bCs/>
                <w:sz w:val="24"/>
                <w:szCs w:val="24"/>
                <w:lang w:val="de-DE"/>
              </w:rPr>
            </w:pPr>
            <w:r w:rsidRPr="005328AE">
              <w:rPr>
                <w:bCs/>
                <w:sz w:val="24"/>
                <w:szCs w:val="24"/>
                <w:lang w:val="de-DE"/>
              </w:rPr>
              <w:t>Kol.1</w:t>
            </w:r>
          </w:p>
        </w:tc>
        <w:tc>
          <w:tcPr>
            <w:tcW w:w="3198" w:type="dxa"/>
          </w:tcPr>
          <w:p w:rsidR="00A75728" w:rsidRPr="005328AE" w:rsidRDefault="00A75728" w:rsidP="00A75728">
            <w:pPr>
              <w:pStyle w:val="Bezodstpw"/>
              <w:jc w:val="center"/>
              <w:rPr>
                <w:bCs/>
                <w:sz w:val="24"/>
                <w:szCs w:val="24"/>
                <w:lang w:val="de-DE"/>
              </w:rPr>
            </w:pPr>
            <w:r w:rsidRPr="005328AE">
              <w:rPr>
                <w:bCs/>
                <w:sz w:val="24"/>
                <w:szCs w:val="24"/>
                <w:lang w:val="de-DE"/>
              </w:rPr>
              <w:t>Kol.2</w:t>
            </w:r>
          </w:p>
        </w:tc>
        <w:tc>
          <w:tcPr>
            <w:tcW w:w="791" w:type="dxa"/>
          </w:tcPr>
          <w:p w:rsidR="00A75728" w:rsidRPr="005328AE" w:rsidRDefault="00A75728" w:rsidP="00A75728">
            <w:pPr>
              <w:pStyle w:val="Bezodstpw"/>
              <w:jc w:val="center"/>
              <w:rPr>
                <w:bCs/>
                <w:sz w:val="24"/>
                <w:szCs w:val="24"/>
                <w:lang w:val="de-DE"/>
              </w:rPr>
            </w:pPr>
            <w:r w:rsidRPr="005328AE">
              <w:rPr>
                <w:bCs/>
                <w:sz w:val="24"/>
                <w:szCs w:val="24"/>
                <w:lang w:val="de-DE"/>
              </w:rPr>
              <w:t>Kol.3</w:t>
            </w:r>
          </w:p>
        </w:tc>
        <w:tc>
          <w:tcPr>
            <w:tcW w:w="791" w:type="dxa"/>
          </w:tcPr>
          <w:p w:rsidR="00A75728" w:rsidRPr="005328AE" w:rsidRDefault="00A75728" w:rsidP="00A75728">
            <w:pPr>
              <w:pStyle w:val="Bezodstpw"/>
              <w:jc w:val="center"/>
              <w:rPr>
                <w:bCs/>
                <w:sz w:val="24"/>
                <w:szCs w:val="24"/>
                <w:lang w:val="de-DE"/>
              </w:rPr>
            </w:pPr>
            <w:r w:rsidRPr="005328AE">
              <w:rPr>
                <w:bCs/>
                <w:sz w:val="24"/>
                <w:szCs w:val="24"/>
                <w:lang w:val="de-DE"/>
              </w:rPr>
              <w:t>Kol.4</w:t>
            </w:r>
          </w:p>
        </w:tc>
        <w:tc>
          <w:tcPr>
            <w:tcW w:w="1643" w:type="dxa"/>
          </w:tcPr>
          <w:p w:rsidR="00A75728" w:rsidRPr="005328AE" w:rsidRDefault="00A75728" w:rsidP="00A75728">
            <w:pPr>
              <w:pStyle w:val="Bezodstpw"/>
              <w:jc w:val="center"/>
              <w:rPr>
                <w:bCs/>
                <w:sz w:val="24"/>
                <w:szCs w:val="24"/>
                <w:lang w:val="de-DE"/>
              </w:rPr>
            </w:pPr>
            <w:r w:rsidRPr="005328AE">
              <w:rPr>
                <w:bCs/>
                <w:sz w:val="24"/>
                <w:szCs w:val="24"/>
                <w:lang w:val="de-DE"/>
              </w:rPr>
              <w:t>Kol. 5</w:t>
            </w:r>
          </w:p>
        </w:tc>
        <w:tc>
          <w:tcPr>
            <w:tcW w:w="1301" w:type="dxa"/>
          </w:tcPr>
          <w:p w:rsidR="00A75728" w:rsidRPr="005328AE" w:rsidRDefault="00A75728" w:rsidP="00A75728">
            <w:pPr>
              <w:pStyle w:val="Bezodstpw"/>
              <w:jc w:val="center"/>
              <w:rPr>
                <w:bCs/>
                <w:sz w:val="24"/>
                <w:szCs w:val="24"/>
                <w:lang w:val="de-DE"/>
              </w:rPr>
            </w:pPr>
            <w:r w:rsidRPr="005328AE">
              <w:rPr>
                <w:bCs/>
                <w:sz w:val="24"/>
                <w:szCs w:val="24"/>
                <w:lang w:val="de-DE"/>
              </w:rPr>
              <w:t>Kol. 6</w:t>
            </w:r>
          </w:p>
        </w:tc>
        <w:tc>
          <w:tcPr>
            <w:tcW w:w="1695" w:type="dxa"/>
          </w:tcPr>
          <w:p w:rsidR="00A75728" w:rsidRPr="005328AE" w:rsidRDefault="00A75728" w:rsidP="00A75728">
            <w:pPr>
              <w:pStyle w:val="Bezodstpw"/>
              <w:jc w:val="center"/>
              <w:rPr>
                <w:bCs/>
                <w:sz w:val="24"/>
                <w:szCs w:val="24"/>
                <w:lang w:val="de-DE"/>
              </w:rPr>
            </w:pPr>
            <w:r w:rsidRPr="005328AE">
              <w:rPr>
                <w:bCs/>
                <w:sz w:val="24"/>
                <w:szCs w:val="24"/>
                <w:lang w:val="de-DE"/>
              </w:rPr>
              <w:t>Kol. 7</w:t>
            </w:r>
          </w:p>
        </w:tc>
        <w:tc>
          <w:tcPr>
            <w:tcW w:w="1569" w:type="dxa"/>
          </w:tcPr>
          <w:p w:rsidR="00A75728" w:rsidRPr="005328AE" w:rsidRDefault="00A75728" w:rsidP="00A75728">
            <w:pPr>
              <w:pStyle w:val="Bezodstpw"/>
              <w:jc w:val="center"/>
              <w:rPr>
                <w:bCs/>
                <w:sz w:val="24"/>
                <w:szCs w:val="24"/>
                <w:lang w:val="de-DE"/>
              </w:rPr>
            </w:pPr>
            <w:r w:rsidRPr="005328AE">
              <w:rPr>
                <w:bCs/>
                <w:sz w:val="24"/>
                <w:szCs w:val="24"/>
                <w:lang w:val="de-DE"/>
              </w:rPr>
              <w:t>Kol. 8</w:t>
            </w:r>
          </w:p>
        </w:tc>
        <w:tc>
          <w:tcPr>
            <w:tcW w:w="2126" w:type="dxa"/>
          </w:tcPr>
          <w:p w:rsidR="00A75728" w:rsidRPr="005328AE" w:rsidRDefault="00A75728" w:rsidP="00A75728">
            <w:pPr>
              <w:pStyle w:val="Bezodstpw"/>
              <w:jc w:val="center"/>
              <w:rPr>
                <w:bCs/>
                <w:sz w:val="24"/>
                <w:szCs w:val="24"/>
                <w:lang w:val="de-DE"/>
              </w:rPr>
            </w:pPr>
            <w:r w:rsidRPr="005328AE">
              <w:rPr>
                <w:bCs/>
                <w:sz w:val="24"/>
                <w:szCs w:val="24"/>
                <w:lang w:val="de-DE"/>
              </w:rPr>
              <w:t>Kol. 9</w:t>
            </w:r>
          </w:p>
        </w:tc>
      </w:tr>
      <w:tr w:rsidR="00EB668B" w:rsidRPr="005328AE" w:rsidTr="00EA33AB">
        <w:tc>
          <w:tcPr>
            <w:tcW w:w="771" w:type="dxa"/>
            <w:vAlign w:val="bottom"/>
          </w:tcPr>
          <w:p w:rsidR="00EB668B" w:rsidRPr="00C27AD4" w:rsidRDefault="00EB668B" w:rsidP="00EA33AB">
            <w:pPr>
              <w:suppressAutoHyphens w:val="0"/>
              <w:jc w:val="right"/>
              <w:rPr>
                <w:color w:val="000000"/>
                <w:sz w:val="24"/>
                <w:szCs w:val="24"/>
                <w:lang w:eastAsia="pl-PL"/>
              </w:rPr>
            </w:pPr>
            <w:r w:rsidRPr="00C27AD4">
              <w:rPr>
                <w:color w:val="000000"/>
                <w:sz w:val="24"/>
                <w:szCs w:val="24"/>
                <w:lang w:eastAsia="pl-PL"/>
              </w:rPr>
              <w:t>1</w:t>
            </w:r>
          </w:p>
        </w:tc>
        <w:tc>
          <w:tcPr>
            <w:tcW w:w="3198" w:type="dxa"/>
            <w:vAlign w:val="center"/>
          </w:tcPr>
          <w:p w:rsidR="00EB668B" w:rsidRDefault="00EB668B" w:rsidP="00B201CE">
            <w:pPr>
              <w:rPr>
                <w:color w:val="000000"/>
                <w:sz w:val="24"/>
                <w:szCs w:val="24"/>
              </w:rPr>
            </w:pPr>
            <w:r>
              <w:rPr>
                <w:color w:val="000000"/>
              </w:rPr>
              <w:t>Ananas w plastrach, waga netto max 600 g</w:t>
            </w:r>
          </w:p>
        </w:tc>
        <w:tc>
          <w:tcPr>
            <w:tcW w:w="791" w:type="dxa"/>
          </w:tcPr>
          <w:p w:rsidR="00EB668B" w:rsidRDefault="00EB668B" w:rsidP="00B201CE">
            <w:pPr>
              <w:rPr>
                <w:color w:val="000000"/>
                <w:sz w:val="24"/>
                <w:szCs w:val="24"/>
              </w:rPr>
            </w:pPr>
            <w:r>
              <w:rPr>
                <w:color w:val="000000"/>
              </w:rPr>
              <w:t>kg</w:t>
            </w:r>
          </w:p>
        </w:tc>
        <w:tc>
          <w:tcPr>
            <w:tcW w:w="791" w:type="dxa"/>
            <w:vAlign w:val="center"/>
          </w:tcPr>
          <w:p w:rsidR="00EB668B" w:rsidRDefault="001057BB" w:rsidP="00B201CE">
            <w:pPr>
              <w:jc w:val="right"/>
              <w:rPr>
                <w:rFonts w:ascii="Calibri" w:hAnsi="Calibri" w:cs="Calibri"/>
                <w:color w:val="000000"/>
              </w:rPr>
            </w:pPr>
            <w:r>
              <w:rPr>
                <w:rFonts w:ascii="Calibri" w:hAnsi="Calibri" w:cs="Calibri"/>
                <w:color w:val="000000"/>
              </w:rPr>
              <w:t>34</w:t>
            </w:r>
          </w:p>
        </w:tc>
        <w:tc>
          <w:tcPr>
            <w:tcW w:w="1643" w:type="dxa"/>
          </w:tcPr>
          <w:p w:rsidR="00EB668B" w:rsidRPr="005328AE" w:rsidRDefault="00EB668B" w:rsidP="00A75728">
            <w:pPr>
              <w:pStyle w:val="Bezodstpw"/>
              <w:jc w:val="both"/>
              <w:rPr>
                <w:bCs/>
                <w:sz w:val="24"/>
                <w:szCs w:val="24"/>
              </w:rPr>
            </w:pPr>
          </w:p>
        </w:tc>
        <w:tc>
          <w:tcPr>
            <w:tcW w:w="1301" w:type="dxa"/>
          </w:tcPr>
          <w:p w:rsidR="00EB668B" w:rsidRPr="005328AE" w:rsidRDefault="00EB668B" w:rsidP="00A75728">
            <w:pPr>
              <w:pStyle w:val="Bezodstpw"/>
              <w:jc w:val="both"/>
              <w:rPr>
                <w:bCs/>
                <w:sz w:val="24"/>
                <w:szCs w:val="24"/>
              </w:rPr>
            </w:pPr>
          </w:p>
        </w:tc>
        <w:tc>
          <w:tcPr>
            <w:tcW w:w="1695" w:type="dxa"/>
          </w:tcPr>
          <w:p w:rsidR="00EB668B" w:rsidRPr="005328AE" w:rsidRDefault="00EB668B" w:rsidP="00A75728">
            <w:pPr>
              <w:pStyle w:val="Bezodstpw"/>
              <w:jc w:val="both"/>
              <w:rPr>
                <w:bCs/>
                <w:sz w:val="24"/>
                <w:szCs w:val="24"/>
              </w:rPr>
            </w:pPr>
          </w:p>
        </w:tc>
        <w:tc>
          <w:tcPr>
            <w:tcW w:w="1569" w:type="dxa"/>
          </w:tcPr>
          <w:p w:rsidR="00EB668B" w:rsidRPr="005328AE" w:rsidRDefault="00EB668B" w:rsidP="00A75728">
            <w:pPr>
              <w:pStyle w:val="Bezodstpw"/>
              <w:jc w:val="both"/>
              <w:rPr>
                <w:bCs/>
                <w:sz w:val="24"/>
                <w:szCs w:val="24"/>
              </w:rPr>
            </w:pPr>
          </w:p>
        </w:tc>
        <w:tc>
          <w:tcPr>
            <w:tcW w:w="2126" w:type="dxa"/>
          </w:tcPr>
          <w:p w:rsidR="00EB668B" w:rsidRPr="005328AE" w:rsidRDefault="00EB668B" w:rsidP="00A75728">
            <w:pPr>
              <w:pStyle w:val="Bezodstpw"/>
              <w:jc w:val="both"/>
              <w:rPr>
                <w:bCs/>
                <w:sz w:val="24"/>
                <w:szCs w:val="24"/>
              </w:rPr>
            </w:pPr>
          </w:p>
        </w:tc>
      </w:tr>
      <w:tr w:rsidR="00EB668B" w:rsidRPr="005328AE" w:rsidTr="00EA33AB">
        <w:tc>
          <w:tcPr>
            <w:tcW w:w="771" w:type="dxa"/>
            <w:vAlign w:val="bottom"/>
          </w:tcPr>
          <w:p w:rsidR="00EB668B" w:rsidRPr="00C27AD4" w:rsidRDefault="00EB668B" w:rsidP="00EA33AB">
            <w:pPr>
              <w:suppressAutoHyphens w:val="0"/>
              <w:jc w:val="right"/>
              <w:rPr>
                <w:color w:val="000000"/>
                <w:sz w:val="24"/>
                <w:szCs w:val="24"/>
                <w:lang w:eastAsia="pl-PL"/>
              </w:rPr>
            </w:pPr>
            <w:r w:rsidRPr="00C27AD4">
              <w:rPr>
                <w:color w:val="000000"/>
                <w:sz w:val="24"/>
                <w:szCs w:val="24"/>
                <w:lang w:eastAsia="pl-PL"/>
              </w:rPr>
              <w:t>2</w:t>
            </w:r>
          </w:p>
        </w:tc>
        <w:tc>
          <w:tcPr>
            <w:tcW w:w="3198" w:type="dxa"/>
            <w:vAlign w:val="center"/>
          </w:tcPr>
          <w:p w:rsidR="00EB668B" w:rsidRDefault="00EB668B" w:rsidP="00B201CE">
            <w:pPr>
              <w:rPr>
                <w:color w:val="000000"/>
                <w:sz w:val="24"/>
                <w:szCs w:val="24"/>
              </w:rPr>
            </w:pPr>
            <w:r>
              <w:rPr>
                <w:color w:val="000000"/>
              </w:rPr>
              <w:t>Bazylia op. max 20g</w:t>
            </w:r>
          </w:p>
        </w:tc>
        <w:tc>
          <w:tcPr>
            <w:tcW w:w="791" w:type="dxa"/>
          </w:tcPr>
          <w:p w:rsidR="00EB668B" w:rsidRDefault="00EB668B" w:rsidP="00B201CE">
            <w:pPr>
              <w:rPr>
                <w:color w:val="000000"/>
                <w:sz w:val="24"/>
                <w:szCs w:val="24"/>
              </w:rPr>
            </w:pPr>
            <w:r>
              <w:rPr>
                <w:color w:val="000000"/>
              </w:rPr>
              <w:t>kg</w:t>
            </w:r>
          </w:p>
        </w:tc>
        <w:tc>
          <w:tcPr>
            <w:tcW w:w="791" w:type="dxa"/>
            <w:vAlign w:val="center"/>
          </w:tcPr>
          <w:p w:rsidR="00EB668B" w:rsidRDefault="001057BB" w:rsidP="00B201CE">
            <w:pPr>
              <w:jc w:val="right"/>
              <w:rPr>
                <w:rFonts w:ascii="Calibri" w:hAnsi="Calibri" w:cs="Calibri"/>
                <w:color w:val="000000"/>
              </w:rPr>
            </w:pPr>
            <w:r>
              <w:rPr>
                <w:rFonts w:ascii="Calibri" w:hAnsi="Calibri" w:cs="Calibri"/>
                <w:color w:val="000000"/>
              </w:rPr>
              <w:t>2</w:t>
            </w:r>
          </w:p>
        </w:tc>
        <w:tc>
          <w:tcPr>
            <w:tcW w:w="1643" w:type="dxa"/>
          </w:tcPr>
          <w:p w:rsidR="00EB668B" w:rsidRPr="005328AE" w:rsidRDefault="00EB668B" w:rsidP="00A75728">
            <w:pPr>
              <w:pStyle w:val="Bezodstpw"/>
              <w:jc w:val="both"/>
              <w:rPr>
                <w:bCs/>
                <w:sz w:val="24"/>
                <w:szCs w:val="24"/>
              </w:rPr>
            </w:pPr>
          </w:p>
        </w:tc>
        <w:tc>
          <w:tcPr>
            <w:tcW w:w="1301" w:type="dxa"/>
          </w:tcPr>
          <w:p w:rsidR="00EB668B" w:rsidRPr="005328AE" w:rsidRDefault="00EB668B" w:rsidP="00A75728">
            <w:pPr>
              <w:pStyle w:val="Bezodstpw"/>
              <w:jc w:val="both"/>
              <w:rPr>
                <w:bCs/>
                <w:sz w:val="24"/>
                <w:szCs w:val="24"/>
              </w:rPr>
            </w:pPr>
          </w:p>
        </w:tc>
        <w:tc>
          <w:tcPr>
            <w:tcW w:w="1695" w:type="dxa"/>
          </w:tcPr>
          <w:p w:rsidR="00EB668B" w:rsidRPr="005328AE" w:rsidRDefault="00EB668B" w:rsidP="00A75728">
            <w:pPr>
              <w:pStyle w:val="Bezodstpw"/>
              <w:jc w:val="both"/>
              <w:rPr>
                <w:bCs/>
                <w:sz w:val="24"/>
                <w:szCs w:val="24"/>
              </w:rPr>
            </w:pPr>
          </w:p>
        </w:tc>
        <w:tc>
          <w:tcPr>
            <w:tcW w:w="1569" w:type="dxa"/>
          </w:tcPr>
          <w:p w:rsidR="00EB668B" w:rsidRPr="005328AE" w:rsidRDefault="00EB668B" w:rsidP="00A75728">
            <w:pPr>
              <w:pStyle w:val="Bezodstpw"/>
              <w:jc w:val="both"/>
              <w:rPr>
                <w:bCs/>
                <w:sz w:val="24"/>
                <w:szCs w:val="24"/>
              </w:rPr>
            </w:pPr>
          </w:p>
        </w:tc>
        <w:tc>
          <w:tcPr>
            <w:tcW w:w="2126" w:type="dxa"/>
          </w:tcPr>
          <w:p w:rsidR="00EB668B" w:rsidRPr="005328AE" w:rsidRDefault="00EB668B" w:rsidP="00A75728">
            <w:pPr>
              <w:pStyle w:val="Bezodstpw"/>
              <w:jc w:val="both"/>
              <w:rPr>
                <w:bCs/>
                <w:sz w:val="24"/>
                <w:szCs w:val="24"/>
              </w:rPr>
            </w:pPr>
          </w:p>
        </w:tc>
      </w:tr>
      <w:tr w:rsidR="00EB668B" w:rsidRPr="005328AE" w:rsidTr="00EA33AB">
        <w:tc>
          <w:tcPr>
            <w:tcW w:w="771" w:type="dxa"/>
            <w:vAlign w:val="bottom"/>
          </w:tcPr>
          <w:p w:rsidR="00EB668B" w:rsidRPr="00C27AD4" w:rsidRDefault="00EB668B" w:rsidP="00EA33AB">
            <w:pPr>
              <w:suppressAutoHyphens w:val="0"/>
              <w:jc w:val="right"/>
              <w:rPr>
                <w:color w:val="000000"/>
                <w:sz w:val="24"/>
                <w:szCs w:val="24"/>
                <w:lang w:eastAsia="pl-PL"/>
              </w:rPr>
            </w:pPr>
            <w:r w:rsidRPr="00C27AD4">
              <w:rPr>
                <w:color w:val="000000"/>
                <w:sz w:val="24"/>
                <w:szCs w:val="24"/>
                <w:lang w:eastAsia="pl-PL"/>
              </w:rPr>
              <w:t>3</w:t>
            </w:r>
          </w:p>
        </w:tc>
        <w:tc>
          <w:tcPr>
            <w:tcW w:w="3198" w:type="dxa"/>
            <w:vAlign w:val="center"/>
          </w:tcPr>
          <w:p w:rsidR="00EB668B" w:rsidRDefault="00EB668B" w:rsidP="00B201CE">
            <w:pPr>
              <w:rPr>
                <w:color w:val="000000"/>
                <w:sz w:val="24"/>
                <w:szCs w:val="24"/>
              </w:rPr>
            </w:pPr>
            <w:r>
              <w:rPr>
                <w:color w:val="000000"/>
              </w:rPr>
              <w:t>Biszkopty , bez konserwantów, nie zawierające mleka ani pochodnych mleka, op. max 170g</w:t>
            </w:r>
          </w:p>
        </w:tc>
        <w:tc>
          <w:tcPr>
            <w:tcW w:w="791" w:type="dxa"/>
          </w:tcPr>
          <w:p w:rsidR="00EB668B" w:rsidRDefault="00EB668B" w:rsidP="00B201CE">
            <w:pPr>
              <w:rPr>
                <w:color w:val="000000"/>
                <w:sz w:val="24"/>
                <w:szCs w:val="24"/>
              </w:rPr>
            </w:pPr>
            <w:r>
              <w:rPr>
                <w:color w:val="000000"/>
              </w:rPr>
              <w:t>kg</w:t>
            </w:r>
          </w:p>
        </w:tc>
        <w:tc>
          <w:tcPr>
            <w:tcW w:w="791" w:type="dxa"/>
            <w:vAlign w:val="center"/>
          </w:tcPr>
          <w:p w:rsidR="00EB668B" w:rsidRDefault="001057BB" w:rsidP="00B201CE">
            <w:pPr>
              <w:jc w:val="right"/>
              <w:rPr>
                <w:rFonts w:ascii="Calibri" w:hAnsi="Calibri" w:cs="Calibri"/>
                <w:color w:val="000000"/>
              </w:rPr>
            </w:pPr>
            <w:r>
              <w:rPr>
                <w:rFonts w:ascii="Calibri" w:hAnsi="Calibri" w:cs="Calibri"/>
                <w:color w:val="000000"/>
              </w:rPr>
              <w:t>10</w:t>
            </w:r>
          </w:p>
        </w:tc>
        <w:tc>
          <w:tcPr>
            <w:tcW w:w="1643" w:type="dxa"/>
          </w:tcPr>
          <w:p w:rsidR="00EB668B" w:rsidRPr="005328AE" w:rsidRDefault="00EB668B" w:rsidP="00A75728">
            <w:pPr>
              <w:pStyle w:val="Bezodstpw"/>
              <w:jc w:val="both"/>
              <w:rPr>
                <w:bCs/>
                <w:sz w:val="24"/>
                <w:szCs w:val="24"/>
              </w:rPr>
            </w:pPr>
          </w:p>
        </w:tc>
        <w:tc>
          <w:tcPr>
            <w:tcW w:w="1301" w:type="dxa"/>
          </w:tcPr>
          <w:p w:rsidR="00EB668B" w:rsidRPr="005328AE" w:rsidRDefault="00EB668B" w:rsidP="00A75728">
            <w:pPr>
              <w:pStyle w:val="Bezodstpw"/>
              <w:jc w:val="both"/>
              <w:rPr>
                <w:bCs/>
                <w:sz w:val="24"/>
                <w:szCs w:val="24"/>
              </w:rPr>
            </w:pPr>
          </w:p>
        </w:tc>
        <w:tc>
          <w:tcPr>
            <w:tcW w:w="1695" w:type="dxa"/>
          </w:tcPr>
          <w:p w:rsidR="00EB668B" w:rsidRPr="005328AE" w:rsidRDefault="00EB668B" w:rsidP="00A75728">
            <w:pPr>
              <w:pStyle w:val="Bezodstpw"/>
              <w:jc w:val="both"/>
              <w:rPr>
                <w:bCs/>
                <w:sz w:val="24"/>
                <w:szCs w:val="24"/>
              </w:rPr>
            </w:pPr>
          </w:p>
        </w:tc>
        <w:tc>
          <w:tcPr>
            <w:tcW w:w="1569" w:type="dxa"/>
          </w:tcPr>
          <w:p w:rsidR="00EB668B" w:rsidRPr="005328AE" w:rsidRDefault="00EB668B" w:rsidP="00A75728">
            <w:pPr>
              <w:pStyle w:val="Bezodstpw"/>
              <w:jc w:val="both"/>
              <w:rPr>
                <w:bCs/>
                <w:sz w:val="24"/>
                <w:szCs w:val="24"/>
              </w:rPr>
            </w:pPr>
          </w:p>
        </w:tc>
        <w:tc>
          <w:tcPr>
            <w:tcW w:w="2126" w:type="dxa"/>
          </w:tcPr>
          <w:p w:rsidR="00EB668B" w:rsidRPr="005328AE" w:rsidRDefault="00EB668B" w:rsidP="00A75728">
            <w:pPr>
              <w:pStyle w:val="Bezodstpw"/>
              <w:jc w:val="both"/>
              <w:rPr>
                <w:bCs/>
                <w:sz w:val="24"/>
                <w:szCs w:val="24"/>
              </w:rPr>
            </w:pPr>
          </w:p>
        </w:tc>
      </w:tr>
      <w:tr w:rsidR="00EB668B" w:rsidRPr="005328AE" w:rsidTr="00EA33AB">
        <w:tc>
          <w:tcPr>
            <w:tcW w:w="771" w:type="dxa"/>
            <w:vAlign w:val="bottom"/>
          </w:tcPr>
          <w:p w:rsidR="00EB668B" w:rsidRPr="00C27AD4" w:rsidRDefault="00EB668B" w:rsidP="00EA33AB">
            <w:pPr>
              <w:suppressAutoHyphens w:val="0"/>
              <w:jc w:val="right"/>
              <w:rPr>
                <w:color w:val="000000"/>
                <w:sz w:val="24"/>
                <w:szCs w:val="24"/>
                <w:lang w:eastAsia="pl-PL"/>
              </w:rPr>
            </w:pPr>
            <w:r w:rsidRPr="00C27AD4">
              <w:rPr>
                <w:color w:val="000000"/>
                <w:sz w:val="24"/>
                <w:szCs w:val="24"/>
                <w:lang w:eastAsia="pl-PL"/>
              </w:rPr>
              <w:t>4</w:t>
            </w:r>
          </w:p>
        </w:tc>
        <w:tc>
          <w:tcPr>
            <w:tcW w:w="3198" w:type="dxa"/>
            <w:vAlign w:val="center"/>
          </w:tcPr>
          <w:p w:rsidR="00EB668B" w:rsidRDefault="00EB668B" w:rsidP="00B201CE">
            <w:pPr>
              <w:rPr>
                <w:color w:val="000000"/>
                <w:sz w:val="24"/>
                <w:szCs w:val="24"/>
              </w:rPr>
            </w:pPr>
            <w:r>
              <w:rPr>
                <w:color w:val="000000"/>
              </w:rPr>
              <w:t>Biszkopty bezglutenowe 150g (3x50g)</w:t>
            </w:r>
          </w:p>
        </w:tc>
        <w:tc>
          <w:tcPr>
            <w:tcW w:w="791" w:type="dxa"/>
          </w:tcPr>
          <w:p w:rsidR="00EB668B" w:rsidRDefault="00EB668B" w:rsidP="00B201CE">
            <w:pPr>
              <w:rPr>
                <w:color w:val="000000"/>
                <w:sz w:val="24"/>
                <w:szCs w:val="24"/>
              </w:rPr>
            </w:pPr>
            <w:r>
              <w:rPr>
                <w:color w:val="000000"/>
              </w:rPr>
              <w:t>kg</w:t>
            </w:r>
          </w:p>
        </w:tc>
        <w:tc>
          <w:tcPr>
            <w:tcW w:w="791" w:type="dxa"/>
            <w:vAlign w:val="center"/>
          </w:tcPr>
          <w:p w:rsidR="00EB668B" w:rsidRDefault="001057BB" w:rsidP="00B201CE">
            <w:pPr>
              <w:jc w:val="right"/>
              <w:rPr>
                <w:rFonts w:ascii="Calibri" w:hAnsi="Calibri" w:cs="Calibri"/>
                <w:color w:val="000000"/>
              </w:rPr>
            </w:pPr>
            <w:r>
              <w:rPr>
                <w:rFonts w:ascii="Calibri" w:hAnsi="Calibri" w:cs="Calibri"/>
                <w:color w:val="000000"/>
              </w:rPr>
              <w:t>3</w:t>
            </w:r>
          </w:p>
        </w:tc>
        <w:tc>
          <w:tcPr>
            <w:tcW w:w="1643" w:type="dxa"/>
          </w:tcPr>
          <w:p w:rsidR="00EB668B" w:rsidRPr="005328AE" w:rsidRDefault="00EB668B" w:rsidP="00A75728">
            <w:pPr>
              <w:pStyle w:val="Bezodstpw"/>
              <w:jc w:val="both"/>
              <w:rPr>
                <w:bCs/>
                <w:sz w:val="24"/>
                <w:szCs w:val="24"/>
              </w:rPr>
            </w:pPr>
          </w:p>
        </w:tc>
        <w:tc>
          <w:tcPr>
            <w:tcW w:w="1301" w:type="dxa"/>
          </w:tcPr>
          <w:p w:rsidR="00EB668B" w:rsidRPr="005328AE" w:rsidRDefault="00EB668B" w:rsidP="00A75728">
            <w:pPr>
              <w:pStyle w:val="Bezodstpw"/>
              <w:jc w:val="both"/>
              <w:rPr>
                <w:bCs/>
                <w:sz w:val="24"/>
                <w:szCs w:val="24"/>
              </w:rPr>
            </w:pPr>
          </w:p>
        </w:tc>
        <w:tc>
          <w:tcPr>
            <w:tcW w:w="1695" w:type="dxa"/>
          </w:tcPr>
          <w:p w:rsidR="00EB668B" w:rsidRPr="005328AE" w:rsidRDefault="00EB668B" w:rsidP="00A75728">
            <w:pPr>
              <w:pStyle w:val="Bezodstpw"/>
              <w:jc w:val="both"/>
              <w:rPr>
                <w:bCs/>
                <w:sz w:val="24"/>
                <w:szCs w:val="24"/>
              </w:rPr>
            </w:pPr>
          </w:p>
        </w:tc>
        <w:tc>
          <w:tcPr>
            <w:tcW w:w="1569" w:type="dxa"/>
          </w:tcPr>
          <w:p w:rsidR="00EB668B" w:rsidRPr="005328AE" w:rsidRDefault="00EB668B" w:rsidP="00A75728">
            <w:pPr>
              <w:pStyle w:val="Bezodstpw"/>
              <w:jc w:val="both"/>
              <w:rPr>
                <w:bCs/>
                <w:sz w:val="24"/>
                <w:szCs w:val="24"/>
              </w:rPr>
            </w:pPr>
          </w:p>
        </w:tc>
        <w:tc>
          <w:tcPr>
            <w:tcW w:w="2126" w:type="dxa"/>
          </w:tcPr>
          <w:p w:rsidR="00EB668B" w:rsidRPr="005328AE" w:rsidRDefault="00EB668B" w:rsidP="00A75728">
            <w:pPr>
              <w:pStyle w:val="Bezodstpw"/>
              <w:jc w:val="both"/>
              <w:rPr>
                <w:bCs/>
                <w:sz w:val="24"/>
                <w:szCs w:val="24"/>
              </w:rPr>
            </w:pPr>
          </w:p>
        </w:tc>
      </w:tr>
      <w:tr w:rsidR="00EB668B" w:rsidRPr="005328AE" w:rsidTr="00B201CE">
        <w:tc>
          <w:tcPr>
            <w:tcW w:w="771" w:type="dxa"/>
            <w:vAlign w:val="bottom"/>
          </w:tcPr>
          <w:p w:rsidR="00EB668B" w:rsidRPr="00C27AD4" w:rsidRDefault="00EB668B" w:rsidP="00EA33AB">
            <w:pPr>
              <w:suppressAutoHyphens w:val="0"/>
              <w:jc w:val="right"/>
              <w:rPr>
                <w:color w:val="000000"/>
                <w:sz w:val="24"/>
                <w:szCs w:val="24"/>
                <w:lang w:eastAsia="pl-PL"/>
              </w:rPr>
            </w:pPr>
            <w:r w:rsidRPr="00C27AD4">
              <w:rPr>
                <w:color w:val="000000"/>
                <w:sz w:val="24"/>
                <w:szCs w:val="24"/>
                <w:lang w:eastAsia="pl-PL"/>
              </w:rPr>
              <w:t>5</w:t>
            </w:r>
          </w:p>
        </w:tc>
        <w:tc>
          <w:tcPr>
            <w:tcW w:w="3198" w:type="dxa"/>
          </w:tcPr>
          <w:p w:rsidR="00EB668B" w:rsidRDefault="00EB668B" w:rsidP="00B201CE">
            <w:pPr>
              <w:rPr>
                <w:color w:val="000000"/>
                <w:sz w:val="24"/>
                <w:szCs w:val="24"/>
              </w:rPr>
            </w:pPr>
            <w:r>
              <w:rPr>
                <w:color w:val="000000"/>
              </w:rPr>
              <w:t>Biszkopty op. max 150g</w:t>
            </w:r>
          </w:p>
        </w:tc>
        <w:tc>
          <w:tcPr>
            <w:tcW w:w="791" w:type="dxa"/>
          </w:tcPr>
          <w:p w:rsidR="00EB668B" w:rsidRDefault="00EB668B" w:rsidP="00B201CE">
            <w:pPr>
              <w:rPr>
                <w:color w:val="000000"/>
                <w:sz w:val="24"/>
                <w:szCs w:val="24"/>
              </w:rPr>
            </w:pPr>
            <w:r>
              <w:rPr>
                <w:color w:val="000000"/>
              </w:rPr>
              <w:t>kg</w:t>
            </w:r>
          </w:p>
        </w:tc>
        <w:tc>
          <w:tcPr>
            <w:tcW w:w="791" w:type="dxa"/>
            <w:vAlign w:val="center"/>
          </w:tcPr>
          <w:p w:rsidR="00EB668B" w:rsidRDefault="001057BB" w:rsidP="00B201CE">
            <w:pPr>
              <w:jc w:val="right"/>
              <w:rPr>
                <w:rFonts w:ascii="Calibri" w:hAnsi="Calibri" w:cs="Calibri"/>
                <w:color w:val="000000"/>
              </w:rPr>
            </w:pPr>
            <w:r>
              <w:rPr>
                <w:rFonts w:ascii="Calibri" w:hAnsi="Calibri" w:cs="Calibri"/>
                <w:color w:val="000000"/>
              </w:rPr>
              <w:t>8</w:t>
            </w:r>
          </w:p>
        </w:tc>
        <w:tc>
          <w:tcPr>
            <w:tcW w:w="1643" w:type="dxa"/>
          </w:tcPr>
          <w:p w:rsidR="00EB668B" w:rsidRPr="005328AE" w:rsidRDefault="00EB668B" w:rsidP="00A75728">
            <w:pPr>
              <w:pStyle w:val="Bezodstpw"/>
              <w:jc w:val="both"/>
              <w:rPr>
                <w:bCs/>
                <w:sz w:val="24"/>
                <w:szCs w:val="24"/>
              </w:rPr>
            </w:pPr>
          </w:p>
        </w:tc>
        <w:tc>
          <w:tcPr>
            <w:tcW w:w="1301" w:type="dxa"/>
          </w:tcPr>
          <w:p w:rsidR="00EB668B" w:rsidRPr="005328AE" w:rsidRDefault="00EB668B" w:rsidP="00A75728">
            <w:pPr>
              <w:pStyle w:val="Bezodstpw"/>
              <w:jc w:val="both"/>
              <w:rPr>
                <w:bCs/>
                <w:sz w:val="24"/>
                <w:szCs w:val="24"/>
              </w:rPr>
            </w:pPr>
          </w:p>
        </w:tc>
        <w:tc>
          <w:tcPr>
            <w:tcW w:w="1695" w:type="dxa"/>
          </w:tcPr>
          <w:p w:rsidR="00EB668B" w:rsidRPr="005328AE" w:rsidRDefault="00EB668B" w:rsidP="00A75728">
            <w:pPr>
              <w:pStyle w:val="Bezodstpw"/>
              <w:jc w:val="both"/>
              <w:rPr>
                <w:bCs/>
                <w:sz w:val="24"/>
                <w:szCs w:val="24"/>
              </w:rPr>
            </w:pPr>
          </w:p>
        </w:tc>
        <w:tc>
          <w:tcPr>
            <w:tcW w:w="1569" w:type="dxa"/>
          </w:tcPr>
          <w:p w:rsidR="00EB668B" w:rsidRPr="005328AE" w:rsidRDefault="00EB668B" w:rsidP="00A75728">
            <w:pPr>
              <w:pStyle w:val="Bezodstpw"/>
              <w:jc w:val="both"/>
              <w:rPr>
                <w:bCs/>
                <w:sz w:val="24"/>
                <w:szCs w:val="24"/>
              </w:rPr>
            </w:pPr>
          </w:p>
        </w:tc>
        <w:tc>
          <w:tcPr>
            <w:tcW w:w="2126" w:type="dxa"/>
          </w:tcPr>
          <w:p w:rsidR="00EB668B" w:rsidRPr="005328AE" w:rsidRDefault="00EB668B" w:rsidP="00A75728">
            <w:pPr>
              <w:pStyle w:val="Bezodstpw"/>
              <w:jc w:val="both"/>
              <w:rPr>
                <w:bCs/>
                <w:sz w:val="24"/>
                <w:szCs w:val="24"/>
              </w:rPr>
            </w:pPr>
          </w:p>
        </w:tc>
      </w:tr>
      <w:tr w:rsidR="00EB668B" w:rsidRPr="005328AE" w:rsidTr="00EA33AB">
        <w:tc>
          <w:tcPr>
            <w:tcW w:w="771" w:type="dxa"/>
            <w:vAlign w:val="bottom"/>
          </w:tcPr>
          <w:p w:rsidR="00EB668B" w:rsidRPr="00C27AD4" w:rsidRDefault="00EB668B" w:rsidP="00EA33AB">
            <w:pPr>
              <w:suppressAutoHyphens w:val="0"/>
              <w:jc w:val="right"/>
              <w:rPr>
                <w:color w:val="000000"/>
                <w:sz w:val="24"/>
                <w:szCs w:val="24"/>
                <w:lang w:eastAsia="pl-PL"/>
              </w:rPr>
            </w:pPr>
            <w:r w:rsidRPr="00C27AD4">
              <w:rPr>
                <w:color w:val="000000"/>
                <w:sz w:val="24"/>
                <w:szCs w:val="24"/>
                <w:lang w:eastAsia="pl-PL"/>
              </w:rPr>
              <w:t>6</w:t>
            </w:r>
          </w:p>
        </w:tc>
        <w:tc>
          <w:tcPr>
            <w:tcW w:w="3198" w:type="dxa"/>
            <w:vAlign w:val="center"/>
          </w:tcPr>
          <w:p w:rsidR="00EB668B" w:rsidRDefault="00EB668B" w:rsidP="00B201CE">
            <w:pPr>
              <w:rPr>
                <w:color w:val="000000"/>
                <w:sz w:val="24"/>
                <w:szCs w:val="24"/>
              </w:rPr>
            </w:pPr>
            <w:r>
              <w:rPr>
                <w:color w:val="000000"/>
              </w:rPr>
              <w:t>Brzoskwinie w syropie waga netto max 900g</w:t>
            </w:r>
          </w:p>
        </w:tc>
        <w:tc>
          <w:tcPr>
            <w:tcW w:w="791" w:type="dxa"/>
          </w:tcPr>
          <w:p w:rsidR="00EB668B" w:rsidRDefault="00EB668B" w:rsidP="00B201CE">
            <w:pPr>
              <w:rPr>
                <w:color w:val="000000"/>
                <w:sz w:val="24"/>
                <w:szCs w:val="24"/>
              </w:rPr>
            </w:pPr>
            <w:r>
              <w:rPr>
                <w:color w:val="000000"/>
              </w:rPr>
              <w:t>kg</w:t>
            </w:r>
          </w:p>
        </w:tc>
        <w:tc>
          <w:tcPr>
            <w:tcW w:w="791" w:type="dxa"/>
            <w:vAlign w:val="center"/>
          </w:tcPr>
          <w:p w:rsidR="00EB668B" w:rsidRDefault="001057BB" w:rsidP="00B201CE">
            <w:pPr>
              <w:jc w:val="right"/>
              <w:rPr>
                <w:rFonts w:ascii="Calibri" w:hAnsi="Calibri" w:cs="Calibri"/>
                <w:color w:val="000000"/>
              </w:rPr>
            </w:pPr>
            <w:r>
              <w:rPr>
                <w:rFonts w:ascii="Calibri" w:hAnsi="Calibri" w:cs="Calibri"/>
                <w:color w:val="000000"/>
              </w:rPr>
              <w:t>532</w:t>
            </w:r>
          </w:p>
        </w:tc>
        <w:tc>
          <w:tcPr>
            <w:tcW w:w="1643" w:type="dxa"/>
          </w:tcPr>
          <w:p w:rsidR="00EB668B" w:rsidRPr="005328AE" w:rsidRDefault="00EB668B" w:rsidP="00A75728">
            <w:pPr>
              <w:pStyle w:val="Bezodstpw"/>
              <w:jc w:val="both"/>
              <w:rPr>
                <w:bCs/>
                <w:sz w:val="24"/>
                <w:szCs w:val="24"/>
              </w:rPr>
            </w:pPr>
          </w:p>
        </w:tc>
        <w:tc>
          <w:tcPr>
            <w:tcW w:w="1301" w:type="dxa"/>
          </w:tcPr>
          <w:p w:rsidR="00EB668B" w:rsidRPr="005328AE" w:rsidRDefault="00EB668B" w:rsidP="00A75728">
            <w:pPr>
              <w:pStyle w:val="Bezodstpw"/>
              <w:jc w:val="both"/>
              <w:rPr>
                <w:bCs/>
                <w:sz w:val="24"/>
                <w:szCs w:val="24"/>
              </w:rPr>
            </w:pPr>
          </w:p>
        </w:tc>
        <w:tc>
          <w:tcPr>
            <w:tcW w:w="1695" w:type="dxa"/>
          </w:tcPr>
          <w:p w:rsidR="00EB668B" w:rsidRPr="005328AE" w:rsidRDefault="00EB668B" w:rsidP="00A75728">
            <w:pPr>
              <w:pStyle w:val="Bezodstpw"/>
              <w:jc w:val="both"/>
              <w:rPr>
                <w:bCs/>
                <w:sz w:val="24"/>
                <w:szCs w:val="24"/>
              </w:rPr>
            </w:pPr>
          </w:p>
        </w:tc>
        <w:tc>
          <w:tcPr>
            <w:tcW w:w="1569" w:type="dxa"/>
          </w:tcPr>
          <w:p w:rsidR="00EB668B" w:rsidRPr="005328AE" w:rsidRDefault="00EB668B" w:rsidP="00A75728">
            <w:pPr>
              <w:pStyle w:val="Bezodstpw"/>
              <w:jc w:val="both"/>
              <w:rPr>
                <w:bCs/>
                <w:sz w:val="24"/>
                <w:szCs w:val="24"/>
              </w:rPr>
            </w:pPr>
          </w:p>
        </w:tc>
        <w:tc>
          <w:tcPr>
            <w:tcW w:w="2126" w:type="dxa"/>
          </w:tcPr>
          <w:p w:rsidR="00EB668B" w:rsidRPr="005328AE" w:rsidRDefault="00EB668B" w:rsidP="00A75728">
            <w:pPr>
              <w:pStyle w:val="Bezodstpw"/>
              <w:jc w:val="both"/>
              <w:rPr>
                <w:bCs/>
                <w:sz w:val="24"/>
                <w:szCs w:val="24"/>
              </w:rPr>
            </w:pPr>
          </w:p>
        </w:tc>
      </w:tr>
      <w:tr w:rsidR="00EB668B" w:rsidRPr="005328AE" w:rsidTr="00EA33AB">
        <w:tc>
          <w:tcPr>
            <w:tcW w:w="771" w:type="dxa"/>
            <w:vAlign w:val="bottom"/>
          </w:tcPr>
          <w:p w:rsidR="00EB668B" w:rsidRPr="00C27AD4" w:rsidRDefault="00EB668B" w:rsidP="00EA33AB">
            <w:pPr>
              <w:suppressAutoHyphens w:val="0"/>
              <w:jc w:val="right"/>
              <w:rPr>
                <w:color w:val="000000"/>
                <w:sz w:val="24"/>
                <w:szCs w:val="24"/>
                <w:lang w:eastAsia="pl-PL"/>
              </w:rPr>
            </w:pPr>
            <w:r w:rsidRPr="00C27AD4">
              <w:rPr>
                <w:color w:val="000000"/>
                <w:sz w:val="24"/>
                <w:szCs w:val="24"/>
                <w:lang w:eastAsia="pl-PL"/>
              </w:rPr>
              <w:t>7</w:t>
            </w:r>
          </w:p>
        </w:tc>
        <w:tc>
          <w:tcPr>
            <w:tcW w:w="3198" w:type="dxa"/>
            <w:vAlign w:val="center"/>
          </w:tcPr>
          <w:p w:rsidR="00EB668B" w:rsidRDefault="00EB668B" w:rsidP="00B201CE">
            <w:pPr>
              <w:rPr>
                <w:color w:val="000000"/>
                <w:sz w:val="24"/>
                <w:szCs w:val="24"/>
              </w:rPr>
            </w:pPr>
            <w:r>
              <w:rPr>
                <w:color w:val="000000"/>
              </w:rPr>
              <w:t xml:space="preserve">Budyń ( bez sztucznych barwników i konserwantów)- różne smaki, na 0,5 l mleka </w:t>
            </w:r>
          </w:p>
        </w:tc>
        <w:tc>
          <w:tcPr>
            <w:tcW w:w="791" w:type="dxa"/>
          </w:tcPr>
          <w:p w:rsidR="00EB668B" w:rsidRDefault="00EB668B" w:rsidP="00B201CE">
            <w:pPr>
              <w:rPr>
                <w:color w:val="000000"/>
                <w:sz w:val="24"/>
                <w:szCs w:val="24"/>
              </w:rPr>
            </w:pPr>
            <w:r>
              <w:rPr>
                <w:color w:val="000000"/>
              </w:rPr>
              <w:t>kg</w:t>
            </w:r>
          </w:p>
        </w:tc>
        <w:tc>
          <w:tcPr>
            <w:tcW w:w="791" w:type="dxa"/>
            <w:vAlign w:val="center"/>
          </w:tcPr>
          <w:p w:rsidR="00EB668B" w:rsidRDefault="001057BB" w:rsidP="00B201CE">
            <w:pPr>
              <w:jc w:val="right"/>
              <w:rPr>
                <w:rFonts w:ascii="Calibri" w:hAnsi="Calibri" w:cs="Calibri"/>
                <w:color w:val="000000"/>
              </w:rPr>
            </w:pPr>
            <w:r>
              <w:rPr>
                <w:rFonts w:ascii="Calibri" w:hAnsi="Calibri" w:cs="Calibri"/>
                <w:color w:val="000000"/>
              </w:rPr>
              <w:t>251</w:t>
            </w:r>
          </w:p>
        </w:tc>
        <w:tc>
          <w:tcPr>
            <w:tcW w:w="1643" w:type="dxa"/>
          </w:tcPr>
          <w:p w:rsidR="00EB668B" w:rsidRPr="005328AE" w:rsidRDefault="00EB668B" w:rsidP="00A75728">
            <w:pPr>
              <w:pStyle w:val="Bezodstpw"/>
              <w:jc w:val="both"/>
              <w:rPr>
                <w:bCs/>
                <w:sz w:val="24"/>
                <w:szCs w:val="24"/>
              </w:rPr>
            </w:pPr>
          </w:p>
        </w:tc>
        <w:tc>
          <w:tcPr>
            <w:tcW w:w="1301" w:type="dxa"/>
          </w:tcPr>
          <w:p w:rsidR="00EB668B" w:rsidRPr="005328AE" w:rsidRDefault="00EB668B" w:rsidP="00A75728">
            <w:pPr>
              <w:pStyle w:val="Bezodstpw"/>
              <w:jc w:val="both"/>
              <w:rPr>
                <w:bCs/>
                <w:sz w:val="24"/>
                <w:szCs w:val="24"/>
              </w:rPr>
            </w:pPr>
          </w:p>
        </w:tc>
        <w:tc>
          <w:tcPr>
            <w:tcW w:w="1695" w:type="dxa"/>
          </w:tcPr>
          <w:p w:rsidR="00EB668B" w:rsidRPr="005328AE" w:rsidRDefault="00EB668B" w:rsidP="00A75728">
            <w:pPr>
              <w:pStyle w:val="Bezodstpw"/>
              <w:jc w:val="both"/>
              <w:rPr>
                <w:bCs/>
                <w:sz w:val="24"/>
                <w:szCs w:val="24"/>
              </w:rPr>
            </w:pPr>
          </w:p>
        </w:tc>
        <w:tc>
          <w:tcPr>
            <w:tcW w:w="1569" w:type="dxa"/>
          </w:tcPr>
          <w:p w:rsidR="00EB668B" w:rsidRPr="005328AE" w:rsidRDefault="00EB668B" w:rsidP="00A75728">
            <w:pPr>
              <w:pStyle w:val="Bezodstpw"/>
              <w:jc w:val="both"/>
              <w:rPr>
                <w:bCs/>
                <w:sz w:val="24"/>
                <w:szCs w:val="24"/>
              </w:rPr>
            </w:pPr>
          </w:p>
        </w:tc>
        <w:tc>
          <w:tcPr>
            <w:tcW w:w="2126" w:type="dxa"/>
          </w:tcPr>
          <w:p w:rsidR="00EB668B" w:rsidRPr="005328AE" w:rsidRDefault="00EB668B" w:rsidP="00A75728">
            <w:pPr>
              <w:pStyle w:val="Bezodstpw"/>
              <w:jc w:val="both"/>
              <w:rPr>
                <w:bCs/>
                <w:sz w:val="24"/>
                <w:szCs w:val="24"/>
              </w:rPr>
            </w:pPr>
          </w:p>
        </w:tc>
      </w:tr>
      <w:tr w:rsidR="00EB668B" w:rsidRPr="005328AE" w:rsidTr="00EA33AB">
        <w:tc>
          <w:tcPr>
            <w:tcW w:w="771" w:type="dxa"/>
            <w:vAlign w:val="bottom"/>
          </w:tcPr>
          <w:p w:rsidR="00EB668B" w:rsidRPr="00C27AD4" w:rsidRDefault="00EB668B" w:rsidP="00EA33AB">
            <w:pPr>
              <w:suppressAutoHyphens w:val="0"/>
              <w:jc w:val="right"/>
              <w:rPr>
                <w:color w:val="000000"/>
                <w:sz w:val="24"/>
                <w:szCs w:val="24"/>
                <w:lang w:eastAsia="pl-PL"/>
              </w:rPr>
            </w:pPr>
            <w:r w:rsidRPr="00C27AD4">
              <w:rPr>
                <w:color w:val="000000"/>
                <w:sz w:val="24"/>
                <w:szCs w:val="24"/>
                <w:lang w:eastAsia="pl-PL"/>
              </w:rPr>
              <w:t>8</w:t>
            </w:r>
          </w:p>
        </w:tc>
        <w:tc>
          <w:tcPr>
            <w:tcW w:w="3198" w:type="dxa"/>
            <w:vAlign w:val="center"/>
          </w:tcPr>
          <w:p w:rsidR="00EB668B" w:rsidRDefault="00EB668B" w:rsidP="00B201CE">
            <w:pPr>
              <w:rPr>
                <w:color w:val="000000"/>
                <w:sz w:val="24"/>
                <w:szCs w:val="24"/>
              </w:rPr>
            </w:pPr>
            <w:r>
              <w:rPr>
                <w:color w:val="000000"/>
              </w:rPr>
              <w:t>Chrupki kukurydziane, opak. max 300g</w:t>
            </w:r>
          </w:p>
        </w:tc>
        <w:tc>
          <w:tcPr>
            <w:tcW w:w="791" w:type="dxa"/>
          </w:tcPr>
          <w:p w:rsidR="00EB668B" w:rsidRDefault="00EB668B" w:rsidP="00B201CE">
            <w:pPr>
              <w:rPr>
                <w:color w:val="000000"/>
                <w:sz w:val="24"/>
                <w:szCs w:val="24"/>
              </w:rPr>
            </w:pPr>
            <w:r>
              <w:rPr>
                <w:color w:val="000000"/>
              </w:rPr>
              <w:t>kg</w:t>
            </w:r>
          </w:p>
        </w:tc>
        <w:tc>
          <w:tcPr>
            <w:tcW w:w="791" w:type="dxa"/>
            <w:vAlign w:val="center"/>
          </w:tcPr>
          <w:p w:rsidR="00EB668B" w:rsidRDefault="001057BB" w:rsidP="00B201CE">
            <w:pPr>
              <w:jc w:val="right"/>
              <w:rPr>
                <w:rFonts w:ascii="Calibri" w:hAnsi="Calibri" w:cs="Calibri"/>
                <w:color w:val="000000"/>
              </w:rPr>
            </w:pPr>
            <w:r>
              <w:rPr>
                <w:rFonts w:ascii="Calibri" w:hAnsi="Calibri" w:cs="Calibri"/>
                <w:color w:val="000000"/>
              </w:rPr>
              <w:t>11</w:t>
            </w:r>
          </w:p>
        </w:tc>
        <w:tc>
          <w:tcPr>
            <w:tcW w:w="1643" w:type="dxa"/>
          </w:tcPr>
          <w:p w:rsidR="00EB668B" w:rsidRPr="005328AE" w:rsidRDefault="00EB668B" w:rsidP="00A75728">
            <w:pPr>
              <w:pStyle w:val="Bezodstpw"/>
              <w:jc w:val="both"/>
              <w:rPr>
                <w:bCs/>
                <w:sz w:val="24"/>
                <w:szCs w:val="24"/>
              </w:rPr>
            </w:pPr>
          </w:p>
        </w:tc>
        <w:tc>
          <w:tcPr>
            <w:tcW w:w="1301" w:type="dxa"/>
          </w:tcPr>
          <w:p w:rsidR="00EB668B" w:rsidRPr="005328AE" w:rsidRDefault="00EB668B" w:rsidP="00A75728">
            <w:pPr>
              <w:pStyle w:val="Bezodstpw"/>
              <w:jc w:val="both"/>
              <w:rPr>
                <w:bCs/>
                <w:sz w:val="24"/>
                <w:szCs w:val="24"/>
              </w:rPr>
            </w:pPr>
          </w:p>
        </w:tc>
        <w:tc>
          <w:tcPr>
            <w:tcW w:w="1695" w:type="dxa"/>
          </w:tcPr>
          <w:p w:rsidR="00EB668B" w:rsidRPr="005328AE" w:rsidRDefault="00EB668B" w:rsidP="00A75728">
            <w:pPr>
              <w:pStyle w:val="Bezodstpw"/>
              <w:jc w:val="both"/>
              <w:rPr>
                <w:bCs/>
                <w:sz w:val="24"/>
                <w:szCs w:val="24"/>
              </w:rPr>
            </w:pPr>
          </w:p>
        </w:tc>
        <w:tc>
          <w:tcPr>
            <w:tcW w:w="1569" w:type="dxa"/>
          </w:tcPr>
          <w:p w:rsidR="00EB668B" w:rsidRPr="005328AE" w:rsidRDefault="00EB668B" w:rsidP="00A75728">
            <w:pPr>
              <w:pStyle w:val="Bezodstpw"/>
              <w:jc w:val="both"/>
              <w:rPr>
                <w:bCs/>
                <w:sz w:val="24"/>
                <w:szCs w:val="24"/>
              </w:rPr>
            </w:pPr>
          </w:p>
        </w:tc>
        <w:tc>
          <w:tcPr>
            <w:tcW w:w="2126" w:type="dxa"/>
          </w:tcPr>
          <w:p w:rsidR="00EB668B" w:rsidRPr="005328AE" w:rsidRDefault="00EB668B" w:rsidP="00A75728">
            <w:pPr>
              <w:pStyle w:val="Bezodstpw"/>
              <w:jc w:val="both"/>
              <w:rPr>
                <w:bCs/>
                <w:sz w:val="24"/>
                <w:szCs w:val="24"/>
              </w:rPr>
            </w:pPr>
          </w:p>
        </w:tc>
      </w:tr>
      <w:tr w:rsidR="00EB668B" w:rsidRPr="005328AE" w:rsidTr="00EA33AB">
        <w:tc>
          <w:tcPr>
            <w:tcW w:w="771" w:type="dxa"/>
            <w:vAlign w:val="bottom"/>
          </w:tcPr>
          <w:p w:rsidR="00EB668B" w:rsidRPr="00C27AD4" w:rsidRDefault="00EB668B" w:rsidP="00EA33AB">
            <w:pPr>
              <w:suppressAutoHyphens w:val="0"/>
              <w:jc w:val="right"/>
              <w:rPr>
                <w:color w:val="000000"/>
                <w:sz w:val="24"/>
                <w:szCs w:val="24"/>
                <w:lang w:eastAsia="pl-PL"/>
              </w:rPr>
            </w:pPr>
            <w:r w:rsidRPr="00C27AD4">
              <w:rPr>
                <w:color w:val="000000"/>
                <w:sz w:val="24"/>
                <w:szCs w:val="24"/>
                <w:lang w:eastAsia="pl-PL"/>
              </w:rPr>
              <w:t>9</w:t>
            </w:r>
          </w:p>
        </w:tc>
        <w:tc>
          <w:tcPr>
            <w:tcW w:w="3198" w:type="dxa"/>
            <w:vAlign w:val="center"/>
          </w:tcPr>
          <w:p w:rsidR="00EB668B" w:rsidRDefault="00EB668B" w:rsidP="00B201CE">
            <w:pPr>
              <w:rPr>
                <w:color w:val="000000"/>
                <w:sz w:val="24"/>
                <w:szCs w:val="24"/>
              </w:rPr>
            </w:pPr>
            <w:r>
              <w:rPr>
                <w:color w:val="000000"/>
              </w:rPr>
              <w:t>Chrzan tarty w słoiku, opak. max 300 g</w:t>
            </w:r>
          </w:p>
        </w:tc>
        <w:tc>
          <w:tcPr>
            <w:tcW w:w="791" w:type="dxa"/>
          </w:tcPr>
          <w:p w:rsidR="00EB668B" w:rsidRDefault="00EB668B" w:rsidP="00B201CE">
            <w:pPr>
              <w:rPr>
                <w:color w:val="000000"/>
                <w:sz w:val="24"/>
                <w:szCs w:val="24"/>
              </w:rPr>
            </w:pPr>
            <w:r>
              <w:rPr>
                <w:color w:val="000000"/>
              </w:rPr>
              <w:t>kg</w:t>
            </w:r>
          </w:p>
        </w:tc>
        <w:tc>
          <w:tcPr>
            <w:tcW w:w="791" w:type="dxa"/>
            <w:vAlign w:val="center"/>
          </w:tcPr>
          <w:p w:rsidR="00EB668B" w:rsidRDefault="001057BB" w:rsidP="00B201CE">
            <w:pPr>
              <w:jc w:val="right"/>
              <w:rPr>
                <w:rFonts w:ascii="Calibri" w:hAnsi="Calibri" w:cs="Calibri"/>
                <w:color w:val="000000"/>
              </w:rPr>
            </w:pPr>
            <w:r>
              <w:rPr>
                <w:rFonts w:ascii="Calibri" w:hAnsi="Calibri" w:cs="Calibri"/>
                <w:color w:val="000000"/>
              </w:rPr>
              <w:t>8</w:t>
            </w:r>
          </w:p>
        </w:tc>
        <w:tc>
          <w:tcPr>
            <w:tcW w:w="1643" w:type="dxa"/>
          </w:tcPr>
          <w:p w:rsidR="00EB668B" w:rsidRPr="005328AE" w:rsidRDefault="00EB668B" w:rsidP="00A75728">
            <w:pPr>
              <w:pStyle w:val="Bezodstpw"/>
              <w:jc w:val="both"/>
              <w:rPr>
                <w:bCs/>
                <w:sz w:val="24"/>
                <w:szCs w:val="24"/>
              </w:rPr>
            </w:pPr>
          </w:p>
        </w:tc>
        <w:tc>
          <w:tcPr>
            <w:tcW w:w="1301" w:type="dxa"/>
          </w:tcPr>
          <w:p w:rsidR="00EB668B" w:rsidRPr="005328AE" w:rsidRDefault="00EB668B" w:rsidP="00A75728">
            <w:pPr>
              <w:pStyle w:val="Bezodstpw"/>
              <w:jc w:val="both"/>
              <w:rPr>
                <w:bCs/>
                <w:sz w:val="24"/>
                <w:szCs w:val="24"/>
              </w:rPr>
            </w:pPr>
          </w:p>
        </w:tc>
        <w:tc>
          <w:tcPr>
            <w:tcW w:w="1695" w:type="dxa"/>
          </w:tcPr>
          <w:p w:rsidR="00EB668B" w:rsidRPr="005328AE" w:rsidRDefault="00EB668B" w:rsidP="00A75728">
            <w:pPr>
              <w:pStyle w:val="Bezodstpw"/>
              <w:jc w:val="both"/>
              <w:rPr>
                <w:bCs/>
                <w:sz w:val="24"/>
                <w:szCs w:val="24"/>
              </w:rPr>
            </w:pPr>
          </w:p>
        </w:tc>
        <w:tc>
          <w:tcPr>
            <w:tcW w:w="1569" w:type="dxa"/>
          </w:tcPr>
          <w:p w:rsidR="00EB668B" w:rsidRPr="005328AE" w:rsidRDefault="00EB668B" w:rsidP="00A75728">
            <w:pPr>
              <w:pStyle w:val="Bezodstpw"/>
              <w:jc w:val="both"/>
              <w:rPr>
                <w:bCs/>
                <w:sz w:val="24"/>
                <w:szCs w:val="24"/>
              </w:rPr>
            </w:pPr>
          </w:p>
        </w:tc>
        <w:tc>
          <w:tcPr>
            <w:tcW w:w="2126" w:type="dxa"/>
          </w:tcPr>
          <w:p w:rsidR="00EB668B" w:rsidRPr="005328AE" w:rsidRDefault="00EB668B" w:rsidP="00A75728">
            <w:pPr>
              <w:pStyle w:val="Bezodstpw"/>
              <w:jc w:val="both"/>
              <w:rPr>
                <w:bCs/>
                <w:sz w:val="24"/>
                <w:szCs w:val="24"/>
              </w:rPr>
            </w:pPr>
          </w:p>
        </w:tc>
      </w:tr>
      <w:tr w:rsidR="00EB668B" w:rsidRPr="005328AE" w:rsidTr="00B201CE">
        <w:tc>
          <w:tcPr>
            <w:tcW w:w="771" w:type="dxa"/>
            <w:vAlign w:val="bottom"/>
          </w:tcPr>
          <w:p w:rsidR="00EB668B" w:rsidRPr="00C27AD4" w:rsidRDefault="00EB668B" w:rsidP="00EA33AB">
            <w:pPr>
              <w:suppressAutoHyphens w:val="0"/>
              <w:jc w:val="right"/>
              <w:rPr>
                <w:color w:val="000000"/>
                <w:sz w:val="24"/>
                <w:szCs w:val="24"/>
                <w:lang w:eastAsia="pl-PL"/>
              </w:rPr>
            </w:pPr>
            <w:r w:rsidRPr="00C27AD4">
              <w:rPr>
                <w:color w:val="000000"/>
                <w:sz w:val="24"/>
                <w:szCs w:val="24"/>
                <w:lang w:eastAsia="pl-PL"/>
              </w:rPr>
              <w:t>10</w:t>
            </w:r>
          </w:p>
        </w:tc>
        <w:tc>
          <w:tcPr>
            <w:tcW w:w="3198" w:type="dxa"/>
          </w:tcPr>
          <w:p w:rsidR="00EB668B" w:rsidRDefault="00EB668B" w:rsidP="00B201CE">
            <w:pPr>
              <w:rPr>
                <w:color w:val="000000"/>
                <w:sz w:val="24"/>
                <w:szCs w:val="24"/>
              </w:rPr>
            </w:pPr>
            <w:r>
              <w:rPr>
                <w:color w:val="000000"/>
              </w:rPr>
              <w:t>Ciecierzyca konserwowa op. max 400g skład: cieciorka, woda, sól</w:t>
            </w:r>
          </w:p>
        </w:tc>
        <w:tc>
          <w:tcPr>
            <w:tcW w:w="791" w:type="dxa"/>
          </w:tcPr>
          <w:p w:rsidR="00EB668B" w:rsidRDefault="00EB668B" w:rsidP="00B201CE">
            <w:pPr>
              <w:rPr>
                <w:color w:val="000000"/>
                <w:sz w:val="24"/>
                <w:szCs w:val="24"/>
              </w:rPr>
            </w:pPr>
            <w:r>
              <w:rPr>
                <w:color w:val="000000"/>
              </w:rPr>
              <w:t>kg</w:t>
            </w:r>
          </w:p>
        </w:tc>
        <w:tc>
          <w:tcPr>
            <w:tcW w:w="791" w:type="dxa"/>
            <w:vAlign w:val="center"/>
          </w:tcPr>
          <w:p w:rsidR="00EB668B" w:rsidRDefault="001057BB" w:rsidP="00B201CE">
            <w:pPr>
              <w:jc w:val="right"/>
              <w:rPr>
                <w:rFonts w:ascii="Calibri" w:hAnsi="Calibri" w:cs="Calibri"/>
                <w:color w:val="000000"/>
              </w:rPr>
            </w:pPr>
            <w:r>
              <w:rPr>
                <w:rFonts w:ascii="Calibri" w:hAnsi="Calibri" w:cs="Calibri"/>
                <w:color w:val="000000"/>
              </w:rPr>
              <w:t>405</w:t>
            </w:r>
          </w:p>
        </w:tc>
        <w:tc>
          <w:tcPr>
            <w:tcW w:w="1643" w:type="dxa"/>
          </w:tcPr>
          <w:p w:rsidR="00EB668B" w:rsidRPr="005328AE" w:rsidRDefault="00EB668B" w:rsidP="00A75728">
            <w:pPr>
              <w:pStyle w:val="Bezodstpw"/>
              <w:jc w:val="both"/>
              <w:rPr>
                <w:bCs/>
                <w:sz w:val="24"/>
                <w:szCs w:val="24"/>
              </w:rPr>
            </w:pPr>
          </w:p>
        </w:tc>
        <w:tc>
          <w:tcPr>
            <w:tcW w:w="1301" w:type="dxa"/>
          </w:tcPr>
          <w:p w:rsidR="00EB668B" w:rsidRPr="005328AE" w:rsidRDefault="00EB668B" w:rsidP="00A75728">
            <w:pPr>
              <w:pStyle w:val="Bezodstpw"/>
              <w:jc w:val="both"/>
              <w:rPr>
                <w:bCs/>
                <w:sz w:val="24"/>
                <w:szCs w:val="24"/>
              </w:rPr>
            </w:pPr>
          </w:p>
        </w:tc>
        <w:tc>
          <w:tcPr>
            <w:tcW w:w="1695" w:type="dxa"/>
          </w:tcPr>
          <w:p w:rsidR="00EB668B" w:rsidRPr="005328AE" w:rsidRDefault="00EB668B" w:rsidP="00A75728">
            <w:pPr>
              <w:pStyle w:val="Bezodstpw"/>
              <w:jc w:val="both"/>
              <w:rPr>
                <w:bCs/>
                <w:sz w:val="24"/>
                <w:szCs w:val="24"/>
              </w:rPr>
            </w:pPr>
          </w:p>
        </w:tc>
        <w:tc>
          <w:tcPr>
            <w:tcW w:w="1569" w:type="dxa"/>
          </w:tcPr>
          <w:p w:rsidR="00EB668B" w:rsidRPr="005328AE" w:rsidRDefault="00EB668B" w:rsidP="00A75728">
            <w:pPr>
              <w:pStyle w:val="Bezodstpw"/>
              <w:jc w:val="both"/>
              <w:rPr>
                <w:bCs/>
                <w:sz w:val="24"/>
                <w:szCs w:val="24"/>
              </w:rPr>
            </w:pPr>
          </w:p>
        </w:tc>
        <w:tc>
          <w:tcPr>
            <w:tcW w:w="2126" w:type="dxa"/>
          </w:tcPr>
          <w:p w:rsidR="00EB668B" w:rsidRPr="005328AE" w:rsidRDefault="00EB668B" w:rsidP="00A75728">
            <w:pPr>
              <w:pStyle w:val="Bezodstpw"/>
              <w:jc w:val="both"/>
              <w:rPr>
                <w:bCs/>
                <w:sz w:val="24"/>
                <w:szCs w:val="24"/>
              </w:rPr>
            </w:pPr>
          </w:p>
        </w:tc>
      </w:tr>
      <w:tr w:rsidR="00EB668B" w:rsidRPr="005328AE" w:rsidTr="00EA33AB">
        <w:tc>
          <w:tcPr>
            <w:tcW w:w="771" w:type="dxa"/>
            <w:vAlign w:val="bottom"/>
          </w:tcPr>
          <w:p w:rsidR="00EB668B" w:rsidRPr="00C27AD4" w:rsidRDefault="00EB668B" w:rsidP="00EA33AB">
            <w:pPr>
              <w:suppressAutoHyphens w:val="0"/>
              <w:jc w:val="right"/>
              <w:rPr>
                <w:color w:val="000000"/>
                <w:sz w:val="24"/>
                <w:szCs w:val="24"/>
                <w:lang w:eastAsia="pl-PL"/>
              </w:rPr>
            </w:pPr>
            <w:r w:rsidRPr="00C27AD4">
              <w:rPr>
                <w:color w:val="000000"/>
                <w:sz w:val="24"/>
                <w:szCs w:val="24"/>
                <w:lang w:eastAsia="pl-PL"/>
              </w:rPr>
              <w:t>11</w:t>
            </w:r>
          </w:p>
        </w:tc>
        <w:tc>
          <w:tcPr>
            <w:tcW w:w="3198" w:type="dxa"/>
            <w:vAlign w:val="center"/>
          </w:tcPr>
          <w:p w:rsidR="00EB668B" w:rsidRDefault="00EB668B" w:rsidP="00B201CE">
            <w:pPr>
              <w:rPr>
                <w:color w:val="000000"/>
                <w:sz w:val="24"/>
                <w:szCs w:val="24"/>
              </w:rPr>
            </w:pPr>
            <w:r>
              <w:rPr>
                <w:color w:val="000000"/>
              </w:rPr>
              <w:t xml:space="preserve">Ciecierzyca kremowa, op. max 350g </w:t>
            </w:r>
          </w:p>
        </w:tc>
        <w:tc>
          <w:tcPr>
            <w:tcW w:w="791" w:type="dxa"/>
          </w:tcPr>
          <w:p w:rsidR="00EB668B" w:rsidRDefault="00EB668B" w:rsidP="00B201CE">
            <w:pPr>
              <w:rPr>
                <w:color w:val="000000"/>
                <w:sz w:val="24"/>
                <w:szCs w:val="24"/>
              </w:rPr>
            </w:pPr>
            <w:r>
              <w:rPr>
                <w:color w:val="000000"/>
              </w:rPr>
              <w:t>kg</w:t>
            </w:r>
          </w:p>
        </w:tc>
        <w:tc>
          <w:tcPr>
            <w:tcW w:w="791" w:type="dxa"/>
            <w:vAlign w:val="center"/>
          </w:tcPr>
          <w:p w:rsidR="00EB668B" w:rsidRDefault="001057BB" w:rsidP="00B201CE">
            <w:pPr>
              <w:jc w:val="right"/>
              <w:rPr>
                <w:rFonts w:ascii="Calibri" w:hAnsi="Calibri" w:cs="Calibri"/>
                <w:color w:val="000000"/>
              </w:rPr>
            </w:pPr>
            <w:r>
              <w:rPr>
                <w:rFonts w:ascii="Calibri" w:hAnsi="Calibri" w:cs="Calibri"/>
                <w:color w:val="000000"/>
              </w:rPr>
              <w:t>2</w:t>
            </w:r>
          </w:p>
        </w:tc>
        <w:tc>
          <w:tcPr>
            <w:tcW w:w="1643" w:type="dxa"/>
          </w:tcPr>
          <w:p w:rsidR="00EB668B" w:rsidRPr="005328AE" w:rsidRDefault="00EB668B" w:rsidP="00A75728">
            <w:pPr>
              <w:pStyle w:val="Bezodstpw"/>
              <w:jc w:val="both"/>
              <w:rPr>
                <w:bCs/>
                <w:sz w:val="24"/>
                <w:szCs w:val="24"/>
              </w:rPr>
            </w:pPr>
          </w:p>
        </w:tc>
        <w:tc>
          <w:tcPr>
            <w:tcW w:w="1301" w:type="dxa"/>
          </w:tcPr>
          <w:p w:rsidR="00EB668B" w:rsidRPr="005328AE" w:rsidRDefault="00EB668B" w:rsidP="00A75728">
            <w:pPr>
              <w:pStyle w:val="Bezodstpw"/>
              <w:jc w:val="both"/>
              <w:rPr>
                <w:bCs/>
                <w:sz w:val="24"/>
                <w:szCs w:val="24"/>
              </w:rPr>
            </w:pPr>
          </w:p>
        </w:tc>
        <w:tc>
          <w:tcPr>
            <w:tcW w:w="1695" w:type="dxa"/>
          </w:tcPr>
          <w:p w:rsidR="00EB668B" w:rsidRPr="005328AE" w:rsidRDefault="00EB668B" w:rsidP="00A75728">
            <w:pPr>
              <w:pStyle w:val="Bezodstpw"/>
              <w:jc w:val="both"/>
              <w:rPr>
                <w:bCs/>
                <w:sz w:val="24"/>
                <w:szCs w:val="24"/>
              </w:rPr>
            </w:pPr>
          </w:p>
        </w:tc>
        <w:tc>
          <w:tcPr>
            <w:tcW w:w="1569" w:type="dxa"/>
          </w:tcPr>
          <w:p w:rsidR="00EB668B" w:rsidRPr="005328AE" w:rsidRDefault="00EB668B" w:rsidP="00A75728">
            <w:pPr>
              <w:pStyle w:val="Bezodstpw"/>
              <w:jc w:val="both"/>
              <w:rPr>
                <w:bCs/>
                <w:sz w:val="24"/>
                <w:szCs w:val="24"/>
              </w:rPr>
            </w:pPr>
          </w:p>
        </w:tc>
        <w:tc>
          <w:tcPr>
            <w:tcW w:w="2126" w:type="dxa"/>
          </w:tcPr>
          <w:p w:rsidR="00EB668B" w:rsidRPr="005328AE" w:rsidRDefault="00EB668B" w:rsidP="00A75728">
            <w:pPr>
              <w:pStyle w:val="Bezodstpw"/>
              <w:jc w:val="both"/>
              <w:rPr>
                <w:bCs/>
                <w:sz w:val="24"/>
                <w:szCs w:val="24"/>
              </w:rPr>
            </w:pPr>
          </w:p>
        </w:tc>
      </w:tr>
      <w:tr w:rsidR="00EB668B" w:rsidRPr="005328AE" w:rsidTr="00EA33AB">
        <w:tc>
          <w:tcPr>
            <w:tcW w:w="771" w:type="dxa"/>
            <w:vAlign w:val="bottom"/>
          </w:tcPr>
          <w:p w:rsidR="00EB668B" w:rsidRPr="00C27AD4" w:rsidRDefault="00EB668B" w:rsidP="00EA33AB">
            <w:pPr>
              <w:suppressAutoHyphens w:val="0"/>
              <w:jc w:val="right"/>
              <w:rPr>
                <w:color w:val="000000"/>
                <w:sz w:val="24"/>
                <w:szCs w:val="24"/>
                <w:lang w:eastAsia="pl-PL"/>
              </w:rPr>
            </w:pPr>
            <w:r w:rsidRPr="00C27AD4">
              <w:rPr>
                <w:color w:val="000000"/>
                <w:sz w:val="24"/>
                <w:szCs w:val="24"/>
                <w:lang w:eastAsia="pl-PL"/>
              </w:rPr>
              <w:t>12</w:t>
            </w:r>
          </w:p>
        </w:tc>
        <w:tc>
          <w:tcPr>
            <w:tcW w:w="3198" w:type="dxa"/>
            <w:vAlign w:val="center"/>
          </w:tcPr>
          <w:p w:rsidR="00EB668B" w:rsidRDefault="00EB668B" w:rsidP="00B201CE">
            <w:pPr>
              <w:rPr>
                <w:color w:val="000000"/>
                <w:sz w:val="24"/>
                <w:szCs w:val="24"/>
              </w:rPr>
            </w:pPr>
            <w:r>
              <w:rPr>
                <w:color w:val="000000"/>
              </w:rPr>
              <w:t>Cukier kryształ 1 kg</w:t>
            </w:r>
          </w:p>
        </w:tc>
        <w:tc>
          <w:tcPr>
            <w:tcW w:w="791" w:type="dxa"/>
          </w:tcPr>
          <w:p w:rsidR="00EB668B" w:rsidRDefault="00EB668B" w:rsidP="00B201CE">
            <w:pPr>
              <w:rPr>
                <w:color w:val="000000"/>
                <w:sz w:val="24"/>
                <w:szCs w:val="24"/>
              </w:rPr>
            </w:pPr>
            <w:r>
              <w:rPr>
                <w:color w:val="000000"/>
              </w:rPr>
              <w:t>kg</w:t>
            </w:r>
          </w:p>
        </w:tc>
        <w:tc>
          <w:tcPr>
            <w:tcW w:w="791" w:type="dxa"/>
            <w:vAlign w:val="center"/>
          </w:tcPr>
          <w:p w:rsidR="00EB668B" w:rsidRDefault="001057BB" w:rsidP="00B201CE">
            <w:pPr>
              <w:jc w:val="right"/>
              <w:rPr>
                <w:rFonts w:ascii="Calibri" w:hAnsi="Calibri" w:cs="Calibri"/>
                <w:color w:val="000000"/>
              </w:rPr>
            </w:pPr>
            <w:r>
              <w:rPr>
                <w:rFonts w:ascii="Calibri" w:hAnsi="Calibri" w:cs="Calibri"/>
                <w:color w:val="000000"/>
              </w:rPr>
              <w:t>457</w:t>
            </w:r>
          </w:p>
        </w:tc>
        <w:tc>
          <w:tcPr>
            <w:tcW w:w="1643" w:type="dxa"/>
          </w:tcPr>
          <w:p w:rsidR="00EB668B" w:rsidRPr="005328AE" w:rsidRDefault="00EB668B" w:rsidP="00A75728">
            <w:pPr>
              <w:pStyle w:val="Bezodstpw"/>
              <w:jc w:val="both"/>
              <w:rPr>
                <w:b/>
                <w:sz w:val="24"/>
                <w:szCs w:val="24"/>
              </w:rPr>
            </w:pPr>
          </w:p>
        </w:tc>
        <w:tc>
          <w:tcPr>
            <w:tcW w:w="1301" w:type="dxa"/>
          </w:tcPr>
          <w:p w:rsidR="00EB668B" w:rsidRPr="005328AE" w:rsidRDefault="00EB668B" w:rsidP="00A75728">
            <w:pPr>
              <w:pStyle w:val="Bezodstpw"/>
              <w:jc w:val="both"/>
              <w:rPr>
                <w:b/>
                <w:sz w:val="24"/>
                <w:szCs w:val="24"/>
              </w:rPr>
            </w:pPr>
          </w:p>
        </w:tc>
        <w:tc>
          <w:tcPr>
            <w:tcW w:w="1695" w:type="dxa"/>
          </w:tcPr>
          <w:p w:rsidR="00EB668B" w:rsidRPr="005328AE" w:rsidRDefault="00EB668B" w:rsidP="00A75728">
            <w:pPr>
              <w:pStyle w:val="Bezodstpw"/>
              <w:jc w:val="both"/>
              <w:rPr>
                <w:b/>
                <w:sz w:val="24"/>
                <w:szCs w:val="24"/>
              </w:rPr>
            </w:pPr>
          </w:p>
        </w:tc>
        <w:tc>
          <w:tcPr>
            <w:tcW w:w="1569" w:type="dxa"/>
          </w:tcPr>
          <w:p w:rsidR="00EB668B" w:rsidRPr="005328AE" w:rsidRDefault="00EB668B" w:rsidP="00A75728">
            <w:pPr>
              <w:pStyle w:val="Bezodstpw"/>
              <w:jc w:val="both"/>
              <w:rPr>
                <w:b/>
                <w:sz w:val="24"/>
                <w:szCs w:val="24"/>
              </w:rPr>
            </w:pPr>
          </w:p>
        </w:tc>
        <w:tc>
          <w:tcPr>
            <w:tcW w:w="2126" w:type="dxa"/>
          </w:tcPr>
          <w:p w:rsidR="00EB668B" w:rsidRPr="005328AE" w:rsidRDefault="00EB668B" w:rsidP="00A75728">
            <w:pPr>
              <w:pStyle w:val="Bezodstpw"/>
              <w:jc w:val="both"/>
              <w:rPr>
                <w:b/>
                <w:sz w:val="24"/>
                <w:szCs w:val="24"/>
              </w:rPr>
            </w:pPr>
          </w:p>
        </w:tc>
      </w:tr>
      <w:tr w:rsidR="00EB668B" w:rsidRPr="005328AE" w:rsidTr="00EA33AB">
        <w:tc>
          <w:tcPr>
            <w:tcW w:w="771" w:type="dxa"/>
            <w:vAlign w:val="bottom"/>
          </w:tcPr>
          <w:p w:rsidR="00EB668B" w:rsidRPr="00C27AD4" w:rsidRDefault="00EB668B" w:rsidP="00EA33AB">
            <w:pPr>
              <w:suppressAutoHyphens w:val="0"/>
              <w:jc w:val="right"/>
              <w:rPr>
                <w:color w:val="000000"/>
                <w:sz w:val="24"/>
                <w:szCs w:val="24"/>
                <w:lang w:eastAsia="pl-PL"/>
              </w:rPr>
            </w:pPr>
            <w:r w:rsidRPr="00C27AD4">
              <w:rPr>
                <w:color w:val="000000"/>
                <w:sz w:val="24"/>
                <w:szCs w:val="24"/>
                <w:lang w:eastAsia="pl-PL"/>
              </w:rPr>
              <w:t>13</w:t>
            </w:r>
          </w:p>
        </w:tc>
        <w:tc>
          <w:tcPr>
            <w:tcW w:w="3198" w:type="dxa"/>
            <w:vAlign w:val="center"/>
          </w:tcPr>
          <w:p w:rsidR="00EB668B" w:rsidRDefault="00EB668B" w:rsidP="00B201CE">
            <w:pPr>
              <w:rPr>
                <w:color w:val="000000"/>
                <w:sz w:val="24"/>
                <w:szCs w:val="24"/>
              </w:rPr>
            </w:pPr>
            <w:r>
              <w:rPr>
                <w:color w:val="000000"/>
              </w:rPr>
              <w:t>Cukier puder, opak. max 500g</w:t>
            </w:r>
          </w:p>
        </w:tc>
        <w:tc>
          <w:tcPr>
            <w:tcW w:w="791" w:type="dxa"/>
          </w:tcPr>
          <w:p w:rsidR="00EB668B" w:rsidRDefault="00EB668B" w:rsidP="00B201CE">
            <w:pPr>
              <w:rPr>
                <w:color w:val="000000"/>
                <w:sz w:val="24"/>
                <w:szCs w:val="24"/>
              </w:rPr>
            </w:pPr>
            <w:r>
              <w:rPr>
                <w:color w:val="000000"/>
              </w:rPr>
              <w:t>kg</w:t>
            </w:r>
          </w:p>
        </w:tc>
        <w:tc>
          <w:tcPr>
            <w:tcW w:w="791" w:type="dxa"/>
            <w:vAlign w:val="center"/>
          </w:tcPr>
          <w:p w:rsidR="00EB668B" w:rsidRDefault="001057BB" w:rsidP="00B201CE">
            <w:pPr>
              <w:jc w:val="right"/>
              <w:rPr>
                <w:rFonts w:ascii="Calibri" w:hAnsi="Calibri" w:cs="Calibri"/>
                <w:color w:val="000000"/>
              </w:rPr>
            </w:pPr>
            <w:r>
              <w:rPr>
                <w:rFonts w:ascii="Calibri" w:hAnsi="Calibri" w:cs="Calibri"/>
                <w:color w:val="000000"/>
              </w:rPr>
              <w:t>0,5</w:t>
            </w:r>
          </w:p>
        </w:tc>
        <w:tc>
          <w:tcPr>
            <w:tcW w:w="1643" w:type="dxa"/>
          </w:tcPr>
          <w:p w:rsidR="00EB668B" w:rsidRPr="005328AE" w:rsidRDefault="00EB668B" w:rsidP="00A75728">
            <w:pPr>
              <w:pStyle w:val="Bezodstpw"/>
              <w:jc w:val="both"/>
              <w:rPr>
                <w:b/>
                <w:sz w:val="24"/>
                <w:szCs w:val="24"/>
              </w:rPr>
            </w:pPr>
          </w:p>
        </w:tc>
        <w:tc>
          <w:tcPr>
            <w:tcW w:w="1301" w:type="dxa"/>
          </w:tcPr>
          <w:p w:rsidR="00EB668B" w:rsidRPr="005328AE" w:rsidRDefault="00EB668B" w:rsidP="00A75728">
            <w:pPr>
              <w:pStyle w:val="Bezodstpw"/>
              <w:jc w:val="both"/>
              <w:rPr>
                <w:b/>
                <w:sz w:val="24"/>
                <w:szCs w:val="24"/>
              </w:rPr>
            </w:pPr>
          </w:p>
        </w:tc>
        <w:tc>
          <w:tcPr>
            <w:tcW w:w="1695" w:type="dxa"/>
          </w:tcPr>
          <w:p w:rsidR="00EB668B" w:rsidRPr="005328AE" w:rsidRDefault="00EB668B" w:rsidP="00A75728">
            <w:pPr>
              <w:pStyle w:val="Bezodstpw"/>
              <w:jc w:val="both"/>
              <w:rPr>
                <w:b/>
                <w:sz w:val="24"/>
                <w:szCs w:val="24"/>
              </w:rPr>
            </w:pPr>
          </w:p>
        </w:tc>
        <w:tc>
          <w:tcPr>
            <w:tcW w:w="1569" w:type="dxa"/>
          </w:tcPr>
          <w:p w:rsidR="00EB668B" w:rsidRPr="005328AE" w:rsidRDefault="00EB668B" w:rsidP="00A75728">
            <w:pPr>
              <w:pStyle w:val="Bezodstpw"/>
              <w:jc w:val="both"/>
              <w:rPr>
                <w:b/>
                <w:sz w:val="24"/>
                <w:szCs w:val="24"/>
              </w:rPr>
            </w:pPr>
          </w:p>
        </w:tc>
        <w:tc>
          <w:tcPr>
            <w:tcW w:w="2126" w:type="dxa"/>
          </w:tcPr>
          <w:p w:rsidR="00EB668B" w:rsidRPr="005328AE" w:rsidRDefault="00EB668B" w:rsidP="00A75728">
            <w:pPr>
              <w:pStyle w:val="Bezodstpw"/>
              <w:jc w:val="both"/>
              <w:rPr>
                <w:b/>
                <w:sz w:val="24"/>
                <w:szCs w:val="24"/>
              </w:rPr>
            </w:pPr>
          </w:p>
        </w:tc>
      </w:tr>
      <w:tr w:rsidR="00EB668B" w:rsidRPr="005328AE" w:rsidTr="00EA33AB">
        <w:tc>
          <w:tcPr>
            <w:tcW w:w="771" w:type="dxa"/>
            <w:vAlign w:val="bottom"/>
          </w:tcPr>
          <w:p w:rsidR="00EB668B" w:rsidRPr="00C27AD4" w:rsidRDefault="00EB668B" w:rsidP="00EA33AB">
            <w:pPr>
              <w:suppressAutoHyphens w:val="0"/>
              <w:jc w:val="right"/>
              <w:rPr>
                <w:color w:val="000000"/>
                <w:sz w:val="24"/>
                <w:szCs w:val="24"/>
                <w:lang w:eastAsia="pl-PL"/>
              </w:rPr>
            </w:pPr>
            <w:r w:rsidRPr="00C27AD4">
              <w:rPr>
                <w:color w:val="000000"/>
                <w:sz w:val="24"/>
                <w:szCs w:val="24"/>
                <w:lang w:eastAsia="pl-PL"/>
              </w:rPr>
              <w:t>14</w:t>
            </w:r>
          </w:p>
        </w:tc>
        <w:tc>
          <w:tcPr>
            <w:tcW w:w="3198" w:type="dxa"/>
            <w:vAlign w:val="center"/>
          </w:tcPr>
          <w:p w:rsidR="00EB668B" w:rsidRDefault="00EB668B" w:rsidP="00B201CE">
            <w:pPr>
              <w:rPr>
                <w:color w:val="000000"/>
                <w:sz w:val="24"/>
                <w:szCs w:val="24"/>
              </w:rPr>
            </w:pPr>
            <w:r>
              <w:rPr>
                <w:color w:val="000000"/>
              </w:rPr>
              <w:t>Cukier wanilinowy, opak min. 20 g</w:t>
            </w:r>
          </w:p>
        </w:tc>
        <w:tc>
          <w:tcPr>
            <w:tcW w:w="791" w:type="dxa"/>
          </w:tcPr>
          <w:p w:rsidR="00EB668B" w:rsidRDefault="00EB668B" w:rsidP="00B201CE">
            <w:pPr>
              <w:rPr>
                <w:color w:val="000000"/>
                <w:sz w:val="24"/>
                <w:szCs w:val="24"/>
              </w:rPr>
            </w:pPr>
            <w:r>
              <w:rPr>
                <w:color w:val="000000"/>
              </w:rPr>
              <w:t>kg</w:t>
            </w:r>
          </w:p>
        </w:tc>
        <w:tc>
          <w:tcPr>
            <w:tcW w:w="791" w:type="dxa"/>
            <w:vAlign w:val="center"/>
          </w:tcPr>
          <w:p w:rsidR="00EB668B" w:rsidRDefault="001057BB" w:rsidP="00B201CE">
            <w:pPr>
              <w:jc w:val="right"/>
              <w:rPr>
                <w:rFonts w:ascii="Calibri" w:hAnsi="Calibri" w:cs="Calibri"/>
                <w:color w:val="000000"/>
              </w:rPr>
            </w:pPr>
            <w:r>
              <w:rPr>
                <w:rFonts w:ascii="Calibri" w:hAnsi="Calibri" w:cs="Calibri"/>
                <w:color w:val="000000"/>
              </w:rPr>
              <w:t>17</w:t>
            </w:r>
          </w:p>
        </w:tc>
        <w:tc>
          <w:tcPr>
            <w:tcW w:w="1643" w:type="dxa"/>
          </w:tcPr>
          <w:p w:rsidR="00EB668B" w:rsidRPr="005328AE" w:rsidRDefault="00EB668B" w:rsidP="00A75728">
            <w:pPr>
              <w:pStyle w:val="Bezodstpw"/>
              <w:jc w:val="both"/>
              <w:rPr>
                <w:b/>
                <w:sz w:val="24"/>
                <w:szCs w:val="24"/>
              </w:rPr>
            </w:pPr>
          </w:p>
        </w:tc>
        <w:tc>
          <w:tcPr>
            <w:tcW w:w="1301" w:type="dxa"/>
          </w:tcPr>
          <w:p w:rsidR="00EB668B" w:rsidRPr="005328AE" w:rsidRDefault="00EB668B" w:rsidP="00A75728">
            <w:pPr>
              <w:pStyle w:val="Bezodstpw"/>
              <w:jc w:val="both"/>
              <w:rPr>
                <w:b/>
                <w:sz w:val="24"/>
                <w:szCs w:val="24"/>
              </w:rPr>
            </w:pPr>
          </w:p>
        </w:tc>
        <w:tc>
          <w:tcPr>
            <w:tcW w:w="1695" w:type="dxa"/>
          </w:tcPr>
          <w:p w:rsidR="00EB668B" w:rsidRPr="005328AE" w:rsidRDefault="00EB668B" w:rsidP="00A75728">
            <w:pPr>
              <w:pStyle w:val="Bezodstpw"/>
              <w:jc w:val="both"/>
              <w:rPr>
                <w:b/>
                <w:sz w:val="24"/>
                <w:szCs w:val="24"/>
              </w:rPr>
            </w:pPr>
          </w:p>
        </w:tc>
        <w:tc>
          <w:tcPr>
            <w:tcW w:w="1569" w:type="dxa"/>
          </w:tcPr>
          <w:p w:rsidR="00EB668B" w:rsidRPr="005328AE" w:rsidRDefault="00EB668B" w:rsidP="00A75728">
            <w:pPr>
              <w:pStyle w:val="Bezodstpw"/>
              <w:jc w:val="both"/>
              <w:rPr>
                <w:b/>
                <w:sz w:val="24"/>
                <w:szCs w:val="24"/>
              </w:rPr>
            </w:pPr>
          </w:p>
        </w:tc>
        <w:tc>
          <w:tcPr>
            <w:tcW w:w="2126" w:type="dxa"/>
          </w:tcPr>
          <w:p w:rsidR="00EB668B" w:rsidRPr="005328AE" w:rsidRDefault="00EB668B" w:rsidP="00A75728">
            <w:pPr>
              <w:pStyle w:val="Bezodstpw"/>
              <w:jc w:val="both"/>
              <w:rPr>
                <w:b/>
                <w:sz w:val="24"/>
                <w:szCs w:val="24"/>
              </w:rPr>
            </w:pPr>
          </w:p>
        </w:tc>
      </w:tr>
      <w:tr w:rsidR="00EB668B" w:rsidRPr="005328AE" w:rsidTr="00B201CE">
        <w:tc>
          <w:tcPr>
            <w:tcW w:w="771" w:type="dxa"/>
            <w:vAlign w:val="bottom"/>
          </w:tcPr>
          <w:p w:rsidR="00EB668B" w:rsidRPr="00C27AD4" w:rsidRDefault="00EB668B" w:rsidP="00EA33AB">
            <w:pPr>
              <w:suppressAutoHyphens w:val="0"/>
              <w:jc w:val="right"/>
              <w:rPr>
                <w:color w:val="000000"/>
                <w:sz w:val="24"/>
                <w:szCs w:val="24"/>
                <w:lang w:eastAsia="pl-PL"/>
              </w:rPr>
            </w:pPr>
            <w:r w:rsidRPr="00C27AD4">
              <w:rPr>
                <w:color w:val="000000"/>
                <w:sz w:val="24"/>
                <w:szCs w:val="24"/>
                <w:lang w:eastAsia="pl-PL"/>
              </w:rPr>
              <w:lastRenderedPageBreak/>
              <w:t>15</w:t>
            </w:r>
          </w:p>
        </w:tc>
        <w:tc>
          <w:tcPr>
            <w:tcW w:w="3198" w:type="dxa"/>
          </w:tcPr>
          <w:p w:rsidR="00EB668B" w:rsidRDefault="00EB668B" w:rsidP="00B201CE">
            <w:pPr>
              <w:rPr>
                <w:color w:val="000000"/>
                <w:sz w:val="24"/>
                <w:szCs w:val="24"/>
              </w:rPr>
            </w:pPr>
            <w:r>
              <w:rPr>
                <w:color w:val="000000"/>
              </w:rPr>
              <w:t>Cukier z prawdziwą wanilią op. max 30g</w:t>
            </w:r>
          </w:p>
        </w:tc>
        <w:tc>
          <w:tcPr>
            <w:tcW w:w="791" w:type="dxa"/>
          </w:tcPr>
          <w:p w:rsidR="00EB668B" w:rsidRDefault="00EB668B" w:rsidP="00B201CE">
            <w:pPr>
              <w:rPr>
                <w:color w:val="000000"/>
                <w:sz w:val="24"/>
                <w:szCs w:val="24"/>
              </w:rPr>
            </w:pPr>
            <w:r>
              <w:rPr>
                <w:color w:val="000000"/>
              </w:rPr>
              <w:t>kg</w:t>
            </w:r>
          </w:p>
        </w:tc>
        <w:tc>
          <w:tcPr>
            <w:tcW w:w="791" w:type="dxa"/>
            <w:vAlign w:val="center"/>
          </w:tcPr>
          <w:p w:rsidR="00EB668B" w:rsidRDefault="001057BB" w:rsidP="001057BB">
            <w:pPr>
              <w:jc w:val="right"/>
              <w:rPr>
                <w:rFonts w:ascii="Calibri" w:hAnsi="Calibri" w:cs="Calibri"/>
                <w:color w:val="000000"/>
              </w:rPr>
            </w:pPr>
            <w:r>
              <w:rPr>
                <w:rFonts w:ascii="Calibri" w:hAnsi="Calibri" w:cs="Calibri"/>
                <w:color w:val="000000"/>
              </w:rPr>
              <w:t>0,5</w:t>
            </w:r>
          </w:p>
        </w:tc>
        <w:tc>
          <w:tcPr>
            <w:tcW w:w="1643" w:type="dxa"/>
          </w:tcPr>
          <w:p w:rsidR="00EB668B" w:rsidRPr="005328AE" w:rsidRDefault="00EB668B" w:rsidP="00A75728">
            <w:pPr>
              <w:pStyle w:val="Bezodstpw"/>
              <w:jc w:val="both"/>
              <w:rPr>
                <w:b/>
                <w:sz w:val="24"/>
                <w:szCs w:val="24"/>
              </w:rPr>
            </w:pPr>
          </w:p>
        </w:tc>
        <w:tc>
          <w:tcPr>
            <w:tcW w:w="1301" w:type="dxa"/>
          </w:tcPr>
          <w:p w:rsidR="00EB668B" w:rsidRPr="005328AE" w:rsidRDefault="00EB668B" w:rsidP="00A75728">
            <w:pPr>
              <w:pStyle w:val="Bezodstpw"/>
              <w:jc w:val="both"/>
              <w:rPr>
                <w:b/>
                <w:sz w:val="24"/>
                <w:szCs w:val="24"/>
              </w:rPr>
            </w:pPr>
          </w:p>
        </w:tc>
        <w:tc>
          <w:tcPr>
            <w:tcW w:w="1695" w:type="dxa"/>
          </w:tcPr>
          <w:p w:rsidR="00EB668B" w:rsidRPr="005328AE" w:rsidRDefault="00EB668B" w:rsidP="00A75728">
            <w:pPr>
              <w:pStyle w:val="Bezodstpw"/>
              <w:jc w:val="both"/>
              <w:rPr>
                <w:b/>
                <w:sz w:val="24"/>
                <w:szCs w:val="24"/>
              </w:rPr>
            </w:pPr>
          </w:p>
        </w:tc>
        <w:tc>
          <w:tcPr>
            <w:tcW w:w="1569" w:type="dxa"/>
          </w:tcPr>
          <w:p w:rsidR="00EB668B" w:rsidRPr="005328AE" w:rsidRDefault="00EB668B" w:rsidP="00A75728">
            <w:pPr>
              <w:pStyle w:val="Bezodstpw"/>
              <w:jc w:val="both"/>
              <w:rPr>
                <w:b/>
                <w:sz w:val="24"/>
                <w:szCs w:val="24"/>
              </w:rPr>
            </w:pPr>
          </w:p>
        </w:tc>
        <w:tc>
          <w:tcPr>
            <w:tcW w:w="2126" w:type="dxa"/>
          </w:tcPr>
          <w:p w:rsidR="00EB668B" w:rsidRPr="005328AE" w:rsidRDefault="00EB668B" w:rsidP="00A75728">
            <w:pPr>
              <w:pStyle w:val="Bezodstpw"/>
              <w:jc w:val="both"/>
              <w:rPr>
                <w:b/>
                <w:sz w:val="24"/>
                <w:szCs w:val="24"/>
              </w:rPr>
            </w:pPr>
          </w:p>
        </w:tc>
      </w:tr>
      <w:tr w:rsidR="00EB668B" w:rsidRPr="005328AE" w:rsidTr="00EA33AB">
        <w:tc>
          <w:tcPr>
            <w:tcW w:w="771" w:type="dxa"/>
            <w:vAlign w:val="bottom"/>
          </w:tcPr>
          <w:p w:rsidR="00EB668B" w:rsidRPr="00C27AD4" w:rsidRDefault="00EB668B" w:rsidP="00EA33AB">
            <w:pPr>
              <w:suppressAutoHyphens w:val="0"/>
              <w:jc w:val="right"/>
              <w:rPr>
                <w:color w:val="000000"/>
                <w:sz w:val="24"/>
                <w:szCs w:val="24"/>
                <w:lang w:eastAsia="pl-PL"/>
              </w:rPr>
            </w:pPr>
            <w:r w:rsidRPr="00C27AD4">
              <w:rPr>
                <w:color w:val="000000"/>
                <w:sz w:val="24"/>
                <w:szCs w:val="24"/>
                <w:lang w:eastAsia="pl-PL"/>
              </w:rPr>
              <w:t>16</w:t>
            </w:r>
          </w:p>
        </w:tc>
        <w:tc>
          <w:tcPr>
            <w:tcW w:w="3198" w:type="dxa"/>
            <w:vAlign w:val="center"/>
          </w:tcPr>
          <w:p w:rsidR="00EB668B" w:rsidRDefault="00EB668B" w:rsidP="00B201CE">
            <w:pPr>
              <w:rPr>
                <w:color w:val="000000"/>
                <w:sz w:val="24"/>
                <w:szCs w:val="24"/>
              </w:rPr>
            </w:pPr>
            <w:r>
              <w:rPr>
                <w:color w:val="000000"/>
              </w:rPr>
              <w:t>Curry op. max 30g</w:t>
            </w:r>
          </w:p>
        </w:tc>
        <w:tc>
          <w:tcPr>
            <w:tcW w:w="791" w:type="dxa"/>
          </w:tcPr>
          <w:p w:rsidR="00EB668B" w:rsidRDefault="00EB668B" w:rsidP="00B201CE">
            <w:pPr>
              <w:rPr>
                <w:color w:val="000000"/>
                <w:sz w:val="24"/>
                <w:szCs w:val="24"/>
              </w:rPr>
            </w:pPr>
            <w:r>
              <w:rPr>
                <w:color w:val="000000"/>
              </w:rPr>
              <w:t>kg</w:t>
            </w:r>
          </w:p>
        </w:tc>
        <w:tc>
          <w:tcPr>
            <w:tcW w:w="791" w:type="dxa"/>
            <w:vAlign w:val="center"/>
          </w:tcPr>
          <w:p w:rsidR="00EB668B" w:rsidRDefault="001057BB" w:rsidP="001057BB">
            <w:pPr>
              <w:jc w:val="right"/>
              <w:rPr>
                <w:rFonts w:ascii="Calibri" w:hAnsi="Calibri" w:cs="Calibri"/>
                <w:color w:val="000000"/>
              </w:rPr>
            </w:pPr>
            <w:r>
              <w:rPr>
                <w:rFonts w:ascii="Calibri" w:hAnsi="Calibri" w:cs="Calibri"/>
                <w:color w:val="000000"/>
              </w:rPr>
              <w:t>2</w:t>
            </w:r>
          </w:p>
        </w:tc>
        <w:tc>
          <w:tcPr>
            <w:tcW w:w="1643" w:type="dxa"/>
          </w:tcPr>
          <w:p w:rsidR="00EB668B" w:rsidRPr="005328AE" w:rsidRDefault="00EB668B" w:rsidP="00A75728">
            <w:pPr>
              <w:pStyle w:val="Bezodstpw"/>
              <w:jc w:val="both"/>
              <w:rPr>
                <w:b/>
                <w:sz w:val="24"/>
                <w:szCs w:val="24"/>
              </w:rPr>
            </w:pPr>
          </w:p>
        </w:tc>
        <w:tc>
          <w:tcPr>
            <w:tcW w:w="1301" w:type="dxa"/>
          </w:tcPr>
          <w:p w:rsidR="00EB668B" w:rsidRPr="005328AE" w:rsidRDefault="00EB668B" w:rsidP="00A75728">
            <w:pPr>
              <w:pStyle w:val="Bezodstpw"/>
              <w:jc w:val="both"/>
              <w:rPr>
                <w:b/>
                <w:sz w:val="24"/>
                <w:szCs w:val="24"/>
              </w:rPr>
            </w:pPr>
          </w:p>
        </w:tc>
        <w:tc>
          <w:tcPr>
            <w:tcW w:w="1695" w:type="dxa"/>
          </w:tcPr>
          <w:p w:rsidR="00EB668B" w:rsidRPr="005328AE" w:rsidRDefault="00EB668B" w:rsidP="00A75728">
            <w:pPr>
              <w:pStyle w:val="Bezodstpw"/>
              <w:jc w:val="both"/>
              <w:rPr>
                <w:b/>
                <w:sz w:val="24"/>
                <w:szCs w:val="24"/>
              </w:rPr>
            </w:pPr>
          </w:p>
        </w:tc>
        <w:tc>
          <w:tcPr>
            <w:tcW w:w="1569" w:type="dxa"/>
          </w:tcPr>
          <w:p w:rsidR="00EB668B" w:rsidRPr="005328AE" w:rsidRDefault="00EB668B" w:rsidP="00A75728">
            <w:pPr>
              <w:pStyle w:val="Bezodstpw"/>
              <w:jc w:val="both"/>
              <w:rPr>
                <w:b/>
                <w:sz w:val="24"/>
                <w:szCs w:val="24"/>
              </w:rPr>
            </w:pPr>
          </w:p>
        </w:tc>
        <w:tc>
          <w:tcPr>
            <w:tcW w:w="2126" w:type="dxa"/>
          </w:tcPr>
          <w:p w:rsidR="00EB668B" w:rsidRPr="005328AE" w:rsidRDefault="00EB668B" w:rsidP="00A75728">
            <w:pPr>
              <w:pStyle w:val="Bezodstpw"/>
              <w:jc w:val="both"/>
              <w:rPr>
                <w:b/>
                <w:sz w:val="24"/>
                <w:szCs w:val="24"/>
              </w:rPr>
            </w:pPr>
          </w:p>
        </w:tc>
      </w:tr>
      <w:tr w:rsidR="00EB668B" w:rsidRPr="005328AE" w:rsidTr="00EA33AB">
        <w:tc>
          <w:tcPr>
            <w:tcW w:w="771" w:type="dxa"/>
            <w:vAlign w:val="bottom"/>
          </w:tcPr>
          <w:p w:rsidR="00EB668B" w:rsidRPr="00C27AD4" w:rsidRDefault="00EB668B" w:rsidP="00EA33AB">
            <w:pPr>
              <w:suppressAutoHyphens w:val="0"/>
              <w:jc w:val="right"/>
              <w:rPr>
                <w:color w:val="000000"/>
                <w:sz w:val="24"/>
                <w:szCs w:val="24"/>
                <w:lang w:eastAsia="pl-PL"/>
              </w:rPr>
            </w:pPr>
            <w:r w:rsidRPr="00C27AD4">
              <w:rPr>
                <w:color w:val="000000"/>
                <w:sz w:val="24"/>
                <w:szCs w:val="24"/>
                <w:lang w:eastAsia="pl-PL"/>
              </w:rPr>
              <w:t>17</w:t>
            </w:r>
          </w:p>
        </w:tc>
        <w:tc>
          <w:tcPr>
            <w:tcW w:w="3198" w:type="dxa"/>
            <w:vAlign w:val="center"/>
          </w:tcPr>
          <w:p w:rsidR="00EB668B" w:rsidRDefault="00EB668B" w:rsidP="00B201CE">
            <w:pPr>
              <w:rPr>
                <w:color w:val="000000"/>
                <w:sz w:val="24"/>
                <w:szCs w:val="24"/>
              </w:rPr>
            </w:pPr>
            <w:r>
              <w:rPr>
                <w:color w:val="000000"/>
              </w:rPr>
              <w:t xml:space="preserve">Cynamon mielony- opak. </w:t>
            </w:r>
            <w:proofErr w:type="spellStart"/>
            <w:r>
              <w:rPr>
                <w:color w:val="000000"/>
              </w:rPr>
              <w:t>max</w:t>
            </w:r>
            <w:proofErr w:type="spellEnd"/>
            <w:r>
              <w:rPr>
                <w:color w:val="000000"/>
              </w:rPr>
              <w:t>. 20g</w:t>
            </w:r>
          </w:p>
        </w:tc>
        <w:tc>
          <w:tcPr>
            <w:tcW w:w="791" w:type="dxa"/>
          </w:tcPr>
          <w:p w:rsidR="00EB668B" w:rsidRDefault="00EB668B" w:rsidP="00B201CE">
            <w:pPr>
              <w:rPr>
                <w:color w:val="000000"/>
                <w:sz w:val="24"/>
                <w:szCs w:val="24"/>
              </w:rPr>
            </w:pPr>
            <w:r>
              <w:rPr>
                <w:color w:val="000000"/>
              </w:rPr>
              <w:t>kg</w:t>
            </w:r>
          </w:p>
        </w:tc>
        <w:tc>
          <w:tcPr>
            <w:tcW w:w="791" w:type="dxa"/>
            <w:vAlign w:val="center"/>
          </w:tcPr>
          <w:p w:rsidR="00EB668B" w:rsidRDefault="001057BB" w:rsidP="00B201CE">
            <w:pPr>
              <w:jc w:val="right"/>
              <w:rPr>
                <w:rFonts w:ascii="Calibri" w:hAnsi="Calibri" w:cs="Calibri"/>
                <w:color w:val="000000"/>
              </w:rPr>
            </w:pPr>
            <w:r>
              <w:rPr>
                <w:rFonts w:ascii="Calibri" w:hAnsi="Calibri" w:cs="Calibri"/>
                <w:color w:val="000000"/>
              </w:rPr>
              <w:t>0,45</w:t>
            </w:r>
          </w:p>
        </w:tc>
        <w:tc>
          <w:tcPr>
            <w:tcW w:w="1643" w:type="dxa"/>
          </w:tcPr>
          <w:p w:rsidR="00EB668B" w:rsidRPr="005328AE" w:rsidRDefault="00EB668B" w:rsidP="00A75728">
            <w:pPr>
              <w:pStyle w:val="Bezodstpw"/>
              <w:jc w:val="both"/>
              <w:rPr>
                <w:b/>
                <w:sz w:val="24"/>
                <w:szCs w:val="24"/>
              </w:rPr>
            </w:pPr>
          </w:p>
        </w:tc>
        <w:tc>
          <w:tcPr>
            <w:tcW w:w="1301" w:type="dxa"/>
          </w:tcPr>
          <w:p w:rsidR="00EB668B" w:rsidRPr="005328AE" w:rsidRDefault="00EB668B" w:rsidP="00A75728">
            <w:pPr>
              <w:pStyle w:val="Bezodstpw"/>
              <w:jc w:val="both"/>
              <w:rPr>
                <w:b/>
                <w:sz w:val="24"/>
                <w:szCs w:val="24"/>
              </w:rPr>
            </w:pPr>
          </w:p>
        </w:tc>
        <w:tc>
          <w:tcPr>
            <w:tcW w:w="1695" w:type="dxa"/>
          </w:tcPr>
          <w:p w:rsidR="00EB668B" w:rsidRPr="005328AE" w:rsidRDefault="00EB668B" w:rsidP="00A75728">
            <w:pPr>
              <w:pStyle w:val="Bezodstpw"/>
              <w:jc w:val="both"/>
              <w:rPr>
                <w:b/>
                <w:sz w:val="24"/>
                <w:szCs w:val="24"/>
              </w:rPr>
            </w:pPr>
          </w:p>
        </w:tc>
        <w:tc>
          <w:tcPr>
            <w:tcW w:w="1569" w:type="dxa"/>
          </w:tcPr>
          <w:p w:rsidR="00EB668B" w:rsidRPr="005328AE" w:rsidRDefault="00EB668B" w:rsidP="00A75728">
            <w:pPr>
              <w:pStyle w:val="Bezodstpw"/>
              <w:jc w:val="both"/>
              <w:rPr>
                <w:b/>
                <w:sz w:val="24"/>
                <w:szCs w:val="24"/>
              </w:rPr>
            </w:pPr>
          </w:p>
        </w:tc>
        <w:tc>
          <w:tcPr>
            <w:tcW w:w="2126" w:type="dxa"/>
          </w:tcPr>
          <w:p w:rsidR="00EB668B" w:rsidRPr="005328AE" w:rsidRDefault="00EB668B" w:rsidP="00A75728">
            <w:pPr>
              <w:pStyle w:val="Bezodstpw"/>
              <w:jc w:val="both"/>
              <w:rPr>
                <w:b/>
                <w:sz w:val="24"/>
                <w:szCs w:val="24"/>
              </w:rPr>
            </w:pPr>
          </w:p>
        </w:tc>
      </w:tr>
      <w:tr w:rsidR="00EB668B" w:rsidRPr="005328AE" w:rsidTr="00EA33AB">
        <w:tc>
          <w:tcPr>
            <w:tcW w:w="771" w:type="dxa"/>
            <w:vAlign w:val="bottom"/>
          </w:tcPr>
          <w:p w:rsidR="00EB668B" w:rsidRPr="00C27AD4" w:rsidRDefault="00EB668B" w:rsidP="00EA33AB">
            <w:pPr>
              <w:suppressAutoHyphens w:val="0"/>
              <w:jc w:val="right"/>
              <w:rPr>
                <w:color w:val="000000"/>
                <w:sz w:val="24"/>
                <w:szCs w:val="24"/>
                <w:lang w:eastAsia="pl-PL"/>
              </w:rPr>
            </w:pPr>
            <w:r w:rsidRPr="00C27AD4">
              <w:rPr>
                <w:color w:val="000000"/>
                <w:sz w:val="24"/>
                <w:szCs w:val="24"/>
                <w:lang w:eastAsia="pl-PL"/>
              </w:rPr>
              <w:t>18</w:t>
            </w:r>
          </w:p>
        </w:tc>
        <w:tc>
          <w:tcPr>
            <w:tcW w:w="3198" w:type="dxa"/>
            <w:vAlign w:val="center"/>
          </w:tcPr>
          <w:p w:rsidR="00EB668B" w:rsidRDefault="00EB668B" w:rsidP="00B201CE">
            <w:pPr>
              <w:rPr>
                <w:color w:val="000000"/>
                <w:sz w:val="24"/>
                <w:szCs w:val="24"/>
              </w:rPr>
            </w:pPr>
            <w:r>
              <w:rPr>
                <w:color w:val="000000"/>
              </w:rPr>
              <w:t xml:space="preserve">Czekolada gorzka, min.64% kakao, zawierająca tłuszcz kakaowy bez dodatku innych tłuszczy roślinnych, 100g </w:t>
            </w:r>
          </w:p>
        </w:tc>
        <w:tc>
          <w:tcPr>
            <w:tcW w:w="791" w:type="dxa"/>
          </w:tcPr>
          <w:p w:rsidR="00EB668B" w:rsidRDefault="00EB668B" w:rsidP="00B201CE">
            <w:pPr>
              <w:rPr>
                <w:color w:val="000000"/>
                <w:sz w:val="24"/>
                <w:szCs w:val="24"/>
              </w:rPr>
            </w:pPr>
            <w:r>
              <w:rPr>
                <w:color w:val="000000"/>
              </w:rPr>
              <w:t>kg</w:t>
            </w:r>
          </w:p>
        </w:tc>
        <w:tc>
          <w:tcPr>
            <w:tcW w:w="791" w:type="dxa"/>
            <w:vAlign w:val="center"/>
          </w:tcPr>
          <w:p w:rsidR="00EB668B" w:rsidRDefault="001057BB" w:rsidP="001057BB">
            <w:pPr>
              <w:jc w:val="right"/>
              <w:rPr>
                <w:rFonts w:ascii="Calibri" w:hAnsi="Calibri" w:cs="Calibri"/>
                <w:color w:val="000000"/>
              </w:rPr>
            </w:pPr>
            <w:r>
              <w:rPr>
                <w:rFonts w:ascii="Calibri" w:hAnsi="Calibri" w:cs="Calibri"/>
                <w:color w:val="000000"/>
              </w:rPr>
              <w:t>3</w:t>
            </w:r>
          </w:p>
        </w:tc>
        <w:tc>
          <w:tcPr>
            <w:tcW w:w="1643" w:type="dxa"/>
          </w:tcPr>
          <w:p w:rsidR="00EB668B" w:rsidRPr="005328AE" w:rsidRDefault="00EB668B" w:rsidP="00A75728">
            <w:pPr>
              <w:pStyle w:val="Bezodstpw"/>
              <w:jc w:val="both"/>
              <w:rPr>
                <w:b/>
                <w:sz w:val="24"/>
                <w:szCs w:val="24"/>
              </w:rPr>
            </w:pPr>
          </w:p>
        </w:tc>
        <w:tc>
          <w:tcPr>
            <w:tcW w:w="1301" w:type="dxa"/>
          </w:tcPr>
          <w:p w:rsidR="00EB668B" w:rsidRPr="005328AE" w:rsidRDefault="00EB668B" w:rsidP="00A75728">
            <w:pPr>
              <w:pStyle w:val="Bezodstpw"/>
              <w:jc w:val="both"/>
              <w:rPr>
                <w:b/>
                <w:sz w:val="24"/>
                <w:szCs w:val="24"/>
              </w:rPr>
            </w:pPr>
          </w:p>
        </w:tc>
        <w:tc>
          <w:tcPr>
            <w:tcW w:w="1695" w:type="dxa"/>
          </w:tcPr>
          <w:p w:rsidR="00EB668B" w:rsidRPr="005328AE" w:rsidRDefault="00EB668B" w:rsidP="00A75728">
            <w:pPr>
              <w:pStyle w:val="Bezodstpw"/>
              <w:jc w:val="both"/>
              <w:rPr>
                <w:b/>
                <w:sz w:val="24"/>
                <w:szCs w:val="24"/>
              </w:rPr>
            </w:pPr>
          </w:p>
        </w:tc>
        <w:tc>
          <w:tcPr>
            <w:tcW w:w="1569" w:type="dxa"/>
          </w:tcPr>
          <w:p w:rsidR="00EB668B" w:rsidRPr="005328AE" w:rsidRDefault="00EB668B" w:rsidP="00A75728">
            <w:pPr>
              <w:pStyle w:val="Bezodstpw"/>
              <w:jc w:val="both"/>
              <w:rPr>
                <w:b/>
                <w:sz w:val="24"/>
                <w:szCs w:val="24"/>
              </w:rPr>
            </w:pPr>
          </w:p>
        </w:tc>
        <w:tc>
          <w:tcPr>
            <w:tcW w:w="2126" w:type="dxa"/>
          </w:tcPr>
          <w:p w:rsidR="00EB668B" w:rsidRPr="005328AE" w:rsidRDefault="00EB668B" w:rsidP="00A75728">
            <w:pPr>
              <w:pStyle w:val="Bezodstpw"/>
              <w:jc w:val="both"/>
              <w:rPr>
                <w:b/>
                <w:sz w:val="24"/>
                <w:szCs w:val="24"/>
              </w:rPr>
            </w:pPr>
          </w:p>
        </w:tc>
      </w:tr>
      <w:tr w:rsidR="00EB668B" w:rsidRPr="005328AE" w:rsidTr="00EA33AB">
        <w:tc>
          <w:tcPr>
            <w:tcW w:w="771" w:type="dxa"/>
            <w:vAlign w:val="bottom"/>
          </w:tcPr>
          <w:p w:rsidR="00EB668B" w:rsidRPr="00C27AD4" w:rsidRDefault="00EB668B" w:rsidP="00EA33AB">
            <w:pPr>
              <w:suppressAutoHyphens w:val="0"/>
              <w:jc w:val="right"/>
              <w:rPr>
                <w:color w:val="000000"/>
                <w:sz w:val="24"/>
                <w:szCs w:val="24"/>
                <w:lang w:eastAsia="pl-PL"/>
              </w:rPr>
            </w:pPr>
            <w:r w:rsidRPr="00C27AD4">
              <w:rPr>
                <w:color w:val="000000"/>
                <w:sz w:val="24"/>
                <w:szCs w:val="24"/>
                <w:lang w:eastAsia="pl-PL"/>
              </w:rPr>
              <w:t>19</w:t>
            </w:r>
          </w:p>
        </w:tc>
        <w:tc>
          <w:tcPr>
            <w:tcW w:w="3198" w:type="dxa"/>
            <w:vAlign w:val="center"/>
          </w:tcPr>
          <w:p w:rsidR="00EB668B" w:rsidRDefault="00EB668B" w:rsidP="00B201CE">
            <w:pPr>
              <w:rPr>
                <w:color w:val="000000"/>
                <w:sz w:val="24"/>
                <w:szCs w:val="24"/>
              </w:rPr>
            </w:pPr>
            <w:r>
              <w:rPr>
                <w:color w:val="000000"/>
              </w:rPr>
              <w:t xml:space="preserve">Czerwona fasola w puszcze (z otwieraczem) waga max 500g </w:t>
            </w:r>
          </w:p>
        </w:tc>
        <w:tc>
          <w:tcPr>
            <w:tcW w:w="791" w:type="dxa"/>
          </w:tcPr>
          <w:p w:rsidR="00EB668B" w:rsidRDefault="00EB668B" w:rsidP="00B201CE">
            <w:pPr>
              <w:rPr>
                <w:color w:val="000000"/>
                <w:sz w:val="24"/>
                <w:szCs w:val="24"/>
              </w:rPr>
            </w:pPr>
            <w:r>
              <w:rPr>
                <w:color w:val="000000"/>
              </w:rPr>
              <w:t>kg</w:t>
            </w:r>
          </w:p>
        </w:tc>
        <w:tc>
          <w:tcPr>
            <w:tcW w:w="791" w:type="dxa"/>
            <w:vAlign w:val="center"/>
          </w:tcPr>
          <w:p w:rsidR="00EB668B" w:rsidRDefault="001057BB" w:rsidP="00B201CE">
            <w:pPr>
              <w:jc w:val="right"/>
              <w:rPr>
                <w:rFonts w:ascii="Calibri" w:hAnsi="Calibri" w:cs="Calibri"/>
                <w:color w:val="000000"/>
              </w:rPr>
            </w:pPr>
            <w:r>
              <w:rPr>
                <w:rFonts w:ascii="Calibri" w:hAnsi="Calibri" w:cs="Calibri"/>
                <w:color w:val="000000"/>
              </w:rPr>
              <w:t>2</w:t>
            </w:r>
          </w:p>
        </w:tc>
        <w:tc>
          <w:tcPr>
            <w:tcW w:w="1643" w:type="dxa"/>
          </w:tcPr>
          <w:p w:rsidR="00EB668B" w:rsidRPr="005328AE" w:rsidRDefault="00EB668B" w:rsidP="00A75728">
            <w:pPr>
              <w:pStyle w:val="Bezodstpw"/>
              <w:jc w:val="both"/>
              <w:rPr>
                <w:b/>
                <w:sz w:val="24"/>
                <w:szCs w:val="24"/>
              </w:rPr>
            </w:pPr>
          </w:p>
        </w:tc>
        <w:tc>
          <w:tcPr>
            <w:tcW w:w="1301" w:type="dxa"/>
          </w:tcPr>
          <w:p w:rsidR="00EB668B" w:rsidRPr="005328AE" w:rsidRDefault="00EB668B" w:rsidP="00A75728">
            <w:pPr>
              <w:pStyle w:val="Bezodstpw"/>
              <w:jc w:val="both"/>
              <w:rPr>
                <w:b/>
                <w:sz w:val="24"/>
                <w:szCs w:val="24"/>
              </w:rPr>
            </w:pPr>
          </w:p>
        </w:tc>
        <w:tc>
          <w:tcPr>
            <w:tcW w:w="1695" w:type="dxa"/>
          </w:tcPr>
          <w:p w:rsidR="00EB668B" w:rsidRPr="005328AE" w:rsidRDefault="00EB668B" w:rsidP="00A75728">
            <w:pPr>
              <w:pStyle w:val="Bezodstpw"/>
              <w:jc w:val="both"/>
              <w:rPr>
                <w:b/>
                <w:sz w:val="24"/>
                <w:szCs w:val="24"/>
              </w:rPr>
            </w:pPr>
          </w:p>
        </w:tc>
        <w:tc>
          <w:tcPr>
            <w:tcW w:w="1569" w:type="dxa"/>
          </w:tcPr>
          <w:p w:rsidR="00EB668B" w:rsidRPr="005328AE" w:rsidRDefault="00EB668B" w:rsidP="00A75728">
            <w:pPr>
              <w:pStyle w:val="Bezodstpw"/>
              <w:jc w:val="both"/>
              <w:rPr>
                <w:b/>
                <w:sz w:val="24"/>
                <w:szCs w:val="24"/>
              </w:rPr>
            </w:pPr>
          </w:p>
        </w:tc>
        <w:tc>
          <w:tcPr>
            <w:tcW w:w="2126" w:type="dxa"/>
          </w:tcPr>
          <w:p w:rsidR="00EB668B" w:rsidRPr="005328AE" w:rsidRDefault="00EB668B" w:rsidP="00A75728">
            <w:pPr>
              <w:pStyle w:val="Bezodstpw"/>
              <w:jc w:val="both"/>
              <w:rPr>
                <w:b/>
                <w:sz w:val="24"/>
                <w:szCs w:val="24"/>
              </w:rPr>
            </w:pPr>
          </w:p>
        </w:tc>
      </w:tr>
      <w:tr w:rsidR="00EB668B" w:rsidRPr="005328AE" w:rsidTr="00EA33AB">
        <w:tc>
          <w:tcPr>
            <w:tcW w:w="771" w:type="dxa"/>
            <w:vAlign w:val="bottom"/>
          </w:tcPr>
          <w:p w:rsidR="00EB668B" w:rsidRPr="00C27AD4" w:rsidRDefault="00EB668B" w:rsidP="00EA33AB">
            <w:pPr>
              <w:suppressAutoHyphens w:val="0"/>
              <w:jc w:val="right"/>
              <w:rPr>
                <w:color w:val="000000"/>
                <w:sz w:val="24"/>
                <w:szCs w:val="24"/>
                <w:lang w:eastAsia="pl-PL"/>
              </w:rPr>
            </w:pPr>
            <w:r w:rsidRPr="00C27AD4">
              <w:rPr>
                <w:color w:val="000000"/>
                <w:sz w:val="24"/>
                <w:szCs w:val="24"/>
                <w:lang w:eastAsia="pl-PL"/>
              </w:rPr>
              <w:t>20</w:t>
            </w:r>
          </w:p>
        </w:tc>
        <w:tc>
          <w:tcPr>
            <w:tcW w:w="3198" w:type="dxa"/>
            <w:vAlign w:val="center"/>
          </w:tcPr>
          <w:p w:rsidR="00EB668B" w:rsidRDefault="00EB668B" w:rsidP="00B201CE">
            <w:pPr>
              <w:rPr>
                <w:color w:val="000000"/>
                <w:sz w:val="24"/>
                <w:szCs w:val="24"/>
              </w:rPr>
            </w:pPr>
            <w:r>
              <w:rPr>
                <w:color w:val="000000"/>
              </w:rPr>
              <w:t>Drożdże piekarnicze, opak max 150g</w:t>
            </w:r>
          </w:p>
        </w:tc>
        <w:tc>
          <w:tcPr>
            <w:tcW w:w="791" w:type="dxa"/>
          </w:tcPr>
          <w:p w:rsidR="00EB668B" w:rsidRDefault="00EB668B" w:rsidP="00B201CE">
            <w:pPr>
              <w:rPr>
                <w:color w:val="000000"/>
                <w:sz w:val="24"/>
                <w:szCs w:val="24"/>
              </w:rPr>
            </w:pPr>
            <w:r>
              <w:rPr>
                <w:color w:val="000000"/>
              </w:rPr>
              <w:t>kg</w:t>
            </w:r>
          </w:p>
        </w:tc>
        <w:tc>
          <w:tcPr>
            <w:tcW w:w="791" w:type="dxa"/>
            <w:vAlign w:val="center"/>
          </w:tcPr>
          <w:p w:rsidR="00EB668B" w:rsidRDefault="001057BB" w:rsidP="00B201CE">
            <w:pPr>
              <w:jc w:val="right"/>
              <w:rPr>
                <w:rFonts w:ascii="Calibri" w:hAnsi="Calibri" w:cs="Calibri"/>
                <w:color w:val="000000"/>
              </w:rPr>
            </w:pPr>
            <w:r>
              <w:rPr>
                <w:rFonts w:ascii="Calibri" w:hAnsi="Calibri" w:cs="Calibri"/>
                <w:color w:val="000000"/>
              </w:rPr>
              <w:t>12</w:t>
            </w:r>
          </w:p>
        </w:tc>
        <w:tc>
          <w:tcPr>
            <w:tcW w:w="1643" w:type="dxa"/>
          </w:tcPr>
          <w:p w:rsidR="00EB668B" w:rsidRPr="005328AE" w:rsidRDefault="00EB668B" w:rsidP="00A75728">
            <w:pPr>
              <w:pStyle w:val="Bezodstpw"/>
              <w:jc w:val="both"/>
              <w:rPr>
                <w:b/>
                <w:sz w:val="24"/>
                <w:szCs w:val="24"/>
              </w:rPr>
            </w:pPr>
          </w:p>
        </w:tc>
        <w:tc>
          <w:tcPr>
            <w:tcW w:w="1301" w:type="dxa"/>
          </w:tcPr>
          <w:p w:rsidR="00EB668B" w:rsidRPr="005328AE" w:rsidRDefault="00EB668B" w:rsidP="00A75728">
            <w:pPr>
              <w:pStyle w:val="Bezodstpw"/>
              <w:jc w:val="both"/>
              <w:rPr>
                <w:b/>
                <w:sz w:val="24"/>
                <w:szCs w:val="24"/>
              </w:rPr>
            </w:pPr>
          </w:p>
        </w:tc>
        <w:tc>
          <w:tcPr>
            <w:tcW w:w="1695" w:type="dxa"/>
          </w:tcPr>
          <w:p w:rsidR="00EB668B" w:rsidRPr="005328AE" w:rsidRDefault="00EB668B" w:rsidP="00A75728">
            <w:pPr>
              <w:pStyle w:val="Bezodstpw"/>
              <w:jc w:val="both"/>
              <w:rPr>
                <w:b/>
                <w:sz w:val="24"/>
                <w:szCs w:val="24"/>
              </w:rPr>
            </w:pPr>
          </w:p>
        </w:tc>
        <w:tc>
          <w:tcPr>
            <w:tcW w:w="1569" w:type="dxa"/>
          </w:tcPr>
          <w:p w:rsidR="00EB668B" w:rsidRPr="005328AE" w:rsidRDefault="00EB668B" w:rsidP="00A75728">
            <w:pPr>
              <w:pStyle w:val="Bezodstpw"/>
              <w:jc w:val="both"/>
              <w:rPr>
                <w:b/>
                <w:sz w:val="24"/>
                <w:szCs w:val="24"/>
              </w:rPr>
            </w:pPr>
          </w:p>
        </w:tc>
        <w:tc>
          <w:tcPr>
            <w:tcW w:w="2126" w:type="dxa"/>
          </w:tcPr>
          <w:p w:rsidR="00EB668B" w:rsidRPr="005328AE" w:rsidRDefault="00EB668B" w:rsidP="00A75728">
            <w:pPr>
              <w:pStyle w:val="Bezodstpw"/>
              <w:jc w:val="both"/>
              <w:rPr>
                <w:b/>
                <w:sz w:val="24"/>
                <w:szCs w:val="24"/>
              </w:rPr>
            </w:pPr>
          </w:p>
        </w:tc>
      </w:tr>
      <w:tr w:rsidR="00EB668B" w:rsidRPr="005328AE" w:rsidTr="00B201CE">
        <w:tc>
          <w:tcPr>
            <w:tcW w:w="771" w:type="dxa"/>
            <w:vAlign w:val="bottom"/>
          </w:tcPr>
          <w:p w:rsidR="00EB668B" w:rsidRPr="00C27AD4" w:rsidRDefault="00EB668B" w:rsidP="00EA33AB">
            <w:pPr>
              <w:suppressAutoHyphens w:val="0"/>
              <w:jc w:val="right"/>
              <w:rPr>
                <w:color w:val="000000"/>
                <w:sz w:val="24"/>
                <w:szCs w:val="24"/>
                <w:lang w:eastAsia="pl-PL"/>
              </w:rPr>
            </w:pPr>
            <w:r w:rsidRPr="00C27AD4">
              <w:rPr>
                <w:color w:val="000000"/>
                <w:sz w:val="24"/>
                <w:szCs w:val="24"/>
                <w:lang w:eastAsia="pl-PL"/>
              </w:rPr>
              <w:t>21</w:t>
            </w:r>
          </w:p>
        </w:tc>
        <w:tc>
          <w:tcPr>
            <w:tcW w:w="3198" w:type="dxa"/>
          </w:tcPr>
          <w:p w:rsidR="00EB668B" w:rsidRDefault="00EB668B" w:rsidP="00B201CE">
            <w:pPr>
              <w:rPr>
                <w:color w:val="000000"/>
                <w:sz w:val="24"/>
                <w:szCs w:val="24"/>
              </w:rPr>
            </w:pPr>
            <w:r>
              <w:rPr>
                <w:color w:val="000000"/>
              </w:rPr>
              <w:t>Fasola biała konserwowa op. max 400g skład: fasola min. 60%, woda, sól</w:t>
            </w:r>
          </w:p>
        </w:tc>
        <w:tc>
          <w:tcPr>
            <w:tcW w:w="791" w:type="dxa"/>
          </w:tcPr>
          <w:p w:rsidR="00EB668B" w:rsidRDefault="00EB668B" w:rsidP="00B201CE">
            <w:pPr>
              <w:rPr>
                <w:color w:val="000000"/>
                <w:sz w:val="24"/>
                <w:szCs w:val="24"/>
              </w:rPr>
            </w:pPr>
            <w:r>
              <w:rPr>
                <w:color w:val="000000"/>
              </w:rPr>
              <w:t>kg</w:t>
            </w:r>
          </w:p>
        </w:tc>
        <w:tc>
          <w:tcPr>
            <w:tcW w:w="791" w:type="dxa"/>
            <w:vAlign w:val="center"/>
          </w:tcPr>
          <w:p w:rsidR="00EB668B" w:rsidRDefault="001057BB" w:rsidP="00B201CE">
            <w:pPr>
              <w:jc w:val="right"/>
              <w:rPr>
                <w:rFonts w:ascii="Calibri" w:hAnsi="Calibri" w:cs="Calibri"/>
                <w:color w:val="000000"/>
              </w:rPr>
            </w:pPr>
            <w:r>
              <w:rPr>
                <w:rFonts w:ascii="Calibri" w:hAnsi="Calibri" w:cs="Calibri"/>
                <w:color w:val="000000"/>
              </w:rPr>
              <w:t>48</w:t>
            </w:r>
          </w:p>
        </w:tc>
        <w:tc>
          <w:tcPr>
            <w:tcW w:w="1643" w:type="dxa"/>
          </w:tcPr>
          <w:p w:rsidR="00EB668B" w:rsidRPr="005328AE" w:rsidRDefault="00EB668B" w:rsidP="00A75728">
            <w:pPr>
              <w:pStyle w:val="Bezodstpw"/>
              <w:jc w:val="both"/>
              <w:rPr>
                <w:b/>
                <w:sz w:val="24"/>
                <w:szCs w:val="24"/>
              </w:rPr>
            </w:pPr>
          </w:p>
        </w:tc>
        <w:tc>
          <w:tcPr>
            <w:tcW w:w="1301" w:type="dxa"/>
          </w:tcPr>
          <w:p w:rsidR="00EB668B" w:rsidRPr="005328AE" w:rsidRDefault="00EB668B" w:rsidP="00A75728">
            <w:pPr>
              <w:pStyle w:val="Bezodstpw"/>
              <w:jc w:val="both"/>
              <w:rPr>
                <w:b/>
                <w:sz w:val="24"/>
                <w:szCs w:val="24"/>
              </w:rPr>
            </w:pPr>
          </w:p>
        </w:tc>
        <w:tc>
          <w:tcPr>
            <w:tcW w:w="1695" w:type="dxa"/>
          </w:tcPr>
          <w:p w:rsidR="00EB668B" w:rsidRPr="005328AE" w:rsidRDefault="00EB668B" w:rsidP="00A75728">
            <w:pPr>
              <w:pStyle w:val="Bezodstpw"/>
              <w:jc w:val="both"/>
              <w:rPr>
                <w:b/>
                <w:sz w:val="24"/>
                <w:szCs w:val="24"/>
              </w:rPr>
            </w:pPr>
          </w:p>
        </w:tc>
        <w:tc>
          <w:tcPr>
            <w:tcW w:w="1569" w:type="dxa"/>
          </w:tcPr>
          <w:p w:rsidR="00EB668B" w:rsidRPr="005328AE" w:rsidRDefault="00EB668B" w:rsidP="00A75728">
            <w:pPr>
              <w:pStyle w:val="Bezodstpw"/>
              <w:jc w:val="both"/>
              <w:rPr>
                <w:b/>
                <w:sz w:val="24"/>
                <w:szCs w:val="24"/>
              </w:rPr>
            </w:pPr>
          </w:p>
        </w:tc>
        <w:tc>
          <w:tcPr>
            <w:tcW w:w="2126" w:type="dxa"/>
          </w:tcPr>
          <w:p w:rsidR="00EB668B" w:rsidRPr="005328AE" w:rsidRDefault="00EB668B" w:rsidP="00A75728">
            <w:pPr>
              <w:pStyle w:val="Bezodstpw"/>
              <w:jc w:val="both"/>
              <w:rPr>
                <w:b/>
                <w:sz w:val="24"/>
                <w:szCs w:val="24"/>
              </w:rPr>
            </w:pPr>
          </w:p>
        </w:tc>
      </w:tr>
      <w:tr w:rsidR="00EB668B" w:rsidRPr="005328AE" w:rsidTr="00EA33AB">
        <w:tc>
          <w:tcPr>
            <w:tcW w:w="771" w:type="dxa"/>
            <w:vAlign w:val="bottom"/>
          </w:tcPr>
          <w:p w:rsidR="00EB668B" w:rsidRPr="00C27AD4" w:rsidRDefault="00EB668B" w:rsidP="00EA33AB">
            <w:pPr>
              <w:suppressAutoHyphens w:val="0"/>
              <w:jc w:val="right"/>
              <w:rPr>
                <w:color w:val="000000"/>
                <w:sz w:val="24"/>
                <w:szCs w:val="24"/>
                <w:lang w:eastAsia="pl-PL"/>
              </w:rPr>
            </w:pPr>
            <w:r w:rsidRPr="00C27AD4">
              <w:rPr>
                <w:color w:val="000000"/>
                <w:sz w:val="24"/>
                <w:szCs w:val="24"/>
                <w:lang w:eastAsia="pl-PL"/>
              </w:rPr>
              <w:t>22</w:t>
            </w:r>
          </w:p>
        </w:tc>
        <w:tc>
          <w:tcPr>
            <w:tcW w:w="3198" w:type="dxa"/>
            <w:vAlign w:val="center"/>
          </w:tcPr>
          <w:p w:rsidR="00EB668B" w:rsidRDefault="00EB668B" w:rsidP="00B201CE">
            <w:pPr>
              <w:rPr>
                <w:color w:val="000000"/>
                <w:sz w:val="24"/>
                <w:szCs w:val="24"/>
              </w:rPr>
            </w:pPr>
            <w:r>
              <w:rPr>
                <w:color w:val="000000"/>
              </w:rPr>
              <w:t xml:space="preserve">Galaretka owocowa (bez sztucznych barwników i konserwantów)- różne smaki, na 0,5 l wody </w:t>
            </w:r>
          </w:p>
        </w:tc>
        <w:tc>
          <w:tcPr>
            <w:tcW w:w="791" w:type="dxa"/>
          </w:tcPr>
          <w:p w:rsidR="00EB668B" w:rsidRDefault="00EB668B" w:rsidP="00B201CE">
            <w:pPr>
              <w:rPr>
                <w:color w:val="000000"/>
                <w:sz w:val="24"/>
                <w:szCs w:val="24"/>
              </w:rPr>
            </w:pPr>
            <w:r>
              <w:rPr>
                <w:color w:val="000000"/>
              </w:rPr>
              <w:t>kg</w:t>
            </w:r>
          </w:p>
        </w:tc>
        <w:tc>
          <w:tcPr>
            <w:tcW w:w="791" w:type="dxa"/>
            <w:vAlign w:val="center"/>
          </w:tcPr>
          <w:p w:rsidR="00EB668B" w:rsidRDefault="001057BB" w:rsidP="00B201CE">
            <w:pPr>
              <w:jc w:val="right"/>
              <w:rPr>
                <w:rFonts w:ascii="Calibri" w:hAnsi="Calibri" w:cs="Calibri"/>
                <w:color w:val="000000"/>
              </w:rPr>
            </w:pPr>
            <w:r>
              <w:rPr>
                <w:rFonts w:ascii="Calibri" w:hAnsi="Calibri" w:cs="Calibri"/>
                <w:color w:val="000000"/>
              </w:rPr>
              <w:t>3</w:t>
            </w:r>
          </w:p>
        </w:tc>
        <w:tc>
          <w:tcPr>
            <w:tcW w:w="1643" w:type="dxa"/>
          </w:tcPr>
          <w:p w:rsidR="00EB668B" w:rsidRPr="005328AE" w:rsidRDefault="00EB668B" w:rsidP="00A75728">
            <w:pPr>
              <w:pStyle w:val="Bezodstpw"/>
              <w:jc w:val="both"/>
              <w:rPr>
                <w:b/>
                <w:sz w:val="24"/>
                <w:szCs w:val="24"/>
              </w:rPr>
            </w:pPr>
          </w:p>
        </w:tc>
        <w:tc>
          <w:tcPr>
            <w:tcW w:w="1301" w:type="dxa"/>
          </w:tcPr>
          <w:p w:rsidR="00EB668B" w:rsidRPr="005328AE" w:rsidRDefault="00EB668B" w:rsidP="00A75728">
            <w:pPr>
              <w:pStyle w:val="Bezodstpw"/>
              <w:jc w:val="both"/>
              <w:rPr>
                <w:b/>
                <w:sz w:val="24"/>
                <w:szCs w:val="24"/>
              </w:rPr>
            </w:pPr>
          </w:p>
        </w:tc>
        <w:tc>
          <w:tcPr>
            <w:tcW w:w="1695" w:type="dxa"/>
          </w:tcPr>
          <w:p w:rsidR="00EB668B" w:rsidRPr="005328AE" w:rsidRDefault="00EB668B" w:rsidP="00A75728">
            <w:pPr>
              <w:pStyle w:val="Bezodstpw"/>
              <w:jc w:val="both"/>
              <w:rPr>
                <w:b/>
                <w:sz w:val="24"/>
                <w:szCs w:val="24"/>
              </w:rPr>
            </w:pPr>
          </w:p>
        </w:tc>
        <w:tc>
          <w:tcPr>
            <w:tcW w:w="1569" w:type="dxa"/>
          </w:tcPr>
          <w:p w:rsidR="00EB668B" w:rsidRPr="005328AE" w:rsidRDefault="00EB668B" w:rsidP="00A75728">
            <w:pPr>
              <w:pStyle w:val="Bezodstpw"/>
              <w:jc w:val="both"/>
              <w:rPr>
                <w:b/>
                <w:sz w:val="24"/>
                <w:szCs w:val="24"/>
              </w:rPr>
            </w:pPr>
          </w:p>
        </w:tc>
        <w:tc>
          <w:tcPr>
            <w:tcW w:w="2126" w:type="dxa"/>
          </w:tcPr>
          <w:p w:rsidR="00EB668B" w:rsidRPr="005328AE" w:rsidRDefault="00EB668B" w:rsidP="00A75728">
            <w:pPr>
              <w:pStyle w:val="Bezodstpw"/>
              <w:jc w:val="both"/>
              <w:rPr>
                <w:b/>
                <w:sz w:val="24"/>
                <w:szCs w:val="24"/>
              </w:rPr>
            </w:pPr>
          </w:p>
        </w:tc>
      </w:tr>
      <w:tr w:rsidR="00EB668B" w:rsidRPr="005328AE" w:rsidTr="00EA33AB">
        <w:tc>
          <w:tcPr>
            <w:tcW w:w="771" w:type="dxa"/>
            <w:vAlign w:val="bottom"/>
          </w:tcPr>
          <w:p w:rsidR="00EB668B" w:rsidRPr="00C27AD4" w:rsidRDefault="00EB668B" w:rsidP="00EA33AB">
            <w:pPr>
              <w:suppressAutoHyphens w:val="0"/>
              <w:jc w:val="right"/>
              <w:rPr>
                <w:color w:val="000000"/>
                <w:sz w:val="24"/>
                <w:szCs w:val="24"/>
                <w:lang w:eastAsia="pl-PL"/>
              </w:rPr>
            </w:pPr>
            <w:r w:rsidRPr="00C27AD4">
              <w:rPr>
                <w:color w:val="000000"/>
                <w:sz w:val="24"/>
                <w:szCs w:val="24"/>
                <w:lang w:eastAsia="pl-PL"/>
              </w:rPr>
              <w:t>23</w:t>
            </w:r>
          </w:p>
        </w:tc>
        <w:tc>
          <w:tcPr>
            <w:tcW w:w="3198" w:type="dxa"/>
            <w:vAlign w:val="center"/>
          </w:tcPr>
          <w:p w:rsidR="00EB668B" w:rsidRDefault="00EB668B" w:rsidP="00B201CE">
            <w:pPr>
              <w:rPr>
                <w:color w:val="000000"/>
                <w:sz w:val="24"/>
                <w:szCs w:val="24"/>
              </w:rPr>
            </w:pPr>
            <w:r>
              <w:rPr>
                <w:color w:val="000000"/>
              </w:rPr>
              <w:t>Gałka mielona muszkatołowa max 20g</w:t>
            </w:r>
          </w:p>
        </w:tc>
        <w:tc>
          <w:tcPr>
            <w:tcW w:w="791" w:type="dxa"/>
          </w:tcPr>
          <w:p w:rsidR="00EB668B" w:rsidRDefault="00EB668B" w:rsidP="00B201CE">
            <w:pPr>
              <w:rPr>
                <w:color w:val="000000"/>
                <w:sz w:val="24"/>
                <w:szCs w:val="24"/>
              </w:rPr>
            </w:pPr>
            <w:r>
              <w:rPr>
                <w:color w:val="000000"/>
              </w:rPr>
              <w:t>kg</w:t>
            </w:r>
          </w:p>
        </w:tc>
        <w:tc>
          <w:tcPr>
            <w:tcW w:w="791" w:type="dxa"/>
            <w:vAlign w:val="center"/>
          </w:tcPr>
          <w:p w:rsidR="00EB668B" w:rsidRDefault="00EB668B" w:rsidP="00B201CE">
            <w:pPr>
              <w:jc w:val="right"/>
              <w:rPr>
                <w:rFonts w:ascii="Calibri" w:hAnsi="Calibri" w:cs="Calibri"/>
                <w:color w:val="000000"/>
              </w:rPr>
            </w:pPr>
            <w:r>
              <w:rPr>
                <w:rFonts w:ascii="Calibri" w:hAnsi="Calibri" w:cs="Calibri"/>
                <w:color w:val="000000"/>
              </w:rPr>
              <w:t>0</w:t>
            </w:r>
            <w:r w:rsidR="001057BB">
              <w:rPr>
                <w:rFonts w:ascii="Calibri" w:hAnsi="Calibri" w:cs="Calibri"/>
                <w:color w:val="000000"/>
              </w:rPr>
              <w:t>,35</w:t>
            </w:r>
          </w:p>
        </w:tc>
        <w:tc>
          <w:tcPr>
            <w:tcW w:w="1643" w:type="dxa"/>
          </w:tcPr>
          <w:p w:rsidR="00EB668B" w:rsidRPr="005328AE" w:rsidRDefault="00EB668B" w:rsidP="00A75728">
            <w:pPr>
              <w:pStyle w:val="Bezodstpw"/>
              <w:jc w:val="both"/>
              <w:rPr>
                <w:b/>
                <w:sz w:val="24"/>
                <w:szCs w:val="24"/>
              </w:rPr>
            </w:pPr>
          </w:p>
        </w:tc>
        <w:tc>
          <w:tcPr>
            <w:tcW w:w="1301" w:type="dxa"/>
          </w:tcPr>
          <w:p w:rsidR="00EB668B" w:rsidRPr="005328AE" w:rsidRDefault="00EB668B" w:rsidP="00A75728">
            <w:pPr>
              <w:pStyle w:val="Bezodstpw"/>
              <w:jc w:val="both"/>
              <w:rPr>
                <w:b/>
                <w:sz w:val="24"/>
                <w:szCs w:val="24"/>
              </w:rPr>
            </w:pPr>
          </w:p>
        </w:tc>
        <w:tc>
          <w:tcPr>
            <w:tcW w:w="1695" w:type="dxa"/>
          </w:tcPr>
          <w:p w:rsidR="00EB668B" w:rsidRPr="005328AE" w:rsidRDefault="00EB668B" w:rsidP="00A75728">
            <w:pPr>
              <w:pStyle w:val="Bezodstpw"/>
              <w:jc w:val="both"/>
              <w:rPr>
                <w:b/>
                <w:sz w:val="24"/>
                <w:szCs w:val="24"/>
              </w:rPr>
            </w:pPr>
          </w:p>
        </w:tc>
        <w:tc>
          <w:tcPr>
            <w:tcW w:w="1569" w:type="dxa"/>
          </w:tcPr>
          <w:p w:rsidR="00EB668B" w:rsidRPr="005328AE" w:rsidRDefault="00EB668B" w:rsidP="00A75728">
            <w:pPr>
              <w:pStyle w:val="Bezodstpw"/>
              <w:jc w:val="both"/>
              <w:rPr>
                <w:b/>
                <w:sz w:val="24"/>
                <w:szCs w:val="24"/>
              </w:rPr>
            </w:pPr>
          </w:p>
        </w:tc>
        <w:tc>
          <w:tcPr>
            <w:tcW w:w="2126" w:type="dxa"/>
          </w:tcPr>
          <w:p w:rsidR="00EB668B" w:rsidRPr="005328AE" w:rsidRDefault="00EB668B" w:rsidP="00A75728">
            <w:pPr>
              <w:pStyle w:val="Bezodstpw"/>
              <w:jc w:val="both"/>
              <w:rPr>
                <w:b/>
                <w:sz w:val="24"/>
                <w:szCs w:val="24"/>
              </w:rPr>
            </w:pPr>
          </w:p>
        </w:tc>
      </w:tr>
      <w:tr w:rsidR="00EB668B" w:rsidRPr="005328AE" w:rsidTr="00B201CE">
        <w:tc>
          <w:tcPr>
            <w:tcW w:w="771" w:type="dxa"/>
            <w:vAlign w:val="bottom"/>
          </w:tcPr>
          <w:p w:rsidR="00EB668B" w:rsidRPr="00C27AD4" w:rsidRDefault="00EB668B" w:rsidP="00EA33AB">
            <w:pPr>
              <w:suppressAutoHyphens w:val="0"/>
              <w:jc w:val="right"/>
              <w:rPr>
                <w:color w:val="000000"/>
                <w:sz w:val="24"/>
                <w:szCs w:val="24"/>
                <w:lang w:eastAsia="pl-PL"/>
              </w:rPr>
            </w:pPr>
            <w:r w:rsidRPr="00C27AD4">
              <w:rPr>
                <w:color w:val="000000"/>
                <w:sz w:val="24"/>
                <w:szCs w:val="24"/>
                <w:lang w:eastAsia="pl-PL"/>
              </w:rPr>
              <w:t>24</w:t>
            </w:r>
          </w:p>
        </w:tc>
        <w:tc>
          <w:tcPr>
            <w:tcW w:w="3198" w:type="dxa"/>
          </w:tcPr>
          <w:p w:rsidR="00EB668B" w:rsidRDefault="00EB668B" w:rsidP="00B201CE">
            <w:pPr>
              <w:rPr>
                <w:color w:val="000000"/>
                <w:sz w:val="24"/>
                <w:szCs w:val="24"/>
              </w:rPr>
            </w:pPr>
            <w:r>
              <w:rPr>
                <w:color w:val="000000"/>
              </w:rPr>
              <w:t>Goździki mielone op. max 50g</w:t>
            </w:r>
          </w:p>
        </w:tc>
        <w:tc>
          <w:tcPr>
            <w:tcW w:w="791" w:type="dxa"/>
          </w:tcPr>
          <w:p w:rsidR="00EB668B" w:rsidRDefault="00EB668B" w:rsidP="00B201CE">
            <w:pPr>
              <w:rPr>
                <w:color w:val="000000"/>
                <w:sz w:val="24"/>
                <w:szCs w:val="24"/>
              </w:rPr>
            </w:pPr>
            <w:r>
              <w:rPr>
                <w:color w:val="000000"/>
              </w:rPr>
              <w:t>kg</w:t>
            </w:r>
          </w:p>
        </w:tc>
        <w:tc>
          <w:tcPr>
            <w:tcW w:w="791" w:type="dxa"/>
            <w:vAlign w:val="center"/>
          </w:tcPr>
          <w:p w:rsidR="00EB668B" w:rsidRDefault="001057BB" w:rsidP="00B201CE">
            <w:pPr>
              <w:jc w:val="right"/>
              <w:rPr>
                <w:rFonts w:ascii="Calibri" w:hAnsi="Calibri" w:cs="Calibri"/>
                <w:color w:val="000000"/>
              </w:rPr>
            </w:pPr>
            <w:r>
              <w:rPr>
                <w:rFonts w:ascii="Calibri" w:hAnsi="Calibri" w:cs="Calibri"/>
                <w:color w:val="000000"/>
              </w:rPr>
              <w:t>0,5</w:t>
            </w:r>
          </w:p>
        </w:tc>
        <w:tc>
          <w:tcPr>
            <w:tcW w:w="1643" w:type="dxa"/>
          </w:tcPr>
          <w:p w:rsidR="00EB668B" w:rsidRPr="005328AE" w:rsidRDefault="00EB668B" w:rsidP="00A75728">
            <w:pPr>
              <w:pStyle w:val="Bezodstpw"/>
              <w:jc w:val="both"/>
              <w:rPr>
                <w:b/>
                <w:sz w:val="24"/>
                <w:szCs w:val="24"/>
              </w:rPr>
            </w:pPr>
          </w:p>
        </w:tc>
        <w:tc>
          <w:tcPr>
            <w:tcW w:w="1301" w:type="dxa"/>
          </w:tcPr>
          <w:p w:rsidR="00EB668B" w:rsidRPr="005328AE" w:rsidRDefault="00EB668B" w:rsidP="00A75728">
            <w:pPr>
              <w:pStyle w:val="Bezodstpw"/>
              <w:jc w:val="both"/>
              <w:rPr>
                <w:b/>
                <w:sz w:val="24"/>
                <w:szCs w:val="24"/>
              </w:rPr>
            </w:pPr>
          </w:p>
        </w:tc>
        <w:tc>
          <w:tcPr>
            <w:tcW w:w="1695" w:type="dxa"/>
          </w:tcPr>
          <w:p w:rsidR="00EB668B" w:rsidRPr="005328AE" w:rsidRDefault="00EB668B" w:rsidP="00A75728">
            <w:pPr>
              <w:pStyle w:val="Bezodstpw"/>
              <w:jc w:val="both"/>
              <w:rPr>
                <w:b/>
                <w:sz w:val="24"/>
                <w:szCs w:val="24"/>
              </w:rPr>
            </w:pPr>
          </w:p>
        </w:tc>
        <w:tc>
          <w:tcPr>
            <w:tcW w:w="1569" w:type="dxa"/>
          </w:tcPr>
          <w:p w:rsidR="00EB668B" w:rsidRPr="005328AE" w:rsidRDefault="00EB668B" w:rsidP="00A75728">
            <w:pPr>
              <w:pStyle w:val="Bezodstpw"/>
              <w:jc w:val="both"/>
              <w:rPr>
                <w:b/>
                <w:sz w:val="24"/>
                <w:szCs w:val="24"/>
              </w:rPr>
            </w:pPr>
          </w:p>
        </w:tc>
        <w:tc>
          <w:tcPr>
            <w:tcW w:w="2126" w:type="dxa"/>
          </w:tcPr>
          <w:p w:rsidR="00EB668B" w:rsidRPr="005328AE" w:rsidRDefault="00EB668B" w:rsidP="00A75728">
            <w:pPr>
              <w:pStyle w:val="Bezodstpw"/>
              <w:jc w:val="both"/>
              <w:rPr>
                <w:b/>
                <w:sz w:val="24"/>
                <w:szCs w:val="24"/>
              </w:rPr>
            </w:pPr>
          </w:p>
        </w:tc>
      </w:tr>
      <w:tr w:rsidR="00EB668B" w:rsidRPr="005328AE" w:rsidTr="00B201CE">
        <w:tc>
          <w:tcPr>
            <w:tcW w:w="771" w:type="dxa"/>
            <w:vAlign w:val="bottom"/>
          </w:tcPr>
          <w:p w:rsidR="00EB668B" w:rsidRPr="00C27AD4" w:rsidRDefault="00EB668B" w:rsidP="00EA33AB">
            <w:pPr>
              <w:suppressAutoHyphens w:val="0"/>
              <w:jc w:val="right"/>
              <w:rPr>
                <w:color w:val="000000"/>
                <w:sz w:val="24"/>
                <w:szCs w:val="24"/>
                <w:lang w:eastAsia="pl-PL"/>
              </w:rPr>
            </w:pPr>
            <w:r w:rsidRPr="00C27AD4">
              <w:rPr>
                <w:color w:val="000000"/>
                <w:sz w:val="24"/>
                <w:szCs w:val="24"/>
                <w:lang w:eastAsia="pl-PL"/>
              </w:rPr>
              <w:t>25</w:t>
            </w:r>
          </w:p>
        </w:tc>
        <w:tc>
          <w:tcPr>
            <w:tcW w:w="3198" w:type="dxa"/>
          </w:tcPr>
          <w:p w:rsidR="00EB668B" w:rsidRDefault="00EB668B" w:rsidP="00B201CE">
            <w:pPr>
              <w:rPr>
                <w:color w:val="000000"/>
                <w:sz w:val="24"/>
                <w:szCs w:val="24"/>
              </w:rPr>
            </w:pPr>
            <w:r>
              <w:rPr>
                <w:color w:val="000000"/>
              </w:rPr>
              <w:t>Groszek konserwowy op. max 400g skład: groszek zielony, woda, sól</w:t>
            </w:r>
          </w:p>
        </w:tc>
        <w:tc>
          <w:tcPr>
            <w:tcW w:w="791" w:type="dxa"/>
          </w:tcPr>
          <w:p w:rsidR="00EB668B" w:rsidRDefault="00EB668B" w:rsidP="00B201CE">
            <w:pPr>
              <w:rPr>
                <w:color w:val="000000"/>
                <w:sz w:val="24"/>
                <w:szCs w:val="24"/>
              </w:rPr>
            </w:pPr>
            <w:r>
              <w:rPr>
                <w:color w:val="000000"/>
              </w:rPr>
              <w:t>kg</w:t>
            </w:r>
          </w:p>
        </w:tc>
        <w:tc>
          <w:tcPr>
            <w:tcW w:w="791" w:type="dxa"/>
            <w:vAlign w:val="center"/>
          </w:tcPr>
          <w:p w:rsidR="00EB668B" w:rsidRDefault="001057BB" w:rsidP="00B201CE">
            <w:pPr>
              <w:jc w:val="right"/>
              <w:rPr>
                <w:rFonts w:ascii="Calibri" w:hAnsi="Calibri" w:cs="Calibri"/>
                <w:color w:val="000000"/>
              </w:rPr>
            </w:pPr>
            <w:r>
              <w:rPr>
                <w:rFonts w:ascii="Calibri" w:hAnsi="Calibri" w:cs="Calibri"/>
                <w:color w:val="000000"/>
              </w:rPr>
              <w:t>76</w:t>
            </w:r>
          </w:p>
        </w:tc>
        <w:tc>
          <w:tcPr>
            <w:tcW w:w="1643" w:type="dxa"/>
          </w:tcPr>
          <w:p w:rsidR="00EB668B" w:rsidRPr="005328AE" w:rsidRDefault="00EB668B" w:rsidP="00A75728">
            <w:pPr>
              <w:pStyle w:val="Bezodstpw"/>
              <w:jc w:val="both"/>
              <w:rPr>
                <w:b/>
                <w:sz w:val="24"/>
                <w:szCs w:val="24"/>
              </w:rPr>
            </w:pPr>
          </w:p>
        </w:tc>
        <w:tc>
          <w:tcPr>
            <w:tcW w:w="1301" w:type="dxa"/>
          </w:tcPr>
          <w:p w:rsidR="00EB668B" w:rsidRPr="005328AE" w:rsidRDefault="00EB668B" w:rsidP="00A75728">
            <w:pPr>
              <w:pStyle w:val="Bezodstpw"/>
              <w:jc w:val="both"/>
              <w:rPr>
                <w:b/>
                <w:sz w:val="24"/>
                <w:szCs w:val="24"/>
              </w:rPr>
            </w:pPr>
          </w:p>
        </w:tc>
        <w:tc>
          <w:tcPr>
            <w:tcW w:w="1695" w:type="dxa"/>
          </w:tcPr>
          <w:p w:rsidR="00EB668B" w:rsidRPr="005328AE" w:rsidRDefault="00EB668B" w:rsidP="00A75728">
            <w:pPr>
              <w:pStyle w:val="Bezodstpw"/>
              <w:jc w:val="both"/>
              <w:rPr>
                <w:b/>
                <w:sz w:val="24"/>
                <w:szCs w:val="24"/>
              </w:rPr>
            </w:pPr>
          </w:p>
        </w:tc>
        <w:tc>
          <w:tcPr>
            <w:tcW w:w="1569" w:type="dxa"/>
          </w:tcPr>
          <w:p w:rsidR="00EB668B" w:rsidRPr="005328AE" w:rsidRDefault="00EB668B" w:rsidP="00A75728">
            <w:pPr>
              <w:pStyle w:val="Bezodstpw"/>
              <w:jc w:val="both"/>
              <w:rPr>
                <w:b/>
                <w:sz w:val="24"/>
                <w:szCs w:val="24"/>
              </w:rPr>
            </w:pPr>
          </w:p>
        </w:tc>
        <w:tc>
          <w:tcPr>
            <w:tcW w:w="2126" w:type="dxa"/>
          </w:tcPr>
          <w:p w:rsidR="00EB668B" w:rsidRPr="005328AE" w:rsidRDefault="00EB668B" w:rsidP="00A75728">
            <w:pPr>
              <w:pStyle w:val="Bezodstpw"/>
              <w:jc w:val="both"/>
              <w:rPr>
                <w:b/>
                <w:sz w:val="24"/>
                <w:szCs w:val="24"/>
              </w:rPr>
            </w:pPr>
          </w:p>
        </w:tc>
      </w:tr>
      <w:tr w:rsidR="00EB668B" w:rsidRPr="005328AE" w:rsidTr="00EA33AB">
        <w:tc>
          <w:tcPr>
            <w:tcW w:w="771" w:type="dxa"/>
            <w:vAlign w:val="bottom"/>
          </w:tcPr>
          <w:p w:rsidR="00EB668B" w:rsidRPr="00C27AD4" w:rsidRDefault="00EB668B" w:rsidP="00EA33AB">
            <w:pPr>
              <w:suppressAutoHyphens w:val="0"/>
              <w:jc w:val="right"/>
              <w:rPr>
                <w:color w:val="000000"/>
                <w:sz w:val="24"/>
                <w:szCs w:val="24"/>
                <w:lang w:eastAsia="pl-PL"/>
              </w:rPr>
            </w:pPr>
            <w:r w:rsidRPr="00C27AD4">
              <w:rPr>
                <w:color w:val="000000"/>
                <w:sz w:val="24"/>
                <w:szCs w:val="24"/>
                <w:lang w:eastAsia="pl-PL"/>
              </w:rPr>
              <w:t>26</w:t>
            </w:r>
          </w:p>
        </w:tc>
        <w:tc>
          <w:tcPr>
            <w:tcW w:w="3198" w:type="dxa"/>
            <w:vAlign w:val="center"/>
          </w:tcPr>
          <w:p w:rsidR="00EB668B" w:rsidRDefault="00EB668B" w:rsidP="00B201CE">
            <w:pPr>
              <w:rPr>
                <w:color w:val="000000"/>
                <w:sz w:val="24"/>
                <w:szCs w:val="24"/>
              </w:rPr>
            </w:pPr>
            <w:r>
              <w:rPr>
                <w:color w:val="000000"/>
              </w:rPr>
              <w:t>Groszek ptysiowy, op. max 100 g</w:t>
            </w:r>
          </w:p>
        </w:tc>
        <w:tc>
          <w:tcPr>
            <w:tcW w:w="791" w:type="dxa"/>
          </w:tcPr>
          <w:p w:rsidR="00EB668B" w:rsidRDefault="00EB668B" w:rsidP="00B201CE">
            <w:pPr>
              <w:rPr>
                <w:color w:val="000000"/>
                <w:sz w:val="24"/>
                <w:szCs w:val="24"/>
              </w:rPr>
            </w:pPr>
            <w:r>
              <w:rPr>
                <w:color w:val="000000"/>
              </w:rPr>
              <w:t>kg</w:t>
            </w:r>
          </w:p>
        </w:tc>
        <w:tc>
          <w:tcPr>
            <w:tcW w:w="791" w:type="dxa"/>
            <w:vAlign w:val="center"/>
          </w:tcPr>
          <w:p w:rsidR="00EB668B" w:rsidRDefault="001057BB" w:rsidP="00B201CE">
            <w:pPr>
              <w:jc w:val="right"/>
              <w:rPr>
                <w:rFonts w:ascii="Calibri" w:hAnsi="Calibri" w:cs="Calibri"/>
                <w:color w:val="000000"/>
              </w:rPr>
            </w:pPr>
            <w:r>
              <w:rPr>
                <w:rFonts w:ascii="Calibri" w:hAnsi="Calibri" w:cs="Calibri"/>
                <w:color w:val="000000"/>
              </w:rPr>
              <w:t>22</w:t>
            </w:r>
          </w:p>
        </w:tc>
        <w:tc>
          <w:tcPr>
            <w:tcW w:w="1643" w:type="dxa"/>
          </w:tcPr>
          <w:p w:rsidR="00EB668B" w:rsidRPr="005328AE" w:rsidRDefault="00EB668B" w:rsidP="00A75728">
            <w:pPr>
              <w:pStyle w:val="Bezodstpw"/>
              <w:jc w:val="both"/>
              <w:rPr>
                <w:b/>
                <w:sz w:val="24"/>
                <w:szCs w:val="24"/>
              </w:rPr>
            </w:pPr>
          </w:p>
        </w:tc>
        <w:tc>
          <w:tcPr>
            <w:tcW w:w="1301" w:type="dxa"/>
          </w:tcPr>
          <w:p w:rsidR="00EB668B" w:rsidRPr="005328AE" w:rsidRDefault="00EB668B" w:rsidP="00A75728">
            <w:pPr>
              <w:pStyle w:val="Bezodstpw"/>
              <w:jc w:val="both"/>
              <w:rPr>
                <w:b/>
                <w:sz w:val="24"/>
                <w:szCs w:val="24"/>
              </w:rPr>
            </w:pPr>
          </w:p>
        </w:tc>
        <w:tc>
          <w:tcPr>
            <w:tcW w:w="1695" w:type="dxa"/>
          </w:tcPr>
          <w:p w:rsidR="00EB668B" w:rsidRPr="005328AE" w:rsidRDefault="00EB668B" w:rsidP="00A75728">
            <w:pPr>
              <w:pStyle w:val="Bezodstpw"/>
              <w:jc w:val="both"/>
              <w:rPr>
                <w:b/>
                <w:sz w:val="24"/>
                <w:szCs w:val="24"/>
              </w:rPr>
            </w:pPr>
          </w:p>
        </w:tc>
        <w:tc>
          <w:tcPr>
            <w:tcW w:w="1569" w:type="dxa"/>
          </w:tcPr>
          <w:p w:rsidR="00EB668B" w:rsidRPr="005328AE" w:rsidRDefault="00EB668B" w:rsidP="00A75728">
            <w:pPr>
              <w:pStyle w:val="Bezodstpw"/>
              <w:jc w:val="both"/>
              <w:rPr>
                <w:b/>
                <w:sz w:val="24"/>
                <w:szCs w:val="24"/>
              </w:rPr>
            </w:pPr>
          </w:p>
        </w:tc>
        <w:tc>
          <w:tcPr>
            <w:tcW w:w="2126" w:type="dxa"/>
          </w:tcPr>
          <w:p w:rsidR="00EB668B" w:rsidRPr="005328AE" w:rsidRDefault="00EB668B" w:rsidP="00A75728">
            <w:pPr>
              <w:pStyle w:val="Bezodstpw"/>
              <w:jc w:val="both"/>
              <w:rPr>
                <w:b/>
                <w:sz w:val="24"/>
                <w:szCs w:val="24"/>
              </w:rPr>
            </w:pPr>
          </w:p>
        </w:tc>
      </w:tr>
      <w:tr w:rsidR="00EB668B" w:rsidRPr="005328AE" w:rsidTr="00EA33AB">
        <w:tc>
          <w:tcPr>
            <w:tcW w:w="771" w:type="dxa"/>
            <w:vAlign w:val="bottom"/>
          </w:tcPr>
          <w:p w:rsidR="00EB668B" w:rsidRPr="00C27AD4" w:rsidRDefault="00EB668B" w:rsidP="00EA33AB">
            <w:pPr>
              <w:suppressAutoHyphens w:val="0"/>
              <w:jc w:val="right"/>
              <w:rPr>
                <w:color w:val="000000"/>
                <w:sz w:val="24"/>
                <w:szCs w:val="24"/>
                <w:lang w:eastAsia="pl-PL"/>
              </w:rPr>
            </w:pPr>
            <w:r w:rsidRPr="00C27AD4">
              <w:rPr>
                <w:color w:val="000000"/>
                <w:sz w:val="24"/>
                <w:szCs w:val="24"/>
                <w:lang w:eastAsia="pl-PL"/>
              </w:rPr>
              <w:t>27</w:t>
            </w:r>
          </w:p>
        </w:tc>
        <w:tc>
          <w:tcPr>
            <w:tcW w:w="3198" w:type="dxa"/>
            <w:vAlign w:val="center"/>
          </w:tcPr>
          <w:p w:rsidR="00EB668B" w:rsidRDefault="00EB668B" w:rsidP="00B201CE">
            <w:pPr>
              <w:rPr>
                <w:color w:val="000000"/>
                <w:sz w:val="24"/>
                <w:szCs w:val="24"/>
              </w:rPr>
            </w:pPr>
            <w:r>
              <w:rPr>
                <w:color w:val="000000"/>
              </w:rPr>
              <w:t xml:space="preserve">Herbata czarna liściasta opak max 100 g </w:t>
            </w:r>
          </w:p>
        </w:tc>
        <w:tc>
          <w:tcPr>
            <w:tcW w:w="791" w:type="dxa"/>
          </w:tcPr>
          <w:p w:rsidR="00EB668B" w:rsidRDefault="00EB668B" w:rsidP="00B201CE">
            <w:pPr>
              <w:rPr>
                <w:color w:val="000000"/>
                <w:sz w:val="24"/>
                <w:szCs w:val="24"/>
              </w:rPr>
            </w:pPr>
            <w:r>
              <w:rPr>
                <w:color w:val="000000"/>
              </w:rPr>
              <w:t>kg</w:t>
            </w:r>
          </w:p>
        </w:tc>
        <w:tc>
          <w:tcPr>
            <w:tcW w:w="791" w:type="dxa"/>
            <w:vAlign w:val="center"/>
          </w:tcPr>
          <w:p w:rsidR="00EB668B" w:rsidRDefault="001057BB" w:rsidP="00B201CE">
            <w:pPr>
              <w:jc w:val="right"/>
              <w:rPr>
                <w:rFonts w:ascii="Calibri" w:hAnsi="Calibri" w:cs="Calibri"/>
                <w:color w:val="000000"/>
              </w:rPr>
            </w:pPr>
            <w:r>
              <w:rPr>
                <w:rFonts w:ascii="Calibri" w:hAnsi="Calibri" w:cs="Calibri"/>
                <w:color w:val="000000"/>
              </w:rPr>
              <w:t>7</w:t>
            </w:r>
          </w:p>
        </w:tc>
        <w:tc>
          <w:tcPr>
            <w:tcW w:w="1643" w:type="dxa"/>
          </w:tcPr>
          <w:p w:rsidR="00EB668B" w:rsidRPr="005328AE" w:rsidRDefault="00EB668B" w:rsidP="00A75728">
            <w:pPr>
              <w:pStyle w:val="Bezodstpw"/>
              <w:jc w:val="both"/>
              <w:rPr>
                <w:b/>
                <w:sz w:val="24"/>
                <w:szCs w:val="24"/>
              </w:rPr>
            </w:pPr>
          </w:p>
        </w:tc>
        <w:tc>
          <w:tcPr>
            <w:tcW w:w="1301" w:type="dxa"/>
          </w:tcPr>
          <w:p w:rsidR="00EB668B" w:rsidRPr="005328AE" w:rsidRDefault="00EB668B" w:rsidP="00A75728">
            <w:pPr>
              <w:pStyle w:val="Bezodstpw"/>
              <w:jc w:val="both"/>
              <w:rPr>
                <w:b/>
                <w:sz w:val="24"/>
                <w:szCs w:val="24"/>
              </w:rPr>
            </w:pPr>
          </w:p>
        </w:tc>
        <w:tc>
          <w:tcPr>
            <w:tcW w:w="1695" w:type="dxa"/>
          </w:tcPr>
          <w:p w:rsidR="00EB668B" w:rsidRPr="005328AE" w:rsidRDefault="00EB668B" w:rsidP="00A75728">
            <w:pPr>
              <w:pStyle w:val="Bezodstpw"/>
              <w:jc w:val="both"/>
              <w:rPr>
                <w:b/>
                <w:sz w:val="24"/>
                <w:szCs w:val="24"/>
              </w:rPr>
            </w:pPr>
          </w:p>
        </w:tc>
        <w:tc>
          <w:tcPr>
            <w:tcW w:w="1569" w:type="dxa"/>
          </w:tcPr>
          <w:p w:rsidR="00EB668B" w:rsidRPr="005328AE" w:rsidRDefault="00EB668B" w:rsidP="00A75728">
            <w:pPr>
              <w:pStyle w:val="Bezodstpw"/>
              <w:jc w:val="both"/>
              <w:rPr>
                <w:b/>
                <w:sz w:val="24"/>
                <w:szCs w:val="24"/>
              </w:rPr>
            </w:pPr>
          </w:p>
        </w:tc>
        <w:tc>
          <w:tcPr>
            <w:tcW w:w="2126" w:type="dxa"/>
          </w:tcPr>
          <w:p w:rsidR="00EB668B" w:rsidRPr="005328AE" w:rsidRDefault="00EB668B" w:rsidP="00A75728">
            <w:pPr>
              <w:pStyle w:val="Bezodstpw"/>
              <w:jc w:val="both"/>
              <w:rPr>
                <w:b/>
                <w:sz w:val="24"/>
                <w:szCs w:val="24"/>
              </w:rPr>
            </w:pPr>
          </w:p>
        </w:tc>
      </w:tr>
      <w:tr w:rsidR="00EB668B" w:rsidRPr="005328AE" w:rsidTr="00EA33AB">
        <w:tc>
          <w:tcPr>
            <w:tcW w:w="771" w:type="dxa"/>
            <w:vAlign w:val="bottom"/>
          </w:tcPr>
          <w:p w:rsidR="00EB668B" w:rsidRPr="00C27AD4" w:rsidRDefault="00EB668B" w:rsidP="00EA33AB">
            <w:pPr>
              <w:suppressAutoHyphens w:val="0"/>
              <w:jc w:val="right"/>
              <w:rPr>
                <w:color w:val="000000"/>
                <w:sz w:val="24"/>
                <w:szCs w:val="24"/>
                <w:lang w:eastAsia="pl-PL"/>
              </w:rPr>
            </w:pPr>
            <w:r w:rsidRPr="00C27AD4">
              <w:rPr>
                <w:color w:val="000000"/>
                <w:sz w:val="24"/>
                <w:szCs w:val="24"/>
                <w:lang w:eastAsia="pl-PL"/>
              </w:rPr>
              <w:t>28</w:t>
            </w:r>
          </w:p>
        </w:tc>
        <w:tc>
          <w:tcPr>
            <w:tcW w:w="3198" w:type="dxa"/>
            <w:vAlign w:val="center"/>
          </w:tcPr>
          <w:p w:rsidR="00EB668B" w:rsidRDefault="00EB668B" w:rsidP="00B201CE">
            <w:pPr>
              <w:rPr>
                <w:color w:val="000000"/>
                <w:sz w:val="24"/>
                <w:szCs w:val="24"/>
              </w:rPr>
            </w:pPr>
            <w:r>
              <w:rPr>
                <w:color w:val="000000"/>
              </w:rPr>
              <w:t>Herbata owocowa-20 saszetek, op. max 70 g , różne smaki</w:t>
            </w:r>
          </w:p>
        </w:tc>
        <w:tc>
          <w:tcPr>
            <w:tcW w:w="791" w:type="dxa"/>
          </w:tcPr>
          <w:p w:rsidR="00EB668B" w:rsidRDefault="00EB668B" w:rsidP="00B201CE">
            <w:pPr>
              <w:rPr>
                <w:color w:val="000000"/>
                <w:sz w:val="24"/>
                <w:szCs w:val="24"/>
              </w:rPr>
            </w:pPr>
            <w:r>
              <w:rPr>
                <w:color w:val="000000"/>
              </w:rPr>
              <w:t>kg</w:t>
            </w:r>
          </w:p>
        </w:tc>
        <w:tc>
          <w:tcPr>
            <w:tcW w:w="791" w:type="dxa"/>
            <w:vAlign w:val="center"/>
          </w:tcPr>
          <w:p w:rsidR="00EB668B" w:rsidRDefault="001057BB" w:rsidP="00B201CE">
            <w:pPr>
              <w:jc w:val="right"/>
              <w:rPr>
                <w:rFonts w:ascii="Calibri" w:hAnsi="Calibri" w:cs="Calibri"/>
                <w:color w:val="000000"/>
              </w:rPr>
            </w:pPr>
            <w:r>
              <w:rPr>
                <w:rFonts w:ascii="Calibri" w:hAnsi="Calibri" w:cs="Calibri"/>
                <w:color w:val="000000"/>
              </w:rPr>
              <w:t>46</w:t>
            </w:r>
          </w:p>
        </w:tc>
        <w:tc>
          <w:tcPr>
            <w:tcW w:w="1643" w:type="dxa"/>
          </w:tcPr>
          <w:p w:rsidR="00EB668B" w:rsidRPr="005328AE" w:rsidRDefault="00EB668B" w:rsidP="00A75728">
            <w:pPr>
              <w:pStyle w:val="Bezodstpw"/>
              <w:jc w:val="both"/>
              <w:rPr>
                <w:b/>
                <w:sz w:val="24"/>
                <w:szCs w:val="24"/>
              </w:rPr>
            </w:pPr>
          </w:p>
        </w:tc>
        <w:tc>
          <w:tcPr>
            <w:tcW w:w="1301" w:type="dxa"/>
          </w:tcPr>
          <w:p w:rsidR="00EB668B" w:rsidRPr="005328AE" w:rsidRDefault="00EB668B" w:rsidP="00A75728">
            <w:pPr>
              <w:pStyle w:val="Bezodstpw"/>
              <w:jc w:val="both"/>
              <w:rPr>
                <w:b/>
                <w:sz w:val="24"/>
                <w:szCs w:val="24"/>
              </w:rPr>
            </w:pPr>
          </w:p>
        </w:tc>
        <w:tc>
          <w:tcPr>
            <w:tcW w:w="1695" w:type="dxa"/>
          </w:tcPr>
          <w:p w:rsidR="00EB668B" w:rsidRPr="005328AE" w:rsidRDefault="00EB668B" w:rsidP="00A75728">
            <w:pPr>
              <w:pStyle w:val="Bezodstpw"/>
              <w:jc w:val="both"/>
              <w:rPr>
                <w:b/>
                <w:sz w:val="24"/>
                <w:szCs w:val="24"/>
              </w:rPr>
            </w:pPr>
          </w:p>
        </w:tc>
        <w:tc>
          <w:tcPr>
            <w:tcW w:w="1569" w:type="dxa"/>
          </w:tcPr>
          <w:p w:rsidR="00EB668B" w:rsidRPr="005328AE" w:rsidRDefault="00EB668B" w:rsidP="00A75728">
            <w:pPr>
              <w:pStyle w:val="Bezodstpw"/>
              <w:jc w:val="both"/>
              <w:rPr>
                <w:b/>
                <w:sz w:val="24"/>
                <w:szCs w:val="24"/>
              </w:rPr>
            </w:pPr>
          </w:p>
        </w:tc>
        <w:tc>
          <w:tcPr>
            <w:tcW w:w="2126" w:type="dxa"/>
          </w:tcPr>
          <w:p w:rsidR="00EB668B" w:rsidRPr="005328AE" w:rsidRDefault="00EB668B" w:rsidP="00A75728">
            <w:pPr>
              <w:pStyle w:val="Bezodstpw"/>
              <w:jc w:val="both"/>
              <w:rPr>
                <w:b/>
                <w:sz w:val="24"/>
                <w:szCs w:val="24"/>
              </w:rPr>
            </w:pPr>
          </w:p>
        </w:tc>
      </w:tr>
      <w:tr w:rsidR="00EB668B" w:rsidRPr="005328AE" w:rsidTr="00B201CE">
        <w:tc>
          <w:tcPr>
            <w:tcW w:w="771" w:type="dxa"/>
            <w:vAlign w:val="bottom"/>
          </w:tcPr>
          <w:p w:rsidR="00EB668B" w:rsidRPr="00C27AD4" w:rsidRDefault="00EB668B" w:rsidP="00EA33AB">
            <w:pPr>
              <w:suppressAutoHyphens w:val="0"/>
              <w:jc w:val="right"/>
              <w:rPr>
                <w:color w:val="000000"/>
                <w:sz w:val="24"/>
                <w:szCs w:val="24"/>
                <w:lang w:eastAsia="pl-PL"/>
              </w:rPr>
            </w:pPr>
            <w:r w:rsidRPr="00C27AD4">
              <w:rPr>
                <w:color w:val="000000"/>
                <w:sz w:val="24"/>
                <w:szCs w:val="24"/>
                <w:lang w:eastAsia="pl-PL"/>
              </w:rPr>
              <w:t>29</w:t>
            </w:r>
          </w:p>
        </w:tc>
        <w:tc>
          <w:tcPr>
            <w:tcW w:w="3198" w:type="dxa"/>
          </w:tcPr>
          <w:p w:rsidR="00EB668B" w:rsidRDefault="00EB668B" w:rsidP="00B201CE">
            <w:pPr>
              <w:rPr>
                <w:color w:val="000000"/>
                <w:sz w:val="24"/>
                <w:szCs w:val="24"/>
              </w:rPr>
            </w:pPr>
            <w:r>
              <w:rPr>
                <w:color w:val="000000"/>
              </w:rPr>
              <w:t>herbata ziołowa - mięta w torebkach</w:t>
            </w:r>
          </w:p>
        </w:tc>
        <w:tc>
          <w:tcPr>
            <w:tcW w:w="791" w:type="dxa"/>
          </w:tcPr>
          <w:p w:rsidR="00EB668B" w:rsidRDefault="00EB668B" w:rsidP="00B201CE">
            <w:pPr>
              <w:rPr>
                <w:color w:val="000000"/>
                <w:sz w:val="24"/>
                <w:szCs w:val="24"/>
              </w:rPr>
            </w:pPr>
            <w:r>
              <w:rPr>
                <w:color w:val="000000"/>
              </w:rPr>
              <w:t>kg</w:t>
            </w:r>
          </w:p>
        </w:tc>
        <w:tc>
          <w:tcPr>
            <w:tcW w:w="791" w:type="dxa"/>
            <w:vAlign w:val="center"/>
          </w:tcPr>
          <w:p w:rsidR="00EB668B" w:rsidRDefault="001057BB" w:rsidP="00B201CE">
            <w:pPr>
              <w:jc w:val="right"/>
              <w:rPr>
                <w:rFonts w:ascii="Calibri" w:hAnsi="Calibri" w:cs="Calibri"/>
                <w:color w:val="000000"/>
              </w:rPr>
            </w:pPr>
            <w:r>
              <w:rPr>
                <w:rFonts w:ascii="Calibri" w:hAnsi="Calibri" w:cs="Calibri"/>
                <w:color w:val="000000"/>
              </w:rPr>
              <w:t>4</w:t>
            </w:r>
          </w:p>
        </w:tc>
        <w:tc>
          <w:tcPr>
            <w:tcW w:w="1643" w:type="dxa"/>
          </w:tcPr>
          <w:p w:rsidR="00EB668B" w:rsidRPr="005328AE" w:rsidRDefault="00EB668B" w:rsidP="00A75728">
            <w:pPr>
              <w:pStyle w:val="Bezodstpw"/>
              <w:jc w:val="both"/>
              <w:rPr>
                <w:b/>
                <w:sz w:val="24"/>
                <w:szCs w:val="24"/>
              </w:rPr>
            </w:pPr>
          </w:p>
        </w:tc>
        <w:tc>
          <w:tcPr>
            <w:tcW w:w="1301" w:type="dxa"/>
          </w:tcPr>
          <w:p w:rsidR="00EB668B" w:rsidRPr="005328AE" w:rsidRDefault="00EB668B" w:rsidP="00A75728">
            <w:pPr>
              <w:pStyle w:val="Bezodstpw"/>
              <w:jc w:val="both"/>
              <w:rPr>
                <w:b/>
                <w:sz w:val="24"/>
                <w:szCs w:val="24"/>
              </w:rPr>
            </w:pPr>
          </w:p>
        </w:tc>
        <w:tc>
          <w:tcPr>
            <w:tcW w:w="1695" w:type="dxa"/>
          </w:tcPr>
          <w:p w:rsidR="00EB668B" w:rsidRPr="005328AE" w:rsidRDefault="00EB668B" w:rsidP="00A75728">
            <w:pPr>
              <w:pStyle w:val="Bezodstpw"/>
              <w:jc w:val="both"/>
              <w:rPr>
                <w:b/>
                <w:sz w:val="24"/>
                <w:szCs w:val="24"/>
              </w:rPr>
            </w:pPr>
          </w:p>
        </w:tc>
        <w:tc>
          <w:tcPr>
            <w:tcW w:w="1569" w:type="dxa"/>
          </w:tcPr>
          <w:p w:rsidR="00EB668B" w:rsidRPr="005328AE" w:rsidRDefault="00EB668B" w:rsidP="00A75728">
            <w:pPr>
              <w:pStyle w:val="Bezodstpw"/>
              <w:jc w:val="both"/>
              <w:rPr>
                <w:b/>
                <w:sz w:val="24"/>
                <w:szCs w:val="24"/>
              </w:rPr>
            </w:pPr>
          </w:p>
        </w:tc>
        <w:tc>
          <w:tcPr>
            <w:tcW w:w="2126" w:type="dxa"/>
          </w:tcPr>
          <w:p w:rsidR="00EB668B" w:rsidRPr="005328AE" w:rsidRDefault="00EB668B" w:rsidP="00A75728">
            <w:pPr>
              <w:pStyle w:val="Bezodstpw"/>
              <w:jc w:val="both"/>
              <w:rPr>
                <w:b/>
                <w:sz w:val="24"/>
                <w:szCs w:val="24"/>
              </w:rPr>
            </w:pPr>
          </w:p>
        </w:tc>
      </w:tr>
      <w:tr w:rsidR="00EB668B" w:rsidRPr="005328AE" w:rsidTr="00B201CE">
        <w:tc>
          <w:tcPr>
            <w:tcW w:w="771" w:type="dxa"/>
            <w:vAlign w:val="bottom"/>
          </w:tcPr>
          <w:p w:rsidR="00EB668B" w:rsidRPr="00C27AD4" w:rsidRDefault="00EB668B" w:rsidP="00EA33AB">
            <w:pPr>
              <w:suppressAutoHyphens w:val="0"/>
              <w:jc w:val="right"/>
              <w:rPr>
                <w:color w:val="000000"/>
                <w:sz w:val="24"/>
                <w:szCs w:val="24"/>
                <w:lang w:eastAsia="pl-PL"/>
              </w:rPr>
            </w:pPr>
            <w:r w:rsidRPr="00C27AD4">
              <w:rPr>
                <w:color w:val="000000"/>
                <w:sz w:val="24"/>
                <w:szCs w:val="24"/>
                <w:lang w:eastAsia="pl-PL"/>
              </w:rPr>
              <w:t>30</w:t>
            </w:r>
          </w:p>
        </w:tc>
        <w:tc>
          <w:tcPr>
            <w:tcW w:w="3198" w:type="dxa"/>
          </w:tcPr>
          <w:p w:rsidR="00EB668B" w:rsidRDefault="00EB668B" w:rsidP="00B201CE">
            <w:pPr>
              <w:rPr>
                <w:color w:val="000000"/>
                <w:sz w:val="24"/>
                <w:szCs w:val="24"/>
              </w:rPr>
            </w:pPr>
            <w:r>
              <w:rPr>
                <w:color w:val="000000"/>
              </w:rPr>
              <w:t>herbata ziołowa-koperek w torebkach</w:t>
            </w:r>
          </w:p>
        </w:tc>
        <w:tc>
          <w:tcPr>
            <w:tcW w:w="791" w:type="dxa"/>
          </w:tcPr>
          <w:p w:rsidR="00EB668B" w:rsidRDefault="00EB668B" w:rsidP="00B201CE">
            <w:pPr>
              <w:rPr>
                <w:color w:val="000000"/>
                <w:sz w:val="24"/>
                <w:szCs w:val="24"/>
              </w:rPr>
            </w:pPr>
            <w:r>
              <w:rPr>
                <w:color w:val="000000"/>
              </w:rPr>
              <w:t> </w:t>
            </w:r>
          </w:p>
        </w:tc>
        <w:tc>
          <w:tcPr>
            <w:tcW w:w="791" w:type="dxa"/>
            <w:vAlign w:val="center"/>
          </w:tcPr>
          <w:p w:rsidR="00EB668B" w:rsidRDefault="001057BB" w:rsidP="00B201CE">
            <w:pPr>
              <w:jc w:val="right"/>
              <w:rPr>
                <w:rFonts w:ascii="Calibri" w:hAnsi="Calibri" w:cs="Calibri"/>
                <w:color w:val="000000"/>
              </w:rPr>
            </w:pPr>
            <w:r>
              <w:rPr>
                <w:rFonts w:ascii="Calibri" w:hAnsi="Calibri" w:cs="Calibri"/>
                <w:color w:val="000000"/>
              </w:rPr>
              <w:t>0,9</w:t>
            </w:r>
          </w:p>
        </w:tc>
        <w:tc>
          <w:tcPr>
            <w:tcW w:w="1643" w:type="dxa"/>
          </w:tcPr>
          <w:p w:rsidR="00EB668B" w:rsidRPr="005328AE" w:rsidRDefault="00EB668B" w:rsidP="00A75728">
            <w:pPr>
              <w:pStyle w:val="Bezodstpw"/>
              <w:jc w:val="both"/>
              <w:rPr>
                <w:b/>
                <w:sz w:val="24"/>
                <w:szCs w:val="24"/>
              </w:rPr>
            </w:pPr>
          </w:p>
        </w:tc>
        <w:tc>
          <w:tcPr>
            <w:tcW w:w="1301" w:type="dxa"/>
          </w:tcPr>
          <w:p w:rsidR="00EB668B" w:rsidRPr="005328AE" w:rsidRDefault="00EB668B" w:rsidP="00A75728">
            <w:pPr>
              <w:pStyle w:val="Bezodstpw"/>
              <w:jc w:val="both"/>
              <w:rPr>
                <w:b/>
                <w:sz w:val="24"/>
                <w:szCs w:val="24"/>
              </w:rPr>
            </w:pPr>
          </w:p>
        </w:tc>
        <w:tc>
          <w:tcPr>
            <w:tcW w:w="1695" w:type="dxa"/>
          </w:tcPr>
          <w:p w:rsidR="00EB668B" w:rsidRPr="005328AE" w:rsidRDefault="00EB668B" w:rsidP="00A75728">
            <w:pPr>
              <w:pStyle w:val="Bezodstpw"/>
              <w:jc w:val="both"/>
              <w:rPr>
                <w:b/>
                <w:sz w:val="24"/>
                <w:szCs w:val="24"/>
              </w:rPr>
            </w:pPr>
          </w:p>
        </w:tc>
        <w:tc>
          <w:tcPr>
            <w:tcW w:w="1569" w:type="dxa"/>
          </w:tcPr>
          <w:p w:rsidR="00EB668B" w:rsidRPr="005328AE" w:rsidRDefault="00EB668B" w:rsidP="00A75728">
            <w:pPr>
              <w:pStyle w:val="Bezodstpw"/>
              <w:jc w:val="both"/>
              <w:rPr>
                <w:b/>
                <w:sz w:val="24"/>
                <w:szCs w:val="24"/>
              </w:rPr>
            </w:pPr>
          </w:p>
        </w:tc>
        <w:tc>
          <w:tcPr>
            <w:tcW w:w="2126" w:type="dxa"/>
          </w:tcPr>
          <w:p w:rsidR="00EB668B" w:rsidRPr="005328AE" w:rsidRDefault="00EB668B" w:rsidP="00A75728">
            <w:pPr>
              <w:pStyle w:val="Bezodstpw"/>
              <w:jc w:val="both"/>
              <w:rPr>
                <w:b/>
                <w:sz w:val="24"/>
                <w:szCs w:val="24"/>
              </w:rPr>
            </w:pPr>
          </w:p>
        </w:tc>
      </w:tr>
      <w:tr w:rsidR="00EB668B" w:rsidRPr="005328AE" w:rsidTr="00B201CE">
        <w:tc>
          <w:tcPr>
            <w:tcW w:w="771" w:type="dxa"/>
            <w:vAlign w:val="bottom"/>
          </w:tcPr>
          <w:p w:rsidR="00EB668B" w:rsidRPr="00C27AD4" w:rsidRDefault="00EB668B" w:rsidP="00EA33AB">
            <w:pPr>
              <w:suppressAutoHyphens w:val="0"/>
              <w:jc w:val="right"/>
              <w:rPr>
                <w:color w:val="000000"/>
                <w:sz w:val="24"/>
                <w:szCs w:val="24"/>
                <w:lang w:eastAsia="pl-PL"/>
              </w:rPr>
            </w:pPr>
            <w:r w:rsidRPr="00C27AD4">
              <w:rPr>
                <w:color w:val="000000"/>
                <w:sz w:val="24"/>
                <w:szCs w:val="24"/>
                <w:lang w:eastAsia="pl-PL"/>
              </w:rPr>
              <w:t>31</w:t>
            </w:r>
          </w:p>
        </w:tc>
        <w:tc>
          <w:tcPr>
            <w:tcW w:w="3198" w:type="dxa"/>
          </w:tcPr>
          <w:p w:rsidR="00EB668B" w:rsidRDefault="00EB668B" w:rsidP="00B201CE">
            <w:pPr>
              <w:rPr>
                <w:color w:val="000000"/>
                <w:sz w:val="24"/>
                <w:szCs w:val="24"/>
              </w:rPr>
            </w:pPr>
            <w:r>
              <w:rPr>
                <w:color w:val="000000"/>
              </w:rPr>
              <w:t>Herbatka ziołowa- rumianek pakowane po max 40 torebek</w:t>
            </w:r>
          </w:p>
        </w:tc>
        <w:tc>
          <w:tcPr>
            <w:tcW w:w="791" w:type="dxa"/>
          </w:tcPr>
          <w:p w:rsidR="00EB668B" w:rsidRDefault="00EB668B" w:rsidP="00B201CE">
            <w:pPr>
              <w:rPr>
                <w:color w:val="000000"/>
                <w:sz w:val="24"/>
                <w:szCs w:val="24"/>
              </w:rPr>
            </w:pPr>
            <w:r>
              <w:rPr>
                <w:color w:val="000000"/>
              </w:rPr>
              <w:t>kg</w:t>
            </w:r>
          </w:p>
        </w:tc>
        <w:tc>
          <w:tcPr>
            <w:tcW w:w="791" w:type="dxa"/>
            <w:vAlign w:val="center"/>
          </w:tcPr>
          <w:p w:rsidR="00EB668B" w:rsidRDefault="001057BB" w:rsidP="00B201CE">
            <w:pPr>
              <w:jc w:val="right"/>
              <w:rPr>
                <w:rFonts w:ascii="Calibri" w:hAnsi="Calibri" w:cs="Calibri"/>
                <w:color w:val="000000"/>
              </w:rPr>
            </w:pPr>
            <w:r>
              <w:rPr>
                <w:rFonts w:ascii="Calibri" w:hAnsi="Calibri" w:cs="Calibri"/>
                <w:color w:val="000000"/>
              </w:rPr>
              <w:t>3</w:t>
            </w:r>
          </w:p>
        </w:tc>
        <w:tc>
          <w:tcPr>
            <w:tcW w:w="1643" w:type="dxa"/>
          </w:tcPr>
          <w:p w:rsidR="00EB668B" w:rsidRPr="005328AE" w:rsidRDefault="00EB668B" w:rsidP="00A75728">
            <w:pPr>
              <w:pStyle w:val="Bezodstpw"/>
              <w:jc w:val="both"/>
              <w:rPr>
                <w:b/>
                <w:sz w:val="24"/>
                <w:szCs w:val="24"/>
              </w:rPr>
            </w:pPr>
          </w:p>
        </w:tc>
        <w:tc>
          <w:tcPr>
            <w:tcW w:w="1301" w:type="dxa"/>
          </w:tcPr>
          <w:p w:rsidR="00EB668B" w:rsidRPr="005328AE" w:rsidRDefault="00EB668B" w:rsidP="00A75728">
            <w:pPr>
              <w:pStyle w:val="Bezodstpw"/>
              <w:jc w:val="both"/>
              <w:rPr>
                <w:b/>
                <w:sz w:val="24"/>
                <w:szCs w:val="24"/>
              </w:rPr>
            </w:pPr>
          </w:p>
        </w:tc>
        <w:tc>
          <w:tcPr>
            <w:tcW w:w="1695" w:type="dxa"/>
          </w:tcPr>
          <w:p w:rsidR="00EB668B" w:rsidRPr="005328AE" w:rsidRDefault="00EB668B" w:rsidP="00A75728">
            <w:pPr>
              <w:pStyle w:val="Bezodstpw"/>
              <w:jc w:val="both"/>
              <w:rPr>
                <w:b/>
                <w:sz w:val="24"/>
                <w:szCs w:val="24"/>
              </w:rPr>
            </w:pPr>
          </w:p>
        </w:tc>
        <w:tc>
          <w:tcPr>
            <w:tcW w:w="1569" w:type="dxa"/>
          </w:tcPr>
          <w:p w:rsidR="00EB668B" w:rsidRPr="005328AE" w:rsidRDefault="00EB668B" w:rsidP="00A75728">
            <w:pPr>
              <w:pStyle w:val="Bezodstpw"/>
              <w:jc w:val="both"/>
              <w:rPr>
                <w:b/>
                <w:sz w:val="24"/>
                <w:szCs w:val="24"/>
              </w:rPr>
            </w:pPr>
          </w:p>
        </w:tc>
        <w:tc>
          <w:tcPr>
            <w:tcW w:w="2126" w:type="dxa"/>
          </w:tcPr>
          <w:p w:rsidR="00EB668B" w:rsidRPr="005328AE" w:rsidRDefault="00EB668B" w:rsidP="00A75728">
            <w:pPr>
              <w:pStyle w:val="Bezodstpw"/>
              <w:jc w:val="both"/>
              <w:rPr>
                <w:b/>
                <w:sz w:val="24"/>
                <w:szCs w:val="24"/>
              </w:rPr>
            </w:pPr>
          </w:p>
        </w:tc>
      </w:tr>
      <w:tr w:rsidR="00EB668B" w:rsidRPr="005328AE" w:rsidTr="00EA33AB">
        <w:tc>
          <w:tcPr>
            <w:tcW w:w="771" w:type="dxa"/>
            <w:vAlign w:val="bottom"/>
          </w:tcPr>
          <w:p w:rsidR="00EB668B" w:rsidRPr="00C27AD4" w:rsidRDefault="00EB668B" w:rsidP="00EA33AB">
            <w:pPr>
              <w:suppressAutoHyphens w:val="0"/>
              <w:jc w:val="right"/>
              <w:rPr>
                <w:color w:val="000000"/>
                <w:sz w:val="24"/>
                <w:szCs w:val="24"/>
                <w:lang w:eastAsia="pl-PL"/>
              </w:rPr>
            </w:pPr>
            <w:r w:rsidRPr="00C27AD4">
              <w:rPr>
                <w:color w:val="000000"/>
                <w:sz w:val="24"/>
                <w:szCs w:val="24"/>
                <w:lang w:eastAsia="pl-PL"/>
              </w:rPr>
              <w:t>32</w:t>
            </w:r>
          </w:p>
        </w:tc>
        <w:tc>
          <w:tcPr>
            <w:tcW w:w="3198" w:type="dxa"/>
            <w:vAlign w:val="center"/>
          </w:tcPr>
          <w:p w:rsidR="00EB668B" w:rsidRDefault="00EB668B" w:rsidP="00B201CE">
            <w:pPr>
              <w:rPr>
                <w:color w:val="000000"/>
                <w:sz w:val="24"/>
                <w:szCs w:val="24"/>
              </w:rPr>
            </w:pPr>
            <w:r>
              <w:rPr>
                <w:color w:val="000000"/>
              </w:rPr>
              <w:t>Herbatniki bezglutenowe opak. max 150 g</w:t>
            </w:r>
          </w:p>
        </w:tc>
        <w:tc>
          <w:tcPr>
            <w:tcW w:w="791" w:type="dxa"/>
          </w:tcPr>
          <w:p w:rsidR="00EB668B" w:rsidRDefault="00EB668B" w:rsidP="00B201CE">
            <w:pPr>
              <w:rPr>
                <w:color w:val="000000"/>
                <w:sz w:val="24"/>
                <w:szCs w:val="24"/>
              </w:rPr>
            </w:pPr>
            <w:r>
              <w:rPr>
                <w:color w:val="000000"/>
              </w:rPr>
              <w:t>kg</w:t>
            </w:r>
          </w:p>
        </w:tc>
        <w:tc>
          <w:tcPr>
            <w:tcW w:w="791" w:type="dxa"/>
            <w:vAlign w:val="center"/>
          </w:tcPr>
          <w:p w:rsidR="00EB668B" w:rsidRDefault="001057BB" w:rsidP="00B201CE">
            <w:pPr>
              <w:jc w:val="right"/>
              <w:rPr>
                <w:rFonts w:ascii="Calibri" w:hAnsi="Calibri" w:cs="Calibri"/>
                <w:color w:val="000000"/>
              </w:rPr>
            </w:pPr>
            <w:r>
              <w:rPr>
                <w:rFonts w:ascii="Calibri" w:hAnsi="Calibri" w:cs="Calibri"/>
                <w:color w:val="000000"/>
              </w:rPr>
              <w:t>41</w:t>
            </w:r>
          </w:p>
        </w:tc>
        <w:tc>
          <w:tcPr>
            <w:tcW w:w="1643" w:type="dxa"/>
          </w:tcPr>
          <w:p w:rsidR="00EB668B" w:rsidRPr="005328AE" w:rsidRDefault="00EB668B" w:rsidP="00A75728">
            <w:pPr>
              <w:pStyle w:val="Bezodstpw"/>
              <w:jc w:val="both"/>
              <w:rPr>
                <w:b/>
                <w:sz w:val="24"/>
                <w:szCs w:val="24"/>
              </w:rPr>
            </w:pPr>
          </w:p>
        </w:tc>
        <w:tc>
          <w:tcPr>
            <w:tcW w:w="1301" w:type="dxa"/>
          </w:tcPr>
          <w:p w:rsidR="00EB668B" w:rsidRPr="005328AE" w:rsidRDefault="00EB668B" w:rsidP="00A75728">
            <w:pPr>
              <w:pStyle w:val="Bezodstpw"/>
              <w:jc w:val="both"/>
              <w:rPr>
                <w:b/>
                <w:sz w:val="24"/>
                <w:szCs w:val="24"/>
              </w:rPr>
            </w:pPr>
          </w:p>
        </w:tc>
        <w:tc>
          <w:tcPr>
            <w:tcW w:w="1695" w:type="dxa"/>
          </w:tcPr>
          <w:p w:rsidR="00EB668B" w:rsidRPr="005328AE" w:rsidRDefault="00EB668B" w:rsidP="00A75728">
            <w:pPr>
              <w:pStyle w:val="Bezodstpw"/>
              <w:jc w:val="both"/>
              <w:rPr>
                <w:b/>
                <w:sz w:val="24"/>
                <w:szCs w:val="24"/>
              </w:rPr>
            </w:pPr>
          </w:p>
        </w:tc>
        <w:tc>
          <w:tcPr>
            <w:tcW w:w="1569" w:type="dxa"/>
          </w:tcPr>
          <w:p w:rsidR="00EB668B" w:rsidRPr="005328AE" w:rsidRDefault="00EB668B" w:rsidP="00A75728">
            <w:pPr>
              <w:pStyle w:val="Bezodstpw"/>
              <w:jc w:val="both"/>
              <w:rPr>
                <w:b/>
                <w:sz w:val="24"/>
                <w:szCs w:val="24"/>
              </w:rPr>
            </w:pPr>
          </w:p>
        </w:tc>
        <w:tc>
          <w:tcPr>
            <w:tcW w:w="2126" w:type="dxa"/>
          </w:tcPr>
          <w:p w:rsidR="00EB668B" w:rsidRPr="005328AE" w:rsidRDefault="00EB668B" w:rsidP="00A75728">
            <w:pPr>
              <w:pStyle w:val="Bezodstpw"/>
              <w:jc w:val="both"/>
              <w:rPr>
                <w:b/>
                <w:sz w:val="24"/>
                <w:szCs w:val="24"/>
              </w:rPr>
            </w:pPr>
          </w:p>
        </w:tc>
      </w:tr>
      <w:tr w:rsidR="00EB668B" w:rsidRPr="005328AE" w:rsidTr="00EA33AB">
        <w:tc>
          <w:tcPr>
            <w:tcW w:w="771" w:type="dxa"/>
            <w:vAlign w:val="bottom"/>
          </w:tcPr>
          <w:p w:rsidR="00EB668B" w:rsidRPr="00C27AD4" w:rsidRDefault="00EB668B" w:rsidP="00EA33AB">
            <w:pPr>
              <w:suppressAutoHyphens w:val="0"/>
              <w:jc w:val="right"/>
              <w:rPr>
                <w:color w:val="000000"/>
                <w:sz w:val="24"/>
                <w:szCs w:val="24"/>
                <w:lang w:eastAsia="pl-PL"/>
              </w:rPr>
            </w:pPr>
            <w:r w:rsidRPr="00C27AD4">
              <w:rPr>
                <w:color w:val="000000"/>
                <w:sz w:val="24"/>
                <w:szCs w:val="24"/>
                <w:lang w:eastAsia="pl-PL"/>
              </w:rPr>
              <w:t>33</w:t>
            </w:r>
          </w:p>
        </w:tc>
        <w:tc>
          <w:tcPr>
            <w:tcW w:w="3198" w:type="dxa"/>
            <w:vAlign w:val="center"/>
          </w:tcPr>
          <w:p w:rsidR="00EB668B" w:rsidRDefault="00EB668B" w:rsidP="00B201CE">
            <w:pPr>
              <w:rPr>
                <w:color w:val="000000"/>
                <w:sz w:val="24"/>
                <w:szCs w:val="24"/>
              </w:rPr>
            </w:pPr>
            <w:r>
              <w:rPr>
                <w:color w:val="000000"/>
              </w:rPr>
              <w:t xml:space="preserve">Kakao naturalne niskotłuszczowe o zaw. tłuszczu kakaowego do 10% op. max 100g </w:t>
            </w:r>
          </w:p>
        </w:tc>
        <w:tc>
          <w:tcPr>
            <w:tcW w:w="791" w:type="dxa"/>
          </w:tcPr>
          <w:p w:rsidR="00EB668B" w:rsidRDefault="00EB668B" w:rsidP="00B201CE">
            <w:pPr>
              <w:rPr>
                <w:color w:val="000000"/>
                <w:sz w:val="24"/>
                <w:szCs w:val="24"/>
              </w:rPr>
            </w:pPr>
            <w:r>
              <w:rPr>
                <w:color w:val="000000"/>
              </w:rPr>
              <w:t>kg</w:t>
            </w:r>
          </w:p>
        </w:tc>
        <w:tc>
          <w:tcPr>
            <w:tcW w:w="791" w:type="dxa"/>
            <w:vAlign w:val="center"/>
          </w:tcPr>
          <w:p w:rsidR="00EB668B" w:rsidRDefault="001057BB" w:rsidP="00B201CE">
            <w:pPr>
              <w:jc w:val="right"/>
              <w:rPr>
                <w:rFonts w:ascii="Calibri" w:hAnsi="Calibri" w:cs="Calibri"/>
                <w:color w:val="000000"/>
              </w:rPr>
            </w:pPr>
            <w:r>
              <w:rPr>
                <w:rFonts w:ascii="Calibri" w:hAnsi="Calibri" w:cs="Calibri"/>
                <w:color w:val="000000"/>
              </w:rPr>
              <w:t>5</w:t>
            </w:r>
          </w:p>
        </w:tc>
        <w:tc>
          <w:tcPr>
            <w:tcW w:w="1643" w:type="dxa"/>
          </w:tcPr>
          <w:p w:rsidR="00EB668B" w:rsidRPr="005328AE" w:rsidRDefault="00EB668B" w:rsidP="00A75728">
            <w:pPr>
              <w:pStyle w:val="Bezodstpw"/>
              <w:jc w:val="both"/>
              <w:rPr>
                <w:b/>
                <w:sz w:val="24"/>
                <w:szCs w:val="24"/>
              </w:rPr>
            </w:pPr>
          </w:p>
        </w:tc>
        <w:tc>
          <w:tcPr>
            <w:tcW w:w="1301" w:type="dxa"/>
          </w:tcPr>
          <w:p w:rsidR="00EB668B" w:rsidRPr="005328AE" w:rsidRDefault="00EB668B" w:rsidP="00A75728">
            <w:pPr>
              <w:pStyle w:val="Bezodstpw"/>
              <w:jc w:val="both"/>
              <w:rPr>
                <w:b/>
                <w:sz w:val="24"/>
                <w:szCs w:val="24"/>
              </w:rPr>
            </w:pPr>
          </w:p>
        </w:tc>
        <w:tc>
          <w:tcPr>
            <w:tcW w:w="1695" w:type="dxa"/>
          </w:tcPr>
          <w:p w:rsidR="00EB668B" w:rsidRPr="005328AE" w:rsidRDefault="00EB668B" w:rsidP="00A75728">
            <w:pPr>
              <w:pStyle w:val="Bezodstpw"/>
              <w:jc w:val="both"/>
              <w:rPr>
                <w:b/>
                <w:sz w:val="24"/>
                <w:szCs w:val="24"/>
              </w:rPr>
            </w:pPr>
          </w:p>
        </w:tc>
        <w:tc>
          <w:tcPr>
            <w:tcW w:w="1569" w:type="dxa"/>
          </w:tcPr>
          <w:p w:rsidR="00EB668B" w:rsidRPr="005328AE" w:rsidRDefault="00EB668B" w:rsidP="00A75728">
            <w:pPr>
              <w:pStyle w:val="Bezodstpw"/>
              <w:jc w:val="both"/>
              <w:rPr>
                <w:b/>
                <w:sz w:val="24"/>
                <w:szCs w:val="24"/>
              </w:rPr>
            </w:pPr>
          </w:p>
        </w:tc>
        <w:tc>
          <w:tcPr>
            <w:tcW w:w="2126" w:type="dxa"/>
          </w:tcPr>
          <w:p w:rsidR="00EB668B" w:rsidRPr="005328AE" w:rsidRDefault="00EB668B" w:rsidP="00A75728">
            <w:pPr>
              <w:pStyle w:val="Bezodstpw"/>
              <w:jc w:val="both"/>
              <w:rPr>
                <w:b/>
                <w:sz w:val="24"/>
                <w:szCs w:val="24"/>
              </w:rPr>
            </w:pPr>
          </w:p>
        </w:tc>
      </w:tr>
      <w:tr w:rsidR="00EB668B" w:rsidRPr="005328AE" w:rsidTr="00B201CE">
        <w:tc>
          <w:tcPr>
            <w:tcW w:w="771" w:type="dxa"/>
            <w:vAlign w:val="bottom"/>
          </w:tcPr>
          <w:p w:rsidR="00EB668B" w:rsidRPr="00C27AD4" w:rsidRDefault="00EB668B" w:rsidP="00EA33AB">
            <w:pPr>
              <w:suppressAutoHyphens w:val="0"/>
              <w:jc w:val="right"/>
              <w:rPr>
                <w:color w:val="000000"/>
                <w:sz w:val="24"/>
                <w:szCs w:val="24"/>
                <w:lang w:eastAsia="pl-PL"/>
              </w:rPr>
            </w:pPr>
            <w:r w:rsidRPr="00C27AD4">
              <w:rPr>
                <w:color w:val="000000"/>
                <w:sz w:val="24"/>
                <w:szCs w:val="24"/>
                <w:lang w:eastAsia="pl-PL"/>
              </w:rPr>
              <w:t>34</w:t>
            </w:r>
          </w:p>
        </w:tc>
        <w:tc>
          <w:tcPr>
            <w:tcW w:w="3198" w:type="dxa"/>
          </w:tcPr>
          <w:p w:rsidR="00EB668B" w:rsidRDefault="00EB668B" w:rsidP="00B201CE">
            <w:pPr>
              <w:rPr>
                <w:color w:val="000000"/>
                <w:sz w:val="24"/>
                <w:szCs w:val="24"/>
              </w:rPr>
            </w:pPr>
            <w:r>
              <w:rPr>
                <w:color w:val="000000"/>
              </w:rPr>
              <w:t>Kasza bul gur op. max 1 kg</w:t>
            </w:r>
          </w:p>
        </w:tc>
        <w:tc>
          <w:tcPr>
            <w:tcW w:w="791" w:type="dxa"/>
          </w:tcPr>
          <w:p w:rsidR="00EB668B" w:rsidRDefault="00EB668B" w:rsidP="00B201CE">
            <w:pPr>
              <w:rPr>
                <w:color w:val="000000"/>
                <w:sz w:val="24"/>
                <w:szCs w:val="24"/>
              </w:rPr>
            </w:pPr>
            <w:r>
              <w:rPr>
                <w:color w:val="000000"/>
              </w:rPr>
              <w:t>kg</w:t>
            </w:r>
          </w:p>
        </w:tc>
        <w:tc>
          <w:tcPr>
            <w:tcW w:w="791" w:type="dxa"/>
            <w:vAlign w:val="center"/>
          </w:tcPr>
          <w:p w:rsidR="00EB668B" w:rsidRDefault="001057BB" w:rsidP="00B201CE">
            <w:pPr>
              <w:jc w:val="right"/>
              <w:rPr>
                <w:rFonts w:ascii="Calibri" w:hAnsi="Calibri" w:cs="Calibri"/>
                <w:color w:val="000000"/>
              </w:rPr>
            </w:pPr>
            <w:r>
              <w:rPr>
                <w:rFonts w:ascii="Calibri" w:hAnsi="Calibri" w:cs="Calibri"/>
                <w:color w:val="000000"/>
              </w:rPr>
              <w:t>108</w:t>
            </w:r>
          </w:p>
        </w:tc>
        <w:tc>
          <w:tcPr>
            <w:tcW w:w="1643" w:type="dxa"/>
          </w:tcPr>
          <w:p w:rsidR="00EB668B" w:rsidRPr="005328AE" w:rsidRDefault="00EB668B" w:rsidP="00A75728">
            <w:pPr>
              <w:pStyle w:val="Bezodstpw"/>
              <w:jc w:val="both"/>
              <w:rPr>
                <w:b/>
                <w:sz w:val="24"/>
                <w:szCs w:val="24"/>
              </w:rPr>
            </w:pPr>
          </w:p>
        </w:tc>
        <w:tc>
          <w:tcPr>
            <w:tcW w:w="1301" w:type="dxa"/>
          </w:tcPr>
          <w:p w:rsidR="00EB668B" w:rsidRPr="005328AE" w:rsidRDefault="00EB668B" w:rsidP="00A75728">
            <w:pPr>
              <w:pStyle w:val="Bezodstpw"/>
              <w:jc w:val="both"/>
              <w:rPr>
                <w:b/>
                <w:sz w:val="24"/>
                <w:szCs w:val="24"/>
              </w:rPr>
            </w:pPr>
          </w:p>
        </w:tc>
        <w:tc>
          <w:tcPr>
            <w:tcW w:w="1695" w:type="dxa"/>
          </w:tcPr>
          <w:p w:rsidR="00EB668B" w:rsidRPr="005328AE" w:rsidRDefault="00EB668B" w:rsidP="00A75728">
            <w:pPr>
              <w:pStyle w:val="Bezodstpw"/>
              <w:jc w:val="both"/>
              <w:rPr>
                <w:b/>
                <w:sz w:val="24"/>
                <w:szCs w:val="24"/>
              </w:rPr>
            </w:pPr>
          </w:p>
        </w:tc>
        <w:tc>
          <w:tcPr>
            <w:tcW w:w="1569" w:type="dxa"/>
          </w:tcPr>
          <w:p w:rsidR="00EB668B" w:rsidRPr="005328AE" w:rsidRDefault="00EB668B" w:rsidP="00A75728">
            <w:pPr>
              <w:pStyle w:val="Bezodstpw"/>
              <w:jc w:val="both"/>
              <w:rPr>
                <w:b/>
                <w:sz w:val="24"/>
                <w:szCs w:val="24"/>
              </w:rPr>
            </w:pPr>
          </w:p>
        </w:tc>
        <w:tc>
          <w:tcPr>
            <w:tcW w:w="2126" w:type="dxa"/>
          </w:tcPr>
          <w:p w:rsidR="00EB668B" w:rsidRPr="005328AE" w:rsidRDefault="00EB668B" w:rsidP="00A75728">
            <w:pPr>
              <w:pStyle w:val="Bezodstpw"/>
              <w:jc w:val="both"/>
              <w:rPr>
                <w:b/>
                <w:sz w:val="24"/>
                <w:szCs w:val="24"/>
              </w:rPr>
            </w:pPr>
          </w:p>
        </w:tc>
      </w:tr>
      <w:tr w:rsidR="00EB668B" w:rsidRPr="005328AE" w:rsidTr="00EA33AB">
        <w:tc>
          <w:tcPr>
            <w:tcW w:w="771" w:type="dxa"/>
            <w:vAlign w:val="bottom"/>
          </w:tcPr>
          <w:p w:rsidR="00EB668B" w:rsidRPr="00C27AD4" w:rsidRDefault="00EB668B" w:rsidP="00EA33AB">
            <w:pPr>
              <w:suppressAutoHyphens w:val="0"/>
              <w:jc w:val="right"/>
              <w:rPr>
                <w:color w:val="000000"/>
                <w:sz w:val="24"/>
                <w:szCs w:val="24"/>
                <w:lang w:eastAsia="pl-PL"/>
              </w:rPr>
            </w:pPr>
            <w:r w:rsidRPr="00C27AD4">
              <w:rPr>
                <w:color w:val="000000"/>
                <w:sz w:val="24"/>
                <w:szCs w:val="24"/>
                <w:lang w:eastAsia="pl-PL"/>
              </w:rPr>
              <w:lastRenderedPageBreak/>
              <w:t>35</w:t>
            </w:r>
          </w:p>
        </w:tc>
        <w:tc>
          <w:tcPr>
            <w:tcW w:w="3198" w:type="dxa"/>
            <w:vAlign w:val="center"/>
          </w:tcPr>
          <w:p w:rsidR="00EB668B" w:rsidRDefault="00EB668B" w:rsidP="00B201CE">
            <w:pPr>
              <w:rPr>
                <w:color w:val="000000"/>
                <w:sz w:val="24"/>
                <w:szCs w:val="24"/>
              </w:rPr>
            </w:pPr>
            <w:r>
              <w:rPr>
                <w:color w:val="000000"/>
              </w:rPr>
              <w:t>Kasza gryczana ( biała, palona) op. max 1kg</w:t>
            </w:r>
          </w:p>
        </w:tc>
        <w:tc>
          <w:tcPr>
            <w:tcW w:w="791" w:type="dxa"/>
          </w:tcPr>
          <w:p w:rsidR="00EB668B" w:rsidRDefault="00EB668B" w:rsidP="00B201CE">
            <w:pPr>
              <w:rPr>
                <w:color w:val="000000"/>
                <w:sz w:val="24"/>
                <w:szCs w:val="24"/>
              </w:rPr>
            </w:pPr>
            <w:r>
              <w:rPr>
                <w:color w:val="000000"/>
              </w:rPr>
              <w:t>kg</w:t>
            </w:r>
          </w:p>
        </w:tc>
        <w:tc>
          <w:tcPr>
            <w:tcW w:w="791" w:type="dxa"/>
            <w:vAlign w:val="center"/>
          </w:tcPr>
          <w:p w:rsidR="00EB668B" w:rsidRDefault="001057BB" w:rsidP="00B201CE">
            <w:pPr>
              <w:jc w:val="right"/>
              <w:rPr>
                <w:rFonts w:ascii="Calibri" w:hAnsi="Calibri" w:cs="Calibri"/>
                <w:color w:val="000000"/>
              </w:rPr>
            </w:pPr>
            <w:r>
              <w:rPr>
                <w:rFonts w:ascii="Calibri" w:hAnsi="Calibri" w:cs="Calibri"/>
                <w:color w:val="000000"/>
              </w:rPr>
              <w:t>151</w:t>
            </w:r>
          </w:p>
        </w:tc>
        <w:tc>
          <w:tcPr>
            <w:tcW w:w="1643" w:type="dxa"/>
          </w:tcPr>
          <w:p w:rsidR="00EB668B" w:rsidRPr="005328AE" w:rsidRDefault="00EB668B" w:rsidP="00A75728">
            <w:pPr>
              <w:pStyle w:val="Bezodstpw"/>
              <w:jc w:val="both"/>
              <w:rPr>
                <w:b/>
                <w:sz w:val="24"/>
                <w:szCs w:val="24"/>
              </w:rPr>
            </w:pPr>
          </w:p>
        </w:tc>
        <w:tc>
          <w:tcPr>
            <w:tcW w:w="1301" w:type="dxa"/>
          </w:tcPr>
          <w:p w:rsidR="00EB668B" w:rsidRPr="005328AE" w:rsidRDefault="00EB668B" w:rsidP="00A75728">
            <w:pPr>
              <w:pStyle w:val="Bezodstpw"/>
              <w:jc w:val="both"/>
              <w:rPr>
                <w:b/>
                <w:sz w:val="24"/>
                <w:szCs w:val="24"/>
              </w:rPr>
            </w:pPr>
          </w:p>
        </w:tc>
        <w:tc>
          <w:tcPr>
            <w:tcW w:w="1695" w:type="dxa"/>
          </w:tcPr>
          <w:p w:rsidR="00EB668B" w:rsidRPr="005328AE" w:rsidRDefault="00EB668B" w:rsidP="00A75728">
            <w:pPr>
              <w:pStyle w:val="Bezodstpw"/>
              <w:jc w:val="both"/>
              <w:rPr>
                <w:b/>
                <w:sz w:val="24"/>
                <w:szCs w:val="24"/>
              </w:rPr>
            </w:pPr>
          </w:p>
        </w:tc>
        <w:tc>
          <w:tcPr>
            <w:tcW w:w="1569" w:type="dxa"/>
          </w:tcPr>
          <w:p w:rsidR="00EB668B" w:rsidRPr="005328AE" w:rsidRDefault="00EB668B" w:rsidP="00A75728">
            <w:pPr>
              <w:pStyle w:val="Bezodstpw"/>
              <w:jc w:val="both"/>
              <w:rPr>
                <w:b/>
                <w:sz w:val="24"/>
                <w:szCs w:val="24"/>
              </w:rPr>
            </w:pPr>
          </w:p>
        </w:tc>
        <w:tc>
          <w:tcPr>
            <w:tcW w:w="2126" w:type="dxa"/>
          </w:tcPr>
          <w:p w:rsidR="00EB668B" w:rsidRPr="005328AE" w:rsidRDefault="00EB668B" w:rsidP="00A75728">
            <w:pPr>
              <w:pStyle w:val="Bezodstpw"/>
              <w:jc w:val="both"/>
              <w:rPr>
                <w:b/>
                <w:sz w:val="24"/>
                <w:szCs w:val="24"/>
              </w:rPr>
            </w:pPr>
          </w:p>
        </w:tc>
      </w:tr>
      <w:tr w:rsidR="00EB668B" w:rsidRPr="005328AE" w:rsidTr="00EA33AB">
        <w:tc>
          <w:tcPr>
            <w:tcW w:w="771" w:type="dxa"/>
            <w:vAlign w:val="bottom"/>
          </w:tcPr>
          <w:p w:rsidR="00EB668B" w:rsidRPr="00C27AD4" w:rsidRDefault="00EB668B" w:rsidP="00EA33AB">
            <w:pPr>
              <w:suppressAutoHyphens w:val="0"/>
              <w:jc w:val="right"/>
              <w:rPr>
                <w:color w:val="000000"/>
                <w:sz w:val="24"/>
                <w:szCs w:val="24"/>
                <w:lang w:eastAsia="pl-PL"/>
              </w:rPr>
            </w:pPr>
            <w:r w:rsidRPr="00C27AD4">
              <w:rPr>
                <w:color w:val="000000"/>
                <w:sz w:val="24"/>
                <w:szCs w:val="24"/>
                <w:lang w:eastAsia="pl-PL"/>
              </w:rPr>
              <w:t>36</w:t>
            </w:r>
          </w:p>
        </w:tc>
        <w:tc>
          <w:tcPr>
            <w:tcW w:w="3198" w:type="dxa"/>
            <w:vAlign w:val="center"/>
          </w:tcPr>
          <w:p w:rsidR="00EB668B" w:rsidRDefault="00EB668B" w:rsidP="00B201CE">
            <w:pPr>
              <w:rPr>
                <w:color w:val="000000"/>
                <w:sz w:val="24"/>
                <w:szCs w:val="24"/>
              </w:rPr>
            </w:pPr>
            <w:r>
              <w:rPr>
                <w:color w:val="000000"/>
              </w:rPr>
              <w:t>Kasza jaglana, opak max.500g</w:t>
            </w:r>
          </w:p>
        </w:tc>
        <w:tc>
          <w:tcPr>
            <w:tcW w:w="791" w:type="dxa"/>
          </w:tcPr>
          <w:p w:rsidR="00EB668B" w:rsidRDefault="00EB668B" w:rsidP="00B201CE">
            <w:pPr>
              <w:rPr>
                <w:color w:val="000000"/>
                <w:sz w:val="24"/>
                <w:szCs w:val="24"/>
              </w:rPr>
            </w:pPr>
            <w:r>
              <w:rPr>
                <w:color w:val="000000"/>
              </w:rPr>
              <w:t>kg</w:t>
            </w:r>
          </w:p>
        </w:tc>
        <w:tc>
          <w:tcPr>
            <w:tcW w:w="791" w:type="dxa"/>
            <w:vAlign w:val="center"/>
          </w:tcPr>
          <w:p w:rsidR="00EB668B" w:rsidRDefault="001057BB" w:rsidP="00B201CE">
            <w:pPr>
              <w:jc w:val="right"/>
              <w:rPr>
                <w:rFonts w:ascii="Calibri" w:hAnsi="Calibri" w:cs="Calibri"/>
                <w:color w:val="000000"/>
              </w:rPr>
            </w:pPr>
            <w:r>
              <w:rPr>
                <w:rFonts w:ascii="Calibri" w:hAnsi="Calibri" w:cs="Calibri"/>
                <w:color w:val="000000"/>
              </w:rPr>
              <w:t>23</w:t>
            </w:r>
          </w:p>
        </w:tc>
        <w:tc>
          <w:tcPr>
            <w:tcW w:w="1643" w:type="dxa"/>
          </w:tcPr>
          <w:p w:rsidR="00EB668B" w:rsidRPr="005328AE" w:rsidRDefault="00EB668B" w:rsidP="00A75728">
            <w:pPr>
              <w:pStyle w:val="Bezodstpw"/>
              <w:jc w:val="both"/>
              <w:rPr>
                <w:b/>
                <w:sz w:val="24"/>
                <w:szCs w:val="24"/>
              </w:rPr>
            </w:pPr>
          </w:p>
        </w:tc>
        <w:tc>
          <w:tcPr>
            <w:tcW w:w="1301" w:type="dxa"/>
          </w:tcPr>
          <w:p w:rsidR="00EB668B" w:rsidRPr="005328AE" w:rsidRDefault="00EB668B" w:rsidP="00A75728">
            <w:pPr>
              <w:pStyle w:val="Bezodstpw"/>
              <w:jc w:val="both"/>
              <w:rPr>
                <w:b/>
                <w:sz w:val="24"/>
                <w:szCs w:val="24"/>
              </w:rPr>
            </w:pPr>
          </w:p>
        </w:tc>
        <w:tc>
          <w:tcPr>
            <w:tcW w:w="1695" w:type="dxa"/>
          </w:tcPr>
          <w:p w:rsidR="00EB668B" w:rsidRPr="005328AE" w:rsidRDefault="00EB668B" w:rsidP="00A75728">
            <w:pPr>
              <w:pStyle w:val="Bezodstpw"/>
              <w:jc w:val="both"/>
              <w:rPr>
                <w:b/>
                <w:sz w:val="24"/>
                <w:szCs w:val="24"/>
              </w:rPr>
            </w:pPr>
          </w:p>
        </w:tc>
        <w:tc>
          <w:tcPr>
            <w:tcW w:w="1569" w:type="dxa"/>
          </w:tcPr>
          <w:p w:rsidR="00EB668B" w:rsidRPr="005328AE" w:rsidRDefault="00EB668B" w:rsidP="00A75728">
            <w:pPr>
              <w:pStyle w:val="Bezodstpw"/>
              <w:jc w:val="both"/>
              <w:rPr>
                <w:b/>
                <w:sz w:val="24"/>
                <w:szCs w:val="24"/>
              </w:rPr>
            </w:pPr>
          </w:p>
        </w:tc>
        <w:tc>
          <w:tcPr>
            <w:tcW w:w="2126" w:type="dxa"/>
          </w:tcPr>
          <w:p w:rsidR="00EB668B" w:rsidRPr="005328AE" w:rsidRDefault="00EB668B" w:rsidP="00A75728">
            <w:pPr>
              <w:pStyle w:val="Bezodstpw"/>
              <w:jc w:val="both"/>
              <w:rPr>
                <w:b/>
                <w:sz w:val="24"/>
                <w:szCs w:val="24"/>
              </w:rPr>
            </w:pPr>
          </w:p>
        </w:tc>
      </w:tr>
      <w:tr w:rsidR="00EB668B" w:rsidRPr="005328AE" w:rsidTr="00B201CE">
        <w:tc>
          <w:tcPr>
            <w:tcW w:w="771" w:type="dxa"/>
            <w:vAlign w:val="bottom"/>
          </w:tcPr>
          <w:p w:rsidR="00EB668B" w:rsidRPr="00C27AD4" w:rsidRDefault="00EB668B" w:rsidP="00EA33AB">
            <w:pPr>
              <w:suppressAutoHyphens w:val="0"/>
              <w:jc w:val="right"/>
              <w:rPr>
                <w:color w:val="000000"/>
                <w:sz w:val="24"/>
                <w:szCs w:val="24"/>
                <w:lang w:eastAsia="pl-PL"/>
              </w:rPr>
            </w:pPr>
            <w:r w:rsidRPr="00C27AD4">
              <w:rPr>
                <w:color w:val="000000"/>
                <w:sz w:val="24"/>
                <w:szCs w:val="24"/>
                <w:lang w:eastAsia="pl-PL"/>
              </w:rPr>
              <w:t>37</w:t>
            </w:r>
          </w:p>
        </w:tc>
        <w:tc>
          <w:tcPr>
            <w:tcW w:w="3198" w:type="dxa"/>
          </w:tcPr>
          <w:p w:rsidR="00EB668B" w:rsidRDefault="00EB668B" w:rsidP="00B201CE">
            <w:pPr>
              <w:rPr>
                <w:color w:val="000000"/>
                <w:sz w:val="24"/>
                <w:szCs w:val="24"/>
              </w:rPr>
            </w:pPr>
            <w:r>
              <w:rPr>
                <w:color w:val="000000"/>
              </w:rPr>
              <w:t>Kasza jęczmienna pęczak op. max 1kg</w:t>
            </w:r>
          </w:p>
        </w:tc>
        <w:tc>
          <w:tcPr>
            <w:tcW w:w="791" w:type="dxa"/>
          </w:tcPr>
          <w:p w:rsidR="00EB668B" w:rsidRDefault="00EB668B" w:rsidP="00B201CE">
            <w:pPr>
              <w:rPr>
                <w:color w:val="000000"/>
                <w:sz w:val="24"/>
                <w:szCs w:val="24"/>
              </w:rPr>
            </w:pPr>
            <w:r>
              <w:rPr>
                <w:color w:val="000000"/>
              </w:rPr>
              <w:t>kg</w:t>
            </w:r>
          </w:p>
        </w:tc>
        <w:tc>
          <w:tcPr>
            <w:tcW w:w="791" w:type="dxa"/>
            <w:vAlign w:val="center"/>
          </w:tcPr>
          <w:p w:rsidR="00EB668B" w:rsidRDefault="001057BB" w:rsidP="00B201CE">
            <w:pPr>
              <w:jc w:val="right"/>
              <w:rPr>
                <w:rFonts w:ascii="Calibri" w:hAnsi="Calibri" w:cs="Calibri"/>
                <w:color w:val="000000"/>
              </w:rPr>
            </w:pPr>
            <w:r>
              <w:rPr>
                <w:rFonts w:ascii="Calibri" w:hAnsi="Calibri" w:cs="Calibri"/>
                <w:color w:val="000000"/>
              </w:rPr>
              <w:t>5</w:t>
            </w:r>
          </w:p>
        </w:tc>
        <w:tc>
          <w:tcPr>
            <w:tcW w:w="1643" w:type="dxa"/>
          </w:tcPr>
          <w:p w:rsidR="00EB668B" w:rsidRPr="005328AE" w:rsidRDefault="00EB668B" w:rsidP="00A75728">
            <w:pPr>
              <w:pStyle w:val="Bezodstpw"/>
              <w:jc w:val="both"/>
              <w:rPr>
                <w:b/>
                <w:sz w:val="24"/>
                <w:szCs w:val="24"/>
              </w:rPr>
            </w:pPr>
          </w:p>
        </w:tc>
        <w:tc>
          <w:tcPr>
            <w:tcW w:w="1301" w:type="dxa"/>
          </w:tcPr>
          <w:p w:rsidR="00EB668B" w:rsidRPr="005328AE" w:rsidRDefault="00EB668B" w:rsidP="00A75728">
            <w:pPr>
              <w:pStyle w:val="Bezodstpw"/>
              <w:jc w:val="both"/>
              <w:rPr>
                <w:b/>
                <w:sz w:val="24"/>
                <w:szCs w:val="24"/>
              </w:rPr>
            </w:pPr>
          </w:p>
        </w:tc>
        <w:tc>
          <w:tcPr>
            <w:tcW w:w="1695" w:type="dxa"/>
          </w:tcPr>
          <w:p w:rsidR="00EB668B" w:rsidRPr="005328AE" w:rsidRDefault="00EB668B" w:rsidP="00A75728">
            <w:pPr>
              <w:pStyle w:val="Bezodstpw"/>
              <w:jc w:val="both"/>
              <w:rPr>
                <w:b/>
                <w:sz w:val="24"/>
                <w:szCs w:val="24"/>
              </w:rPr>
            </w:pPr>
          </w:p>
        </w:tc>
        <w:tc>
          <w:tcPr>
            <w:tcW w:w="1569" w:type="dxa"/>
          </w:tcPr>
          <w:p w:rsidR="00EB668B" w:rsidRPr="005328AE" w:rsidRDefault="00EB668B" w:rsidP="00A75728">
            <w:pPr>
              <w:pStyle w:val="Bezodstpw"/>
              <w:jc w:val="both"/>
              <w:rPr>
                <w:b/>
                <w:sz w:val="24"/>
                <w:szCs w:val="24"/>
              </w:rPr>
            </w:pPr>
          </w:p>
        </w:tc>
        <w:tc>
          <w:tcPr>
            <w:tcW w:w="2126" w:type="dxa"/>
          </w:tcPr>
          <w:p w:rsidR="00EB668B" w:rsidRPr="005328AE" w:rsidRDefault="00EB668B" w:rsidP="00A75728">
            <w:pPr>
              <w:pStyle w:val="Bezodstpw"/>
              <w:jc w:val="both"/>
              <w:rPr>
                <w:b/>
                <w:sz w:val="24"/>
                <w:szCs w:val="24"/>
              </w:rPr>
            </w:pPr>
          </w:p>
        </w:tc>
      </w:tr>
      <w:tr w:rsidR="00EB668B" w:rsidRPr="005328AE" w:rsidTr="00EA33AB">
        <w:tc>
          <w:tcPr>
            <w:tcW w:w="771" w:type="dxa"/>
            <w:vAlign w:val="bottom"/>
          </w:tcPr>
          <w:p w:rsidR="00EB668B" w:rsidRPr="00C27AD4" w:rsidRDefault="00EB668B" w:rsidP="00EA33AB">
            <w:pPr>
              <w:suppressAutoHyphens w:val="0"/>
              <w:jc w:val="right"/>
              <w:rPr>
                <w:color w:val="000000"/>
                <w:sz w:val="24"/>
                <w:szCs w:val="24"/>
                <w:lang w:eastAsia="pl-PL"/>
              </w:rPr>
            </w:pPr>
            <w:r w:rsidRPr="00C27AD4">
              <w:rPr>
                <w:color w:val="000000"/>
                <w:sz w:val="24"/>
                <w:szCs w:val="24"/>
                <w:lang w:eastAsia="pl-PL"/>
              </w:rPr>
              <w:t>38</w:t>
            </w:r>
          </w:p>
        </w:tc>
        <w:tc>
          <w:tcPr>
            <w:tcW w:w="3198" w:type="dxa"/>
            <w:vAlign w:val="center"/>
          </w:tcPr>
          <w:p w:rsidR="00EB668B" w:rsidRDefault="00EB668B" w:rsidP="00B201CE">
            <w:pPr>
              <w:rPr>
                <w:color w:val="000000"/>
                <w:sz w:val="24"/>
                <w:szCs w:val="24"/>
              </w:rPr>
            </w:pPr>
            <w:r>
              <w:rPr>
                <w:color w:val="000000"/>
              </w:rPr>
              <w:t xml:space="preserve">Kasza jęczmienna, średnia, opak. </w:t>
            </w:r>
            <w:proofErr w:type="spellStart"/>
            <w:r>
              <w:rPr>
                <w:color w:val="000000"/>
              </w:rPr>
              <w:t>max</w:t>
            </w:r>
            <w:proofErr w:type="spellEnd"/>
            <w:r>
              <w:rPr>
                <w:color w:val="000000"/>
              </w:rPr>
              <w:t>. 500g</w:t>
            </w:r>
          </w:p>
        </w:tc>
        <w:tc>
          <w:tcPr>
            <w:tcW w:w="791" w:type="dxa"/>
          </w:tcPr>
          <w:p w:rsidR="00EB668B" w:rsidRDefault="00EB668B" w:rsidP="00B201CE">
            <w:pPr>
              <w:rPr>
                <w:color w:val="000000"/>
                <w:sz w:val="24"/>
                <w:szCs w:val="24"/>
              </w:rPr>
            </w:pPr>
            <w:r>
              <w:rPr>
                <w:color w:val="000000"/>
              </w:rPr>
              <w:t>kg</w:t>
            </w:r>
          </w:p>
        </w:tc>
        <w:tc>
          <w:tcPr>
            <w:tcW w:w="791" w:type="dxa"/>
            <w:vAlign w:val="center"/>
          </w:tcPr>
          <w:p w:rsidR="00EB668B" w:rsidRDefault="001057BB" w:rsidP="00B201CE">
            <w:pPr>
              <w:jc w:val="right"/>
              <w:rPr>
                <w:rFonts w:ascii="Calibri" w:hAnsi="Calibri" w:cs="Calibri"/>
                <w:color w:val="000000"/>
              </w:rPr>
            </w:pPr>
            <w:r>
              <w:rPr>
                <w:rFonts w:ascii="Calibri" w:hAnsi="Calibri" w:cs="Calibri"/>
                <w:color w:val="000000"/>
              </w:rPr>
              <w:t>93</w:t>
            </w:r>
          </w:p>
        </w:tc>
        <w:tc>
          <w:tcPr>
            <w:tcW w:w="1643" w:type="dxa"/>
          </w:tcPr>
          <w:p w:rsidR="00EB668B" w:rsidRPr="005328AE" w:rsidRDefault="00EB668B" w:rsidP="00A75728">
            <w:pPr>
              <w:pStyle w:val="Bezodstpw"/>
              <w:jc w:val="both"/>
              <w:rPr>
                <w:b/>
                <w:sz w:val="24"/>
                <w:szCs w:val="24"/>
              </w:rPr>
            </w:pPr>
          </w:p>
        </w:tc>
        <w:tc>
          <w:tcPr>
            <w:tcW w:w="1301" w:type="dxa"/>
          </w:tcPr>
          <w:p w:rsidR="00EB668B" w:rsidRPr="005328AE" w:rsidRDefault="00EB668B" w:rsidP="00A75728">
            <w:pPr>
              <w:pStyle w:val="Bezodstpw"/>
              <w:jc w:val="both"/>
              <w:rPr>
                <w:b/>
                <w:sz w:val="24"/>
                <w:szCs w:val="24"/>
              </w:rPr>
            </w:pPr>
          </w:p>
        </w:tc>
        <w:tc>
          <w:tcPr>
            <w:tcW w:w="1695" w:type="dxa"/>
          </w:tcPr>
          <w:p w:rsidR="00EB668B" w:rsidRPr="005328AE" w:rsidRDefault="00EB668B" w:rsidP="00A75728">
            <w:pPr>
              <w:pStyle w:val="Bezodstpw"/>
              <w:jc w:val="both"/>
              <w:rPr>
                <w:b/>
                <w:sz w:val="24"/>
                <w:szCs w:val="24"/>
              </w:rPr>
            </w:pPr>
          </w:p>
        </w:tc>
        <w:tc>
          <w:tcPr>
            <w:tcW w:w="1569" w:type="dxa"/>
          </w:tcPr>
          <w:p w:rsidR="00EB668B" w:rsidRPr="005328AE" w:rsidRDefault="00EB668B" w:rsidP="00A75728">
            <w:pPr>
              <w:pStyle w:val="Bezodstpw"/>
              <w:jc w:val="both"/>
              <w:rPr>
                <w:b/>
                <w:sz w:val="24"/>
                <w:szCs w:val="24"/>
              </w:rPr>
            </w:pPr>
          </w:p>
        </w:tc>
        <w:tc>
          <w:tcPr>
            <w:tcW w:w="2126" w:type="dxa"/>
          </w:tcPr>
          <w:p w:rsidR="00EB668B" w:rsidRPr="005328AE" w:rsidRDefault="00EB668B" w:rsidP="00A75728">
            <w:pPr>
              <w:pStyle w:val="Bezodstpw"/>
              <w:jc w:val="both"/>
              <w:rPr>
                <w:b/>
                <w:sz w:val="24"/>
                <w:szCs w:val="24"/>
              </w:rPr>
            </w:pPr>
          </w:p>
        </w:tc>
      </w:tr>
      <w:tr w:rsidR="00EB668B" w:rsidRPr="005328AE" w:rsidTr="00EA33AB">
        <w:tc>
          <w:tcPr>
            <w:tcW w:w="771" w:type="dxa"/>
            <w:vAlign w:val="bottom"/>
          </w:tcPr>
          <w:p w:rsidR="00EB668B" w:rsidRPr="00C27AD4" w:rsidRDefault="00EB668B" w:rsidP="00EA33AB">
            <w:pPr>
              <w:suppressAutoHyphens w:val="0"/>
              <w:jc w:val="right"/>
              <w:rPr>
                <w:color w:val="000000"/>
                <w:sz w:val="24"/>
                <w:szCs w:val="24"/>
                <w:lang w:eastAsia="pl-PL"/>
              </w:rPr>
            </w:pPr>
            <w:r w:rsidRPr="00C27AD4">
              <w:rPr>
                <w:color w:val="000000"/>
                <w:sz w:val="24"/>
                <w:szCs w:val="24"/>
                <w:lang w:eastAsia="pl-PL"/>
              </w:rPr>
              <w:t>39</w:t>
            </w:r>
          </w:p>
        </w:tc>
        <w:tc>
          <w:tcPr>
            <w:tcW w:w="3198" w:type="dxa"/>
            <w:vAlign w:val="center"/>
          </w:tcPr>
          <w:p w:rsidR="00EB668B" w:rsidRDefault="00EB668B" w:rsidP="00B201CE">
            <w:pPr>
              <w:rPr>
                <w:color w:val="000000"/>
                <w:sz w:val="24"/>
                <w:szCs w:val="24"/>
              </w:rPr>
            </w:pPr>
            <w:r>
              <w:rPr>
                <w:color w:val="000000"/>
              </w:rPr>
              <w:t xml:space="preserve">Kasza kukurydziana błyskawiczna, opak </w:t>
            </w:r>
            <w:proofErr w:type="spellStart"/>
            <w:r>
              <w:rPr>
                <w:color w:val="000000"/>
              </w:rPr>
              <w:t>max</w:t>
            </w:r>
            <w:proofErr w:type="spellEnd"/>
            <w:r>
              <w:rPr>
                <w:color w:val="000000"/>
              </w:rPr>
              <w:t>. 500g</w:t>
            </w:r>
          </w:p>
        </w:tc>
        <w:tc>
          <w:tcPr>
            <w:tcW w:w="791" w:type="dxa"/>
          </w:tcPr>
          <w:p w:rsidR="00EB668B" w:rsidRDefault="00EB668B" w:rsidP="00B201CE">
            <w:pPr>
              <w:rPr>
                <w:color w:val="000000"/>
                <w:sz w:val="24"/>
                <w:szCs w:val="24"/>
              </w:rPr>
            </w:pPr>
            <w:r>
              <w:rPr>
                <w:color w:val="000000"/>
              </w:rPr>
              <w:t>kg</w:t>
            </w:r>
          </w:p>
        </w:tc>
        <w:tc>
          <w:tcPr>
            <w:tcW w:w="791" w:type="dxa"/>
            <w:vAlign w:val="center"/>
          </w:tcPr>
          <w:p w:rsidR="00EB668B" w:rsidRDefault="001057BB" w:rsidP="00B201CE">
            <w:pPr>
              <w:jc w:val="right"/>
              <w:rPr>
                <w:rFonts w:ascii="Calibri" w:hAnsi="Calibri" w:cs="Calibri"/>
                <w:color w:val="000000"/>
              </w:rPr>
            </w:pPr>
            <w:r>
              <w:rPr>
                <w:rFonts w:ascii="Calibri" w:hAnsi="Calibri" w:cs="Calibri"/>
                <w:color w:val="000000"/>
              </w:rPr>
              <w:t>71</w:t>
            </w:r>
          </w:p>
        </w:tc>
        <w:tc>
          <w:tcPr>
            <w:tcW w:w="1643" w:type="dxa"/>
          </w:tcPr>
          <w:p w:rsidR="00EB668B" w:rsidRPr="005328AE" w:rsidRDefault="00EB668B" w:rsidP="00A75728">
            <w:pPr>
              <w:pStyle w:val="Bezodstpw"/>
              <w:jc w:val="both"/>
              <w:rPr>
                <w:b/>
                <w:sz w:val="24"/>
                <w:szCs w:val="24"/>
              </w:rPr>
            </w:pPr>
          </w:p>
        </w:tc>
        <w:tc>
          <w:tcPr>
            <w:tcW w:w="1301" w:type="dxa"/>
          </w:tcPr>
          <w:p w:rsidR="00EB668B" w:rsidRPr="005328AE" w:rsidRDefault="00EB668B" w:rsidP="00A75728">
            <w:pPr>
              <w:pStyle w:val="Bezodstpw"/>
              <w:jc w:val="both"/>
              <w:rPr>
                <w:b/>
                <w:sz w:val="24"/>
                <w:szCs w:val="24"/>
              </w:rPr>
            </w:pPr>
          </w:p>
        </w:tc>
        <w:tc>
          <w:tcPr>
            <w:tcW w:w="1695" w:type="dxa"/>
          </w:tcPr>
          <w:p w:rsidR="00EB668B" w:rsidRPr="005328AE" w:rsidRDefault="00EB668B" w:rsidP="00A75728">
            <w:pPr>
              <w:pStyle w:val="Bezodstpw"/>
              <w:jc w:val="both"/>
              <w:rPr>
                <w:b/>
                <w:sz w:val="24"/>
                <w:szCs w:val="24"/>
              </w:rPr>
            </w:pPr>
          </w:p>
        </w:tc>
        <w:tc>
          <w:tcPr>
            <w:tcW w:w="1569" w:type="dxa"/>
          </w:tcPr>
          <w:p w:rsidR="00EB668B" w:rsidRPr="005328AE" w:rsidRDefault="00EB668B" w:rsidP="00A75728">
            <w:pPr>
              <w:pStyle w:val="Bezodstpw"/>
              <w:jc w:val="both"/>
              <w:rPr>
                <w:b/>
                <w:sz w:val="24"/>
                <w:szCs w:val="24"/>
              </w:rPr>
            </w:pPr>
          </w:p>
        </w:tc>
        <w:tc>
          <w:tcPr>
            <w:tcW w:w="2126" w:type="dxa"/>
          </w:tcPr>
          <w:p w:rsidR="00EB668B" w:rsidRPr="005328AE" w:rsidRDefault="00EB668B" w:rsidP="00A75728">
            <w:pPr>
              <w:pStyle w:val="Bezodstpw"/>
              <w:jc w:val="both"/>
              <w:rPr>
                <w:b/>
                <w:sz w:val="24"/>
                <w:szCs w:val="24"/>
              </w:rPr>
            </w:pPr>
          </w:p>
        </w:tc>
      </w:tr>
      <w:tr w:rsidR="00EB668B" w:rsidRPr="005328AE" w:rsidTr="00B201CE">
        <w:tc>
          <w:tcPr>
            <w:tcW w:w="771" w:type="dxa"/>
            <w:vAlign w:val="bottom"/>
          </w:tcPr>
          <w:p w:rsidR="00EB668B" w:rsidRPr="00C27AD4" w:rsidRDefault="00EB668B" w:rsidP="00EA33AB">
            <w:pPr>
              <w:suppressAutoHyphens w:val="0"/>
              <w:jc w:val="right"/>
              <w:rPr>
                <w:color w:val="000000"/>
                <w:sz w:val="24"/>
                <w:szCs w:val="24"/>
                <w:lang w:eastAsia="pl-PL"/>
              </w:rPr>
            </w:pPr>
            <w:r w:rsidRPr="00C27AD4">
              <w:rPr>
                <w:color w:val="000000"/>
                <w:sz w:val="24"/>
                <w:szCs w:val="24"/>
                <w:lang w:eastAsia="pl-PL"/>
              </w:rPr>
              <w:t>40</w:t>
            </w:r>
          </w:p>
        </w:tc>
        <w:tc>
          <w:tcPr>
            <w:tcW w:w="3198" w:type="dxa"/>
          </w:tcPr>
          <w:p w:rsidR="00EB668B" w:rsidRDefault="00EB668B" w:rsidP="00B201CE">
            <w:pPr>
              <w:rPr>
                <w:color w:val="000000"/>
                <w:sz w:val="24"/>
                <w:szCs w:val="24"/>
              </w:rPr>
            </w:pPr>
            <w:r>
              <w:rPr>
                <w:color w:val="000000"/>
              </w:rPr>
              <w:t>Kasza kuskus op. max 1 kg</w:t>
            </w:r>
          </w:p>
        </w:tc>
        <w:tc>
          <w:tcPr>
            <w:tcW w:w="791" w:type="dxa"/>
          </w:tcPr>
          <w:p w:rsidR="00EB668B" w:rsidRDefault="00EB668B" w:rsidP="00B201CE">
            <w:pPr>
              <w:rPr>
                <w:color w:val="000000"/>
                <w:sz w:val="24"/>
                <w:szCs w:val="24"/>
              </w:rPr>
            </w:pPr>
            <w:r>
              <w:rPr>
                <w:color w:val="000000"/>
              </w:rPr>
              <w:t>kg</w:t>
            </w:r>
          </w:p>
        </w:tc>
        <w:tc>
          <w:tcPr>
            <w:tcW w:w="791" w:type="dxa"/>
            <w:vAlign w:val="center"/>
          </w:tcPr>
          <w:p w:rsidR="00EB668B" w:rsidRDefault="001057BB" w:rsidP="00B201CE">
            <w:pPr>
              <w:jc w:val="right"/>
              <w:rPr>
                <w:rFonts w:ascii="Calibri" w:hAnsi="Calibri" w:cs="Calibri"/>
                <w:color w:val="000000"/>
              </w:rPr>
            </w:pPr>
            <w:r>
              <w:rPr>
                <w:rFonts w:ascii="Calibri" w:hAnsi="Calibri" w:cs="Calibri"/>
                <w:color w:val="000000"/>
              </w:rPr>
              <w:t>2</w:t>
            </w:r>
          </w:p>
        </w:tc>
        <w:tc>
          <w:tcPr>
            <w:tcW w:w="1643" w:type="dxa"/>
          </w:tcPr>
          <w:p w:rsidR="00EB668B" w:rsidRPr="005328AE" w:rsidRDefault="00EB668B" w:rsidP="00A75728">
            <w:pPr>
              <w:pStyle w:val="Bezodstpw"/>
              <w:jc w:val="both"/>
              <w:rPr>
                <w:b/>
                <w:sz w:val="24"/>
                <w:szCs w:val="24"/>
              </w:rPr>
            </w:pPr>
          </w:p>
        </w:tc>
        <w:tc>
          <w:tcPr>
            <w:tcW w:w="1301" w:type="dxa"/>
          </w:tcPr>
          <w:p w:rsidR="00EB668B" w:rsidRPr="005328AE" w:rsidRDefault="00EB668B" w:rsidP="00A75728">
            <w:pPr>
              <w:pStyle w:val="Bezodstpw"/>
              <w:jc w:val="both"/>
              <w:rPr>
                <w:b/>
                <w:sz w:val="24"/>
                <w:szCs w:val="24"/>
              </w:rPr>
            </w:pPr>
          </w:p>
        </w:tc>
        <w:tc>
          <w:tcPr>
            <w:tcW w:w="1695" w:type="dxa"/>
          </w:tcPr>
          <w:p w:rsidR="00EB668B" w:rsidRPr="005328AE" w:rsidRDefault="00EB668B" w:rsidP="00A75728">
            <w:pPr>
              <w:pStyle w:val="Bezodstpw"/>
              <w:jc w:val="both"/>
              <w:rPr>
                <w:b/>
                <w:sz w:val="24"/>
                <w:szCs w:val="24"/>
              </w:rPr>
            </w:pPr>
          </w:p>
        </w:tc>
        <w:tc>
          <w:tcPr>
            <w:tcW w:w="1569" w:type="dxa"/>
          </w:tcPr>
          <w:p w:rsidR="00EB668B" w:rsidRPr="005328AE" w:rsidRDefault="00EB668B" w:rsidP="00A75728">
            <w:pPr>
              <w:pStyle w:val="Bezodstpw"/>
              <w:jc w:val="both"/>
              <w:rPr>
                <w:b/>
                <w:sz w:val="24"/>
                <w:szCs w:val="24"/>
              </w:rPr>
            </w:pPr>
          </w:p>
        </w:tc>
        <w:tc>
          <w:tcPr>
            <w:tcW w:w="2126" w:type="dxa"/>
          </w:tcPr>
          <w:p w:rsidR="00EB668B" w:rsidRPr="005328AE" w:rsidRDefault="00EB668B" w:rsidP="00A75728">
            <w:pPr>
              <w:pStyle w:val="Bezodstpw"/>
              <w:jc w:val="both"/>
              <w:rPr>
                <w:b/>
                <w:sz w:val="24"/>
                <w:szCs w:val="24"/>
              </w:rPr>
            </w:pPr>
          </w:p>
        </w:tc>
      </w:tr>
      <w:tr w:rsidR="00EB668B" w:rsidRPr="005328AE" w:rsidTr="00EA33AB">
        <w:tc>
          <w:tcPr>
            <w:tcW w:w="771" w:type="dxa"/>
            <w:vAlign w:val="bottom"/>
          </w:tcPr>
          <w:p w:rsidR="00EB668B" w:rsidRPr="00C27AD4" w:rsidRDefault="00EB668B" w:rsidP="00EA33AB">
            <w:pPr>
              <w:suppressAutoHyphens w:val="0"/>
              <w:jc w:val="right"/>
              <w:rPr>
                <w:color w:val="000000"/>
                <w:sz w:val="24"/>
                <w:szCs w:val="24"/>
                <w:lang w:eastAsia="pl-PL"/>
              </w:rPr>
            </w:pPr>
            <w:r w:rsidRPr="00C27AD4">
              <w:rPr>
                <w:color w:val="000000"/>
                <w:sz w:val="24"/>
                <w:szCs w:val="24"/>
                <w:lang w:eastAsia="pl-PL"/>
              </w:rPr>
              <w:t>41</w:t>
            </w:r>
          </w:p>
        </w:tc>
        <w:tc>
          <w:tcPr>
            <w:tcW w:w="3198" w:type="dxa"/>
            <w:vAlign w:val="center"/>
          </w:tcPr>
          <w:p w:rsidR="00EB668B" w:rsidRDefault="00EB668B" w:rsidP="00B201CE">
            <w:pPr>
              <w:rPr>
                <w:color w:val="000000"/>
                <w:sz w:val="24"/>
                <w:szCs w:val="24"/>
              </w:rPr>
            </w:pPr>
            <w:r>
              <w:rPr>
                <w:color w:val="000000"/>
              </w:rPr>
              <w:t>Kasza manna błyskawiczna, opak. max 500g</w:t>
            </w:r>
          </w:p>
        </w:tc>
        <w:tc>
          <w:tcPr>
            <w:tcW w:w="791" w:type="dxa"/>
          </w:tcPr>
          <w:p w:rsidR="00EB668B" w:rsidRDefault="00EB668B" w:rsidP="00B201CE">
            <w:pPr>
              <w:rPr>
                <w:color w:val="000000"/>
                <w:sz w:val="24"/>
                <w:szCs w:val="24"/>
              </w:rPr>
            </w:pPr>
            <w:r>
              <w:rPr>
                <w:color w:val="000000"/>
              </w:rPr>
              <w:t>kg</w:t>
            </w:r>
          </w:p>
        </w:tc>
        <w:tc>
          <w:tcPr>
            <w:tcW w:w="791" w:type="dxa"/>
            <w:vAlign w:val="center"/>
          </w:tcPr>
          <w:p w:rsidR="00EB668B" w:rsidRDefault="001057BB" w:rsidP="00B201CE">
            <w:pPr>
              <w:jc w:val="right"/>
              <w:rPr>
                <w:rFonts w:ascii="Calibri" w:hAnsi="Calibri" w:cs="Calibri"/>
                <w:color w:val="000000"/>
              </w:rPr>
            </w:pPr>
            <w:r>
              <w:rPr>
                <w:rFonts w:ascii="Calibri" w:hAnsi="Calibri" w:cs="Calibri"/>
                <w:color w:val="000000"/>
              </w:rPr>
              <w:t>175</w:t>
            </w:r>
          </w:p>
        </w:tc>
        <w:tc>
          <w:tcPr>
            <w:tcW w:w="1643" w:type="dxa"/>
          </w:tcPr>
          <w:p w:rsidR="00EB668B" w:rsidRPr="005328AE" w:rsidRDefault="00EB668B" w:rsidP="00A75728">
            <w:pPr>
              <w:pStyle w:val="Bezodstpw"/>
              <w:jc w:val="both"/>
              <w:rPr>
                <w:b/>
                <w:sz w:val="24"/>
                <w:szCs w:val="24"/>
              </w:rPr>
            </w:pPr>
          </w:p>
        </w:tc>
        <w:tc>
          <w:tcPr>
            <w:tcW w:w="1301" w:type="dxa"/>
          </w:tcPr>
          <w:p w:rsidR="00EB668B" w:rsidRPr="005328AE" w:rsidRDefault="00EB668B" w:rsidP="00A75728">
            <w:pPr>
              <w:pStyle w:val="Bezodstpw"/>
              <w:jc w:val="both"/>
              <w:rPr>
                <w:b/>
                <w:sz w:val="24"/>
                <w:szCs w:val="24"/>
              </w:rPr>
            </w:pPr>
          </w:p>
        </w:tc>
        <w:tc>
          <w:tcPr>
            <w:tcW w:w="1695" w:type="dxa"/>
          </w:tcPr>
          <w:p w:rsidR="00EB668B" w:rsidRPr="005328AE" w:rsidRDefault="00EB668B" w:rsidP="00A75728">
            <w:pPr>
              <w:pStyle w:val="Bezodstpw"/>
              <w:jc w:val="both"/>
              <w:rPr>
                <w:b/>
                <w:sz w:val="24"/>
                <w:szCs w:val="24"/>
              </w:rPr>
            </w:pPr>
          </w:p>
        </w:tc>
        <w:tc>
          <w:tcPr>
            <w:tcW w:w="1569" w:type="dxa"/>
          </w:tcPr>
          <w:p w:rsidR="00EB668B" w:rsidRPr="005328AE" w:rsidRDefault="00EB668B" w:rsidP="00A75728">
            <w:pPr>
              <w:pStyle w:val="Bezodstpw"/>
              <w:jc w:val="both"/>
              <w:rPr>
                <w:b/>
                <w:sz w:val="24"/>
                <w:szCs w:val="24"/>
              </w:rPr>
            </w:pPr>
          </w:p>
        </w:tc>
        <w:tc>
          <w:tcPr>
            <w:tcW w:w="2126" w:type="dxa"/>
          </w:tcPr>
          <w:p w:rsidR="00EB668B" w:rsidRPr="005328AE" w:rsidRDefault="00EB668B" w:rsidP="00A75728">
            <w:pPr>
              <w:pStyle w:val="Bezodstpw"/>
              <w:jc w:val="both"/>
              <w:rPr>
                <w:b/>
                <w:sz w:val="24"/>
                <w:szCs w:val="24"/>
              </w:rPr>
            </w:pPr>
          </w:p>
        </w:tc>
      </w:tr>
      <w:tr w:rsidR="00EB668B" w:rsidRPr="005328AE" w:rsidTr="00EA33AB">
        <w:tc>
          <w:tcPr>
            <w:tcW w:w="771" w:type="dxa"/>
            <w:vAlign w:val="bottom"/>
          </w:tcPr>
          <w:p w:rsidR="00EB668B" w:rsidRPr="00C27AD4" w:rsidRDefault="00EB668B" w:rsidP="00EA33AB">
            <w:pPr>
              <w:suppressAutoHyphens w:val="0"/>
              <w:jc w:val="right"/>
              <w:rPr>
                <w:color w:val="000000"/>
                <w:sz w:val="24"/>
                <w:szCs w:val="24"/>
                <w:lang w:eastAsia="pl-PL"/>
              </w:rPr>
            </w:pPr>
            <w:r w:rsidRPr="00C27AD4">
              <w:rPr>
                <w:color w:val="000000"/>
                <w:sz w:val="24"/>
                <w:szCs w:val="24"/>
                <w:lang w:eastAsia="pl-PL"/>
              </w:rPr>
              <w:t>42</w:t>
            </w:r>
          </w:p>
        </w:tc>
        <w:tc>
          <w:tcPr>
            <w:tcW w:w="3198" w:type="dxa"/>
            <w:vAlign w:val="center"/>
          </w:tcPr>
          <w:p w:rsidR="00EB668B" w:rsidRDefault="00EB668B" w:rsidP="00B201CE">
            <w:pPr>
              <w:rPr>
                <w:color w:val="000000"/>
                <w:sz w:val="24"/>
                <w:szCs w:val="24"/>
              </w:rPr>
            </w:pPr>
            <w:r>
              <w:rPr>
                <w:color w:val="000000"/>
              </w:rPr>
              <w:t>Kawa zbożowa op. max 150 g, 35 torebek</w:t>
            </w:r>
          </w:p>
        </w:tc>
        <w:tc>
          <w:tcPr>
            <w:tcW w:w="791" w:type="dxa"/>
          </w:tcPr>
          <w:p w:rsidR="00EB668B" w:rsidRDefault="00EB668B" w:rsidP="00B201CE">
            <w:pPr>
              <w:rPr>
                <w:color w:val="000000"/>
                <w:sz w:val="24"/>
                <w:szCs w:val="24"/>
              </w:rPr>
            </w:pPr>
            <w:r>
              <w:rPr>
                <w:color w:val="000000"/>
              </w:rPr>
              <w:t>kg</w:t>
            </w:r>
          </w:p>
        </w:tc>
        <w:tc>
          <w:tcPr>
            <w:tcW w:w="791" w:type="dxa"/>
            <w:vAlign w:val="center"/>
          </w:tcPr>
          <w:p w:rsidR="00EB668B" w:rsidRDefault="001057BB" w:rsidP="00B201CE">
            <w:pPr>
              <w:jc w:val="right"/>
              <w:rPr>
                <w:rFonts w:ascii="Calibri" w:hAnsi="Calibri" w:cs="Calibri"/>
                <w:color w:val="000000"/>
              </w:rPr>
            </w:pPr>
            <w:r>
              <w:rPr>
                <w:rFonts w:ascii="Calibri" w:hAnsi="Calibri" w:cs="Calibri"/>
                <w:color w:val="000000"/>
              </w:rPr>
              <w:t>1</w:t>
            </w:r>
          </w:p>
        </w:tc>
        <w:tc>
          <w:tcPr>
            <w:tcW w:w="1643" w:type="dxa"/>
          </w:tcPr>
          <w:p w:rsidR="00EB668B" w:rsidRPr="005328AE" w:rsidRDefault="00EB668B" w:rsidP="00A75728">
            <w:pPr>
              <w:pStyle w:val="Bezodstpw"/>
              <w:jc w:val="both"/>
              <w:rPr>
                <w:b/>
                <w:sz w:val="24"/>
                <w:szCs w:val="24"/>
              </w:rPr>
            </w:pPr>
          </w:p>
        </w:tc>
        <w:tc>
          <w:tcPr>
            <w:tcW w:w="1301" w:type="dxa"/>
          </w:tcPr>
          <w:p w:rsidR="00EB668B" w:rsidRPr="005328AE" w:rsidRDefault="00EB668B" w:rsidP="00A75728">
            <w:pPr>
              <w:pStyle w:val="Bezodstpw"/>
              <w:jc w:val="both"/>
              <w:rPr>
                <w:b/>
                <w:sz w:val="24"/>
                <w:szCs w:val="24"/>
              </w:rPr>
            </w:pPr>
          </w:p>
        </w:tc>
        <w:tc>
          <w:tcPr>
            <w:tcW w:w="1695" w:type="dxa"/>
          </w:tcPr>
          <w:p w:rsidR="00EB668B" w:rsidRPr="005328AE" w:rsidRDefault="00EB668B" w:rsidP="00A75728">
            <w:pPr>
              <w:pStyle w:val="Bezodstpw"/>
              <w:jc w:val="both"/>
              <w:rPr>
                <w:b/>
                <w:sz w:val="24"/>
                <w:szCs w:val="24"/>
              </w:rPr>
            </w:pPr>
          </w:p>
        </w:tc>
        <w:tc>
          <w:tcPr>
            <w:tcW w:w="1569" w:type="dxa"/>
          </w:tcPr>
          <w:p w:rsidR="00EB668B" w:rsidRPr="005328AE" w:rsidRDefault="00EB668B" w:rsidP="00A75728">
            <w:pPr>
              <w:pStyle w:val="Bezodstpw"/>
              <w:jc w:val="both"/>
              <w:rPr>
                <w:b/>
                <w:sz w:val="24"/>
                <w:szCs w:val="24"/>
              </w:rPr>
            </w:pPr>
          </w:p>
        </w:tc>
        <w:tc>
          <w:tcPr>
            <w:tcW w:w="2126" w:type="dxa"/>
          </w:tcPr>
          <w:p w:rsidR="00EB668B" w:rsidRPr="005328AE" w:rsidRDefault="00EB668B" w:rsidP="00A75728">
            <w:pPr>
              <w:pStyle w:val="Bezodstpw"/>
              <w:jc w:val="both"/>
              <w:rPr>
                <w:b/>
                <w:sz w:val="24"/>
                <w:szCs w:val="24"/>
              </w:rPr>
            </w:pPr>
          </w:p>
        </w:tc>
      </w:tr>
      <w:tr w:rsidR="00EB668B" w:rsidRPr="005328AE" w:rsidTr="00EA33AB">
        <w:tc>
          <w:tcPr>
            <w:tcW w:w="771" w:type="dxa"/>
            <w:vAlign w:val="bottom"/>
          </w:tcPr>
          <w:p w:rsidR="00EB668B" w:rsidRPr="00C27AD4" w:rsidRDefault="00EB668B" w:rsidP="00EA33AB">
            <w:pPr>
              <w:suppressAutoHyphens w:val="0"/>
              <w:jc w:val="right"/>
              <w:rPr>
                <w:color w:val="000000"/>
                <w:sz w:val="24"/>
                <w:szCs w:val="24"/>
                <w:lang w:eastAsia="pl-PL"/>
              </w:rPr>
            </w:pPr>
            <w:r w:rsidRPr="00C27AD4">
              <w:rPr>
                <w:color w:val="000000"/>
                <w:sz w:val="24"/>
                <w:szCs w:val="24"/>
                <w:lang w:eastAsia="pl-PL"/>
              </w:rPr>
              <w:t>43</w:t>
            </w:r>
          </w:p>
        </w:tc>
        <w:tc>
          <w:tcPr>
            <w:tcW w:w="3198" w:type="dxa"/>
            <w:vAlign w:val="center"/>
          </w:tcPr>
          <w:p w:rsidR="00EB668B" w:rsidRDefault="00EB668B" w:rsidP="00B201CE">
            <w:pPr>
              <w:rPr>
                <w:color w:val="000000"/>
                <w:sz w:val="24"/>
                <w:szCs w:val="24"/>
              </w:rPr>
            </w:pPr>
            <w:r>
              <w:rPr>
                <w:color w:val="000000"/>
              </w:rPr>
              <w:t xml:space="preserve">Kisiel (bez sztucznych barwników i konserwantów)- różne smaki, na 0,5 l wody </w:t>
            </w:r>
          </w:p>
        </w:tc>
        <w:tc>
          <w:tcPr>
            <w:tcW w:w="791" w:type="dxa"/>
          </w:tcPr>
          <w:p w:rsidR="00EB668B" w:rsidRDefault="00EB668B" w:rsidP="00B201CE">
            <w:pPr>
              <w:rPr>
                <w:color w:val="000000"/>
                <w:sz w:val="24"/>
                <w:szCs w:val="24"/>
              </w:rPr>
            </w:pPr>
            <w:r>
              <w:rPr>
                <w:color w:val="000000"/>
              </w:rPr>
              <w:t>kg</w:t>
            </w:r>
          </w:p>
        </w:tc>
        <w:tc>
          <w:tcPr>
            <w:tcW w:w="791" w:type="dxa"/>
            <w:vAlign w:val="center"/>
          </w:tcPr>
          <w:p w:rsidR="00EB668B" w:rsidRDefault="001057BB" w:rsidP="00B201CE">
            <w:pPr>
              <w:jc w:val="right"/>
              <w:rPr>
                <w:rFonts w:ascii="Calibri" w:hAnsi="Calibri" w:cs="Calibri"/>
                <w:color w:val="000000"/>
              </w:rPr>
            </w:pPr>
            <w:r>
              <w:rPr>
                <w:rFonts w:ascii="Calibri" w:hAnsi="Calibri" w:cs="Calibri"/>
                <w:color w:val="000000"/>
              </w:rPr>
              <w:t>43</w:t>
            </w:r>
          </w:p>
        </w:tc>
        <w:tc>
          <w:tcPr>
            <w:tcW w:w="1643" w:type="dxa"/>
          </w:tcPr>
          <w:p w:rsidR="00EB668B" w:rsidRPr="005328AE" w:rsidRDefault="00EB668B" w:rsidP="00A75728">
            <w:pPr>
              <w:pStyle w:val="Bezodstpw"/>
              <w:jc w:val="both"/>
              <w:rPr>
                <w:b/>
                <w:sz w:val="24"/>
                <w:szCs w:val="24"/>
              </w:rPr>
            </w:pPr>
          </w:p>
        </w:tc>
        <w:tc>
          <w:tcPr>
            <w:tcW w:w="1301" w:type="dxa"/>
          </w:tcPr>
          <w:p w:rsidR="00EB668B" w:rsidRPr="005328AE" w:rsidRDefault="00EB668B" w:rsidP="00A75728">
            <w:pPr>
              <w:pStyle w:val="Bezodstpw"/>
              <w:jc w:val="both"/>
              <w:rPr>
                <w:b/>
                <w:sz w:val="24"/>
                <w:szCs w:val="24"/>
              </w:rPr>
            </w:pPr>
          </w:p>
        </w:tc>
        <w:tc>
          <w:tcPr>
            <w:tcW w:w="1695" w:type="dxa"/>
          </w:tcPr>
          <w:p w:rsidR="00EB668B" w:rsidRPr="005328AE" w:rsidRDefault="00EB668B" w:rsidP="00A75728">
            <w:pPr>
              <w:pStyle w:val="Bezodstpw"/>
              <w:jc w:val="both"/>
              <w:rPr>
                <w:b/>
                <w:sz w:val="24"/>
                <w:szCs w:val="24"/>
              </w:rPr>
            </w:pPr>
          </w:p>
        </w:tc>
        <w:tc>
          <w:tcPr>
            <w:tcW w:w="1569" w:type="dxa"/>
          </w:tcPr>
          <w:p w:rsidR="00EB668B" w:rsidRPr="005328AE" w:rsidRDefault="00EB668B" w:rsidP="00A75728">
            <w:pPr>
              <w:pStyle w:val="Bezodstpw"/>
              <w:jc w:val="both"/>
              <w:rPr>
                <w:b/>
                <w:sz w:val="24"/>
                <w:szCs w:val="24"/>
              </w:rPr>
            </w:pPr>
          </w:p>
        </w:tc>
        <w:tc>
          <w:tcPr>
            <w:tcW w:w="2126" w:type="dxa"/>
          </w:tcPr>
          <w:p w:rsidR="00EB668B" w:rsidRPr="005328AE" w:rsidRDefault="00EB668B" w:rsidP="00A75728">
            <w:pPr>
              <w:pStyle w:val="Bezodstpw"/>
              <w:jc w:val="both"/>
              <w:rPr>
                <w:b/>
                <w:sz w:val="24"/>
                <w:szCs w:val="24"/>
              </w:rPr>
            </w:pPr>
          </w:p>
        </w:tc>
      </w:tr>
      <w:tr w:rsidR="00EB668B" w:rsidRPr="005328AE" w:rsidTr="00EA33AB">
        <w:tc>
          <w:tcPr>
            <w:tcW w:w="771" w:type="dxa"/>
            <w:vAlign w:val="bottom"/>
          </w:tcPr>
          <w:p w:rsidR="00EB668B" w:rsidRPr="00C27AD4" w:rsidRDefault="00EB668B" w:rsidP="00EA33AB">
            <w:pPr>
              <w:suppressAutoHyphens w:val="0"/>
              <w:jc w:val="right"/>
              <w:rPr>
                <w:color w:val="000000"/>
                <w:sz w:val="24"/>
                <w:szCs w:val="24"/>
                <w:lang w:eastAsia="pl-PL"/>
              </w:rPr>
            </w:pPr>
            <w:r w:rsidRPr="00C27AD4">
              <w:rPr>
                <w:color w:val="000000"/>
                <w:sz w:val="24"/>
                <w:szCs w:val="24"/>
                <w:lang w:eastAsia="pl-PL"/>
              </w:rPr>
              <w:t>44</w:t>
            </w:r>
          </w:p>
        </w:tc>
        <w:tc>
          <w:tcPr>
            <w:tcW w:w="3198" w:type="dxa"/>
            <w:vAlign w:val="center"/>
          </w:tcPr>
          <w:p w:rsidR="00EB668B" w:rsidRDefault="00EB668B" w:rsidP="00B201CE">
            <w:pPr>
              <w:rPr>
                <w:color w:val="000000"/>
                <w:sz w:val="24"/>
                <w:szCs w:val="24"/>
              </w:rPr>
            </w:pPr>
            <w:r>
              <w:rPr>
                <w:color w:val="000000"/>
              </w:rPr>
              <w:t xml:space="preserve">Kminek mielony op. </w:t>
            </w:r>
            <w:proofErr w:type="spellStart"/>
            <w:r>
              <w:rPr>
                <w:color w:val="000000"/>
              </w:rPr>
              <w:t>max</w:t>
            </w:r>
            <w:proofErr w:type="spellEnd"/>
            <w:r>
              <w:rPr>
                <w:color w:val="000000"/>
              </w:rPr>
              <w:t>. 30g</w:t>
            </w:r>
          </w:p>
        </w:tc>
        <w:tc>
          <w:tcPr>
            <w:tcW w:w="791" w:type="dxa"/>
          </w:tcPr>
          <w:p w:rsidR="00EB668B" w:rsidRDefault="00EB668B" w:rsidP="00B201CE">
            <w:pPr>
              <w:rPr>
                <w:color w:val="000000"/>
                <w:sz w:val="24"/>
                <w:szCs w:val="24"/>
              </w:rPr>
            </w:pPr>
            <w:r>
              <w:rPr>
                <w:color w:val="000000"/>
              </w:rPr>
              <w:t>kg</w:t>
            </w:r>
          </w:p>
        </w:tc>
        <w:tc>
          <w:tcPr>
            <w:tcW w:w="791" w:type="dxa"/>
            <w:vAlign w:val="center"/>
          </w:tcPr>
          <w:p w:rsidR="00EB668B" w:rsidRDefault="001057BB" w:rsidP="00B201CE">
            <w:pPr>
              <w:jc w:val="right"/>
              <w:rPr>
                <w:rFonts w:ascii="Calibri" w:hAnsi="Calibri" w:cs="Calibri"/>
                <w:color w:val="000000"/>
              </w:rPr>
            </w:pPr>
            <w:r>
              <w:rPr>
                <w:rFonts w:ascii="Calibri" w:hAnsi="Calibri" w:cs="Calibri"/>
                <w:color w:val="000000"/>
              </w:rPr>
              <w:t>1</w:t>
            </w:r>
          </w:p>
        </w:tc>
        <w:tc>
          <w:tcPr>
            <w:tcW w:w="1643" w:type="dxa"/>
          </w:tcPr>
          <w:p w:rsidR="00EB668B" w:rsidRPr="005328AE" w:rsidRDefault="00EB668B" w:rsidP="00A75728">
            <w:pPr>
              <w:pStyle w:val="Bezodstpw"/>
              <w:jc w:val="both"/>
              <w:rPr>
                <w:b/>
                <w:sz w:val="24"/>
                <w:szCs w:val="24"/>
              </w:rPr>
            </w:pPr>
          </w:p>
        </w:tc>
        <w:tc>
          <w:tcPr>
            <w:tcW w:w="1301" w:type="dxa"/>
          </w:tcPr>
          <w:p w:rsidR="00EB668B" w:rsidRPr="005328AE" w:rsidRDefault="00EB668B" w:rsidP="00A75728">
            <w:pPr>
              <w:pStyle w:val="Bezodstpw"/>
              <w:jc w:val="both"/>
              <w:rPr>
                <w:b/>
                <w:sz w:val="24"/>
                <w:szCs w:val="24"/>
              </w:rPr>
            </w:pPr>
          </w:p>
        </w:tc>
        <w:tc>
          <w:tcPr>
            <w:tcW w:w="1695" w:type="dxa"/>
          </w:tcPr>
          <w:p w:rsidR="00EB668B" w:rsidRPr="005328AE" w:rsidRDefault="00EB668B" w:rsidP="00A75728">
            <w:pPr>
              <w:pStyle w:val="Bezodstpw"/>
              <w:jc w:val="both"/>
              <w:rPr>
                <w:b/>
                <w:sz w:val="24"/>
                <w:szCs w:val="24"/>
              </w:rPr>
            </w:pPr>
          </w:p>
        </w:tc>
        <w:tc>
          <w:tcPr>
            <w:tcW w:w="1569" w:type="dxa"/>
          </w:tcPr>
          <w:p w:rsidR="00EB668B" w:rsidRPr="005328AE" w:rsidRDefault="00EB668B" w:rsidP="00A75728">
            <w:pPr>
              <w:pStyle w:val="Bezodstpw"/>
              <w:jc w:val="both"/>
              <w:rPr>
                <w:b/>
                <w:sz w:val="24"/>
                <w:szCs w:val="24"/>
              </w:rPr>
            </w:pPr>
          </w:p>
        </w:tc>
        <w:tc>
          <w:tcPr>
            <w:tcW w:w="2126" w:type="dxa"/>
          </w:tcPr>
          <w:p w:rsidR="00EB668B" w:rsidRPr="005328AE" w:rsidRDefault="00EB668B" w:rsidP="00A75728">
            <w:pPr>
              <w:pStyle w:val="Bezodstpw"/>
              <w:jc w:val="both"/>
              <w:rPr>
                <w:b/>
                <w:sz w:val="24"/>
                <w:szCs w:val="24"/>
              </w:rPr>
            </w:pPr>
          </w:p>
        </w:tc>
      </w:tr>
      <w:tr w:rsidR="00EB668B" w:rsidRPr="005328AE" w:rsidTr="00B201CE">
        <w:tc>
          <w:tcPr>
            <w:tcW w:w="771" w:type="dxa"/>
            <w:vAlign w:val="bottom"/>
          </w:tcPr>
          <w:p w:rsidR="00EB668B" w:rsidRPr="00C27AD4" w:rsidRDefault="00EB668B" w:rsidP="00EA33AB">
            <w:pPr>
              <w:suppressAutoHyphens w:val="0"/>
              <w:jc w:val="right"/>
              <w:rPr>
                <w:color w:val="000000"/>
                <w:sz w:val="24"/>
                <w:szCs w:val="24"/>
                <w:lang w:eastAsia="pl-PL"/>
              </w:rPr>
            </w:pPr>
            <w:r w:rsidRPr="00C27AD4">
              <w:rPr>
                <w:color w:val="000000"/>
                <w:sz w:val="24"/>
                <w:szCs w:val="24"/>
                <w:lang w:eastAsia="pl-PL"/>
              </w:rPr>
              <w:t>45</w:t>
            </w:r>
          </w:p>
        </w:tc>
        <w:tc>
          <w:tcPr>
            <w:tcW w:w="3198" w:type="dxa"/>
          </w:tcPr>
          <w:p w:rsidR="00EB668B" w:rsidRDefault="00EB668B" w:rsidP="00B201CE">
            <w:pPr>
              <w:rPr>
                <w:color w:val="000000"/>
                <w:sz w:val="24"/>
                <w:szCs w:val="24"/>
              </w:rPr>
            </w:pPr>
            <w:r>
              <w:rPr>
                <w:color w:val="000000"/>
              </w:rPr>
              <w:t xml:space="preserve">Koncentrat pomidorowy 30% w słoiczku op. </w:t>
            </w:r>
            <w:proofErr w:type="spellStart"/>
            <w:r>
              <w:rPr>
                <w:color w:val="000000"/>
              </w:rPr>
              <w:t>max</w:t>
            </w:r>
            <w:proofErr w:type="spellEnd"/>
            <w:r>
              <w:rPr>
                <w:color w:val="000000"/>
              </w:rPr>
              <w:t xml:space="preserve">. 300g </w:t>
            </w:r>
          </w:p>
        </w:tc>
        <w:tc>
          <w:tcPr>
            <w:tcW w:w="791" w:type="dxa"/>
          </w:tcPr>
          <w:p w:rsidR="00EB668B" w:rsidRDefault="00EB668B" w:rsidP="00B201CE">
            <w:pPr>
              <w:rPr>
                <w:color w:val="000000"/>
                <w:sz w:val="24"/>
                <w:szCs w:val="24"/>
              </w:rPr>
            </w:pPr>
            <w:r>
              <w:rPr>
                <w:color w:val="000000"/>
              </w:rPr>
              <w:t>kg</w:t>
            </w:r>
          </w:p>
        </w:tc>
        <w:tc>
          <w:tcPr>
            <w:tcW w:w="791" w:type="dxa"/>
            <w:vAlign w:val="center"/>
          </w:tcPr>
          <w:p w:rsidR="00EB668B" w:rsidRDefault="001057BB" w:rsidP="00B201CE">
            <w:pPr>
              <w:jc w:val="right"/>
              <w:rPr>
                <w:rFonts w:ascii="Calibri" w:hAnsi="Calibri" w:cs="Calibri"/>
                <w:color w:val="000000"/>
              </w:rPr>
            </w:pPr>
            <w:r>
              <w:rPr>
                <w:rFonts w:ascii="Calibri" w:hAnsi="Calibri" w:cs="Calibri"/>
                <w:color w:val="000000"/>
              </w:rPr>
              <w:t>54</w:t>
            </w:r>
          </w:p>
        </w:tc>
        <w:tc>
          <w:tcPr>
            <w:tcW w:w="1643" w:type="dxa"/>
          </w:tcPr>
          <w:p w:rsidR="00EB668B" w:rsidRPr="005328AE" w:rsidRDefault="00EB668B" w:rsidP="00A75728">
            <w:pPr>
              <w:pStyle w:val="Bezodstpw"/>
              <w:jc w:val="both"/>
              <w:rPr>
                <w:b/>
                <w:sz w:val="24"/>
                <w:szCs w:val="24"/>
              </w:rPr>
            </w:pPr>
          </w:p>
        </w:tc>
        <w:tc>
          <w:tcPr>
            <w:tcW w:w="1301" w:type="dxa"/>
          </w:tcPr>
          <w:p w:rsidR="00EB668B" w:rsidRPr="005328AE" w:rsidRDefault="00EB668B" w:rsidP="00A75728">
            <w:pPr>
              <w:pStyle w:val="Bezodstpw"/>
              <w:jc w:val="both"/>
              <w:rPr>
                <w:b/>
                <w:sz w:val="24"/>
                <w:szCs w:val="24"/>
              </w:rPr>
            </w:pPr>
          </w:p>
        </w:tc>
        <w:tc>
          <w:tcPr>
            <w:tcW w:w="1695" w:type="dxa"/>
          </w:tcPr>
          <w:p w:rsidR="00EB668B" w:rsidRPr="005328AE" w:rsidRDefault="00EB668B" w:rsidP="00A75728">
            <w:pPr>
              <w:pStyle w:val="Bezodstpw"/>
              <w:jc w:val="both"/>
              <w:rPr>
                <w:b/>
                <w:sz w:val="24"/>
                <w:szCs w:val="24"/>
              </w:rPr>
            </w:pPr>
          </w:p>
        </w:tc>
        <w:tc>
          <w:tcPr>
            <w:tcW w:w="1569" w:type="dxa"/>
          </w:tcPr>
          <w:p w:rsidR="00EB668B" w:rsidRPr="005328AE" w:rsidRDefault="00EB668B" w:rsidP="00A75728">
            <w:pPr>
              <w:pStyle w:val="Bezodstpw"/>
              <w:jc w:val="both"/>
              <w:rPr>
                <w:b/>
                <w:sz w:val="24"/>
                <w:szCs w:val="24"/>
              </w:rPr>
            </w:pPr>
          </w:p>
        </w:tc>
        <w:tc>
          <w:tcPr>
            <w:tcW w:w="2126" w:type="dxa"/>
          </w:tcPr>
          <w:p w:rsidR="00EB668B" w:rsidRPr="005328AE" w:rsidRDefault="00EB668B" w:rsidP="00A75728">
            <w:pPr>
              <w:pStyle w:val="Bezodstpw"/>
              <w:jc w:val="both"/>
              <w:rPr>
                <w:b/>
                <w:sz w:val="24"/>
                <w:szCs w:val="24"/>
              </w:rPr>
            </w:pPr>
          </w:p>
        </w:tc>
      </w:tr>
      <w:tr w:rsidR="00EB668B" w:rsidRPr="005328AE" w:rsidTr="00B201CE">
        <w:tc>
          <w:tcPr>
            <w:tcW w:w="771" w:type="dxa"/>
            <w:vAlign w:val="bottom"/>
          </w:tcPr>
          <w:p w:rsidR="00EB668B" w:rsidRPr="00C27AD4" w:rsidRDefault="00EB668B" w:rsidP="00EA33AB">
            <w:pPr>
              <w:suppressAutoHyphens w:val="0"/>
              <w:jc w:val="right"/>
              <w:rPr>
                <w:color w:val="000000"/>
                <w:sz w:val="24"/>
                <w:szCs w:val="24"/>
                <w:lang w:eastAsia="pl-PL"/>
              </w:rPr>
            </w:pPr>
            <w:r w:rsidRPr="00C27AD4">
              <w:rPr>
                <w:color w:val="000000"/>
                <w:sz w:val="24"/>
                <w:szCs w:val="24"/>
                <w:lang w:eastAsia="pl-PL"/>
              </w:rPr>
              <w:t>46</w:t>
            </w:r>
          </w:p>
        </w:tc>
        <w:tc>
          <w:tcPr>
            <w:tcW w:w="3198" w:type="dxa"/>
          </w:tcPr>
          <w:p w:rsidR="00EB668B" w:rsidRDefault="00EB668B" w:rsidP="00B201CE">
            <w:pPr>
              <w:rPr>
                <w:color w:val="000000"/>
                <w:sz w:val="24"/>
                <w:szCs w:val="24"/>
              </w:rPr>
            </w:pPr>
            <w:r>
              <w:rPr>
                <w:color w:val="000000"/>
              </w:rPr>
              <w:t>Kukurydza konserwowa op. max 400g skład: kukurydza, woda cukier, sól</w:t>
            </w:r>
          </w:p>
        </w:tc>
        <w:tc>
          <w:tcPr>
            <w:tcW w:w="791" w:type="dxa"/>
          </w:tcPr>
          <w:p w:rsidR="00EB668B" w:rsidRDefault="00EB668B" w:rsidP="00B201CE">
            <w:pPr>
              <w:rPr>
                <w:color w:val="000000"/>
                <w:sz w:val="24"/>
                <w:szCs w:val="24"/>
              </w:rPr>
            </w:pPr>
            <w:r>
              <w:rPr>
                <w:color w:val="000000"/>
              </w:rPr>
              <w:t>kg</w:t>
            </w:r>
          </w:p>
        </w:tc>
        <w:tc>
          <w:tcPr>
            <w:tcW w:w="791" w:type="dxa"/>
            <w:vAlign w:val="center"/>
          </w:tcPr>
          <w:p w:rsidR="00EB668B" w:rsidRDefault="001057BB" w:rsidP="00B201CE">
            <w:pPr>
              <w:jc w:val="right"/>
              <w:rPr>
                <w:rFonts w:ascii="Calibri" w:hAnsi="Calibri" w:cs="Calibri"/>
                <w:color w:val="000000"/>
              </w:rPr>
            </w:pPr>
            <w:r>
              <w:rPr>
                <w:rFonts w:ascii="Calibri" w:hAnsi="Calibri" w:cs="Calibri"/>
                <w:color w:val="000000"/>
              </w:rPr>
              <w:t>1</w:t>
            </w:r>
          </w:p>
        </w:tc>
        <w:tc>
          <w:tcPr>
            <w:tcW w:w="1643" w:type="dxa"/>
          </w:tcPr>
          <w:p w:rsidR="00EB668B" w:rsidRPr="005328AE" w:rsidRDefault="00EB668B" w:rsidP="00A75728">
            <w:pPr>
              <w:pStyle w:val="Bezodstpw"/>
              <w:jc w:val="both"/>
              <w:rPr>
                <w:b/>
                <w:sz w:val="24"/>
                <w:szCs w:val="24"/>
              </w:rPr>
            </w:pPr>
          </w:p>
        </w:tc>
        <w:tc>
          <w:tcPr>
            <w:tcW w:w="1301" w:type="dxa"/>
          </w:tcPr>
          <w:p w:rsidR="00EB668B" w:rsidRPr="005328AE" w:rsidRDefault="00EB668B" w:rsidP="00A75728">
            <w:pPr>
              <w:pStyle w:val="Bezodstpw"/>
              <w:jc w:val="both"/>
              <w:rPr>
                <w:b/>
                <w:sz w:val="24"/>
                <w:szCs w:val="24"/>
              </w:rPr>
            </w:pPr>
          </w:p>
        </w:tc>
        <w:tc>
          <w:tcPr>
            <w:tcW w:w="1695" w:type="dxa"/>
          </w:tcPr>
          <w:p w:rsidR="00EB668B" w:rsidRPr="005328AE" w:rsidRDefault="00EB668B" w:rsidP="00A75728">
            <w:pPr>
              <w:pStyle w:val="Bezodstpw"/>
              <w:jc w:val="both"/>
              <w:rPr>
                <w:b/>
                <w:sz w:val="24"/>
                <w:szCs w:val="24"/>
              </w:rPr>
            </w:pPr>
          </w:p>
        </w:tc>
        <w:tc>
          <w:tcPr>
            <w:tcW w:w="1569" w:type="dxa"/>
          </w:tcPr>
          <w:p w:rsidR="00EB668B" w:rsidRPr="005328AE" w:rsidRDefault="00EB668B" w:rsidP="00A75728">
            <w:pPr>
              <w:pStyle w:val="Bezodstpw"/>
              <w:jc w:val="both"/>
              <w:rPr>
                <w:b/>
                <w:sz w:val="24"/>
                <w:szCs w:val="24"/>
              </w:rPr>
            </w:pPr>
          </w:p>
        </w:tc>
        <w:tc>
          <w:tcPr>
            <w:tcW w:w="2126" w:type="dxa"/>
          </w:tcPr>
          <w:p w:rsidR="00EB668B" w:rsidRPr="005328AE" w:rsidRDefault="00EB668B" w:rsidP="00A75728">
            <w:pPr>
              <w:pStyle w:val="Bezodstpw"/>
              <w:jc w:val="both"/>
              <w:rPr>
                <w:b/>
                <w:sz w:val="24"/>
                <w:szCs w:val="24"/>
              </w:rPr>
            </w:pPr>
          </w:p>
        </w:tc>
      </w:tr>
      <w:tr w:rsidR="00EB668B" w:rsidRPr="005328AE" w:rsidTr="00EA33AB">
        <w:tc>
          <w:tcPr>
            <w:tcW w:w="771" w:type="dxa"/>
            <w:vAlign w:val="bottom"/>
          </w:tcPr>
          <w:p w:rsidR="00EB668B" w:rsidRPr="00C27AD4" w:rsidRDefault="00EB668B" w:rsidP="00EA33AB">
            <w:pPr>
              <w:suppressAutoHyphens w:val="0"/>
              <w:jc w:val="right"/>
              <w:rPr>
                <w:color w:val="000000"/>
                <w:sz w:val="24"/>
                <w:szCs w:val="24"/>
                <w:lang w:eastAsia="pl-PL"/>
              </w:rPr>
            </w:pPr>
            <w:r w:rsidRPr="00C27AD4">
              <w:rPr>
                <w:color w:val="000000"/>
                <w:sz w:val="24"/>
                <w:szCs w:val="24"/>
                <w:lang w:eastAsia="pl-PL"/>
              </w:rPr>
              <w:t>47</w:t>
            </w:r>
          </w:p>
        </w:tc>
        <w:tc>
          <w:tcPr>
            <w:tcW w:w="3198" w:type="dxa"/>
            <w:vAlign w:val="center"/>
          </w:tcPr>
          <w:p w:rsidR="00EB668B" w:rsidRDefault="00EB668B" w:rsidP="00B201CE">
            <w:pPr>
              <w:rPr>
                <w:color w:val="000000"/>
                <w:sz w:val="24"/>
                <w:szCs w:val="24"/>
              </w:rPr>
            </w:pPr>
            <w:r>
              <w:rPr>
                <w:color w:val="000000"/>
              </w:rPr>
              <w:t>Kwasek cytrynowy max 25g</w:t>
            </w:r>
          </w:p>
        </w:tc>
        <w:tc>
          <w:tcPr>
            <w:tcW w:w="791" w:type="dxa"/>
          </w:tcPr>
          <w:p w:rsidR="00EB668B" w:rsidRDefault="00EB668B" w:rsidP="00B201CE">
            <w:pPr>
              <w:rPr>
                <w:color w:val="000000"/>
                <w:sz w:val="24"/>
                <w:szCs w:val="24"/>
              </w:rPr>
            </w:pPr>
            <w:r>
              <w:rPr>
                <w:color w:val="000000"/>
              </w:rPr>
              <w:t>kg</w:t>
            </w:r>
          </w:p>
        </w:tc>
        <w:tc>
          <w:tcPr>
            <w:tcW w:w="791" w:type="dxa"/>
            <w:vAlign w:val="center"/>
          </w:tcPr>
          <w:p w:rsidR="00EB668B" w:rsidRDefault="001057BB" w:rsidP="00B201CE">
            <w:pPr>
              <w:jc w:val="right"/>
              <w:rPr>
                <w:rFonts w:ascii="Calibri" w:hAnsi="Calibri" w:cs="Calibri"/>
                <w:color w:val="000000"/>
              </w:rPr>
            </w:pPr>
            <w:r>
              <w:rPr>
                <w:rFonts w:ascii="Calibri" w:hAnsi="Calibri" w:cs="Calibri"/>
                <w:color w:val="000000"/>
              </w:rPr>
              <w:t>1</w:t>
            </w:r>
          </w:p>
        </w:tc>
        <w:tc>
          <w:tcPr>
            <w:tcW w:w="1643" w:type="dxa"/>
          </w:tcPr>
          <w:p w:rsidR="00EB668B" w:rsidRPr="005328AE" w:rsidRDefault="00EB668B" w:rsidP="00A75728">
            <w:pPr>
              <w:pStyle w:val="Bezodstpw"/>
              <w:jc w:val="both"/>
              <w:rPr>
                <w:b/>
                <w:sz w:val="24"/>
                <w:szCs w:val="24"/>
              </w:rPr>
            </w:pPr>
          </w:p>
        </w:tc>
        <w:tc>
          <w:tcPr>
            <w:tcW w:w="1301" w:type="dxa"/>
          </w:tcPr>
          <w:p w:rsidR="00EB668B" w:rsidRPr="005328AE" w:rsidRDefault="00EB668B" w:rsidP="00A75728">
            <w:pPr>
              <w:pStyle w:val="Bezodstpw"/>
              <w:jc w:val="both"/>
              <w:rPr>
                <w:b/>
                <w:sz w:val="24"/>
                <w:szCs w:val="24"/>
              </w:rPr>
            </w:pPr>
          </w:p>
        </w:tc>
        <w:tc>
          <w:tcPr>
            <w:tcW w:w="1695" w:type="dxa"/>
          </w:tcPr>
          <w:p w:rsidR="00EB668B" w:rsidRPr="005328AE" w:rsidRDefault="00EB668B" w:rsidP="00A75728">
            <w:pPr>
              <w:pStyle w:val="Bezodstpw"/>
              <w:jc w:val="both"/>
              <w:rPr>
                <w:b/>
                <w:sz w:val="24"/>
                <w:szCs w:val="24"/>
              </w:rPr>
            </w:pPr>
          </w:p>
        </w:tc>
        <w:tc>
          <w:tcPr>
            <w:tcW w:w="1569" w:type="dxa"/>
          </w:tcPr>
          <w:p w:rsidR="00EB668B" w:rsidRPr="005328AE" w:rsidRDefault="00EB668B" w:rsidP="00A75728">
            <w:pPr>
              <w:pStyle w:val="Bezodstpw"/>
              <w:jc w:val="both"/>
              <w:rPr>
                <w:b/>
                <w:sz w:val="24"/>
                <w:szCs w:val="24"/>
              </w:rPr>
            </w:pPr>
          </w:p>
        </w:tc>
        <w:tc>
          <w:tcPr>
            <w:tcW w:w="2126" w:type="dxa"/>
          </w:tcPr>
          <w:p w:rsidR="00EB668B" w:rsidRPr="005328AE" w:rsidRDefault="00EB668B" w:rsidP="00A75728">
            <w:pPr>
              <w:pStyle w:val="Bezodstpw"/>
              <w:jc w:val="both"/>
              <w:rPr>
                <w:b/>
                <w:sz w:val="24"/>
                <w:szCs w:val="24"/>
              </w:rPr>
            </w:pPr>
          </w:p>
        </w:tc>
      </w:tr>
      <w:tr w:rsidR="00EB668B" w:rsidRPr="005328AE" w:rsidTr="00EA33AB">
        <w:tc>
          <w:tcPr>
            <w:tcW w:w="771" w:type="dxa"/>
            <w:vAlign w:val="bottom"/>
          </w:tcPr>
          <w:p w:rsidR="00EB668B" w:rsidRPr="00C27AD4" w:rsidRDefault="00EB668B" w:rsidP="00EA33AB">
            <w:pPr>
              <w:suppressAutoHyphens w:val="0"/>
              <w:jc w:val="right"/>
              <w:rPr>
                <w:color w:val="000000"/>
                <w:sz w:val="24"/>
                <w:szCs w:val="24"/>
                <w:lang w:eastAsia="pl-PL"/>
              </w:rPr>
            </w:pPr>
            <w:r w:rsidRPr="00C27AD4">
              <w:rPr>
                <w:color w:val="000000"/>
                <w:sz w:val="24"/>
                <w:szCs w:val="24"/>
                <w:lang w:eastAsia="pl-PL"/>
              </w:rPr>
              <w:t>48</w:t>
            </w:r>
          </w:p>
        </w:tc>
        <w:tc>
          <w:tcPr>
            <w:tcW w:w="3198" w:type="dxa"/>
            <w:vAlign w:val="center"/>
          </w:tcPr>
          <w:p w:rsidR="00EB668B" w:rsidRDefault="00EB668B" w:rsidP="00B201CE">
            <w:pPr>
              <w:rPr>
                <w:color w:val="000000"/>
                <w:sz w:val="24"/>
                <w:szCs w:val="24"/>
              </w:rPr>
            </w:pPr>
            <w:r>
              <w:rPr>
                <w:color w:val="000000"/>
              </w:rPr>
              <w:t>Liść laurowy op. max 10g</w:t>
            </w:r>
          </w:p>
        </w:tc>
        <w:tc>
          <w:tcPr>
            <w:tcW w:w="791" w:type="dxa"/>
          </w:tcPr>
          <w:p w:rsidR="00EB668B" w:rsidRDefault="00EB668B" w:rsidP="00B201CE">
            <w:pPr>
              <w:rPr>
                <w:color w:val="000000"/>
                <w:sz w:val="24"/>
                <w:szCs w:val="24"/>
              </w:rPr>
            </w:pPr>
            <w:r>
              <w:rPr>
                <w:color w:val="000000"/>
              </w:rPr>
              <w:t>kg</w:t>
            </w:r>
          </w:p>
        </w:tc>
        <w:tc>
          <w:tcPr>
            <w:tcW w:w="791" w:type="dxa"/>
            <w:vAlign w:val="center"/>
          </w:tcPr>
          <w:p w:rsidR="00EB668B" w:rsidRDefault="001057BB" w:rsidP="00B201CE">
            <w:pPr>
              <w:jc w:val="right"/>
              <w:rPr>
                <w:rFonts w:ascii="Calibri" w:hAnsi="Calibri" w:cs="Calibri"/>
                <w:color w:val="000000"/>
              </w:rPr>
            </w:pPr>
            <w:r>
              <w:rPr>
                <w:rFonts w:ascii="Calibri" w:hAnsi="Calibri" w:cs="Calibri"/>
                <w:color w:val="000000"/>
              </w:rPr>
              <w:t>1</w:t>
            </w:r>
          </w:p>
        </w:tc>
        <w:tc>
          <w:tcPr>
            <w:tcW w:w="1643" w:type="dxa"/>
          </w:tcPr>
          <w:p w:rsidR="00EB668B" w:rsidRPr="005328AE" w:rsidRDefault="00EB668B" w:rsidP="00A75728">
            <w:pPr>
              <w:pStyle w:val="Bezodstpw"/>
              <w:jc w:val="both"/>
              <w:rPr>
                <w:b/>
                <w:sz w:val="24"/>
                <w:szCs w:val="24"/>
              </w:rPr>
            </w:pPr>
          </w:p>
        </w:tc>
        <w:tc>
          <w:tcPr>
            <w:tcW w:w="1301" w:type="dxa"/>
          </w:tcPr>
          <w:p w:rsidR="00EB668B" w:rsidRPr="005328AE" w:rsidRDefault="00EB668B" w:rsidP="00A75728">
            <w:pPr>
              <w:pStyle w:val="Bezodstpw"/>
              <w:jc w:val="both"/>
              <w:rPr>
                <w:b/>
                <w:sz w:val="24"/>
                <w:szCs w:val="24"/>
              </w:rPr>
            </w:pPr>
          </w:p>
        </w:tc>
        <w:tc>
          <w:tcPr>
            <w:tcW w:w="1695" w:type="dxa"/>
          </w:tcPr>
          <w:p w:rsidR="00EB668B" w:rsidRPr="005328AE" w:rsidRDefault="00EB668B" w:rsidP="00A75728">
            <w:pPr>
              <w:pStyle w:val="Bezodstpw"/>
              <w:jc w:val="both"/>
              <w:rPr>
                <w:b/>
                <w:sz w:val="24"/>
                <w:szCs w:val="24"/>
              </w:rPr>
            </w:pPr>
          </w:p>
        </w:tc>
        <w:tc>
          <w:tcPr>
            <w:tcW w:w="1569" w:type="dxa"/>
          </w:tcPr>
          <w:p w:rsidR="00EB668B" w:rsidRPr="005328AE" w:rsidRDefault="00EB668B" w:rsidP="00A75728">
            <w:pPr>
              <w:pStyle w:val="Bezodstpw"/>
              <w:jc w:val="both"/>
              <w:rPr>
                <w:b/>
                <w:sz w:val="24"/>
                <w:szCs w:val="24"/>
              </w:rPr>
            </w:pPr>
          </w:p>
        </w:tc>
        <w:tc>
          <w:tcPr>
            <w:tcW w:w="2126" w:type="dxa"/>
          </w:tcPr>
          <w:p w:rsidR="00EB668B" w:rsidRPr="005328AE" w:rsidRDefault="00EB668B" w:rsidP="00A75728">
            <w:pPr>
              <w:pStyle w:val="Bezodstpw"/>
              <w:jc w:val="both"/>
              <w:rPr>
                <w:b/>
                <w:sz w:val="24"/>
                <w:szCs w:val="24"/>
              </w:rPr>
            </w:pPr>
          </w:p>
        </w:tc>
      </w:tr>
      <w:tr w:rsidR="00EB668B" w:rsidRPr="005328AE" w:rsidTr="00B201CE">
        <w:tc>
          <w:tcPr>
            <w:tcW w:w="771" w:type="dxa"/>
            <w:vAlign w:val="bottom"/>
          </w:tcPr>
          <w:p w:rsidR="00EB668B" w:rsidRPr="00C27AD4" w:rsidRDefault="00EB668B" w:rsidP="00EA33AB">
            <w:pPr>
              <w:suppressAutoHyphens w:val="0"/>
              <w:jc w:val="right"/>
              <w:rPr>
                <w:color w:val="000000"/>
                <w:sz w:val="24"/>
                <w:szCs w:val="24"/>
                <w:lang w:eastAsia="pl-PL"/>
              </w:rPr>
            </w:pPr>
            <w:r w:rsidRPr="00C27AD4">
              <w:rPr>
                <w:color w:val="000000"/>
                <w:sz w:val="24"/>
                <w:szCs w:val="24"/>
                <w:lang w:eastAsia="pl-PL"/>
              </w:rPr>
              <w:t>49</w:t>
            </w:r>
          </w:p>
        </w:tc>
        <w:tc>
          <w:tcPr>
            <w:tcW w:w="3198" w:type="dxa"/>
          </w:tcPr>
          <w:p w:rsidR="00EB668B" w:rsidRDefault="00EB668B" w:rsidP="00B201CE">
            <w:pPr>
              <w:rPr>
                <w:color w:val="000000"/>
                <w:sz w:val="24"/>
                <w:szCs w:val="24"/>
              </w:rPr>
            </w:pPr>
            <w:r>
              <w:rPr>
                <w:color w:val="000000"/>
              </w:rPr>
              <w:t xml:space="preserve">Lubczyk </w:t>
            </w:r>
            <w:proofErr w:type="spellStart"/>
            <w:r>
              <w:rPr>
                <w:color w:val="000000"/>
              </w:rPr>
              <w:t>op.max</w:t>
            </w:r>
            <w:proofErr w:type="spellEnd"/>
            <w:r>
              <w:rPr>
                <w:color w:val="000000"/>
              </w:rPr>
              <w:t>. 25g</w:t>
            </w:r>
          </w:p>
        </w:tc>
        <w:tc>
          <w:tcPr>
            <w:tcW w:w="791" w:type="dxa"/>
          </w:tcPr>
          <w:p w:rsidR="00EB668B" w:rsidRDefault="00EB668B" w:rsidP="00B201CE">
            <w:pPr>
              <w:rPr>
                <w:color w:val="000000"/>
                <w:sz w:val="24"/>
                <w:szCs w:val="24"/>
              </w:rPr>
            </w:pPr>
            <w:r>
              <w:rPr>
                <w:color w:val="000000"/>
              </w:rPr>
              <w:t>kg</w:t>
            </w:r>
          </w:p>
        </w:tc>
        <w:tc>
          <w:tcPr>
            <w:tcW w:w="791" w:type="dxa"/>
            <w:vAlign w:val="center"/>
          </w:tcPr>
          <w:p w:rsidR="00EB668B" w:rsidRDefault="001057BB" w:rsidP="00B201CE">
            <w:pPr>
              <w:jc w:val="right"/>
              <w:rPr>
                <w:rFonts w:ascii="Calibri" w:hAnsi="Calibri" w:cs="Calibri"/>
                <w:color w:val="000000"/>
              </w:rPr>
            </w:pPr>
            <w:r>
              <w:rPr>
                <w:rFonts w:ascii="Calibri" w:hAnsi="Calibri" w:cs="Calibri"/>
                <w:color w:val="000000"/>
              </w:rPr>
              <w:t>2</w:t>
            </w:r>
          </w:p>
        </w:tc>
        <w:tc>
          <w:tcPr>
            <w:tcW w:w="1643" w:type="dxa"/>
          </w:tcPr>
          <w:p w:rsidR="00EB668B" w:rsidRPr="005328AE" w:rsidRDefault="00EB668B" w:rsidP="00A75728">
            <w:pPr>
              <w:pStyle w:val="Bezodstpw"/>
              <w:jc w:val="both"/>
              <w:rPr>
                <w:b/>
                <w:sz w:val="24"/>
                <w:szCs w:val="24"/>
              </w:rPr>
            </w:pPr>
          </w:p>
        </w:tc>
        <w:tc>
          <w:tcPr>
            <w:tcW w:w="1301" w:type="dxa"/>
          </w:tcPr>
          <w:p w:rsidR="00EB668B" w:rsidRPr="005328AE" w:rsidRDefault="00EB668B" w:rsidP="00A75728">
            <w:pPr>
              <w:pStyle w:val="Bezodstpw"/>
              <w:jc w:val="both"/>
              <w:rPr>
                <w:b/>
                <w:sz w:val="24"/>
                <w:szCs w:val="24"/>
              </w:rPr>
            </w:pPr>
          </w:p>
        </w:tc>
        <w:tc>
          <w:tcPr>
            <w:tcW w:w="1695" w:type="dxa"/>
          </w:tcPr>
          <w:p w:rsidR="00EB668B" w:rsidRPr="005328AE" w:rsidRDefault="00EB668B" w:rsidP="00A75728">
            <w:pPr>
              <w:pStyle w:val="Bezodstpw"/>
              <w:jc w:val="both"/>
              <w:rPr>
                <w:b/>
                <w:sz w:val="24"/>
                <w:szCs w:val="24"/>
              </w:rPr>
            </w:pPr>
          </w:p>
        </w:tc>
        <w:tc>
          <w:tcPr>
            <w:tcW w:w="1569" w:type="dxa"/>
          </w:tcPr>
          <w:p w:rsidR="00EB668B" w:rsidRPr="005328AE" w:rsidRDefault="00EB668B" w:rsidP="00A75728">
            <w:pPr>
              <w:pStyle w:val="Bezodstpw"/>
              <w:jc w:val="both"/>
              <w:rPr>
                <w:b/>
                <w:sz w:val="24"/>
                <w:szCs w:val="24"/>
              </w:rPr>
            </w:pPr>
          </w:p>
        </w:tc>
        <w:tc>
          <w:tcPr>
            <w:tcW w:w="2126" w:type="dxa"/>
          </w:tcPr>
          <w:p w:rsidR="00EB668B" w:rsidRPr="005328AE" w:rsidRDefault="00EB668B" w:rsidP="00A75728">
            <w:pPr>
              <w:pStyle w:val="Bezodstpw"/>
              <w:jc w:val="both"/>
              <w:rPr>
                <w:b/>
                <w:sz w:val="24"/>
                <w:szCs w:val="24"/>
              </w:rPr>
            </w:pPr>
          </w:p>
        </w:tc>
      </w:tr>
      <w:tr w:rsidR="00EB668B" w:rsidRPr="005328AE" w:rsidTr="00EA33AB">
        <w:tc>
          <w:tcPr>
            <w:tcW w:w="771" w:type="dxa"/>
            <w:vAlign w:val="bottom"/>
          </w:tcPr>
          <w:p w:rsidR="00EB668B" w:rsidRPr="00C27AD4" w:rsidRDefault="00EB668B" w:rsidP="00EA33AB">
            <w:pPr>
              <w:suppressAutoHyphens w:val="0"/>
              <w:jc w:val="right"/>
              <w:rPr>
                <w:color w:val="000000"/>
                <w:sz w:val="24"/>
                <w:szCs w:val="24"/>
                <w:lang w:eastAsia="pl-PL"/>
              </w:rPr>
            </w:pPr>
            <w:r w:rsidRPr="00C27AD4">
              <w:rPr>
                <w:color w:val="000000"/>
                <w:sz w:val="24"/>
                <w:szCs w:val="24"/>
                <w:lang w:eastAsia="pl-PL"/>
              </w:rPr>
              <w:t>50</w:t>
            </w:r>
          </w:p>
        </w:tc>
        <w:tc>
          <w:tcPr>
            <w:tcW w:w="3198" w:type="dxa"/>
            <w:vAlign w:val="center"/>
          </w:tcPr>
          <w:p w:rsidR="00EB668B" w:rsidRDefault="00EB668B" w:rsidP="00B201CE">
            <w:pPr>
              <w:rPr>
                <w:color w:val="000000"/>
                <w:sz w:val="24"/>
                <w:szCs w:val="24"/>
              </w:rPr>
            </w:pPr>
            <w:r>
              <w:rPr>
                <w:color w:val="000000"/>
              </w:rPr>
              <w:t>Majeranek op. max 10 g</w:t>
            </w:r>
          </w:p>
        </w:tc>
        <w:tc>
          <w:tcPr>
            <w:tcW w:w="791" w:type="dxa"/>
          </w:tcPr>
          <w:p w:rsidR="00EB668B" w:rsidRDefault="00EB668B" w:rsidP="00B201CE">
            <w:pPr>
              <w:rPr>
                <w:color w:val="000000"/>
                <w:sz w:val="24"/>
                <w:szCs w:val="24"/>
              </w:rPr>
            </w:pPr>
            <w:r>
              <w:rPr>
                <w:color w:val="000000"/>
              </w:rPr>
              <w:t>kg</w:t>
            </w:r>
          </w:p>
        </w:tc>
        <w:tc>
          <w:tcPr>
            <w:tcW w:w="791" w:type="dxa"/>
            <w:vAlign w:val="center"/>
          </w:tcPr>
          <w:p w:rsidR="00EB668B" w:rsidRDefault="001057BB" w:rsidP="00B201CE">
            <w:pPr>
              <w:jc w:val="right"/>
              <w:rPr>
                <w:rFonts w:ascii="Calibri" w:hAnsi="Calibri" w:cs="Calibri"/>
                <w:color w:val="000000"/>
              </w:rPr>
            </w:pPr>
            <w:r>
              <w:rPr>
                <w:rFonts w:ascii="Calibri" w:hAnsi="Calibri" w:cs="Calibri"/>
                <w:color w:val="000000"/>
              </w:rPr>
              <w:t>3</w:t>
            </w:r>
          </w:p>
        </w:tc>
        <w:tc>
          <w:tcPr>
            <w:tcW w:w="1643" w:type="dxa"/>
          </w:tcPr>
          <w:p w:rsidR="00EB668B" w:rsidRPr="005328AE" w:rsidRDefault="00EB668B" w:rsidP="00A75728">
            <w:pPr>
              <w:pStyle w:val="Bezodstpw"/>
              <w:jc w:val="both"/>
              <w:rPr>
                <w:b/>
                <w:sz w:val="24"/>
                <w:szCs w:val="24"/>
              </w:rPr>
            </w:pPr>
          </w:p>
        </w:tc>
        <w:tc>
          <w:tcPr>
            <w:tcW w:w="1301" w:type="dxa"/>
          </w:tcPr>
          <w:p w:rsidR="00EB668B" w:rsidRPr="005328AE" w:rsidRDefault="00EB668B" w:rsidP="00A75728">
            <w:pPr>
              <w:pStyle w:val="Bezodstpw"/>
              <w:jc w:val="both"/>
              <w:rPr>
                <w:b/>
                <w:sz w:val="24"/>
                <w:szCs w:val="24"/>
              </w:rPr>
            </w:pPr>
          </w:p>
        </w:tc>
        <w:tc>
          <w:tcPr>
            <w:tcW w:w="1695" w:type="dxa"/>
          </w:tcPr>
          <w:p w:rsidR="00EB668B" w:rsidRPr="005328AE" w:rsidRDefault="00EB668B" w:rsidP="00A75728">
            <w:pPr>
              <w:pStyle w:val="Bezodstpw"/>
              <w:jc w:val="both"/>
              <w:rPr>
                <w:b/>
                <w:sz w:val="24"/>
                <w:szCs w:val="24"/>
              </w:rPr>
            </w:pPr>
          </w:p>
        </w:tc>
        <w:tc>
          <w:tcPr>
            <w:tcW w:w="1569" w:type="dxa"/>
          </w:tcPr>
          <w:p w:rsidR="00EB668B" w:rsidRPr="005328AE" w:rsidRDefault="00EB668B" w:rsidP="00A75728">
            <w:pPr>
              <w:pStyle w:val="Bezodstpw"/>
              <w:jc w:val="both"/>
              <w:rPr>
                <w:b/>
                <w:sz w:val="24"/>
                <w:szCs w:val="24"/>
              </w:rPr>
            </w:pPr>
          </w:p>
        </w:tc>
        <w:tc>
          <w:tcPr>
            <w:tcW w:w="2126" w:type="dxa"/>
          </w:tcPr>
          <w:p w:rsidR="00EB668B" w:rsidRPr="005328AE" w:rsidRDefault="00EB668B" w:rsidP="00A75728">
            <w:pPr>
              <w:pStyle w:val="Bezodstpw"/>
              <w:jc w:val="both"/>
              <w:rPr>
                <w:b/>
                <w:sz w:val="24"/>
                <w:szCs w:val="24"/>
              </w:rPr>
            </w:pPr>
          </w:p>
        </w:tc>
      </w:tr>
      <w:tr w:rsidR="00EB668B" w:rsidRPr="005328AE" w:rsidTr="00EA33AB">
        <w:tc>
          <w:tcPr>
            <w:tcW w:w="771" w:type="dxa"/>
            <w:vAlign w:val="bottom"/>
          </w:tcPr>
          <w:p w:rsidR="00EB668B" w:rsidRPr="00C27AD4" w:rsidRDefault="00EB668B" w:rsidP="00EA33AB">
            <w:pPr>
              <w:suppressAutoHyphens w:val="0"/>
              <w:jc w:val="right"/>
              <w:rPr>
                <w:color w:val="000000"/>
                <w:sz w:val="24"/>
                <w:szCs w:val="24"/>
                <w:lang w:eastAsia="pl-PL"/>
              </w:rPr>
            </w:pPr>
            <w:r w:rsidRPr="00C27AD4">
              <w:rPr>
                <w:color w:val="000000"/>
                <w:sz w:val="24"/>
                <w:szCs w:val="24"/>
                <w:lang w:eastAsia="pl-PL"/>
              </w:rPr>
              <w:t>51</w:t>
            </w:r>
          </w:p>
        </w:tc>
        <w:tc>
          <w:tcPr>
            <w:tcW w:w="3198" w:type="dxa"/>
            <w:vAlign w:val="center"/>
          </w:tcPr>
          <w:p w:rsidR="00EB668B" w:rsidRDefault="00EB668B" w:rsidP="00B201CE">
            <w:pPr>
              <w:rPr>
                <w:color w:val="000000"/>
                <w:sz w:val="24"/>
                <w:szCs w:val="24"/>
              </w:rPr>
            </w:pPr>
            <w:r>
              <w:rPr>
                <w:color w:val="000000"/>
              </w:rPr>
              <w:t>Makaron 4-jajeczny, domowy, krojony op. max 500 g</w:t>
            </w:r>
          </w:p>
        </w:tc>
        <w:tc>
          <w:tcPr>
            <w:tcW w:w="791" w:type="dxa"/>
          </w:tcPr>
          <w:p w:rsidR="00EB668B" w:rsidRDefault="00EB668B" w:rsidP="00B201CE">
            <w:pPr>
              <w:rPr>
                <w:color w:val="000000"/>
                <w:sz w:val="24"/>
                <w:szCs w:val="24"/>
              </w:rPr>
            </w:pPr>
            <w:r>
              <w:rPr>
                <w:color w:val="000000"/>
              </w:rPr>
              <w:t>kg</w:t>
            </w:r>
          </w:p>
        </w:tc>
        <w:tc>
          <w:tcPr>
            <w:tcW w:w="791" w:type="dxa"/>
            <w:vAlign w:val="center"/>
          </w:tcPr>
          <w:p w:rsidR="00EB668B" w:rsidRDefault="001057BB" w:rsidP="00B201CE">
            <w:pPr>
              <w:jc w:val="right"/>
              <w:rPr>
                <w:rFonts w:ascii="Calibri" w:hAnsi="Calibri" w:cs="Calibri"/>
                <w:color w:val="000000"/>
              </w:rPr>
            </w:pPr>
            <w:r>
              <w:rPr>
                <w:rFonts w:ascii="Calibri" w:hAnsi="Calibri" w:cs="Calibri"/>
                <w:color w:val="000000"/>
              </w:rPr>
              <w:t>151</w:t>
            </w:r>
          </w:p>
        </w:tc>
        <w:tc>
          <w:tcPr>
            <w:tcW w:w="1643" w:type="dxa"/>
          </w:tcPr>
          <w:p w:rsidR="00EB668B" w:rsidRPr="005328AE" w:rsidRDefault="00EB668B" w:rsidP="00A75728">
            <w:pPr>
              <w:pStyle w:val="Bezodstpw"/>
              <w:jc w:val="both"/>
              <w:rPr>
                <w:b/>
                <w:sz w:val="24"/>
                <w:szCs w:val="24"/>
              </w:rPr>
            </w:pPr>
          </w:p>
        </w:tc>
        <w:tc>
          <w:tcPr>
            <w:tcW w:w="1301" w:type="dxa"/>
          </w:tcPr>
          <w:p w:rsidR="00EB668B" w:rsidRPr="005328AE" w:rsidRDefault="00EB668B" w:rsidP="00A75728">
            <w:pPr>
              <w:pStyle w:val="Bezodstpw"/>
              <w:jc w:val="both"/>
              <w:rPr>
                <w:b/>
                <w:sz w:val="24"/>
                <w:szCs w:val="24"/>
              </w:rPr>
            </w:pPr>
          </w:p>
        </w:tc>
        <w:tc>
          <w:tcPr>
            <w:tcW w:w="1695" w:type="dxa"/>
          </w:tcPr>
          <w:p w:rsidR="00EB668B" w:rsidRPr="005328AE" w:rsidRDefault="00EB668B" w:rsidP="00A75728">
            <w:pPr>
              <w:pStyle w:val="Bezodstpw"/>
              <w:jc w:val="both"/>
              <w:rPr>
                <w:b/>
                <w:sz w:val="24"/>
                <w:szCs w:val="24"/>
              </w:rPr>
            </w:pPr>
          </w:p>
        </w:tc>
        <w:tc>
          <w:tcPr>
            <w:tcW w:w="1569" w:type="dxa"/>
          </w:tcPr>
          <w:p w:rsidR="00EB668B" w:rsidRPr="005328AE" w:rsidRDefault="00EB668B" w:rsidP="00A75728">
            <w:pPr>
              <w:pStyle w:val="Bezodstpw"/>
              <w:jc w:val="both"/>
              <w:rPr>
                <w:b/>
                <w:sz w:val="24"/>
                <w:szCs w:val="24"/>
              </w:rPr>
            </w:pPr>
          </w:p>
        </w:tc>
        <w:tc>
          <w:tcPr>
            <w:tcW w:w="2126" w:type="dxa"/>
          </w:tcPr>
          <w:p w:rsidR="00EB668B" w:rsidRPr="005328AE" w:rsidRDefault="00EB668B" w:rsidP="00A75728">
            <w:pPr>
              <w:pStyle w:val="Bezodstpw"/>
              <w:jc w:val="both"/>
              <w:rPr>
                <w:b/>
                <w:sz w:val="24"/>
                <w:szCs w:val="24"/>
              </w:rPr>
            </w:pPr>
          </w:p>
        </w:tc>
      </w:tr>
      <w:tr w:rsidR="00EB668B" w:rsidRPr="005328AE" w:rsidTr="00EA33AB">
        <w:tc>
          <w:tcPr>
            <w:tcW w:w="771" w:type="dxa"/>
            <w:vAlign w:val="bottom"/>
          </w:tcPr>
          <w:p w:rsidR="00EB668B" w:rsidRPr="00C27AD4" w:rsidRDefault="00EB668B" w:rsidP="00EA33AB">
            <w:pPr>
              <w:suppressAutoHyphens w:val="0"/>
              <w:jc w:val="right"/>
              <w:rPr>
                <w:color w:val="000000"/>
                <w:sz w:val="24"/>
                <w:szCs w:val="24"/>
                <w:lang w:eastAsia="pl-PL"/>
              </w:rPr>
            </w:pPr>
            <w:r w:rsidRPr="00C27AD4">
              <w:rPr>
                <w:color w:val="000000"/>
                <w:sz w:val="24"/>
                <w:szCs w:val="24"/>
                <w:lang w:eastAsia="pl-PL"/>
              </w:rPr>
              <w:t>52</w:t>
            </w:r>
          </w:p>
        </w:tc>
        <w:tc>
          <w:tcPr>
            <w:tcW w:w="3198" w:type="dxa"/>
            <w:vAlign w:val="center"/>
          </w:tcPr>
          <w:p w:rsidR="00EB668B" w:rsidRDefault="00EB668B" w:rsidP="00B201CE">
            <w:pPr>
              <w:rPr>
                <w:color w:val="000000"/>
                <w:sz w:val="24"/>
                <w:szCs w:val="24"/>
              </w:rPr>
            </w:pPr>
            <w:r>
              <w:rPr>
                <w:color w:val="000000"/>
              </w:rPr>
              <w:t>Makaron bezglutenowy op. max 250g</w:t>
            </w:r>
          </w:p>
        </w:tc>
        <w:tc>
          <w:tcPr>
            <w:tcW w:w="791" w:type="dxa"/>
          </w:tcPr>
          <w:p w:rsidR="00EB668B" w:rsidRDefault="00EB668B" w:rsidP="00B201CE">
            <w:pPr>
              <w:rPr>
                <w:color w:val="000000"/>
                <w:sz w:val="24"/>
                <w:szCs w:val="24"/>
              </w:rPr>
            </w:pPr>
            <w:r>
              <w:rPr>
                <w:color w:val="000000"/>
              </w:rPr>
              <w:t>kg</w:t>
            </w:r>
          </w:p>
        </w:tc>
        <w:tc>
          <w:tcPr>
            <w:tcW w:w="791" w:type="dxa"/>
            <w:vAlign w:val="center"/>
          </w:tcPr>
          <w:p w:rsidR="00EB668B" w:rsidRDefault="001057BB" w:rsidP="00B201CE">
            <w:pPr>
              <w:jc w:val="right"/>
              <w:rPr>
                <w:rFonts w:ascii="Calibri" w:hAnsi="Calibri" w:cs="Calibri"/>
                <w:color w:val="000000"/>
              </w:rPr>
            </w:pPr>
            <w:r>
              <w:rPr>
                <w:rFonts w:ascii="Calibri" w:hAnsi="Calibri" w:cs="Calibri"/>
                <w:color w:val="000000"/>
              </w:rPr>
              <w:t>6</w:t>
            </w:r>
          </w:p>
        </w:tc>
        <w:tc>
          <w:tcPr>
            <w:tcW w:w="1643" w:type="dxa"/>
          </w:tcPr>
          <w:p w:rsidR="00EB668B" w:rsidRPr="005328AE" w:rsidRDefault="00EB668B" w:rsidP="00A75728">
            <w:pPr>
              <w:pStyle w:val="Bezodstpw"/>
              <w:jc w:val="both"/>
              <w:rPr>
                <w:b/>
                <w:sz w:val="24"/>
                <w:szCs w:val="24"/>
              </w:rPr>
            </w:pPr>
          </w:p>
        </w:tc>
        <w:tc>
          <w:tcPr>
            <w:tcW w:w="1301" w:type="dxa"/>
          </w:tcPr>
          <w:p w:rsidR="00EB668B" w:rsidRPr="005328AE" w:rsidRDefault="00EB668B" w:rsidP="00A75728">
            <w:pPr>
              <w:pStyle w:val="Bezodstpw"/>
              <w:jc w:val="both"/>
              <w:rPr>
                <w:b/>
                <w:sz w:val="24"/>
                <w:szCs w:val="24"/>
              </w:rPr>
            </w:pPr>
          </w:p>
        </w:tc>
        <w:tc>
          <w:tcPr>
            <w:tcW w:w="1695" w:type="dxa"/>
          </w:tcPr>
          <w:p w:rsidR="00EB668B" w:rsidRPr="005328AE" w:rsidRDefault="00EB668B" w:rsidP="00A75728">
            <w:pPr>
              <w:pStyle w:val="Bezodstpw"/>
              <w:jc w:val="both"/>
              <w:rPr>
                <w:b/>
                <w:sz w:val="24"/>
                <w:szCs w:val="24"/>
              </w:rPr>
            </w:pPr>
          </w:p>
        </w:tc>
        <w:tc>
          <w:tcPr>
            <w:tcW w:w="1569" w:type="dxa"/>
          </w:tcPr>
          <w:p w:rsidR="00EB668B" w:rsidRPr="005328AE" w:rsidRDefault="00EB668B" w:rsidP="00A75728">
            <w:pPr>
              <w:pStyle w:val="Bezodstpw"/>
              <w:jc w:val="both"/>
              <w:rPr>
                <w:b/>
                <w:sz w:val="24"/>
                <w:szCs w:val="24"/>
              </w:rPr>
            </w:pPr>
          </w:p>
        </w:tc>
        <w:tc>
          <w:tcPr>
            <w:tcW w:w="2126" w:type="dxa"/>
          </w:tcPr>
          <w:p w:rsidR="00EB668B" w:rsidRPr="005328AE" w:rsidRDefault="00EB668B" w:rsidP="00A75728">
            <w:pPr>
              <w:pStyle w:val="Bezodstpw"/>
              <w:jc w:val="both"/>
              <w:rPr>
                <w:b/>
                <w:sz w:val="24"/>
                <w:szCs w:val="24"/>
              </w:rPr>
            </w:pPr>
          </w:p>
        </w:tc>
      </w:tr>
      <w:tr w:rsidR="00EB668B" w:rsidRPr="005328AE" w:rsidTr="00EA33AB">
        <w:tc>
          <w:tcPr>
            <w:tcW w:w="771" w:type="dxa"/>
            <w:vAlign w:val="bottom"/>
          </w:tcPr>
          <w:p w:rsidR="00EB668B" w:rsidRPr="00C27AD4" w:rsidRDefault="00EB668B" w:rsidP="00EA33AB">
            <w:pPr>
              <w:suppressAutoHyphens w:val="0"/>
              <w:jc w:val="right"/>
              <w:rPr>
                <w:color w:val="000000"/>
                <w:sz w:val="24"/>
                <w:szCs w:val="24"/>
                <w:lang w:eastAsia="pl-PL"/>
              </w:rPr>
            </w:pPr>
            <w:r w:rsidRPr="00C27AD4">
              <w:rPr>
                <w:color w:val="000000"/>
                <w:sz w:val="24"/>
                <w:szCs w:val="24"/>
                <w:lang w:eastAsia="pl-PL"/>
              </w:rPr>
              <w:t>53</w:t>
            </w:r>
          </w:p>
        </w:tc>
        <w:tc>
          <w:tcPr>
            <w:tcW w:w="3198" w:type="dxa"/>
            <w:vAlign w:val="center"/>
          </w:tcPr>
          <w:p w:rsidR="00EB668B" w:rsidRDefault="00EB668B" w:rsidP="00B201CE">
            <w:pPr>
              <w:rPr>
                <w:color w:val="000000"/>
                <w:sz w:val="24"/>
                <w:szCs w:val="24"/>
              </w:rPr>
            </w:pPr>
            <w:r>
              <w:rPr>
                <w:color w:val="000000"/>
              </w:rPr>
              <w:t xml:space="preserve">Makaron </w:t>
            </w:r>
            <w:proofErr w:type="spellStart"/>
            <w:r>
              <w:rPr>
                <w:color w:val="000000"/>
              </w:rPr>
              <w:t>bezjajeczny</w:t>
            </w:r>
            <w:proofErr w:type="spellEnd"/>
            <w:r>
              <w:rPr>
                <w:color w:val="000000"/>
              </w:rPr>
              <w:t xml:space="preserve"> (świderki , fale, pióra) op. max 500g</w:t>
            </w:r>
          </w:p>
        </w:tc>
        <w:tc>
          <w:tcPr>
            <w:tcW w:w="791" w:type="dxa"/>
          </w:tcPr>
          <w:p w:rsidR="00EB668B" w:rsidRDefault="00EB668B" w:rsidP="00B201CE">
            <w:pPr>
              <w:rPr>
                <w:color w:val="000000"/>
                <w:sz w:val="24"/>
                <w:szCs w:val="24"/>
              </w:rPr>
            </w:pPr>
            <w:r>
              <w:rPr>
                <w:color w:val="000000"/>
              </w:rPr>
              <w:t>kg</w:t>
            </w:r>
          </w:p>
        </w:tc>
        <w:tc>
          <w:tcPr>
            <w:tcW w:w="791" w:type="dxa"/>
            <w:vAlign w:val="center"/>
          </w:tcPr>
          <w:p w:rsidR="00EB668B" w:rsidRDefault="001057BB" w:rsidP="00B201CE">
            <w:pPr>
              <w:jc w:val="right"/>
              <w:rPr>
                <w:rFonts w:ascii="Calibri" w:hAnsi="Calibri" w:cs="Calibri"/>
                <w:color w:val="000000"/>
              </w:rPr>
            </w:pPr>
            <w:r>
              <w:rPr>
                <w:rFonts w:ascii="Calibri" w:hAnsi="Calibri" w:cs="Calibri"/>
                <w:color w:val="000000"/>
              </w:rPr>
              <w:t>19</w:t>
            </w:r>
          </w:p>
        </w:tc>
        <w:tc>
          <w:tcPr>
            <w:tcW w:w="1643" w:type="dxa"/>
          </w:tcPr>
          <w:p w:rsidR="00EB668B" w:rsidRPr="005328AE" w:rsidRDefault="00EB668B" w:rsidP="00A75728">
            <w:pPr>
              <w:pStyle w:val="Bezodstpw"/>
              <w:jc w:val="both"/>
              <w:rPr>
                <w:b/>
                <w:sz w:val="24"/>
                <w:szCs w:val="24"/>
              </w:rPr>
            </w:pPr>
          </w:p>
        </w:tc>
        <w:tc>
          <w:tcPr>
            <w:tcW w:w="1301" w:type="dxa"/>
          </w:tcPr>
          <w:p w:rsidR="00EB668B" w:rsidRPr="005328AE" w:rsidRDefault="00EB668B" w:rsidP="00A75728">
            <w:pPr>
              <w:pStyle w:val="Bezodstpw"/>
              <w:jc w:val="both"/>
              <w:rPr>
                <w:b/>
                <w:sz w:val="24"/>
                <w:szCs w:val="24"/>
              </w:rPr>
            </w:pPr>
          </w:p>
        </w:tc>
        <w:tc>
          <w:tcPr>
            <w:tcW w:w="1695" w:type="dxa"/>
          </w:tcPr>
          <w:p w:rsidR="00EB668B" w:rsidRPr="005328AE" w:rsidRDefault="00EB668B" w:rsidP="00A75728">
            <w:pPr>
              <w:pStyle w:val="Bezodstpw"/>
              <w:jc w:val="both"/>
              <w:rPr>
                <w:b/>
                <w:sz w:val="24"/>
                <w:szCs w:val="24"/>
              </w:rPr>
            </w:pPr>
          </w:p>
        </w:tc>
        <w:tc>
          <w:tcPr>
            <w:tcW w:w="1569" w:type="dxa"/>
          </w:tcPr>
          <w:p w:rsidR="00EB668B" w:rsidRPr="005328AE" w:rsidRDefault="00EB668B" w:rsidP="00A75728">
            <w:pPr>
              <w:pStyle w:val="Bezodstpw"/>
              <w:jc w:val="both"/>
              <w:rPr>
                <w:b/>
                <w:sz w:val="24"/>
                <w:szCs w:val="24"/>
              </w:rPr>
            </w:pPr>
          </w:p>
        </w:tc>
        <w:tc>
          <w:tcPr>
            <w:tcW w:w="2126" w:type="dxa"/>
          </w:tcPr>
          <w:p w:rsidR="00EB668B" w:rsidRPr="005328AE" w:rsidRDefault="00EB668B" w:rsidP="00A75728">
            <w:pPr>
              <w:pStyle w:val="Bezodstpw"/>
              <w:jc w:val="both"/>
              <w:rPr>
                <w:b/>
                <w:sz w:val="24"/>
                <w:szCs w:val="24"/>
              </w:rPr>
            </w:pPr>
          </w:p>
        </w:tc>
      </w:tr>
      <w:tr w:rsidR="00EB668B" w:rsidRPr="005328AE" w:rsidTr="00EA33AB">
        <w:tc>
          <w:tcPr>
            <w:tcW w:w="771" w:type="dxa"/>
            <w:vAlign w:val="bottom"/>
          </w:tcPr>
          <w:p w:rsidR="00EB668B" w:rsidRPr="00C27AD4" w:rsidRDefault="00EB668B" w:rsidP="00EA33AB">
            <w:pPr>
              <w:suppressAutoHyphens w:val="0"/>
              <w:jc w:val="right"/>
              <w:rPr>
                <w:color w:val="000000"/>
                <w:sz w:val="24"/>
                <w:szCs w:val="24"/>
                <w:lang w:eastAsia="pl-PL"/>
              </w:rPr>
            </w:pPr>
            <w:r w:rsidRPr="00C27AD4">
              <w:rPr>
                <w:color w:val="000000"/>
                <w:sz w:val="24"/>
                <w:szCs w:val="24"/>
                <w:lang w:eastAsia="pl-PL"/>
              </w:rPr>
              <w:t>54</w:t>
            </w:r>
          </w:p>
        </w:tc>
        <w:tc>
          <w:tcPr>
            <w:tcW w:w="3198" w:type="dxa"/>
            <w:vAlign w:val="center"/>
          </w:tcPr>
          <w:p w:rsidR="00EB668B" w:rsidRDefault="00EB668B" w:rsidP="00B201CE">
            <w:pPr>
              <w:rPr>
                <w:color w:val="000000"/>
                <w:sz w:val="24"/>
                <w:szCs w:val="24"/>
              </w:rPr>
            </w:pPr>
            <w:r>
              <w:rPr>
                <w:color w:val="000000"/>
              </w:rPr>
              <w:t>Makaron pełnoziarnisty, op. max 500g (kokardki duże, kokardki małe, świdry, pióra)</w:t>
            </w:r>
          </w:p>
        </w:tc>
        <w:tc>
          <w:tcPr>
            <w:tcW w:w="791" w:type="dxa"/>
          </w:tcPr>
          <w:p w:rsidR="00EB668B" w:rsidRDefault="00EB668B" w:rsidP="00B201CE">
            <w:pPr>
              <w:rPr>
                <w:color w:val="000000"/>
                <w:sz w:val="24"/>
                <w:szCs w:val="24"/>
              </w:rPr>
            </w:pPr>
            <w:r>
              <w:rPr>
                <w:color w:val="000000"/>
              </w:rPr>
              <w:t>kg</w:t>
            </w:r>
          </w:p>
        </w:tc>
        <w:tc>
          <w:tcPr>
            <w:tcW w:w="791" w:type="dxa"/>
            <w:vAlign w:val="center"/>
          </w:tcPr>
          <w:p w:rsidR="00EB668B" w:rsidRDefault="001057BB" w:rsidP="00B201CE">
            <w:pPr>
              <w:jc w:val="right"/>
              <w:rPr>
                <w:rFonts w:ascii="Calibri" w:hAnsi="Calibri" w:cs="Calibri"/>
                <w:color w:val="000000"/>
              </w:rPr>
            </w:pPr>
            <w:r>
              <w:rPr>
                <w:rFonts w:ascii="Calibri" w:hAnsi="Calibri" w:cs="Calibri"/>
                <w:color w:val="000000"/>
              </w:rPr>
              <w:t>95</w:t>
            </w:r>
          </w:p>
        </w:tc>
        <w:tc>
          <w:tcPr>
            <w:tcW w:w="1643" w:type="dxa"/>
          </w:tcPr>
          <w:p w:rsidR="00EB668B" w:rsidRPr="005328AE" w:rsidRDefault="00EB668B" w:rsidP="00A75728">
            <w:pPr>
              <w:pStyle w:val="Bezodstpw"/>
              <w:jc w:val="both"/>
              <w:rPr>
                <w:b/>
                <w:sz w:val="24"/>
                <w:szCs w:val="24"/>
              </w:rPr>
            </w:pPr>
          </w:p>
        </w:tc>
        <w:tc>
          <w:tcPr>
            <w:tcW w:w="1301" w:type="dxa"/>
          </w:tcPr>
          <w:p w:rsidR="00EB668B" w:rsidRPr="005328AE" w:rsidRDefault="00EB668B" w:rsidP="00A75728">
            <w:pPr>
              <w:pStyle w:val="Bezodstpw"/>
              <w:jc w:val="both"/>
              <w:rPr>
                <w:b/>
                <w:sz w:val="24"/>
                <w:szCs w:val="24"/>
              </w:rPr>
            </w:pPr>
          </w:p>
        </w:tc>
        <w:tc>
          <w:tcPr>
            <w:tcW w:w="1695" w:type="dxa"/>
          </w:tcPr>
          <w:p w:rsidR="00EB668B" w:rsidRPr="005328AE" w:rsidRDefault="00EB668B" w:rsidP="00A75728">
            <w:pPr>
              <w:pStyle w:val="Bezodstpw"/>
              <w:jc w:val="both"/>
              <w:rPr>
                <w:b/>
                <w:sz w:val="24"/>
                <w:szCs w:val="24"/>
              </w:rPr>
            </w:pPr>
          </w:p>
        </w:tc>
        <w:tc>
          <w:tcPr>
            <w:tcW w:w="1569" w:type="dxa"/>
          </w:tcPr>
          <w:p w:rsidR="00EB668B" w:rsidRPr="005328AE" w:rsidRDefault="00EB668B" w:rsidP="00A75728">
            <w:pPr>
              <w:pStyle w:val="Bezodstpw"/>
              <w:jc w:val="both"/>
              <w:rPr>
                <w:b/>
                <w:sz w:val="24"/>
                <w:szCs w:val="24"/>
              </w:rPr>
            </w:pPr>
          </w:p>
        </w:tc>
        <w:tc>
          <w:tcPr>
            <w:tcW w:w="2126" w:type="dxa"/>
          </w:tcPr>
          <w:p w:rsidR="00EB668B" w:rsidRPr="005328AE" w:rsidRDefault="00EB668B" w:rsidP="00A75728">
            <w:pPr>
              <w:pStyle w:val="Bezodstpw"/>
              <w:jc w:val="both"/>
              <w:rPr>
                <w:b/>
                <w:sz w:val="24"/>
                <w:szCs w:val="24"/>
              </w:rPr>
            </w:pPr>
          </w:p>
        </w:tc>
      </w:tr>
      <w:tr w:rsidR="00EB668B" w:rsidRPr="005328AE" w:rsidTr="00EA33AB">
        <w:tc>
          <w:tcPr>
            <w:tcW w:w="771" w:type="dxa"/>
            <w:vAlign w:val="bottom"/>
          </w:tcPr>
          <w:p w:rsidR="00EB668B" w:rsidRPr="00C27AD4" w:rsidRDefault="00EB668B" w:rsidP="00EA33AB">
            <w:pPr>
              <w:suppressAutoHyphens w:val="0"/>
              <w:jc w:val="right"/>
              <w:rPr>
                <w:color w:val="000000"/>
                <w:sz w:val="24"/>
                <w:szCs w:val="24"/>
                <w:lang w:eastAsia="pl-PL"/>
              </w:rPr>
            </w:pPr>
            <w:r w:rsidRPr="00C27AD4">
              <w:rPr>
                <w:color w:val="000000"/>
                <w:sz w:val="24"/>
                <w:szCs w:val="24"/>
                <w:lang w:eastAsia="pl-PL"/>
              </w:rPr>
              <w:t>55</w:t>
            </w:r>
          </w:p>
        </w:tc>
        <w:tc>
          <w:tcPr>
            <w:tcW w:w="3198" w:type="dxa"/>
            <w:vAlign w:val="center"/>
          </w:tcPr>
          <w:p w:rsidR="00EB668B" w:rsidRDefault="00EB668B" w:rsidP="00B201CE">
            <w:pPr>
              <w:rPr>
                <w:color w:val="000000"/>
                <w:sz w:val="24"/>
                <w:szCs w:val="24"/>
              </w:rPr>
            </w:pPr>
            <w:r>
              <w:rPr>
                <w:color w:val="000000"/>
              </w:rPr>
              <w:t>Mąka gryczana bez zaw. Glutenu, opak. 1kg</w:t>
            </w:r>
          </w:p>
        </w:tc>
        <w:tc>
          <w:tcPr>
            <w:tcW w:w="791" w:type="dxa"/>
          </w:tcPr>
          <w:p w:rsidR="00EB668B" w:rsidRDefault="00EB668B" w:rsidP="00B201CE">
            <w:pPr>
              <w:rPr>
                <w:color w:val="000000"/>
                <w:sz w:val="24"/>
                <w:szCs w:val="24"/>
              </w:rPr>
            </w:pPr>
            <w:r>
              <w:rPr>
                <w:color w:val="000000"/>
              </w:rPr>
              <w:t>kg</w:t>
            </w:r>
          </w:p>
        </w:tc>
        <w:tc>
          <w:tcPr>
            <w:tcW w:w="791" w:type="dxa"/>
            <w:vAlign w:val="center"/>
          </w:tcPr>
          <w:p w:rsidR="00EB668B" w:rsidRDefault="001057BB" w:rsidP="00B201CE">
            <w:pPr>
              <w:jc w:val="right"/>
              <w:rPr>
                <w:rFonts w:ascii="Calibri" w:hAnsi="Calibri" w:cs="Calibri"/>
                <w:color w:val="000000"/>
              </w:rPr>
            </w:pPr>
            <w:r>
              <w:rPr>
                <w:rFonts w:ascii="Calibri" w:hAnsi="Calibri" w:cs="Calibri"/>
                <w:color w:val="000000"/>
              </w:rPr>
              <w:t>42</w:t>
            </w:r>
          </w:p>
        </w:tc>
        <w:tc>
          <w:tcPr>
            <w:tcW w:w="1643" w:type="dxa"/>
          </w:tcPr>
          <w:p w:rsidR="00EB668B" w:rsidRPr="005328AE" w:rsidRDefault="00EB668B" w:rsidP="00A75728">
            <w:pPr>
              <w:pStyle w:val="Bezodstpw"/>
              <w:jc w:val="both"/>
              <w:rPr>
                <w:b/>
                <w:sz w:val="24"/>
                <w:szCs w:val="24"/>
              </w:rPr>
            </w:pPr>
          </w:p>
        </w:tc>
        <w:tc>
          <w:tcPr>
            <w:tcW w:w="1301" w:type="dxa"/>
          </w:tcPr>
          <w:p w:rsidR="00EB668B" w:rsidRPr="005328AE" w:rsidRDefault="00EB668B" w:rsidP="00A75728">
            <w:pPr>
              <w:pStyle w:val="Bezodstpw"/>
              <w:jc w:val="both"/>
              <w:rPr>
                <w:b/>
                <w:sz w:val="24"/>
                <w:szCs w:val="24"/>
              </w:rPr>
            </w:pPr>
          </w:p>
        </w:tc>
        <w:tc>
          <w:tcPr>
            <w:tcW w:w="1695" w:type="dxa"/>
          </w:tcPr>
          <w:p w:rsidR="00EB668B" w:rsidRPr="005328AE" w:rsidRDefault="00EB668B" w:rsidP="00A75728">
            <w:pPr>
              <w:pStyle w:val="Bezodstpw"/>
              <w:jc w:val="both"/>
              <w:rPr>
                <w:b/>
                <w:sz w:val="24"/>
                <w:szCs w:val="24"/>
              </w:rPr>
            </w:pPr>
          </w:p>
        </w:tc>
        <w:tc>
          <w:tcPr>
            <w:tcW w:w="1569" w:type="dxa"/>
          </w:tcPr>
          <w:p w:rsidR="00EB668B" w:rsidRPr="005328AE" w:rsidRDefault="00EB668B" w:rsidP="00A75728">
            <w:pPr>
              <w:pStyle w:val="Bezodstpw"/>
              <w:jc w:val="both"/>
              <w:rPr>
                <w:b/>
                <w:sz w:val="24"/>
                <w:szCs w:val="24"/>
              </w:rPr>
            </w:pPr>
          </w:p>
        </w:tc>
        <w:tc>
          <w:tcPr>
            <w:tcW w:w="2126" w:type="dxa"/>
          </w:tcPr>
          <w:p w:rsidR="00EB668B" w:rsidRPr="005328AE" w:rsidRDefault="00EB668B" w:rsidP="00A75728">
            <w:pPr>
              <w:pStyle w:val="Bezodstpw"/>
              <w:jc w:val="both"/>
              <w:rPr>
                <w:b/>
                <w:sz w:val="24"/>
                <w:szCs w:val="24"/>
              </w:rPr>
            </w:pPr>
          </w:p>
        </w:tc>
      </w:tr>
      <w:tr w:rsidR="00EB668B" w:rsidRPr="005328AE" w:rsidTr="00B201CE">
        <w:tc>
          <w:tcPr>
            <w:tcW w:w="771" w:type="dxa"/>
            <w:vAlign w:val="bottom"/>
          </w:tcPr>
          <w:p w:rsidR="00EB668B" w:rsidRPr="00C27AD4" w:rsidRDefault="00EB668B" w:rsidP="00EA33AB">
            <w:pPr>
              <w:suppressAutoHyphens w:val="0"/>
              <w:jc w:val="right"/>
              <w:rPr>
                <w:color w:val="000000"/>
                <w:sz w:val="24"/>
                <w:szCs w:val="24"/>
                <w:lang w:eastAsia="pl-PL"/>
              </w:rPr>
            </w:pPr>
            <w:r w:rsidRPr="00C27AD4">
              <w:rPr>
                <w:color w:val="000000"/>
                <w:sz w:val="24"/>
                <w:szCs w:val="24"/>
                <w:lang w:eastAsia="pl-PL"/>
              </w:rPr>
              <w:lastRenderedPageBreak/>
              <w:t>56</w:t>
            </w:r>
          </w:p>
        </w:tc>
        <w:tc>
          <w:tcPr>
            <w:tcW w:w="3198" w:type="dxa"/>
          </w:tcPr>
          <w:p w:rsidR="00EB668B" w:rsidRDefault="00EB668B" w:rsidP="00B201CE">
            <w:pPr>
              <w:rPr>
                <w:color w:val="000000"/>
                <w:sz w:val="24"/>
                <w:szCs w:val="24"/>
              </w:rPr>
            </w:pPr>
            <w:r>
              <w:rPr>
                <w:color w:val="000000"/>
              </w:rPr>
              <w:t xml:space="preserve">Mąka jaglana op. max 1 kg </w:t>
            </w:r>
          </w:p>
        </w:tc>
        <w:tc>
          <w:tcPr>
            <w:tcW w:w="791" w:type="dxa"/>
          </w:tcPr>
          <w:p w:rsidR="00EB668B" w:rsidRDefault="00EB668B" w:rsidP="00B201CE">
            <w:pPr>
              <w:rPr>
                <w:color w:val="000000"/>
                <w:sz w:val="24"/>
                <w:szCs w:val="24"/>
              </w:rPr>
            </w:pPr>
            <w:r>
              <w:rPr>
                <w:color w:val="000000"/>
              </w:rPr>
              <w:t>kg</w:t>
            </w:r>
          </w:p>
        </w:tc>
        <w:tc>
          <w:tcPr>
            <w:tcW w:w="791" w:type="dxa"/>
            <w:vAlign w:val="center"/>
          </w:tcPr>
          <w:p w:rsidR="00EB668B" w:rsidRDefault="001057BB" w:rsidP="00B201CE">
            <w:pPr>
              <w:jc w:val="right"/>
              <w:rPr>
                <w:rFonts w:ascii="Calibri" w:hAnsi="Calibri" w:cs="Calibri"/>
                <w:color w:val="000000"/>
              </w:rPr>
            </w:pPr>
            <w:r>
              <w:rPr>
                <w:rFonts w:ascii="Calibri" w:hAnsi="Calibri" w:cs="Calibri"/>
                <w:color w:val="000000"/>
              </w:rPr>
              <w:t>1</w:t>
            </w:r>
          </w:p>
        </w:tc>
        <w:tc>
          <w:tcPr>
            <w:tcW w:w="1643" w:type="dxa"/>
          </w:tcPr>
          <w:p w:rsidR="00EB668B" w:rsidRPr="005328AE" w:rsidRDefault="00EB668B" w:rsidP="00A75728">
            <w:pPr>
              <w:pStyle w:val="Bezodstpw"/>
              <w:jc w:val="both"/>
              <w:rPr>
                <w:b/>
                <w:sz w:val="24"/>
                <w:szCs w:val="24"/>
              </w:rPr>
            </w:pPr>
          </w:p>
        </w:tc>
        <w:tc>
          <w:tcPr>
            <w:tcW w:w="1301" w:type="dxa"/>
          </w:tcPr>
          <w:p w:rsidR="00EB668B" w:rsidRPr="005328AE" w:rsidRDefault="00EB668B" w:rsidP="00A75728">
            <w:pPr>
              <w:pStyle w:val="Bezodstpw"/>
              <w:jc w:val="both"/>
              <w:rPr>
                <w:b/>
                <w:sz w:val="24"/>
                <w:szCs w:val="24"/>
              </w:rPr>
            </w:pPr>
          </w:p>
        </w:tc>
        <w:tc>
          <w:tcPr>
            <w:tcW w:w="1695" w:type="dxa"/>
          </w:tcPr>
          <w:p w:rsidR="00EB668B" w:rsidRPr="005328AE" w:rsidRDefault="00EB668B" w:rsidP="00A75728">
            <w:pPr>
              <w:pStyle w:val="Bezodstpw"/>
              <w:jc w:val="both"/>
              <w:rPr>
                <w:b/>
                <w:sz w:val="24"/>
                <w:szCs w:val="24"/>
              </w:rPr>
            </w:pPr>
          </w:p>
        </w:tc>
        <w:tc>
          <w:tcPr>
            <w:tcW w:w="1569" w:type="dxa"/>
          </w:tcPr>
          <w:p w:rsidR="00EB668B" w:rsidRPr="005328AE" w:rsidRDefault="00EB668B" w:rsidP="00A75728">
            <w:pPr>
              <w:pStyle w:val="Bezodstpw"/>
              <w:jc w:val="both"/>
              <w:rPr>
                <w:b/>
                <w:sz w:val="24"/>
                <w:szCs w:val="24"/>
              </w:rPr>
            </w:pPr>
          </w:p>
        </w:tc>
        <w:tc>
          <w:tcPr>
            <w:tcW w:w="2126" w:type="dxa"/>
          </w:tcPr>
          <w:p w:rsidR="00EB668B" w:rsidRPr="005328AE" w:rsidRDefault="00EB668B" w:rsidP="00A75728">
            <w:pPr>
              <w:pStyle w:val="Bezodstpw"/>
              <w:jc w:val="both"/>
              <w:rPr>
                <w:b/>
                <w:sz w:val="24"/>
                <w:szCs w:val="24"/>
              </w:rPr>
            </w:pPr>
          </w:p>
        </w:tc>
      </w:tr>
      <w:tr w:rsidR="00EB668B" w:rsidRPr="005328AE" w:rsidTr="00EA33AB">
        <w:tc>
          <w:tcPr>
            <w:tcW w:w="771" w:type="dxa"/>
            <w:vAlign w:val="bottom"/>
          </w:tcPr>
          <w:p w:rsidR="00EB668B" w:rsidRPr="00C27AD4" w:rsidRDefault="00EB668B" w:rsidP="00EA33AB">
            <w:pPr>
              <w:suppressAutoHyphens w:val="0"/>
              <w:jc w:val="right"/>
              <w:rPr>
                <w:color w:val="000000"/>
                <w:sz w:val="24"/>
                <w:szCs w:val="24"/>
                <w:lang w:eastAsia="pl-PL"/>
              </w:rPr>
            </w:pPr>
            <w:r w:rsidRPr="00C27AD4">
              <w:rPr>
                <w:color w:val="000000"/>
                <w:sz w:val="24"/>
                <w:szCs w:val="24"/>
                <w:lang w:eastAsia="pl-PL"/>
              </w:rPr>
              <w:t>57</w:t>
            </w:r>
          </w:p>
        </w:tc>
        <w:tc>
          <w:tcPr>
            <w:tcW w:w="3198" w:type="dxa"/>
            <w:vAlign w:val="center"/>
          </w:tcPr>
          <w:p w:rsidR="00EB668B" w:rsidRDefault="00EB668B" w:rsidP="00B201CE">
            <w:pPr>
              <w:rPr>
                <w:color w:val="000000"/>
                <w:sz w:val="24"/>
                <w:szCs w:val="24"/>
              </w:rPr>
            </w:pPr>
            <w:r>
              <w:rPr>
                <w:color w:val="000000"/>
              </w:rPr>
              <w:t>Mąka kukurydziana bez zaw. glutenu, opak. 1 kg</w:t>
            </w:r>
          </w:p>
        </w:tc>
        <w:tc>
          <w:tcPr>
            <w:tcW w:w="791" w:type="dxa"/>
          </w:tcPr>
          <w:p w:rsidR="00EB668B" w:rsidRDefault="00EB668B" w:rsidP="00B201CE">
            <w:pPr>
              <w:rPr>
                <w:color w:val="000000"/>
                <w:sz w:val="24"/>
                <w:szCs w:val="24"/>
              </w:rPr>
            </w:pPr>
            <w:r>
              <w:rPr>
                <w:color w:val="000000"/>
              </w:rPr>
              <w:t>kg</w:t>
            </w:r>
          </w:p>
        </w:tc>
        <w:tc>
          <w:tcPr>
            <w:tcW w:w="791" w:type="dxa"/>
            <w:vAlign w:val="center"/>
          </w:tcPr>
          <w:p w:rsidR="00EB668B" w:rsidRDefault="001057BB" w:rsidP="00B201CE">
            <w:pPr>
              <w:jc w:val="right"/>
              <w:rPr>
                <w:rFonts w:ascii="Calibri" w:hAnsi="Calibri" w:cs="Calibri"/>
                <w:color w:val="000000"/>
              </w:rPr>
            </w:pPr>
            <w:r>
              <w:rPr>
                <w:rFonts w:ascii="Calibri" w:hAnsi="Calibri" w:cs="Calibri"/>
                <w:color w:val="000000"/>
              </w:rPr>
              <w:t>52</w:t>
            </w:r>
          </w:p>
        </w:tc>
        <w:tc>
          <w:tcPr>
            <w:tcW w:w="1643" w:type="dxa"/>
          </w:tcPr>
          <w:p w:rsidR="00EB668B" w:rsidRPr="005328AE" w:rsidRDefault="00EB668B" w:rsidP="00A75728">
            <w:pPr>
              <w:pStyle w:val="Bezodstpw"/>
              <w:jc w:val="both"/>
              <w:rPr>
                <w:b/>
                <w:sz w:val="24"/>
                <w:szCs w:val="24"/>
              </w:rPr>
            </w:pPr>
          </w:p>
        </w:tc>
        <w:tc>
          <w:tcPr>
            <w:tcW w:w="1301" w:type="dxa"/>
          </w:tcPr>
          <w:p w:rsidR="00EB668B" w:rsidRPr="005328AE" w:rsidRDefault="00EB668B" w:rsidP="00A75728">
            <w:pPr>
              <w:pStyle w:val="Bezodstpw"/>
              <w:jc w:val="both"/>
              <w:rPr>
                <w:b/>
                <w:sz w:val="24"/>
                <w:szCs w:val="24"/>
              </w:rPr>
            </w:pPr>
          </w:p>
        </w:tc>
        <w:tc>
          <w:tcPr>
            <w:tcW w:w="1695" w:type="dxa"/>
          </w:tcPr>
          <w:p w:rsidR="00EB668B" w:rsidRPr="005328AE" w:rsidRDefault="00EB668B" w:rsidP="00A75728">
            <w:pPr>
              <w:pStyle w:val="Bezodstpw"/>
              <w:jc w:val="both"/>
              <w:rPr>
                <w:b/>
                <w:sz w:val="24"/>
                <w:szCs w:val="24"/>
              </w:rPr>
            </w:pPr>
          </w:p>
        </w:tc>
        <w:tc>
          <w:tcPr>
            <w:tcW w:w="1569" w:type="dxa"/>
          </w:tcPr>
          <w:p w:rsidR="00EB668B" w:rsidRPr="005328AE" w:rsidRDefault="00EB668B" w:rsidP="00A75728">
            <w:pPr>
              <w:pStyle w:val="Bezodstpw"/>
              <w:jc w:val="both"/>
              <w:rPr>
                <w:b/>
                <w:sz w:val="24"/>
                <w:szCs w:val="24"/>
              </w:rPr>
            </w:pPr>
          </w:p>
        </w:tc>
        <w:tc>
          <w:tcPr>
            <w:tcW w:w="2126" w:type="dxa"/>
          </w:tcPr>
          <w:p w:rsidR="00EB668B" w:rsidRPr="005328AE" w:rsidRDefault="00EB668B" w:rsidP="00A75728">
            <w:pPr>
              <w:pStyle w:val="Bezodstpw"/>
              <w:jc w:val="both"/>
              <w:rPr>
                <w:b/>
                <w:sz w:val="24"/>
                <w:szCs w:val="24"/>
              </w:rPr>
            </w:pPr>
          </w:p>
        </w:tc>
      </w:tr>
      <w:tr w:rsidR="00EB668B" w:rsidRPr="005328AE" w:rsidTr="00B201CE">
        <w:tc>
          <w:tcPr>
            <w:tcW w:w="771" w:type="dxa"/>
            <w:vAlign w:val="bottom"/>
          </w:tcPr>
          <w:p w:rsidR="00EB668B" w:rsidRPr="00C27AD4" w:rsidRDefault="00EB668B" w:rsidP="00EA33AB">
            <w:pPr>
              <w:suppressAutoHyphens w:val="0"/>
              <w:jc w:val="right"/>
              <w:rPr>
                <w:color w:val="000000"/>
                <w:sz w:val="24"/>
                <w:szCs w:val="24"/>
                <w:lang w:eastAsia="pl-PL"/>
              </w:rPr>
            </w:pPr>
            <w:r w:rsidRPr="00C27AD4">
              <w:rPr>
                <w:color w:val="000000"/>
                <w:sz w:val="24"/>
                <w:szCs w:val="24"/>
                <w:lang w:eastAsia="pl-PL"/>
              </w:rPr>
              <w:t>58</w:t>
            </w:r>
          </w:p>
        </w:tc>
        <w:tc>
          <w:tcPr>
            <w:tcW w:w="3198" w:type="dxa"/>
          </w:tcPr>
          <w:p w:rsidR="00EB668B" w:rsidRDefault="00EB668B" w:rsidP="00B201CE">
            <w:pPr>
              <w:rPr>
                <w:color w:val="000000"/>
                <w:sz w:val="24"/>
                <w:szCs w:val="24"/>
              </w:rPr>
            </w:pPr>
            <w:r>
              <w:rPr>
                <w:color w:val="000000"/>
              </w:rPr>
              <w:t xml:space="preserve">Mąka pełnoziarnista: skład mąka pszenna, żytnia, </w:t>
            </w:r>
            <w:proofErr w:type="spellStart"/>
            <w:r>
              <w:rPr>
                <w:color w:val="000000"/>
              </w:rPr>
              <w:t>orkiszonowa</w:t>
            </w:r>
            <w:proofErr w:type="spellEnd"/>
            <w:r>
              <w:rPr>
                <w:color w:val="000000"/>
              </w:rPr>
              <w:t xml:space="preserve"> op. max 1 kg</w:t>
            </w:r>
          </w:p>
        </w:tc>
        <w:tc>
          <w:tcPr>
            <w:tcW w:w="791" w:type="dxa"/>
          </w:tcPr>
          <w:p w:rsidR="00EB668B" w:rsidRDefault="00EB668B" w:rsidP="00B201CE">
            <w:pPr>
              <w:rPr>
                <w:color w:val="000000"/>
                <w:sz w:val="24"/>
                <w:szCs w:val="24"/>
              </w:rPr>
            </w:pPr>
            <w:r>
              <w:rPr>
                <w:color w:val="000000"/>
              </w:rPr>
              <w:t>kg</w:t>
            </w:r>
          </w:p>
        </w:tc>
        <w:tc>
          <w:tcPr>
            <w:tcW w:w="791" w:type="dxa"/>
            <w:vAlign w:val="center"/>
          </w:tcPr>
          <w:p w:rsidR="00EB668B" w:rsidRDefault="001057BB" w:rsidP="00B201CE">
            <w:pPr>
              <w:jc w:val="right"/>
              <w:rPr>
                <w:rFonts w:ascii="Calibri" w:hAnsi="Calibri" w:cs="Calibri"/>
                <w:color w:val="000000"/>
              </w:rPr>
            </w:pPr>
            <w:r>
              <w:rPr>
                <w:rFonts w:ascii="Calibri" w:hAnsi="Calibri" w:cs="Calibri"/>
                <w:color w:val="000000"/>
              </w:rPr>
              <w:t>1</w:t>
            </w:r>
          </w:p>
        </w:tc>
        <w:tc>
          <w:tcPr>
            <w:tcW w:w="1643" w:type="dxa"/>
          </w:tcPr>
          <w:p w:rsidR="00EB668B" w:rsidRPr="005328AE" w:rsidRDefault="00EB668B" w:rsidP="00A75728">
            <w:pPr>
              <w:pStyle w:val="Bezodstpw"/>
              <w:jc w:val="both"/>
              <w:rPr>
                <w:b/>
                <w:sz w:val="24"/>
                <w:szCs w:val="24"/>
              </w:rPr>
            </w:pPr>
          </w:p>
        </w:tc>
        <w:tc>
          <w:tcPr>
            <w:tcW w:w="1301" w:type="dxa"/>
          </w:tcPr>
          <w:p w:rsidR="00EB668B" w:rsidRPr="005328AE" w:rsidRDefault="00EB668B" w:rsidP="00A75728">
            <w:pPr>
              <w:pStyle w:val="Bezodstpw"/>
              <w:jc w:val="both"/>
              <w:rPr>
                <w:b/>
                <w:sz w:val="24"/>
                <w:szCs w:val="24"/>
              </w:rPr>
            </w:pPr>
          </w:p>
        </w:tc>
        <w:tc>
          <w:tcPr>
            <w:tcW w:w="1695" w:type="dxa"/>
          </w:tcPr>
          <w:p w:rsidR="00EB668B" w:rsidRPr="005328AE" w:rsidRDefault="00EB668B" w:rsidP="00A75728">
            <w:pPr>
              <w:pStyle w:val="Bezodstpw"/>
              <w:jc w:val="both"/>
              <w:rPr>
                <w:b/>
                <w:sz w:val="24"/>
                <w:szCs w:val="24"/>
              </w:rPr>
            </w:pPr>
          </w:p>
        </w:tc>
        <w:tc>
          <w:tcPr>
            <w:tcW w:w="1569" w:type="dxa"/>
          </w:tcPr>
          <w:p w:rsidR="00EB668B" w:rsidRPr="005328AE" w:rsidRDefault="00EB668B" w:rsidP="00A75728">
            <w:pPr>
              <w:pStyle w:val="Bezodstpw"/>
              <w:jc w:val="both"/>
              <w:rPr>
                <w:b/>
                <w:sz w:val="24"/>
                <w:szCs w:val="24"/>
              </w:rPr>
            </w:pPr>
          </w:p>
        </w:tc>
        <w:tc>
          <w:tcPr>
            <w:tcW w:w="2126" w:type="dxa"/>
          </w:tcPr>
          <w:p w:rsidR="00EB668B" w:rsidRPr="005328AE" w:rsidRDefault="00EB668B" w:rsidP="00A75728">
            <w:pPr>
              <w:pStyle w:val="Bezodstpw"/>
              <w:jc w:val="both"/>
              <w:rPr>
                <w:b/>
                <w:sz w:val="24"/>
                <w:szCs w:val="24"/>
              </w:rPr>
            </w:pPr>
          </w:p>
        </w:tc>
      </w:tr>
      <w:tr w:rsidR="00EB668B" w:rsidRPr="005328AE" w:rsidTr="00EA33AB">
        <w:tc>
          <w:tcPr>
            <w:tcW w:w="771" w:type="dxa"/>
            <w:vAlign w:val="bottom"/>
          </w:tcPr>
          <w:p w:rsidR="00EB668B" w:rsidRPr="00C27AD4" w:rsidRDefault="00EB668B" w:rsidP="00EA33AB">
            <w:pPr>
              <w:suppressAutoHyphens w:val="0"/>
              <w:jc w:val="right"/>
              <w:rPr>
                <w:color w:val="000000"/>
                <w:sz w:val="24"/>
                <w:szCs w:val="24"/>
                <w:lang w:eastAsia="pl-PL"/>
              </w:rPr>
            </w:pPr>
            <w:r w:rsidRPr="00C27AD4">
              <w:rPr>
                <w:color w:val="000000"/>
                <w:sz w:val="24"/>
                <w:szCs w:val="24"/>
                <w:lang w:eastAsia="pl-PL"/>
              </w:rPr>
              <w:t>59</w:t>
            </w:r>
          </w:p>
        </w:tc>
        <w:tc>
          <w:tcPr>
            <w:tcW w:w="3198" w:type="dxa"/>
            <w:vAlign w:val="center"/>
          </w:tcPr>
          <w:p w:rsidR="00EB668B" w:rsidRDefault="00EB668B" w:rsidP="00B201CE">
            <w:pPr>
              <w:rPr>
                <w:color w:val="000000"/>
                <w:sz w:val="24"/>
                <w:szCs w:val="24"/>
              </w:rPr>
            </w:pPr>
            <w:r>
              <w:rPr>
                <w:color w:val="000000"/>
              </w:rPr>
              <w:t>Mąka pszenna tortowa, typ 450, opak. 1kg</w:t>
            </w:r>
          </w:p>
        </w:tc>
        <w:tc>
          <w:tcPr>
            <w:tcW w:w="791" w:type="dxa"/>
          </w:tcPr>
          <w:p w:rsidR="00EB668B" w:rsidRDefault="00EB668B" w:rsidP="00B201CE">
            <w:pPr>
              <w:rPr>
                <w:color w:val="000000"/>
                <w:sz w:val="24"/>
                <w:szCs w:val="24"/>
              </w:rPr>
            </w:pPr>
            <w:r>
              <w:rPr>
                <w:color w:val="000000"/>
              </w:rPr>
              <w:t>kg</w:t>
            </w:r>
          </w:p>
        </w:tc>
        <w:tc>
          <w:tcPr>
            <w:tcW w:w="791" w:type="dxa"/>
            <w:vAlign w:val="center"/>
          </w:tcPr>
          <w:p w:rsidR="00EB668B" w:rsidRDefault="001057BB" w:rsidP="00B201CE">
            <w:pPr>
              <w:jc w:val="right"/>
              <w:rPr>
                <w:rFonts w:ascii="Calibri" w:hAnsi="Calibri" w:cs="Calibri"/>
                <w:color w:val="000000"/>
              </w:rPr>
            </w:pPr>
            <w:r>
              <w:rPr>
                <w:rFonts w:ascii="Calibri" w:hAnsi="Calibri" w:cs="Calibri"/>
                <w:color w:val="000000"/>
              </w:rPr>
              <w:t>1155</w:t>
            </w:r>
          </w:p>
        </w:tc>
        <w:tc>
          <w:tcPr>
            <w:tcW w:w="1643" w:type="dxa"/>
          </w:tcPr>
          <w:p w:rsidR="00EB668B" w:rsidRPr="005328AE" w:rsidRDefault="00EB668B" w:rsidP="00A75728">
            <w:pPr>
              <w:pStyle w:val="Bezodstpw"/>
              <w:jc w:val="both"/>
              <w:rPr>
                <w:b/>
                <w:sz w:val="24"/>
                <w:szCs w:val="24"/>
              </w:rPr>
            </w:pPr>
          </w:p>
        </w:tc>
        <w:tc>
          <w:tcPr>
            <w:tcW w:w="1301" w:type="dxa"/>
          </w:tcPr>
          <w:p w:rsidR="00EB668B" w:rsidRPr="005328AE" w:rsidRDefault="00EB668B" w:rsidP="00A75728">
            <w:pPr>
              <w:pStyle w:val="Bezodstpw"/>
              <w:jc w:val="both"/>
              <w:rPr>
                <w:b/>
                <w:sz w:val="24"/>
                <w:szCs w:val="24"/>
              </w:rPr>
            </w:pPr>
          </w:p>
        </w:tc>
        <w:tc>
          <w:tcPr>
            <w:tcW w:w="1695" w:type="dxa"/>
          </w:tcPr>
          <w:p w:rsidR="00EB668B" w:rsidRPr="005328AE" w:rsidRDefault="00EB668B" w:rsidP="00A75728">
            <w:pPr>
              <w:pStyle w:val="Bezodstpw"/>
              <w:jc w:val="both"/>
              <w:rPr>
                <w:b/>
                <w:sz w:val="24"/>
                <w:szCs w:val="24"/>
              </w:rPr>
            </w:pPr>
          </w:p>
        </w:tc>
        <w:tc>
          <w:tcPr>
            <w:tcW w:w="1569" w:type="dxa"/>
          </w:tcPr>
          <w:p w:rsidR="00EB668B" w:rsidRPr="005328AE" w:rsidRDefault="00EB668B" w:rsidP="00A75728">
            <w:pPr>
              <w:pStyle w:val="Bezodstpw"/>
              <w:jc w:val="both"/>
              <w:rPr>
                <w:b/>
                <w:sz w:val="24"/>
                <w:szCs w:val="24"/>
              </w:rPr>
            </w:pPr>
          </w:p>
        </w:tc>
        <w:tc>
          <w:tcPr>
            <w:tcW w:w="2126" w:type="dxa"/>
          </w:tcPr>
          <w:p w:rsidR="00EB668B" w:rsidRPr="005328AE" w:rsidRDefault="00EB668B" w:rsidP="00A75728">
            <w:pPr>
              <w:pStyle w:val="Bezodstpw"/>
              <w:jc w:val="both"/>
              <w:rPr>
                <w:b/>
                <w:sz w:val="24"/>
                <w:szCs w:val="24"/>
              </w:rPr>
            </w:pPr>
          </w:p>
        </w:tc>
      </w:tr>
      <w:tr w:rsidR="00EB668B" w:rsidRPr="005328AE" w:rsidTr="00B201CE">
        <w:tc>
          <w:tcPr>
            <w:tcW w:w="771" w:type="dxa"/>
            <w:vAlign w:val="bottom"/>
          </w:tcPr>
          <w:p w:rsidR="00EB668B" w:rsidRPr="00C27AD4" w:rsidRDefault="00EB668B" w:rsidP="00EA33AB">
            <w:pPr>
              <w:suppressAutoHyphens w:val="0"/>
              <w:jc w:val="right"/>
              <w:rPr>
                <w:color w:val="000000"/>
                <w:sz w:val="24"/>
                <w:szCs w:val="24"/>
                <w:lang w:eastAsia="pl-PL"/>
              </w:rPr>
            </w:pPr>
            <w:r w:rsidRPr="00C27AD4">
              <w:rPr>
                <w:color w:val="000000"/>
                <w:sz w:val="24"/>
                <w:szCs w:val="24"/>
                <w:lang w:eastAsia="pl-PL"/>
              </w:rPr>
              <w:t>60</w:t>
            </w:r>
          </w:p>
        </w:tc>
        <w:tc>
          <w:tcPr>
            <w:tcW w:w="3198" w:type="dxa"/>
          </w:tcPr>
          <w:p w:rsidR="00EB668B" w:rsidRDefault="00EB668B" w:rsidP="00B201CE">
            <w:pPr>
              <w:rPr>
                <w:color w:val="000000"/>
                <w:sz w:val="24"/>
                <w:szCs w:val="24"/>
              </w:rPr>
            </w:pPr>
            <w:r>
              <w:rPr>
                <w:color w:val="000000"/>
              </w:rPr>
              <w:t xml:space="preserve">Mąka ryżowa op. max 1 kg </w:t>
            </w:r>
          </w:p>
        </w:tc>
        <w:tc>
          <w:tcPr>
            <w:tcW w:w="791" w:type="dxa"/>
          </w:tcPr>
          <w:p w:rsidR="00EB668B" w:rsidRDefault="00EB668B" w:rsidP="00B201CE">
            <w:pPr>
              <w:rPr>
                <w:color w:val="000000"/>
                <w:sz w:val="24"/>
                <w:szCs w:val="24"/>
              </w:rPr>
            </w:pPr>
            <w:r>
              <w:rPr>
                <w:color w:val="000000"/>
              </w:rPr>
              <w:t>kg</w:t>
            </w:r>
          </w:p>
        </w:tc>
        <w:tc>
          <w:tcPr>
            <w:tcW w:w="791" w:type="dxa"/>
            <w:vAlign w:val="center"/>
          </w:tcPr>
          <w:p w:rsidR="00EB668B" w:rsidRDefault="001057BB" w:rsidP="00B201CE">
            <w:pPr>
              <w:jc w:val="right"/>
              <w:rPr>
                <w:rFonts w:ascii="Calibri" w:hAnsi="Calibri" w:cs="Calibri"/>
                <w:color w:val="000000"/>
              </w:rPr>
            </w:pPr>
            <w:r>
              <w:rPr>
                <w:rFonts w:ascii="Calibri" w:hAnsi="Calibri" w:cs="Calibri"/>
                <w:color w:val="000000"/>
              </w:rPr>
              <w:t>1</w:t>
            </w:r>
          </w:p>
        </w:tc>
        <w:tc>
          <w:tcPr>
            <w:tcW w:w="1643" w:type="dxa"/>
          </w:tcPr>
          <w:p w:rsidR="00EB668B" w:rsidRPr="005328AE" w:rsidRDefault="00EB668B" w:rsidP="00A75728">
            <w:pPr>
              <w:pStyle w:val="Bezodstpw"/>
              <w:jc w:val="both"/>
              <w:rPr>
                <w:b/>
                <w:sz w:val="24"/>
                <w:szCs w:val="24"/>
              </w:rPr>
            </w:pPr>
          </w:p>
        </w:tc>
        <w:tc>
          <w:tcPr>
            <w:tcW w:w="1301" w:type="dxa"/>
          </w:tcPr>
          <w:p w:rsidR="00EB668B" w:rsidRPr="005328AE" w:rsidRDefault="00EB668B" w:rsidP="00A75728">
            <w:pPr>
              <w:pStyle w:val="Bezodstpw"/>
              <w:jc w:val="both"/>
              <w:rPr>
                <w:b/>
                <w:sz w:val="24"/>
                <w:szCs w:val="24"/>
              </w:rPr>
            </w:pPr>
          </w:p>
        </w:tc>
        <w:tc>
          <w:tcPr>
            <w:tcW w:w="1695" w:type="dxa"/>
          </w:tcPr>
          <w:p w:rsidR="00EB668B" w:rsidRPr="005328AE" w:rsidRDefault="00EB668B" w:rsidP="00A75728">
            <w:pPr>
              <w:pStyle w:val="Bezodstpw"/>
              <w:jc w:val="both"/>
              <w:rPr>
                <w:b/>
                <w:sz w:val="24"/>
                <w:szCs w:val="24"/>
              </w:rPr>
            </w:pPr>
          </w:p>
        </w:tc>
        <w:tc>
          <w:tcPr>
            <w:tcW w:w="1569" w:type="dxa"/>
          </w:tcPr>
          <w:p w:rsidR="00EB668B" w:rsidRPr="005328AE" w:rsidRDefault="00EB668B" w:rsidP="00A75728">
            <w:pPr>
              <w:pStyle w:val="Bezodstpw"/>
              <w:jc w:val="both"/>
              <w:rPr>
                <w:b/>
                <w:sz w:val="24"/>
                <w:szCs w:val="24"/>
              </w:rPr>
            </w:pPr>
          </w:p>
        </w:tc>
        <w:tc>
          <w:tcPr>
            <w:tcW w:w="2126" w:type="dxa"/>
          </w:tcPr>
          <w:p w:rsidR="00EB668B" w:rsidRPr="005328AE" w:rsidRDefault="00EB668B" w:rsidP="00A75728">
            <w:pPr>
              <w:pStyle w:val="Bezodstpw"/>
              <w:jc w:val="both"/>
              <w:rPr>
                <w:b/>
                <w:sz w:val="24"/>
                <w:szCs w:val="24"/>
              </w:rPr>
            </w:pPr>
          </w:p>
        </w:tc>
      </w:tr>
      <w:tr w:rsidR="00EB668B" w:rsidRPr="005328AE" w:rsidTr="00EA33AB">
        <w:tc>
          <w:tcPr>
            <w:tcW w:w="771" w:type="dxa"/>
            <w:vAlign w:val="bottom"/>
          </w:tcPr>
          <w:p w:rsidR="00EB668B" w:rsidRPr="00C27AD4" w:rsidRDefault="00EB668B" w:rsidP="00EA33AB">
            <w:pPr>
              <w:suppressAutoHyphens w:val="0"/>
              <w:jc w:val="right"/>
              <w:rPr>
                <w:color w:val="000000"/>
                <w:sz w:val="24"/>
                <w:szCs w:val="24"/>
                <w:lang w:eastAsia="pl-PL"/>
              </w:rPr>
            </w:pPr>
            <w:r w:rsidRPr="00C27AD4">
              <w:rPr>
                <w:color w:val="000000"/>
                <w:sz w:val="24"/>
                <w:szCs w:val="24"/>
                <w:lang w:eastAsia="pl-PL"/>
              </w:rPr>
              <w:t>61</w:t>
            </w:r>
          </w:p>
        </w:tc>
        <w:tc>
          <w:tcPr>
            <w:tcW w:w="3198" w:type="dxa"/>
            <w:vAlign w:val="center"/>
          </w:tcPr>
          <w:p w:rsidR="00EB668B" w:rsidRDefault="00EB668B" w:rsidP="00B201CE">
            <w:pPr>
              <w:rPr>
                <w:color w:val="000000"/>
                <w:sz w:val="24"/>
                <w:szCs w:val="24"/>
              </w:rPr>
            </w:pPr>
            <w:r>
              <w:rPr>
                <w:color w:val="000000"/>
              </w:rPr>
              <w:t>Miód 100% naturalny z polskich pasiek (wielokwiatowy), słoik max 500 g.</w:t>
            </w:r>
          </w:p>
        </w:tc>
        <w:tc>
          <w:tcPr>
            <w:tcW w:w="791" w:type="dxa"/>
          </w:tcPr>
          <w:p w:rsidR="00EB668B" w:rsidRDefault="00EB668B" w:rsidP="00B201CE">
            <w:pPr>
              <w:rPr>
                <w:color w:val="000000"/>
                <w:sz w:val="24"/>
                <w:szCs w:val="24"/>
              </w:rPr>
            </w:pPr>
            <w:r>
              <w:rPr>
                <w:color w:val="000000"/>
              </w:rPr>
              <w:t>kg</w:t>
            </w:r>
          </w:p>
        </w:tc>
        <w:tc>
          <w:tcPr>
            <w:tcW w:w="791" w:type="dxa"/>
            <w:vAlign w:val="center"/>
          </w:tcPr>
          <w:p w:rsidR="00EB668B" w:rsidRDefault="001057BB" w:rsidP="00B201CE">
            <w:pPr>
              <w:jc w:val="right"/>
              <w:rPr>
                <w:rFonts w:ascii="Calibri" w:hAnsi="Calibri" w:cs="Calibri"/>
                <w:color w:val="000000"/>
              </w:rPr>
            </w:pPr>
            <w:r>
              <w:rPr>
                <w:rFonts w:ascii="Calibri" w:hAnsi="Calibri" w:cs="Calibri"/>
                <w:color w:val="000000"/>
              </w:rPr>
              <w:t>182</w:t>
            </w:r>
          </w:p>
        </w:tc>
        <w:tc>
          <w:tcPr>
            <w:tcW w:w="1643" w:type="dxa"/>
          </w:tcPr>
          <w:p w:rsidR="00EB668B" w:rsidRPr="005328AE" w:rsidRDefault="00EB668B" w:rsidP="00A75728">
            <w:pPr>
              <w:pStyle w:val="Bezodstpw"/>
              <w:jc w:val="both"/>
              <w:rPr>
                <w:b/>
                <w:sz w:val="24"/>
                <w:szCs w:val="24"/>
              </w:rPr>
            </w:pPr>
          </w:p>
        </w:tc>
        <w:tc>
          <w:tcPr>
            <w:tcW w:w="1301" w:type="dxa"/>
          </w:tcPr>
          <w:p w:rsidR="00EB668B" w:rsidRPr="005328AE" w:rsidRDefault="00EB668B" w:rsidP="00A75728">
            <w:pPr>
              <w:pStyle w:val="Bezodstpw"/>
              <w:jc w:val="both"/>
              <w:rPr>
                <w:b/>
                <w:sz w:val="24"/>
                <w:szCs w:val="24"/>
              </w:rPr>
            </w:pPr>
          </w:p>
        </w:tc>
        <w:tc>
          <w:tcPr>
            <w:tcW w:w="1695" w:type="dxa"/>
          </w:tcPr>
          <w:p w:rsidR="00EB668B" w:rsidRPr="005328AE" w:rsidRDefault="00EB668B" w:rsidP="00A75728">
            <w:pPr>
              <w:pStyle w:val="Bezodstpw"/>
              <w:jc w:val="both"/>
              <w:rPr>
                <w:b/>
                <w:sz w:val="24"/>
                <w:szCs w:val="24"/>
              </w:rPr>
            </w:pPr>
          </w:p>
        </w:tc>
        <w:tc>
          <w:tcPr>
            <w:tcW w:w="1569" w:type="dxa"/>
          </w:tcPr>
          <w:p w:rsidR="00EB668B" w:rsidRPr="005328AE" w:rsidRDefault="00EB668B" w:rsidP="00A75728">
            <w:pPr>
              <w:pStyle w:val="Bezodstpw"/>
              <w:jc w:val="both"/>
              <w:rPr>
                <w:b/>
                <w:sz w:val="24"/>
                <w:szCs w:val="24"/>
              </w:rPr>
            </w:pPr>
          </w:p>
        </w:tc>
        <w:tc>
          <w:tcPr>
            <w:tcW w:w="2126" w:type="dxa"/>
          </w:tcPr>
          <w:p w:rsidR="00EB668B" w:rsidRPr="005328AE" w:rsidRDefault="00EB668B" w:rsidP="00A75728">
            <w:pPr>
              <w:pStyle w:val="Bezodstpw"/>
              <w:jc w:val="both"/>
              <w:rPr>
                <w:b/>
                <w:sz w:val="24"/>
                <w:szCs w:val="24"/>
              </w:rPr>
            </w:pPr>
          </w:p>
        </w:tc>
      </w:tr>
      <w:tr w:rsidR="00EB668B" w:rsidRPr="005328AE" w:rsidTr="00B201CE">
        <w:tc>
          <w:tcPr>
            <w:tcW w:w="771" w:type="dxa"/>
            <w:vAlign w:val="bottom"/>
          </w:tcPr>
          <w:p w:rsidR="00EB668B" w:rsidRPr="00C27AD4" w:rsidRDefault="00EB668B" w:rsidP="00EA33AB">
            <w:pPr>
              <w:suppressAutoHyphens w:val="0"/>
              <w:jc w:val="right"/>
              <w:rPr>
                <w:color w:val="000000"/>
                <w:sz w:val="24"/>
                <w:szCs w:val="24"/>
                <w:lang w:eastAsia="pl-PL"/>
              </w:rPr>
            </w:pPr>
            <w:r w:rsidRPr="00C27AD4">
              <w:rPr>
                <w:color w:val="000000"/>
                <w:sz w:val="24"/>
                <w:szCs w:val="24"/>
                <w:lang w:eastAsia="pl-PL"/>
              </w:rPr>
              <w:t>62</w:t>
            </w:r>
          </w:p>
        </w:tc>
        <w:tc>
          <w:tcPr>
            <w:tcW w:w="3198" w:type="dxa"/>
          </w:tcPr>
          <w:p w:rsidR="00EB668B" w:rsidRDefault="00EB668B" w:rsidP="00B201CE">
            <w:pPr>
              <w:rPr>
                <w:color w:val="000000"/>
                <w:sz w:val="24"/>
                <w:szCs w:val="24"/>
              </w:rPr>
            </w:pPr>
            <w:r>
              <w:rPr>
                <w:color w:val="000000"/>
              </w:rPr>
              <w:t xml:space="preserve">Mleczko kokosowe naturalne, o zaw. min. 60% ekstraktu z kokosa, bez dodatku cukru, op. </w:t>
            </w:r>
            <w:proofErr w:type="spellStart"/>
            <w:r>
              <w:rPr>
                <w:color w:val="000000"/>
              </w:rPr>
              <w:t>max</w:t>
            </w:r>
            <w:proofErr w:type="spellEnd"/>
            <w:r>
              <w:rPr>
                <w:color w:val="000000"/>
              </w:rPr>
              <w:t xml:space="preserve">. op. </w:t>
            </w:r>
            <w:proofErr w:type="spellStart"/>
            <w:r>
              <w:rPr>
                <w:color w:val="000000"/>
              </w:rPr>
              <w:t>max</w:t>
            </w:r>
            <w:proofErr w:type="spellEnd"/>
            <w:r>
              <w:rPr>
                <w:color w:val="000000"/>
              </w:rPr>
              <w:t>. 1l.</w:t>
            </w:r>
          </w:p>
        </w:tc>
        <w:tc>
          <w:tcPr>
            <w:tcW w:w="791" w:type="dxa"/>
          </w:tcPr>
          <w:p w:rsidR="00EB668B" w:rsidRDefault="00EB668B" w:rsidP="00B201CE">
            <w:pPr>
              <w:rPr>
                <w:color w:val="000000"/>
                <w:sz w:val="24"/>
                <w:szCs w:val="24"/>
              </w:rPr>
            </w:pPr>
            <w:r>
              <w:rPr>
                <w:color w:val="000000"/>
              </w:rPr>
              <w:t>l.</w:t>
            </w:r>
          </w:p>
        </w:tc>
        <w:tc>
          <w:tcPr>
            <w:tcW w:w="791" w:type="dxa"/>
            <w:vAlign w:val="center"/>
          </w:tcPr>
          <w:p w:rsidR="00EB668B" w:rsidRDefault="001057BB" w:rsidP="00B201CE">
            <w:pPr>
              <w:jc w:val="right"/>
              <w:rPr>
                <w:rFonts w:ascii="Calibri" w:hAnsi="Calibri" w:cs="Calibri"/>
                <w:color w:val="000000"/>
              </w:rPr>
            </w:pPr>
            <w:r>
              <w:rPr>
                <w:rFonts w:ascii="Calibri" w:hAnsi="Calibri" w:cs="Calibri"/>
                <w:color w:val="000000"/>
              </w:rPr>
              <w:t>18</w:t>
            </w:r>
          </w:p>
        </w:tc>
        <w:tc>
          <w:tcPr>
            <w:tcW w:w="1643" w:type="dxa"/>
          </w:tcPr>
          <w:p w:rsidR="00EB668B" w:rsidRPr="005328AE" w:rsidRDefault="00EB668B" w:rsidP="00A75728">
            <w:pPr>
              <w:pStyle w:val="Bezodstpw"/>
              <w:jc w:val="both"/>
              <w:rPr>
                <w:b/>
                <w:sz w:val="24"/>
                <w:szCs w:val="24"/>
              </w:rPr>
            </w:pPr>
          </w:p>
        </w:tc>
        <w:tc>
          <w:tcPr>
            <w:tcW w:w="1301" w:type="dxa"/>
          </w:tcPr>
          <w:p w:rsidR="00EB668B" w:rsidRPr="005328AE" w:rsidRDefault="00EB668B" w:rsidP="00A75728">
            <w:pPr>
              <w:pStyle w:val="Bezodstpw"/>
              <w:jc w:val="both"/>
              <w:rPr>
                <w:b/>
                <w:sz w:val="24"/>
                <w:szCs w:val="24"/>
              </w:rPr>
            </w:pPr>
          </w:p>
        </w:tc>
        <w:tc>
          <w:tcPr>
            <w:tcW w:w="1695" w:type="dxa"/>
          </w:tcPr>
          <w:p w:rsidR="00EB668B" w:rsidRPr="005328AE" w:rsidRDefault="00EB668B" w:rsidP="00A75728">
            <w:pPr>
              <w:pStyle w:val="Bezodstpw"/>
              <w:jc w:val="both"/>
              <w:rPr>
                <w:b/>
                <w:sz w:val="24"/>
                <w:szCs w:val="24"/>
              </w:rPr>
            </w:pPr>
          </w:p>
        </w:tc>
        <w:tc>
          <w:tcPr>
            <w:tcW w:w="1569" w:type="dxa"/>
          </w:tcPr>
          <w:p w:rsidR="00EB668B" w:rsidRPr="005328AE" w:rsidRDefault="00EB668B" w:rsidP="00A75728">
            <w:pPr>
              <w:pStyle w:val="Bezodstpw"/>
              <w:jc w:val="both"/>
              <w:rPr>
                <w:b/>
                <w:sz w:val="24"/>
                <w:szCs w:val="24"/>
              </w:rPr>
            </w:pPr>
          </w:p>
        </w:tc>
        <w:tc>
          <w:tcPr>
            <w:tcW w:w="2126" w:type="dxa"/>
          </w:tcPr>
          <w:p w:rsidR="00EB668B" w:rsidRPr="005328AE" w:rsidRDefault="00EB668B" w:rsidP="00A75728">
            <w:pPr>
              <w:pStyle w:val="Bezodstpw"/>
              <w:jc w:val="both"/>
              <w:rPr>
                <w:b/>
                <w:sz w:val="24"/>
                <w:szCs w:val="24"/>
              </w:rPr>
            </w:pPr>
          </w:p>
        </w:tc>
      </w:tr>
      <w:tr w:rsidR="00EB668B" w:rsidRPr="005328AE" w:rsidTr="00B201CE">
        <w:tc>
          <w:tcPr>
            <w:tcW w:w="771" w:type="dxa"/>
            <w:vAlign w:val="bottom"/>
          </w:tcPr>
          <w:p w:rsidR="00EB668B" w:rsidRPr="00C27AD4" w:rsidRDefault="00EB668B" w:rsidP="00EA33AB">
            <w:pPr>
              <w:suppressAutoHyphens w:val="0"/>
              <w:jc w:val="right"/>
              <w:rPr>
                <w:color w:val="000000"/>
                <w:sz w:val="24"/>
                <w:szCs w:val="24"/>
                <w:lang w:eastAsia="pl-PL"/>
              </w:rPr>
            </w:pPr>
            <w:r w:rsidRPr="00C27AD4">
              <w:rPr>
                <w:color w:val="000000"/>
                <w:sz w:val="24"/>
                <w:szCs w:val="24"/>
                <w:lang w:eastAsia="pl-PL"/>
              </w:rPr>
              <w:t>63</w:t>
            </w:r>
          </w:p>
        </w:tc>
        <w:tc>
          <w:tcPr>
            <w:tcW w:w="3198" w:type="dxa"/>
          </w:tcPr>
          <w:p w:rsidR="00EB668B" w:rsidRDefault="00EB668B" w:rsidP="00B201CE">
            <w:pPr>
              <w:rPr>
                <w:color w:val="000000"/>
                <w:sz w:val="24"/>
                <w:szCs w:val="24"/>
              </w:rPr>
            </w:pPr>
            <w:r>
              <w:rPr>
                <w:color w:val="000000"/>
              </w:rPr>
              <w:t xml:space="preserve">Mleko kozie op. </w:t>
            </w:r>
            <w:proofErr w:type="spellStart"/>
            <w:r>
              <w:rPr>
                <w:color w:val="000000"/>
              </w:rPr>
              <w:t>max</w:t>
            </w:r>
            <w:proofErr w:type="spellEnd"/>
            <w:r>
              <w:rPr>
                <w:color w:val="000000"/>
              </w:rPr>
              <w:t>. 1l.</w:t>
            </w:r>
          </w:p>
        </w:tc>
        <w:tc>
          <w:tcPr>
            <w:tcW w:w="791" w:type="dxa"/>
          </w:tcPr>
          <w:p w:rsidR="00EB668B" w:rsidRDefault="00EB668B" w:rsidP="00B201CE">
            <w:pPr>
              <w:rPr>
                <w:color w:val="000000"/>
                <w:sz w:val="24"/>
                <w:szCs w:val="24"/>
              </w:rPr>
            </w:pPr>
            <w:r>
              <w:rPr>
                <w:color w:val="000000"/>
              </w:rPr>
              <w:t>l.</w:t>
            </w:r>
          </w:p>
        </w:tc>
        <w:tc>
          <w:tcPr>
            <w:tcW w:w="791" w:type="dxa"/>
            <w:vAlign w:val="center"/>
          </w:tcPr>
          <w:p w:rsidR="00EB668B" w:rsidRDefault="001057BB" w:rsidP="00B201CE">
            <w:pPr>
              <w:jc w:val="right"/>
              <w:rPr>
                <w:rFonts w:ascii="Calibri" w:hAnsi="Calibri" w:cs="Calibri"/>
                <w:color w:val="000000"/>
              </w:rPr>
            </w:pPr>
            <w:r>
              <w:rPr>
                <w:rFonts w:ascii="Calibri" w:hAnsi="Calibri" w:cs="Calibri"/>
                <w:color w:val="000000"/>
              </w:rPr>
              <w:t>2</w:t>
            </w:r>
          </w:p>
        </w:tc>
        <w:tc>
          <w:tcPr>
            <w:tcW w:w="1643" w:type="dxa"/>
          </w:tcPr>
          <w:p w:rsidR="00EB668B" w:rsidRPr="005328AE" w:rsidRDefault="00EB668B" w:rsidP="00A75728">
            <w:pPr>
              <w:pStyle w:val="Bezodstpw"/>
              <w:jc w:val="both"/>
              <w:rPr>
                <w:b/>
                <w:sz w:val="24"/>
                <w:szCs w:val="24"/>
              </w:rPr>
            </w:pPr>
          </w:p>
        </w:tc>
        <w:tc>
          <w:tcPr>
            <w:tcW w:w="1301" w:type="dxa"/>
          </w:tcPr>
          <w:p w:rsidR="00EB668B" w:rsidRPr="005328AE" w:rsidRDefault="00EB668B" w:rsidP="00A75728">
            <w:pPr>
              <w:pStyle w:val="Bezodstpw"/>
              <w:jc w:val="both"/>
              <w:rPr>
                <w:b/>
                <w:sz w:val="24"/>
                <w:szCs w:val="24"/>
              </w:rPr>
            </w:pPr>
          </w:p>
        </w:tc>
        <w:tc>
          <w:tcPr>
            <w:tcW w:w="1695" w:type="dxa"/>
          </w:tcPr>
          <w:p w:rsidR="00EB668B" w:rsidRPr="005328AE" w:rsidRDefault="00EB668B" w:rsidP="00A75728">
            <w:pPr>
              <w:pStyle w:val="Bezodstpw"/>
              <w:jc w:val="both"/>
              <w:rPr>
                <w:b/>
                <w:sz w:val="24"/>
                <w:szCs w:val="24"/>
              </w:rPr>
            </w:pPr>
          </w:p>
        </w:tc>
        <w:tc>
          <w:tcPr>
            <w:tcW w:w="1569" w:type="dxa"/>
          </w:tcPr>
          <w:p w:rsidR="00EB668B" w:rsidRPr="005328AE" w:rsidRDefault="00EB668B" w:rsidP="00A75728">
            <w:pPr>
              <w:pStyle w:val="Bezodstpw"/>
              <w:jc w:val="both"/>
              <w:rPr>
                <w:b/>
                <w:sz w:val="24"/>
                <w:szCs w:val="24"/>
              </w:rPr>
            </w:pPr>
          </w:p>
        </w:tc>
        <w:tc>
          <w:tcPr>
            <w:tcW w:w="2126" w:type="dxa"/>
          </w:tcPr>
          <w:p w:rsidR="00EB668B" w:rsidRPr="005328AE" w:rsidRDefault="00EB668B" w:rsidP="00A75728">
            <w:pPr>
              <w:pStyle w:val="Bezodstpw"/>
              <w:jc w:val="both"/>
              <w:rPr>
                <w:b/>
                <w:sz w:val="24"/>
                <w:szCs w:val="24"/>
              </w:rPr>
            </w:pPr>
          </w:p>
        </w:tc>
      </w:tr>
      <w:tr w:rsidR="00EB668B" w:rsidRPr="005328AE" w:rsidTr="00B201CE">
        <w:tc>
          <w:tcPr>
            <w:tcW w:w="771" w:type="dxa"/>
            <w:vAlign w:val="bottom"/>
          </w:tcPr>
          <w:p w:rsidR="00EB668B" w:rsidRPr="00C27AD4" w:rsidRDefault="00EB668B" w:rsidP="00EA33AB">
            <w:pPr>
              <w:suppressAutoHyphens w:val="0"/>
              <w:jc w:val="right"/>
              <w:rPr>
                <w:color w:val="000000"/>
                <w:sz w:val="24"/>
                <w:szCs w:val="24"/>
                <w:lang w:eastAsia="pl-PL"/>
              </w:rPr>
            </w:pPr>
            <w:r w:rsidRPr="00C27AD4">
              <w:rPr>
                <w:color w:val="000000"/>
                <w:sz w:val="24"/>
                <w:szCs w:val="24"/>
                <w:lang w:eastAsia="pl-PL"/>
              </w:rPr>
              <w:t>64</w:t>
            </w:r>
          </w:p>
        </w:tc>
        <w:tc>
          <w:tcPr>
            <w:tcW w:w="3198" w:type="dxa"/>
          </w:tcPr>
          <w:p w:rsidR="00EB668B" w:rsidRDefault="00EB668B" w:rsidP="00B201CE">
            <w:pPr>
              <w:rPr>
                <w:color w:val="000000"/>
                <w:sz w:val="24"/>
                <w:szCs w:val="24"/>
              </w:rPr>
            </w:pPr>
            <w:r>
              <w:rPr>
                <w:color w:val="000000"/>
              </w:rPr>
              <w:t xml:space="preserve">Napój jaglany bez dodatku cukru, op. </w:t>
            </w:r>
            <w:proofErr w:type="spellStart"/>
            <w:r>
              <w:rPr>
                <w:color w:val="000000"/>
              </w:rPr>
              <w:t>max</w:t>
            </w:r>
            <w:proofErr w:type="spellEnd"/>
            <w:r>
              <w:rPr>
                <w:color w:val="000000"/>
              </w:rPr>
              <w:t>. 1l.</w:t>
            </w:r>
          </w:p>
        </w:tc>
        <w:tc>
          <w:tcPr>
            <w:tcW w:w="791" w:type="dxa"/>
          </w:tcPr>
          <w:p w:rsidR="00EB668B" w:rsidRDefault="00EB668B" w:rsidP="00B201CE">
            <w:pPr>
              <w:rPr>
                <w:color w:val="000000"/>
                <w:sz w:val="24"/>
                <w:szCs w:val="24"/>
              </w:rPr>
            </w:pPr>
            <w:r>
              <w:rPr>
                <w:color w:val="000000"/>
              </w:rPr>
              <w:t>l.</w:t>
            </w:r>
          </w:p>
        </w:tc>
        <w:tc>
          <w:tcPr>
            <w:tcW w:w="791" w:type="dxa"/>
            <w:vAlign w:val="center"/>
          </w:tcPr>
          <w:p w:rsidR="00EB668B" w:rsidRDefault="001057BB" w:rsidP="00B201CE">
            <w:pPr>
              <w:jc w:val="right"/>
              <w:rPr>
                <w:rFonts w:ascii="Calibri" w:hAnsi="Calibri" w:cs="Calibri"/>
                <w:color w:val="000000"/>
              </w:rPr>
            </w:pPr>
            <w:r>
              <w:rPr>
                <w:rFonts w:ascii="Calibri" w:hAnsi="Calibri" w:cs="Calibri"/>
                <w:color w:val="000000"/>
              </w:rPr>
              <w:t>920</w:t>
            </w:r>
          </w:p>
        </w:tc>
        <w:tc>
          <w:tcPr>
            <w:tcW w:w="1643" w:type="dxa"/>
          </w:tcPr>
          <w:p w:rsidR="00EB668B" w:rsidRPr="005328AE" w:rsidRDefault="00EB668B" w:rsidP="00A75728">
            <w:pPr>
              <w:pStyle w:val="Bezodstpw"/>
              <w:jc w:val="both"/>
              <w:rPr>
                <w:b/>
                <w:sz w:val="24"/>
                <w:szCs w:val="24"/>
              </w:rPr>
            </w:pPr>
          </w:p>
        </w:tc>
        <w:tc>
          <w:tcPr>
            <w:tcW w:w="1301" w:type="dxa"/>
          </w:tcPr>
          <w:p w:rsidR="00EB668B" w:rsidRPr="005328AE" w:rsidRDefault="00EB668B" w:rsidP="00A75728">
            <w:pPr>
              <w:pStyle w:val="Bezodstpw"/>
              <w:jc w:val="both"/>
              <w:rPr>
                <w:b/>
                <w:sz w:val="24"/>
                <w:szCs w:val="24"/>
              </w:rPr>
            </w:pPr>
          </w:p>
        </w:tc>
        <w:tc>
          <w:tcPr>
            <w:tcW w:w="1695" w:type="dxa"/>
          </w:tcPr>
          <w:p w:rsidR="00EB668B" w:rsidRPr="005328AE" w:rsidRDefault="00EB668B" w:rsidP="00A75728">
            <w:pPr>
              <w:pStyle w:val="Bezodstpw"/>
              <w:jc w:val="both"/>
              <w:rPr>
                <w:b/>
                <w:sz w:val="24"/>
                <w:szCs w:val="24"/>
              </w:rPr>
            </w:pPr>
          </w:p>
        </w:tc>
        <w:tc>
          <w:tcPr>
            <w:tcW w:w="1569" w:type="dxa"/>
          </w:tcPr>
          <w:p w:rsidR="00EB668B" w:rsidRPr="005328AE" w:rsidRDefault="00EB668B" w:rsidP="00A75728">
            <w:pPr>
              <w:pStyle w:val="Bezodstpw"/>
              <w:jc w:val="both"/>
              <w:rPr>
                <w:b/>
                <w:sz w:val="24"/>
                <w:szCs w:val="24"/>
              </w:rPr>
            </w:pPr>
          </w:p>
        </w:tc>
        <w:tc>
          <w:tcPr>
            <w:tcW w:w="2126" w:type="dxa"/>
          </w:tcPr>
          <w:p w:rsidR="00EB668B" w:rsidRPr="005328AE" w:rsidRDefault="00EB668B" w:rsidP="00A75728">
            <w:pPr>
              <w:pStyle w:val="Bezodstpw"/>
              <w:jc w:val="both"/>
              <w:rPr>
                <w:b/>
                <w:sz w:val="24"/>
                <w:szCs w:val="24"/>
              </w:rPr>
            </w:pPr>
          </w:p>
        </w:tc>
      </w:tr>
      <w:tr w:rsidR="00EB668B" w:rsidRPr="005328AE" w:rsidTr="00B201CE">
        <w:tc>
          <w:tcPr>
            <w:tcW w:w="771" w:type="dxa"/>
            <w:vAlign w:val="bottom"/>
          </w:tcPr>
          <w:p w:rsidR="00EB668B" w:rsidRPr="00C27AD4" w:rsidRDefault="00EB668B" w:rsidP="00EA33AB">
            <w:pPr>
              <w:suppressAutoHyphens w:val="0"/>
              <w:jc w:val="right"/>
              <w:rPr>
                <w:color w:val="000000"/>
                <w:sz w:val="24"/>
                <w:szCs w:val="24"/>
                <w:lang w:eastAsia="pl-PL"/>
              </w:rPr>
            </w:pPr>
            <w:r w:rsidRPr="00C27AD4">
              <w:rPr>
                <w:color w:val="000000"/>
                <w:sz w:val="24"/>
                <w:szCs w:val="24"/>
                <w:lang w:eastAsia="pl-PL"/>
              </w:rPr>
              <w:t>65</w:t>
            </w:r>
          </w:p>
        </w:tc>
        <w:tc>
          <w:tcPr>
            <w:tcW w:w="3198" w:type="dxa"/>
          </w:tcPr>
          <w:p w:rsidR="00EB668B" w:rsidRDefault="00EB668B" w:rsidP="00B201CE">
            <w:pPr>
              <w:rPr>
                <w:color w:val="000000"/>
                <w:sz w:val="24"/>
                <w:szCs w:val="24"/>
              </w:rPr>
            </w:pPr>
            <w:r>
              <w:rPr>
                <w:color w:val="000000"/>
              </w:rPr>
              <w:t>Napój migdałowy naturalny,  bez dodatku cukru, op. max.1l</w:t>
            </w:r>
          </w:p>
        </w:tc>
        <w:tc>
          <w:tcPr>
            <w:tcW w:w="791" w:type="dxa"/>
          </w:tcPr>
          <w:p w:rsidR="00EB668B" w:rsidRDefault="00EB668B" w:rsidP="00B201CE">
            <w:pPr>
              <w:rPr>
                <w:color w:val="000000"/>
                <w:sz w:val="24"/>
                <w:szCs w:val="24"/>
              </w:rPr>
            </w:pPr>
            <w:r>
              <w:rPr>
                <w:color w:val="000000"/>
              </w:rPr>
              <w:t>l.</w:t>
            </w:r>
          </w:p>
        </w:tc>
        <w:tc>
          <w:tcPr>
            <w:tcW w:w="791" w:type="dxa"/>
            <w:vAlign w:val="center"/>
          </w:tcPr>
          <w:p w:rsidR="00EB668B" w:rsidRDefault="001057BB" w:rsidP="00B201CE">
            <w:pPr>
              <w:jc w:val="right"/>
              <w:rPr>
                <w:rFonts w:ascii="Calibri" w:hAnsi="Calibri" w:cs="Calibri"/>
                <w:color w:val="000000"/>
              </w:rPr>
            </w:pPr>
            <w:r>
              <w:rPr>
                <w:rFonts w:ascii="Calibri" w:hAnsi="Calibri" w:cs="Calibri"/>
                <w:color w:val="000000"/>
              </w:rPr>
              <w:t>157</w:t>
            </w:r>
          </w:p>
        </w:tc>
        <w:tc>
          <w:tcPr>
            <w:tcW w:w="1643" w:type="dxa"/>
          </w:tcPr>
          <w:p w:rsidR="00EB668B" w:rsidRPr="005328AE" w:rsidRDefault="00EB668B" w:rsidP="00A75728">
            <w:pPr>
              <w:pStyle w:val="Bezodstpw"/>
              <w:jc w:val="both"/>
              <w:rPr>
                <w:b/>
                <w:sz w:val="24"/>
                <w:szCs w:val="24"/>
              </w:rPr>
            </w:pPr>
          </w:p>
        </w:tc>
        <w:tc>
          <w:tcPr>
            <w:tcW w:w="1301" w:type="dxa"/>
          </w:tcPr>
          <w:p w:rsidR="00EB668B" w:rsidRPr="005328AE" w:rsidRDefault="00EB668B" w:rsidP="00A75728">
            <w:pPr>
              <w:pStyle w:val="Bezodstpw"/>
              <w:jc w:val="both"/>
              <w:rPr>
                <w:b/>
                <w:sz w:val="24"/>
                <w:szCs w:val="24"/>
              </w:rPr>
            </w:pPr>
          </w:p>
        </w:tc>
        <w:tc>
          <w:tcPr>
            <w:tcW w:w="1695" w:type="dxa"/>
          </w:tcPr>
          <w:p w:rsidR="00EB668B" w:rsidRPr="005328AE" w:rsidRDefault="00EB668B" w:rsidP="00A75728">
            <w:pPr>
              <w:pStyle w:val="Bezodstpw"/>
              <w:jc w:val="both"/>
              <w:rPr>
                <w:b/>
                <w:sz w:val="24"/>
                <w:szCs w:val="24"/>
              </w:rPr>
            </w:pPr>
          </w:p>
        </w:tc>
        <w:tc>
          <w:tcPr>
            <w:tcW w:w="1569" w:type="dxa"/>
          </w:tcPr>
          <w:p w:rsidR="00EB668B" w:rsidRPr="005328AE" w:rsidRDefault="00EB668B" w:rsidP="00A75728">
            <w:pPr>
              <w:pStyle w:val="Bezodstpw"/>
              <w:jc w:val="both"/>
              <w:rPr>
                <w:b/>
                <w:sz w:val="24"/>
                <w:szCs w:val="24"/>
              </w:rPr>
            </w:pPr>
          </w:p>
        </w:tc>
        <w:tc>
          <w:tcPr>
            <w:tcW w:w="2126" w:type="dxa"/>
          </w:tcPr>
          <w:p w:rsidR="00EB668B" w:rsidRPr="005328AE" w:rsidRDefault="00EB668B" w:rsidP="00A75728">
            <w:pPr>
              <w:pStyle w:val="Bezodstpw"/>
              <w:jc w:val="both"/>
              <w:rPr>
                <w:b/>
                <w:sz w:val="24"/>
                <w:szCs w:val="24"/>
              </w:rPr>
            </w:pPr>
          </w:p>
        </w:tc>
      </w:tr>
      <w:tr w:rsidR="00EB668B" w:rsidRPr="005328AE" w:rsidTr="00B201CE">
        <w:tc>
          <w:tcPr>
            <w:tcW w:w="771" w:type="dxa"/>
            <w:vAlign w:val="bottom"/>
          </w:tcPr>
          <w:p w:rsidR="00EB668B" w:rsidRPr="00C27AD4" w:rsidRDefault="00EB668B" w:rsidP="00EA33AB">
            <w:pPr>
              <w:suppressAutoHyphens w:val="0"/>
              <w:jc w:val="right"/>
              <w:rPr>
                <w:color w:val="000000"/>
                <w:sz w:val="24"/>
                <w:szCs w:val="24"/>
                <w:lang w:eastAsia="pl-PL"/>
              </w:rPr>
            </w:pPr>
            <w:r w:rsidRPr="00C27AD4">
              <w:rPr>
                <w:color w:val="000000"/>
                <w:sz w:val="24"/>
                <w:szCs w:val="24"/>
                <w:lang w:eastAsia="pl-PL"/>
              </w:rPr>
              <w:t>66</w:t>
            </w:r>
          </w:p>
        </w:tc>
        <w:tc>
          <w:tcPr>
            <w:tcW w:w="3198" w:type="dxa"/>
          </w:tcPr>
          <w:p w:rsidR="00EB668B" w:rsidRDefault="00EB668B" w:rsidP="00B201CE">
            <w:pPr>
              <w:rPr>
                <w:color w:val="000000"/>
                <w:sz w:val="24"/>
                <w:szCs w:val="24"/>
              </w:rPr>
            </w:pPr>
            <w:r>
              <w:rPr>
                <w:color w:val="000000"/>
              </w:rPr>
              <w:t xml:space="preserve">Napój owsiany naturalny, bez dodatku cukru, op. </w:t>
            </w:r>
            <w:proofErr w:type="spellStart"/>
            <w:r>
              <w:rPr>
                <w:color w:val="000000"/>
              </w:rPr>
              <w:t>max</w:t>
            </w:r>
            <w:proofErr w:type="spellEnd"/>
            <w:r>
              <w:rPr>
                <w:color w:val="000000"/>
              </w:rPr>
              <w:t xml:space="preserve">. 1l </w:t>
            </w:r>
          </w:p>
        </w:tc>
        <w:tc>
          <w:tcPr>
            <w:tcW w:w="791" w:type="dxa"/>
          </w:tcPr>
          <w:p w:rsidR="00EB668B" w:rsidRDefault="00EB668B" w:rsidP="00B201CE">
            <w:pPr>
              <w:rPr>
                <w:color w:val="000000"/>
                <w:sz w:val="24"/>
                <w:szCs w:val="24"/>
              </w:rPr>
            </w:pPr>
            <w:r>
              <w:rPr>
                <w:color w:val="000000"/>
              </w:rPr>
              <w:t>l.</w:t>
            </w:r>
          </w:p>
        </w:tc>
        <w:tc>
          <w:tcPr>
            <w:tcW w:w="791" w:type="dxa"/>
            <w:vAlign w:val="center"/>
          </w:tcPr>
          <w:p w:rsidR="00EB668B" w:rsidRDefault="001057BB" w:rsidP="00B201CE">
            <w:pPr>
              <w:jc w:val="right"/>
              <w:rPr>
                <w:rFonts w:ascii="Calibri" w:hAnsi="Calibri" w:cs="Calibri"/>
                <w:color w:val="000000"/>
              </w:rPr>
            </w:pPr>
            <w:r>
              <w:rPr>
                <w:rFonts w:ascii="Calibri" w:hAnsi="Calibri" w:cs="Calibri"/>
                <w:color w:val="000000"/>
              </w:rPr>
              <w:t>695</w:t>
            </w:r>
          </w:p>
        </w:tc>
        <w:tc>
          <w:tcPr>
            <w:tcW w:w="1643" w:type="dxa"/>
          </w:tcPr>
          <w:p w:rsidR="00EB668B" w:rsidRPr="005328AE" w:rsidRDefault="00EB668B" w:rsidP="00A75728">
            <w:pPr>
              <w:pStyle w:val="Bezodstpw"/>
              <w:jc w:val="both"/>
              <w:rPr>
                <w:b/>
                <w:sz w:val="24"/>
                <w:szCs w:val="24"/>
              </w:rPr>
            </w:pPr>
          </w:p>
        </w:tc>
        <w:tc>
          <w:tcPr>
            <w:tcW w:w="1301" w:type="dxa"/>
          </w:tcPr>
          <w:p w:rsidR="00EB668B" w:rsidRPr="005328AE" w:rsidRDefault="00EB668B" w:rsidP="00A75728">
            <w:pPr>
              <w:pStyle w:val="Bezodstpw"/>
              <w:jc w:val="both"/>
              <w:rPr>
                <w:b/>
                <w:sz w:val="24"/>
                <w:szCs w:val="24"/>
              </w:rPr>
            </w:pPr>
          </w:p>
        </w:tc>
        <w:tc>
          <w:tcPr>
            <w:tcW w:w="1695" w:type="dxa"/>
          </w:tcPr>
          <w:p w:rsidR="00EB668B" w:rsidRPr="005328AE" w:rsidRDefault="00EB668B" w:rsidP="00A75728">
            <w:pPr>
              <w:pStyle w:val="Bezodstpw"/>
              <w:jc w:val="both"/>
              <w:rPr>
                <w:b/>
                <w:sz w:val="24"/>
                <w:szCs w:val="24"/>
              </w:rPr>
            </w:pPr>
          </w:p>
        </w:tc>
        <w:tc>
          <w:tcPr>
            <w:tcW w:w="1569" w:type="dxa"/>
          </w:tcPr>
          <w:p w:rsidR="00EB668B" w:rsidRPr="005328AE" w:rsidRDefault="00EB668B" w:rsidP="00A75728">
            <w:pPr>
              <w:pStyle w:val="Bezodstpw"/>
              <w:jc w:val="both"/>
              <w:rPr>
                <w:b/>
                <w:sz w:val="24"/>
                <w:szCs w:val="24"/>
              </w:rPr>
            </w:pPr>
          </w:p>
        </w:tc>
        <w:tc>
          <w:tcPr>
            <w:tcW w:w="2126" w:type="dxa"/>
          </w:tcPr>
          <w:p w:rsidR="00EB668B" w:rsidRPr="005328AE" w:rsidRDefault="00EB668B" w:rsidP="00A75728">
            <w:pPr>
              <w:pStyle w:val="Bezodstpw"/>
              <w:jc w:val="both"/>
              <w:rPr>
                <w:b/>
                <w:sz w:val="24"/>
                <w:szCs w:val="24"/>
              </w:rPr>
            </w:pPr>
          </w:p>
        </w:tc>
      </w:tr>
      <w:tr w:rsidR="00EB668B" w:rsidRPr="005328AE" w:rsidTr="00B201CE">
        <w:tc>
          <w:tcPr>
            <w:tcW w:w="771" w:type="dxa"/>
            <w:vAlign w:val="bottom"/>
          </w:tcPr>
          <w:p w:rsidR="00EB668B" w:rsidRPr="00C27AD4" w:rsidRDefault="00EB668B" w:rsidP="00EA33AB">
            <w:pPr>
              <w:suppressAutoHyphens w:val="0"/>
              <w:jc w:val="right"/>
              <w:rPr>
                <w:color w:val="000000"/>
                <w:sz w:val="24"/>
                <w:szCs w:val="24"/>
                <w:lang w:eastAsia="pl-PL"/>
              </w:rPr>
            </w:pPr>
            <w:r w:rsidRPr="00C27AD4">
              <w:rPr>
                <w:color w:val="000000"/>
                <w:sz w:val="24"/>
                <w:szCs w:val="24"/>
                <w:lang w:eastAsia="pl-PL"/>
              </w:rPr>
              <w:t>67</w:t>
            </w:r>
          </w:p>
        </w:tc>
        <w:tc>
          <w:tcPr>
            <w:tcW w:w="3198" w:type="dxa"/>
          </w:tcPr>
          <w:p w:rsidR="00EB668B" w:rsidRDefault="00EB668B" w:rsidP="00B201CE">
            <w:pPr>
              <w:rPr>
                <w:color w:val="000000"/>
                <w:sz w:val="24"/>
                <w:szCs w:val="24"/>
              </w:rPr>
            </w:pPr>
            <w:r>
              <w:rPr>
                <w:color w:val="000000"/>
              </w:rPr>
              <w:t xml:space="preserve">Napój sojowy naturalny, non GMO, bez dodatku cukru, op. </w:t>
            </w:r>
            <w:proofErr w:type="spellStart"/>
            <w:r>
              <w:rPr>
                <w:color w:val="000000"/>
              </w:rPr>
              <w:t>max</w:t>
            </w:r>
            <w:proofErr w:type="spellEnd"/>
            <w:r>
              <w:rPr>
                <w:color w:val="000000"/>
              </w:rPr>
              <w:t>. 1 l</w:t>
            </w:r>
          </w:p>
        </w:tc>
        <w:tc>
          <w:tcPr>
            <w:tcW w:w="791" w:type="dxa"/>
          </w:tcPr>
          <w:p w:rsidR="00EB668B" w:rsidRDefault="00EB668B" w:rsidP="00B201CE">
            <w:pPr>
              <w:rPr>
                <w:color w:val="000000"/>
                <w:sz w:val="24"/>
                <w:szCs w:val="24"/>
              </w:rPr>
            </w:pPr>
            <w:r>
              <w:rPr>
                <w:color w:val="000000"/>
              </w:rPr>
              <w:t>l.</w:t>
            </w:r>
          </w:p>
        </w:tc>
        <w:tc>
          <w:tcPr>
            <w:tcW w:w="791" w:type="dxa"/>
            <w:vAlign w:val="center"/>
          </w:tcPr>
          <w:p w:rsidR="00EB668B" w:rsidRDefault="001057BB" w:rsidP="00B201CE">
            <w:pPr>
              <w:jc w:val="right"/>
              <w:rPr>
                <w:rFonts w:ascii="Calibri" w:hAnsi="Calibri" w:cs="Calibri"/>
                <w:color w:val="000000"/>
              </w:rPr>
            </w:pPr>
            <w:r>
              <w:rPr>
                <w:rFonts w:ascii="Calibri" w:hAnsi="Calibri" w:cs="Calibri"/>
                <w:color w:val="000000"/>
              </w:rPr>
              <w:t>4</w:t>
            </w:r>
          </w:p>
        </w:tc>
        <w:tc>
          <w:tcPr>
            <w:tcW w:w="1643" w:type="dxa"/>
          </w:tcPr>
          <w:p w:rsidR="00EB668B" w:rsidRPr="005328AE" w:rsidRDefault="00EB668B" w:rsidP="00A75728">
            <w:pPr>
              <w:pStyle w:val="Bezodstpw"/>
              <w:jc w:val="both"/>
              <w:rPr>
                <w:b/>
                <w:sz w:val="24"/>
                <w:szCs w:val="24"/>
              </w:rPr>
            </w:pPr>
          </w:p>
        </w:tc>
        <w:tc>
          <w:tcPr>
            <w:tcW w:w="1301" w:type="dxa"/>
          </w:tcPr>
          <w:p w:rsidR="00EB668B" w:rsidRPr="005328AE" w:rsidRDefault="00EB668B" w:rsidP="00A75728">
            <w:pPr>
              <w:pStyle w:val="Bezodstpw"/>
              <w:jc w:val="both"/>
              <w:rPr>
                <w:b/>
                <w:sz w:val="24"/>
                <w:szCs w:val="24"/>
              </w:rPr>
            </w:pPr>
          </w:p>
        </w:tc>
        <w:tc>
          <w:tcPr>
            <w:tcW w:w="1695" w:type="dxa"/>
          </w:tcPr>
          <w:p w:rsidR="00EB668B" w:rsidRPr="005328AE" w:rsidRDefault="00EB668B" w:rsidP="00A75728">
            <w:pPr>
              <w:pStyle w:val="Bezodstpw"/>
              <w:jc w:val="both"/>
              <w:rPr>
                <w:b/>
                <w:sz w:val="24"/>
                <w:szCs w:val="24"/>
              </w:rPr>
            </w:pPr>
          </w:p>
        </w:tc>
        <w:tc>
          <w:tcPr>
            <w:tcW w:w="1569" w:type="dxa"/>
          </w:tcPr>
          <w:p w:rsidR="00EB668B" w:rsidRPr="005328AE" w:rsidRDefault="00EB668B" w:rsidP="00A75728">
            <w:pPr>
              <w:pStyle w:val="Bezodstpw"/>
              <w:jc w:val="both"/>
              <w:rPr>
                <w:b/>
                <w:sz w:val="24"/>
                <w:szCs w:val="24"/>
              </w:rPr>
            </w:pPr>
          </w:p>
        </w:tc>
        <w:tc>
          <w:tcPr>
            <w:tcW w:w="2126" w:type="dxa"/>
          </w:tcPr>
          <w:p w:rsidR="00EB668B" w:rsidRPr="005328AE" w:rsidRDefault="00EB668B" w:rsidP="00A75728">
            <w:pPr>
              <w:pStyle w:val="Bezodstpw"/>
              <w:jc w:val="both"/>
              <w:rPr>
                <w:b/>
                <w:sz w:val="24"/>
                <w:szCs w:val="24"/>
              </w:rPr>
            </w:pPr>
          </w:p>
        </w:tc>
      </w:tr>
      <w:tr w:rsidR="00EB668B" w:rsidRPr="005328AE" w:rsidTr="00EA33AB">
        <w:tc>
          <w:tcPr>
            <w:tcW w:w="771" w:type="dxa"/>
            <w:vAlign w:val="bottom"/>
          </w:tcPr>
          <w:p w:rsidR="00EB668B" w:rsidRPr="00C27AD4" w:rsidRDefault="00EB668B" w:rsidP="00EA33AB">
            <w:pPr>
              <w:suppressAutoHyphens w:val="0"/>
              <w:jc w:val="right"/>
              <w:rPr>
                <w:color w:val="000000"/>
                <w:sz w:val="24"/>
                <w:szCs w:val="24"/>
                <w:lang w:eastAsia="pl-PL"/>
              </w:rPr>
            </w:pPr>
            <w:r w:rsidRPr="00C27AD4">
              <w:rPr>
                <w:color w:val="000000"/>
                <w:sz w:val="24"/>
                <w:szCs w:val="24"/>
                <w:lang w:eastAsia="pl-PL"/>
              </w:rPr>
              <w:t>68</w:t>
            </w:r>
          </w:p>
        </w:tc>
        <w:tc>
          <w:tcPr>
            <w:tcW w:w="3198" w:type="dxa"/>
            <w:vAlign w:val="center"/>
          </w:tcPr>
          <w:p w:rsidR="00EB668B" w:rsidRDefault="00EB668B" w:rsidP="00B201CE">
            <w:pPr>
              <w:rPr>
                <w:color w:val="000000"/>
                <w:sz w:val="24"/>
                <w:szCs w:val="24"/>
              </w:rPr>
            </w:pPr>
            <w:r>
              <w:rPr>
                <w:color w:val="000000"/>
              </w:rPr>
              <w:t>Ocet spirytusowy 10% op. max 1 l</w:t>
            </w:r>
          </w:p>
        </w:tc>
        <w:tc>
          <w:tcPr>
            <w:tcW w:w="791" w:type="dxa"/>
          </w:tcPr>
          <w:p w:rsidR="00EB668B" w:rsidRDefault="00EB668B" w:rsidP="00B201CE">
            <w:pPr>
              <w:rPr>
                <w:color w:val="000000"/>
                <w:sz w:val="24"/>
                <w:szCs w:val="24"/>
              </w:rPr>
            </w:pPr>
            <w:r>
              <w:rPr>
                <w:color w:val="000000"/>
              </w:rPr>
              <w:t>L</w:t>
            </w:r>
          </w:p>
        </w:tc>
        <w:tc>
          <w:tcPr>
            <w:tcW w:w="791" w:type="dxa"/>
            <w:vAlign w:val="center"/>
          </w:tcPr>
          <w:p w:rsidR="00EB668B" w:rsidRDefault="001057BB" w:rsidP="00B201CE">
            <w:pPr>
              <w:jc w:val="right"/>
              <w:rPr>
                <w:rFonts w:ascii="Calibri" w:hAnsi="Calibri" w:cs="Calibri"/>
                <w:color w:val="000000"/>
              </w:rPr>
            </w:pPr>
            <w:r>
              <w:rPr>
                <w:rFonts w:ascii="Calibri" w:hAnsi="Calibri" w:cs="Calibri"/>
                <w:color w:val="000000"/>
              </w:rPr>
              <w:t>12</w:t>
            </w:r>
          </w:p>
        </w:tc>
        <w:tc>
          <w:tcPr>
            <w:tcW w:w="1643" w:type="dxa"/>
          </w:tcPr>
          <w:p w:rsidR="00EB668B" w:rsidRPr="005328AE" w:rsidRDefault="00EB668B" w:rsidP="00A75728">
            <w:pPr>
              <w:pStyle w:val="Bezodstpw"/>
              <w:jc w:val="both"/>
              <w:rPr>
                <w:b/>
                <w:sz w:val="24"/>
                <w:szCs w:val="24"/>
              </w:rPr>
            </w:pPr>
          </w:p>
        </w:tc>
        <w:tc>
          <w:tcPr>
            <w:tcW w:w="1301" w:type="dxa"/>
          </w:tcPr>
          <w:p w:rsidR="00EB668B" w:rsidRPr="005328AE" w:rsidRDefault="00EB668B" w:rsidP="00A75728">
            <w:pPr>
              <w:pStyle w:val="Bezodstpw"/>
              <w:jc w:val="both"/>
              <w:rPr>
                <w:b/>
                <w:sz w:val="24"/>
                <w:szCs w:val="24"/>
              </w:rPr>
            </w:pPr>
          </w:p>
        </w:tc>
        <w:tc>
          <w:tcPr>
            <w:tcW w:w="1695" w:type="dxa"/>
          </w:tcPr>
          <w:p w:rsidR="00EB668B" w:rsidRPr="005328AE" w:rsidRDefault="00EB668B" w:rsidP="00A75728">
            <w:pPr>
              <w:pStyle w:val="Bezodstpw"/>
              <w:jc w:val="both"/>
              <w:rPr>
                <w:b/>
                <w:sz w:val="24"/>
                <w:szCs w:val="24"/>
              </w:rPr>
            </w:pPr>
          </w:p>
        </w:tc>
        <w:tc>
          <w:tcPr>
            <w:tcW w:w="1569" w:type="dxa"/>
          </w:tcPr>
          <w:p w:rsidR="00EB668B" w:rsidRPr="005328AE" w:rsidRDefault="00EB668B" w:rsidP="00A75728">
            <w:pPr>
              <w:pStyle w:val="Bezodstpw"/>
              <w:jc w:val="both"/>
              <w:rPr>
                <w:b/>
                <w:sz w:val="24"/>
                <w:szCs w:val="24"/>
              </w:rPr>
            </w:pPr>
          </w:p>
        </w:tc>
        <w:tc>
          <w:tcPr>
            <w:tcW w:w="2126" w:type="dxa"/>
          </w:tcPr>
          <w:p w:rsidR="00EB668B" w:rsidRPr="005328AE" w:rsidRDefault="00EB668B" w:rsidP="00A75728">
            <w:pPr>
              <w:pStyle w:val="Bezodstpw"/>
              <w:jc w:val="both"/>
              <w:rPr>
                <w:b/>
                <w:sz w:val="24"/>
                <w:szCs w:val="24"/>
              </w:rPr>
            </w:pPr>
          </w:p>
        </w:tc>
      </w:tr>
      <w:tr w:rsidR="00EB668B" w:rsidRPr="005328AE" w:rsidTr="00EA33AB">
        <w:tc>
          <w:tcPr>
            <w:tcW w:w="771" w:type="dxa"/>
            <w:vAlign w:val="bottom"/>
          </w:tcPr>
          <w:p w:rsidR="00EB668B" w:rsidRPr="00C27AD4" w:rsidRDefault="00EB668B" w:rsidP="00EA33AB">
            <w:pPr>
              <w:suppressAutoHyphens w:val="0"/>
              <w:jc w:val="right"/>
              <w:rPr>
                <w:color w:val="000000"/>
                <w:sz w:val="24"/>
                <w:szCs w:val="24"/>
                <w:lang w:eastAsia="pl-PL"/>
              </w:rPr>
            </w:pPr>
            <w:r w:rsidRPr="00C27AD4">
              <w:rPr>
                <w:color w:val="000000"/>
                <w:sz w:val="24"/>
                <w:szCs w:val="24"/>
                <w:lang w:eastAsia="pl-PL"/>
              </w:rPr>
              <w:t>69</w:t>
            </w:r>
          </w:p>
        </w:tc>
        <w:tc>
          <w:tcPr>
            <w:tcW w:w="3198" w:type="dxa"/>
            <w:vAlign w:val="center"/>
          </w:tcPr>
          <w:p w:rsidR="00EB668B" w:rsidRDefault="00EB668B" w:rsidP="00B201CE">
            <w:pPr>
              <w:rPr>
                <w:color w:val="000000"/>
                <w:sz w:val="24"/>
                <w:szCs w:val="24"/>
              </w:rPr>
            </w:pPr>
            <w:r>
              <w:rPr>
                <w:color w:val="000000"/>
              </w:rPr>
              <w:t>Olej winogronowy, opak max 500 ml</w:t>
            </w:r>
          </w:p>
        </w:tc>
        <w:tc>
          <w:tcPr>
            <w:tcW w:w="791" w:type="dxa"/>
          </w:tcPr>
          <w:p w:rsidR="00EB668B" w:rsidRDefault="00EB668B" w:rsidP="00B201CE">
            <w:pPr>
              <w:rPr>
                <w:color w:val="000000"/>
                <w:sz w:val="24"/>
                <w:szCs w:val="24"/>
              </w:rPr>
            </w:pPr>
            <w:r>
              <w:rPr>
                <w:color w:val="000000"/>
              </w:rPr>
              <w:t>L</w:t>
            </w:r>
          </w:p>
        </w:tc>
        <w:tc>
          <w:tcPr>
            <w:tcW w:w="791" w:type="dxa"/>
            <w:vAlign w:val="center"/>
          </w:tcPr>
          <w:p w:rsidR="00EB668B" w:rsidRDefault="001057BB" w:rsidP="00B201CE">
            <w:pPr>
              <w:jc w:val="right"/>
              <w:rPr>
                <w:rFonts w:ascii="Calibri" w:hAnsi="Calibri" w:cs="Calibri"/>
                <w:color w:val="000000"/>
              </w:rPr>
            </w:pPr>
            <w:r>
              <w:rPr>
                <w:rFonts w:ascii="Calibri" w:hAnsi="Calibri" w:cs="Calibri"/>
                <w:color w:val="000000"/>
              </w:rPr>
              <w:t>106</w:t>
            </w:r>
          </w:p>
        </w:tc>
        <w:tc>
          <w:tcPr>
            <w:tcW w:w="1643" w:type="dxa"/>
          </w:tcPr>
          <w:p w:rsidR="00EB668B" w:rsidRPr="005328AE" w:rsidRDefault="00EB668B" w:rsidP="00A75728">
            <w:pPr>
              <w:pStyle w:val="Bezodstpw"/>
              <w:jc w:val="both"/>
              <w:rPr>
                <w:b/>
                <w:sz w:val="24"/>
                <w:szCs w:val="24"/>
              </w:rPr>
            </w:pPr>
          </w:p>
        </w:tc>
        <w:tc>
          <w:tcPr>
            <w:tcW w:w="1301" w:type="dxa"/>
          </w:tcPr>
          <w:p w:rsidR="00EB668B" w:rsidRPr="005328AE" w:rsidRDefault="00EB668B" w:rsidP="00A75728">
            <w:pPr>
              <w:pStyle w:val="Bezodstpw"/>
              <w:jc w:val="both"/>
              <w:rPr>
                <w:b/>
                <w:sz w:val="24"/>
                <w:szCs w:val="24"/>
              </w:rPr>
            </w:pPr>
          </w:p>
        </w:tc>
        <w:tc>
          <w:tcPr>
            <w:tcW w:w="1695" w:type="dxa"/>
          </w:tcPr>
          <w:p w:rsidR="00EB668B" w:rsidRPr="005328AE" w:rsidRDefault="00EB668B" w:rsidP="00A75728">
            <w:pPr>
              <w:pStyle w:val="Bezodstpw"/>
              <w:jc w:val="both"/>
              <w:rPr>
                <w:b/>
                <w:sz w:val="24"/>
                <w:szCs w:val="24"/>
              </w:rPr>
            </w:pPr>
          </w:p>
        </w:tc>
        <w:tc>
          <w:tcPr>
            <w:tcW w:w="1569" w:type="dxa"/>
          </w:tcPr>
          <w:p w:rsidR="00EB668B" w:rsidRPr="005328AE" w:rsidRDefault="00EB668B" w:rsidP="00A75728">
            <w:pPr>
              <w:pStyle w:val="Bezodstpw"/>
              <w:jc w:val="both"/>
              <w:rPr>
                <w:b/>
                <w:sz w:val="24"/>
                <w:szCs w:val="24"/>
              </w:rPr>
            </w:pPr>
          </w:p>
        </w:tc>
        <w:tc>
          <w:tcPr>
            <w:tcW w:w="2126" w:type="dxa"/>
          </w:tcPr>
          <w:p w:rsidR="00EB668B" w:rsidRPr="005328AE" w:rsidRDefault="00EB668B" w:rsidP="00A75728">
            <w:pPr>
              <w:pStyle w:val="Bezodstpw"/>
              <w:jc w:val="both"/>
              <w:rPr>
                <w:b/>
                <w:sz w:val="24"/>
                <w:szCs w:val="24"/>
              </w:rPr>
            </w:pPr>
          </w:p>
        </w:tc>
      </w:tr>
      <w:tr w:rsidR="00EB668B" w:rsidRPr="005328AE" w:rsidTr="00EA33AB">
        <w:tc>
          <w:tcPr>
            <w:tcW w:w="771" w:type="dxa"/>
            <w:vAlign w:val="bottom"/>
          </w:tcPr>
          <w:p w:rsidR="00EB668B" w:rsidRPr="00C27AD4" w:rsidRDefault="00EB668B" w:rsidP="00EA33AB">
            <w:pPr>
              <w:suppressAutoHyphens w:val="0"/>
              <w:jc w:val="right"/>
              <w:rPr>
                <w:color w:val="000000"/>
                <w:sz w:val="24"/>
                <w:szCs w:val="24"/>
                <w:lang w:eastAsia="pl-PL"/>
              </w:rPr>
            </w:pPr>
            <w:r w:rsidRPr="00C27AD4">
              <w:rPr>
                <w:color w:val="000000"/>
                <w:sz w:val="24"/>
                <w:szCs w:val="24"/>
                <w:lang w:eastAsia="pl-PL"/>
              </w:rPr>
              <w:t>70</w:t>
            </w:r>
          </w:p>
        </w:tc>
        <w:tc>
          <w:tcPr>
            <w:tcW w:w="3198" w:type="dxa"/>
            <w:vAlign w:val="center"/>
          </w:tcPr>
          <w:p w:rsidR="00EB668B" w:rsidRDefault="00EB668B" w:rsidP="00B201CE">
            <w:pPr>
              <w:rPr>
                <w:color w:val="000000"/>
                <w:sz w:val="24"/>
                <w:szCs w:val="24"/>
              </w:rPr>
            </w:pPr>
            <w:r>
              <w:rPr>
                <w:color w:val="000000"/>
              </w:rPr>
              <w:t xml:space="preserve">Oliwa z oliwek, extra </w:t>
            </w:r>
            <w:proofErr w:type="spellStart"/>
            <w:r>
              <w:rPr>
                <w:color w:val="000000"/>
              </w:rPr>
              <w:t>virgine</w:t>
            </w:r>
            <w:proofErr w:type="spellEnd"/>
            <w:r>
              <w:rPr>
                <w:color w:val="000000"/>
              </w:rPr>
              <w:t>, opak max 500 ml</w:t>
            </w:r>
          </w:p>
        </w:tc>
        <w:tc>
          <w:tcPr>
            <w:tcW w:w="791" w:type="dxa"/>
          </w:tcPr>
          <w:p w:rsidR="00EB668B" w:rsidRDefault="00EB668B" w:rsidP="00B201CE">
            <w:pPr>
              <w:rPr>
                <w:color w:val="000000"/>
                <w:sz w:val="24"/>
                <w:szCs w:val="24"/>
              </w:rPr>
            </w:pPr>
            <w:r>
              <w:rPr>
                <w:color w:val="000000"/>
              </w:rPr>
              <w:t>L</w:t>
            </w:r>
          </w:p>
        </w:tc>
        <w:tc>
          <w:tcPr>
            <w:tcW w:w="791" w:type="dxa"/>
            <w:vAlign w:val="center"/>
          </w:tcPr>
          <w:p w:rsidR="00EB668B" w:rsidRDefault="001057BB" w:rsidP="00B201CE">
            <w:pPr>
              <w:jc w:val="right"/>
              <w:rPr>
                <w:rFonts w:ascii="Calibri" w:hAnsi="Calibri" w:cs="Calibri"/>
                <w:color w:val="000000"/>
              </w:rPr>
            </w:pPr>
            <w:r>
              <w:rPr>
                <w:rFonts w:ascii="Calibri" w:hAnsi="Calibri" w:cs="Calibri"/>
                <w:color w:val="000000"/>
              </w:rPr>
              <w:t>23</w:t>
            </w:r>
          </w:p>
        </w:tc>
        <w:tc>
          <w:tcPr>
            <w:tcW w:w="1643" w:type="dxa"/>
          </w:tcPr>
          <w:p w:rsidR="00EB668B" w:rsidRPr="005328AE" w:rsidRDefault="00EB668B" w:rsidP="00A75728">
            <w:pPr>
              <w:pStyle w:val="Bezodstpw"/>
              <w:jc w:val="both"/>
              <w:rPr>
                <w:b/>
                <w:sz w:val="24"/>
                <w:szCs w:val="24"/>
              </w:rPr>
            </w:pPr>
          </w:p>
        </w:tc>
        <w:tc>
          <w:tcPr>
            <w:tcW w:w="1301" w:type="dxa"/>
          </w:tcPr>
          <w:p w:rsidR="00EB668B" w:rsidRPr="005328AE" w:rsidRDefault="00EB668B" w:rsidP="00A75728">
            <w:pPr>
              <w:pStyle w:val="Bezodstpw"/>
              <w:jc w:val="both"/>
              <w:rPr>
                <w:b/>
                <w:sz w:val="24"/>
                <w:szCs w:val="24"/>
              </w:rPr>
            </w:pPr>
          </w:p>
        </w:tc>
        <w:tc>
          <w:tcPr>
            <w:tcW w:w="1695" w:type="dxa"/>
          </w:tcPr>
          <w:p w:rsidR="00EB668B" w:rsidRPr="005328AE" w:rsidRDefault="00EB668B" w:rsidP="00A75728">
            <w:pPr>
              <w:pStyle w:val="Bezodstpw"/>
              <w:jc w:val="both"/>
              <w:rPr>
                <w:b/>
                <w:sz w:val="24"/>
                <w:szCs w:val="24"/>
              </w:rPr>
            </w:pPr>
          </w:p>
        </w:tc>
        <w:tc>
          <w:tcPr>
            <w:tcW w:w="1569" w:type="dxa"/>
          </w:tcPr>
          <w:p w:rsidR="00EB668B" w:rsidRPr="005328AE" w:rsidRDefault="00EB668B" w:rsidP="00A75728">
            <w:pPr>
              <w:pStyle w:val="Bezodstpw"/>
              <w:jc w:val="both"/>
              <w:rPr>
                <w:b/>
                <w:sz w:val="24"/>
                <w:szCs w:val="24"/>
              </w:rPr>
            </w:pPr>
          </w:p>
        </w:tc>
        <w:tc>
          <w:tcPr>
            <w:tcW w:w="2126" w:type="dxa"/>
          </w:tcPr>
          <w:p w:rsidR="00EB668B" w:rsidRPr="005328AE" w:rsidRDefault="00EB668B" w:rsidP="00A75728">
            <w:pPr>
              <w:pStyle w:val="Bezodstpw"/>
              <w:jc w:val="both"/>
              <w:rPr>
                <w:b/>
                <w:sz w:val="24"/>
                <w:szCs w:val="24"/>
              </w:rPr>
            </w:pPr>
          </w:p>
        </w:tc>
      </w:tr>
      <w:tr w:rsidR="00EB668B" w:rsidRPr="005328AE" w:rsidTr="00EA33AB">
        <w:tc>
          <w:tcPr>
            <w:tcW w:w="771" w:type="dxa"/>
            <w:vAlign w:val="bottom"/>
          </w:tcPr>
          <w:p w:rsidR="00EB668B" w:rsidRPr="00C27AD4" w:rsidRDefault="00EB668B" w:rsidP="00EA33AB">
            <w:pPr>
              <w:suppressAutoHyphens w:val="0"/>
              <w:jc w:val="right"/>
              <w:rPr>
                <w:color w:val="000000"/>
                <w:sz w:val="24"/>
                <w:szCs w:val="24"/>
                <w:lang w:eastAsia="pl-PL"/>
              </w:rPr>
            </w:pPr>
            <w:r w:rsidRPr="00C27AD4">
              <w:rPr>
                <w:color w:val="000000"/>
                <w:sz w:val="24"/>
                <w:szCs w:val="24"/>
                <w:lang w:eastAsia="pl-PL"/>
              </w:rPr>
              <w:t>71</w:t>
            </w:r>
          </w:p>
        </w:tc>
        <w:tc>
          <w:tcPr>
            <w:tcW w:w="3198" w:type="dxa"/>
            <w:vAlign w:val="center"/>
          </w:tcPr>
          <w:p w:rsidR="00EB668B" w:rsidRDefault="00EB668B" w:rsidP="00B201CE">
            <w:pPr>
              <w:rPr>
                <w:color w:val="000000"/>
                <w:sz w:val="24"/>
                <w:szCs w:val="24"/>
              </w:rPr>
            </w:pPr>
            <w:proofErr w:type="spellStart"/>
            <w:r>
              <w:rPr>
                <w:color w:val="000000"/>
              </w:rPr>
              <w:t>Oregano</w:t>
            </w:r>
            <w:proofErr w:type="spellEnd"/>
            <w:r>
              <w:rPr>
                <w:color w:val="000000"/>
              </w:rPr>
              <w:t xml:space="preserve"> op. max 20g</w:t>
            </w:r>
          </w:p>
        </w:tc>
        <w:tc>
          <w:tcPr>
            <w:tcW w:w="791" w:type="dxa"/>
          </w:tcPr>
          <w:p w:rsidR="00EB668B" w:rsidRDefault="00EB668B" w:rsidP="00B201CE">
            <w:pPr>
              <w:rPr>
                <w:color w:val="000000"/>
                <w:sz w:val="24"/>
                <w:szCs w:val="24"/>
              </w:rPr>
            </w:pPr>
            <w:r>
              <w:rPr>
                <w:color w:val="000000"/>
              </w:rPr>
              <w:t>kg</w:t>
            </w:r>
          </w:p>
        </w:tc>
        <w:tc>
          <w:tcPr>
            <w:tcW w:w="791" w:type="dxa"/>
            <w:vAlign w:val="center"/>
          </w:tcPr>
          <w:p w:rsidR="00EB668B" w:rsidRDefault="001057BB" w:rsidP="00B201CE">
            <w:pPr>
              <w:jc w:val="right"/>
              <w:rPr>
                <w:rFonts w:ascii="Calibri" w:hAnsi="Calibri" w:cs="Calibri"/>
                <w:color w:val="000000"/>
              </w:rPr>
            </w:pPr>
            <w:r>
              <w:rPr>
                <w:rFonts w:ascii="Calibri" w:hAnsi="Calibri" w:cs="Calibri"/>
                <w:color w:val="000000"/>
              </w:rPr>
              <w:t>1</w:t>
            </w:r>
          </w:p>
        </w:tc>
        <w:tc>
          <w:tcPr>
            <w:tcW w:w="1643" w:type="dxa"/>
          </w:tcPr>
          <w:p w:rsidR="00EB668B" w:rsidRPr="005328AE" w:rsidRDefault="00EB668B" w:rsidP="00A75728">
            <w:pPr>
              <w:pStyle w:val="Bezodstpw"/>
              <w:jc w:val="both"/>
              <w:rPr>
                <w:b/>
                <w:sz w:val="24"/>
                <w:szCs w:val="24"/>
              </w:rPr>
            </w:pPr>
          </w:p>
        </w:tc>
        <w:tc>
          <w:tcPr>
            <w:tcW w:w="1301" w:type="dxa"/>
          </w:tcPr>
          <w:p w:rsidR="00EB668B" w:rsidRPr="005328AE" w:rsidRDefault="00EB668B" w:rsidP="00A75728">
            <w:pPr>
              <w:pStyle w:val="Bezodstpw"/>
              <w:jc w:val="both"/>
              <w:rPr>
                <w:b/>
                <w:sz w:val="24"/>
                <w:szCs w:val="24"/>
              </w:rPr>
            </w:pPr>
          </w:p>
        </w:tc>
        <w:tc>
          <w:tcPr>
            <w:tcW w:w="1695" w:type="dxa"/>
          </w:tcPr>
          <w:p w:rsidR="00EB668B" w:rsidRPr="005328AE" w:rsidRDefault="00EB668B" w:rsidP="00A75728">
            <w:pPr>
              <w:pStyle w:val="Bezodstpw"/>
              <w:jc w:val="both"/>
              <w:rPr>
                <w:b/>
                <w:sz w:val="24"/>
                <w:szCs w:val="24"/>
              </w:rPr>
            </w:pPr>
          </w:p>
        </w:tc>
        <w:tc>
          <w:tcPr>
            <w:tcW w:w="1569" w:type="dxa"/>
          </w:tcPr>
          <w:p w:rsidR="00EB668B" w:rsidRPr="005328AE" w:rsidRDefault="00EB668B" w:rsidP="00A75728">
            <w:pPr>
              <w:pStyle w:val="Bezodstpw"/>
              <w:jc w:val="both"/>
              <w:rPr>
                <w:b/>
                <w:sz w:val="24"/>
                <w:szCs w:val="24"/>
              </w:rPr>
            </w:pPr>
          </w:p>
        </w:tc>
        <w:tc>
          <w:tcPr>
            <w:tcW w:w="2126" w:type="dxa"/>
          </w:tcPr>
          <w:p w:rsidR="00EB668B" w:rsidRPr="005328AE" w:rsidRDefault="00EB668B" w:rsidP="00A75728">
            <w:pPr>
              <w:pStyle w:val="Bezodstpw"/>
              <w:jc w:val="both"/>
              <w:rPr>
                <w:b/>
                <w:sz w:val="24"/>
                <w:szCs w:val="24"/>
              </w:rPr>
            </w:pPr>
          </w:p>
        </w:tc>
      </w:tr>
      <w:tr w:rsidR="00EB668B" w:rsidRPr="005328AE" w:rsidTr="00EA33AB">
        <w:tc>
          <w:tcPr>
            <w:tcW w:w="771" w:type="dxa"/>
            <w:vAlign w:val="bottom"/>
          </w:tcPr>
          <w:p w:rsidR="00EB668B" w:rsidRPr="00C27AD4" w:rsidRDefault="00EB668B" w:rsidP="00EA33AB">
            <w:pPr>
              <w:suppressAutoHyphens w:val="0"/>
              <w:jc w:val="right"/>
              <w:rPr>
                <w:color w:val="000000"/>
                <w:sz w:val="24"/>
                <w:szCs w:val="24"/>
                <w:lang w:eastAsia="pl-PL"/>
              </w:rPr>
            </w:pPr>
            <w:r w:rsidRPr="00C27AD4">
              <w:rPr>
                <w:color w:val="000000"/>
                <w:sz w:val="24"/>
                <w:szCs w:val="24"/>
                <w:lang w:eastAsia="pl-PL"/>
              </w:rPr>
              <w:t>72</w:t>
            </w:r>
          </w:p>
        </w:tc>
        <w:tc>
          <w:tcPr>
            <w:tcW w:w="3198" w:type="dxa"/>
            <w:vAlign w:val="center"/>
          </w:tcPr>
          <w:p w:rsidR="00EB668B" w:rsidRDefault="00EB668B" w:rsidP="00B201CE">
            <w:pPr>
              <w:rPr>
                <w:color w:val="000000"/>
                <w:sz w:val="24"/>
                <w:szCs w:val="24"/>
              </w:rPr>
            </w:pPr>
            <w:r>
              <w:rPr>
                <w:color w:val="000000"/>
              </w:rPr>
              <w:t>Papryka słodka op. max 20g</w:t>
            </w:r>
          </w:p>
        </w:tc>
        <w:tc>
          <w:tcPr>
            <w:tcW w:w="791" w:type="dxa"/>
          </w:tcPr>
          <w:p w:rsidR="00EB668B" w:rsidRDefault="00EB668B" w:rsidP="00B201CE">
            <w:pPr>
              <w:rPr>
                <w:color w:val="000000"/>
                <w:sz w:val="24"/>
                <w:szCs w:val="24"/>
              </w:rPr>
            </w:pPr>
            <w:r>
              <w:rPr>
                <w:color w:val="000000"/>
              </w:rPr>
              <w:t>kg</w:t>
            </w:r>
          </w:p>
        </w:tc>
        <w:tc>
          <w:tcPr>
            <w:tcW w:w="791" w:type="dxa"/>
            <w:vAlign w:val="center"/>
          </w:tcPr>
          <w:p w:rsidR="00EB668B" w:rsidRDefault="001057BB" w:rsidP="00B201CE">
            <w:pPr>
              <w:jc w:val="right"/>
              <w:rPr>
                <w:rFonts w:ascii="Calibri" w:hAnsi="Calibri" w:cs="Calibri"/>
                <w:color w:val="000000"/>
              </w:rPr>
            </w:pPr>
            <w:r>
              <w:rPr>
                <w:rFonts w:ascii="Calibri" w:hAnsi="Calibri" w:cs="Calibri"/>
                <w:color w:val="000000"/>
              </w:rPr>
              <w:t>5</w:t>
            </w:r>
          </w:p>
        </w:tc>
        <w:tc>
          <w:tcPr>
            <w:tcW w:w="1643" w:type="dxa"/>
          </w:tcPr>
          <w:p w:rsidR="00EB668B" w:rsidRPr="005328AE" w:rsidRDefault="00EB668B" w:rsidP="00A75728">
            <w:pPr>
              <w:pStyle w:val="Bezodstpw"/>
              <w:jc w:val="both"/>
              <w:rPr>
                <w:b/>
                <w:sz w:val="24"/>
                <w:szCs w:val="24"/>
              </w:rPr>
            </w:pPr>
          </w:p>
        </w:tc>
        <w:tc>
          <w:tcPr>
            <w:tcW w:w="1301" w:type="dxa"/>
          </w:tcPr>
          <w:p w:rsidR="00EB668B" w:rsidRPr="005328AE" w:rsidRDefault="00EB668B" w:rsidP="00A75728">
            <w:pPr>
              <w:pStyle w:val="Bezodstpw"/>
              <w:jc w:val="both"/>
              <w:rPr>
                <w:b/>
                <w:sz w:val="24"/>
                <w:szCs w:val="24"/>
              </w:rPr>
            </w:pPr>
          </w:p>
        </w:tc>
        <w:tc>
          <w:tcPr>
            <w:tcW w:w="1695" w:type="dxa"/>
          </w:tcPr>
          <w:p w:rsidR="00EB668B" w:rsidRPr="005328AE" w:rsidRDefault="00EB668B" w:rsidP="00A75728">
            <w:pPr>
              <w:pStyle w:val="Bezodstpw"/>
              <w:jc w:val="both"/>
              <w:rPr>
                <w:b/>
                <w:sz w:val="24"/>
                <w:szCs w:val="24"/>
              </w:rPr>
            </w:pPr>
          </w:p>
        </w:tc>
        <w:tc>
          <w:tcPr>
            <w:tcW w:w="1569" w:type="dxa"/>
          </w:tcPr>
          <w:p w:rsidR="00EB668B" w:rsidRPr="005328AE" w:rsidRDefault="00EB668B" w:rsidP="00A75728">
            <w:pPr>
              <w:pStyle w:val="Bezodstpw"/>
              <w:jc w:val="both"/>
              <w:rPr>
                <w:b/>
                <w:sz w:val="24"/>
                <w:szCs w:val="24"/>
              </w:rPr>
            </w:pPr>
          </w:p>
        </w:tc>
        <w:tc>
          <w:tcPr>
            <w:tcW w:w="2126" w:type="dxa"/>
          </w:tcPr>
          <w:p w:rsidR="00EB668B" w:rsidRPr="005328AE" w:rsidRDefault="00EB668B" w:rsidP="00A75728">
            <w:pPr>
              <w:pStyle w:val="Bezodstpw"/>
              <w:jc w:val="both"/>
              <w:rPr>
                <w:b/>
                <w:sz w:val="24"/>
                <w:szCs w:val="24"/>
              </w:rPr>
            </w:pPr>
          </w:p>
        </w:tc>
      </w:tr>
      <w:tr w:rsidR="00EB668B" w:rsidRPr="005328AE" w:rsidTr="00EA33AB">
        <w:tc>
          <w:tcPr>
            <w:tcW w:w="771" w:type="dxa"/>
            <w:vAlign w:val="bottom"/>
          </w:tcPr>
          <w:p w:rsidR="00EB668B" w:rsidRPr="00C27AD4" w:rsidRDefault="00EB668B" w:rsidP="00EA33AB">
            <w:pPr>
              <w:suppressAutoHyphens w:val="0"/>
              <w:jc w:val="right"/>
              <w:rPr>
                <w:color w:val="000000"/>
                <w:sz w:val="24"/>
                <w:szCs w:val="24"/>
                <w:lang w:eastAsia="pl-PL"/>
              </w:rPr>
            </w:pPr>
            <w:r w:rsidRPr="00C27AD4">
              <w:rPr>
                <w:color w:val="000000"/>
                <w:sz w:val="24"/>
                <w:szCs w:val="24"/>
                <w:lang w:eastAsia="pl-PL"/>
              </w:rPr>
              <w:t>73</w:t>
            </w:r>
          </w:p>
        </w:tc>
        <w:tc>
          <w:tcPr>
            <w:tcW w:w="3198" w:type="dxa"/>
            <w:vAlign w:val="center"/>
          </w:tcPr>
          <w:p w:rsidR="00EB668B" w:rsidRDefault="00EB668B" w:rsidP="00B201CE">
            <w:pPr>
              <w:rPr>
                <w:color w:val="000000"/>
                <w:sz w:val="24"/>
                <w:szCs w:val="24"/>
              </w:rPr>
            </w:pPr>
            <w:r>
              <w:rPr>
                <w:color w:val="000000"/>
              </w:rPr>
              <w:t>Pestki dyni łuskanej op. max 150g</w:t>
            </w:r>
          </w:p>
        </w:tc>
        <w:tc>
          <w:tcPr>
            <w:tcW w:w="791" w:type="dxa"/>
          </w:tcPr>
          <w:p w:rsidR="00EB668B" w:rsidRDefault="00EB668B" w:rsidP="00B201CE">
            <w:pPr>
              <w:rPr>
                <w:color w:val="000000"/>
                <w:sz w:val="24"/>
                <w:szCs w:val="24"/>
              </w:rPr>
            </w:pPr>
            <w:r>
              <w:rPr>
                <w:color w:val="000000"/>
              </w:rPr>
              <w:t>kg</w:t>
            </w:r>
          </w:p>
        </w:tc>
        <w:tc>
          <w:tcPr>
            <w:tcW w:w="791" w:type="dxa"/>
            <w:vAlign w:val="center"/>
          </w:tcPr>
          <w:p w:rsidR="00EB668B" w:rsidRDefault="001057BB" w:rsidP="00B201CE">
            <w:pPr>
              <w:jc w:val="right"/>
              <w:rPr>
                <w:rFonts w:ascii="Calibri" w:hAnsi="Calibri" w:cs="Calibri"/>
                <w:color w:val="000000"/>
              </w:rPr>
            </w:pPr>
            <w:r>
              <w:rPr>
                <w:rFonts w:ascii="Calibri" w:hAnsi="Calibri" w:cs="Calibri"/>
                <w:color w:val="000000"/>
              </w:rPr>
              <w:t>1</w:t>
            </w:r>
          </w:p>
        </w:tc>
        <w:tc>
          <w:tcPr>
            <w:tcW w:w="1643" w:type="dxa"/>
          </w:tcPr>
          <w:p w:rsidR="00EB668B" w:rsidRPr="005328AE" w:rsidRDefault="00EB668B" w:rsidP="00A75728">
            <w:pPr>
              <w:pStyle w:val="Bezodstpw"/>
              <w:jc w:val="both"/>
              <w:rPr>
                <w:b/>
                <w:sz w:val="24"/>
                <w:szCs w:val="24"/>
              </w:rPr>
            </w:pPr>
          </w:p>
        </w:tc>
        <w:tc>
          <w:tcPr>
            <w:tcW w:w="1301" w:type="dxa"/>
          </w:tcPr>
          <w:p w:rsidR="00EB668B" w:rsidRPr="005328AE" w:rsidRDefault="00EB668B" w:rsidP="00A75728">
            <w:pPr>
              <w:pStyle w:val="Bezodstpw"/>
              <w:jc w:val="both"/>
              <w:rPr>
                <w:b/>
                <w:sz w:val="24"/>
                <w:szCs w:val="24"/>
              </w:rPr>
            </w:pPr>
          </w:p>
        </w:tc>
        <w:tc>
          <w:tcPr>
            <w:tcW w:w="1695" w:type="dxa"/>
          </w:tcPr>
          <w:p w:rsidR="00EB668B" w:rsidRPr="005328AE" w:rsidRDefault="00EB668B" w:rsidP="00A75728">
            <w:pPr>
              <w:pStyle w:val="Bezodstpw"/>
              <w:jc w:val="both"/>
              <w:rPr>
                <w:b/>
                <w:sz w:val="24"/>
                <w:szCs w:val="24"/>
              </w:rPr>
            </w:pPr>
          </w:p>
        </w:tc>
        <w:tc>
          <w:tcPr>
            <w:tcW w:w="1569" w:type="dxa"/>
          </w:tcPr>
          <w:p w:rsidR="00EB668B" w:rsidRPr="005328AE" w:rsidRDefault="00EB668B" w:rsidP="00A75728">
            <w:pPr>
              <w:pStyle w:val="Bezodstpw"/>
              <w:jc w:val="both"/>
              <w:rPr>
                <w:b/>
                <w:sz w:val="24"/>
                <w:szCs w:val="24"/>
              </w:rPr>
            </w:pPr>
          </w:p>
        </w:tc>
        <w:tc>
          <w:tcPr>
            <w:tcW w:w="2126" w:type="dxa"/>
          </w:tcPr>
          <w:p w:rsidR="00EB668B" w:rsidRPr="005328AE" w:rsidRDefault="00EB668B" w:rsidP="00A75728">
            <w:pPr>
              <w:pStyle w:val="Bezodstpw"/>
              <w:jc w:val="both"/>
              <w:rPr>
                <w:b/>
                <w:sz w:val="24"/>
                <w:szCs w:val="24"/>
              </w:rPr>
            </w:pPr>
          </w:p>
        </w:tc>
      </w:tr>
      <w:tr w:rsidR="00EB668B" w:rsidRPr="005328AE" w:rsidTr="00EA33AB">
        <w:tc>
          <w:tcPr>
            <w:tcW w:w="771" w:type="dxa"/>
            <w:vAlign w:val="bottom"/>
          </w:tcPr>
          <w:p w:rsidR="00EB668B" w:rsidRPr="00C27AD4" w:rsidRDefault="00EB668B" w:rsidP="00EA33AB">
            <w:pPr>
              <w:suppressAutoHyphens w:val="0"/>
              <w:jc w:val="right"/>
              <w:rPr>
                <w:color w:val="000000"/>
                <w:sz w:val="24"/>
                <w:szCs w:val="24"/>
                <w:lang w:eastAsia="pl-PL"/>
              </w:rPr>
            </w:pPr>
            <w:r w:rsidRPr="00C27AD4">
              <w:rPr>
                <w:color w:val="000000"/>
                <w:sz w:val="24"/>
                <w:szCs w:val="24"/>
                <w:lang w:eastAsia="pl-PL"/>
              </w:rPr>
              <w:t>74</w:t>
            </w:r>
          </w:p>
        </w:tc>
        <w:tc>
          <w:tcPr>
            <w:tcW w:w="3198" w:type="dxa"/>
            <w:vAlign w:val="center"/>
          </w:tcPr>
          <w:p w:rsidR="00EB668B" w:rsidRDefault="00EB668B" w:rsidP="00B201CE">
            <w:pPr>
              <w:rPr>
                <w:color w:val="000000"/>
                <w:sz w:val="24"/>
                <w:szCs w:val="24"/>
              </w:rPr>
            </w:pPr>
            <w:r>
              <w:rPr>
                <w:color w:val="000000"/>
              </w:rPr>
              <w:t xml:space="preserve">Pieprz biały, mielony, op. max 20g </w:t>
            </w:r>
          </w:p>
        </w:tc>
        <w:tc>
          <w:tcPr>
            <w:tcW w:w="791" w:type="dxa"/>
          </w:tcPr>
          <w:p w:rsidR="00EB668B" w:rsidRDefault="00EB668B" w:rsidP="00B201CE">
            <w:pPr>
              <w:rPr>
                <w:color w:val="000000"/>
                <w:sz w:val="24"/>
                <w:szCs w:val="24"/>
              </w:rPr>
            </w:pPr>
            <w:r>
              <w:rPr>
                <w:color w:val="000000"/>
              </w:rPr>
              <w:t>kg</w:t>
            </w:r>
          </w:p>
        </w:tc>
        <w:tc>
          <w:tcPr>
            <w:tcW w:w="791" w:type="dxa"/>
            <w:vAlign w:val="center"/>
          </w:tcPr>
          <w:p w:rsidR="00EB668B" w:rsidRDefault="001057BB" w:rsidP="00B201CE">
            <w:pPr>
              <w:jc w:val="right"/>
              <w:rPr>
                <w:rFonts w:ascii="Calibri" w:hAnsi="Calibri" w:cs="Calibri"/>
                <w:color w:val="000000"/>
              </w:rPr>
            </w:pPr>
            <w:r>
              <w:rPr>
                <w:rFonts w:ascii="Calibri" w:hAnsi="Calibri" w:cs="Calibri"/>
                <w:color w:val="000000"/>
              </w:rPr>
              <w:t>1</w:t>
            </w:r>
          </w:p>
        </w:tc>
        <w:tc>
          <w:tcPr>
            <w:tcW w:w="1643" w:type="dxa"/>
          </w:tcPr>
          <w:p w:rsidR="00EB668B" w:rsidRPr="005328AE" w:rsidRDefault="00EB668B" w:rsidP="00A75728">
            <w:pPr>
              <w:pStyle w:val="Bezodstpw"/>
              <w:jc w:val="both"/>
              <w:rPr>
                <w:b/>
                <w:sz w:val="24"/>
                <w:szCs w:val="24"/>
              </w:rPr>
            </w:pPr>
          </w:p>
        </w:tc>
        <w:tc>
          <w:tcPr>
            <w:tcW w:w="1301" w:type="dxa"/>
          </w:tcPr>
          <w:p w:rsidR="00EB668B" w:rsidRPr="005328AE" w:rsidRDefault="00EB668B" w:rsidP="00A75728">
            <w:pPr>
              <w:pStyle w:val="Bezodstpw"/>
              <w:jc w:val="both"/>
              <w:rPr>
                <w:b/>
                <w:sz w:val="24"/>
                <w:szCs w:val="24"/>
              </w:rPr>
            </w:pPr>
          </w:p>
        </w:tc>
        <w:tc>
          <w:tcPr>
            <w:tcW w:w="1695" w:type="dxa"/>
          </w:tcPr>
          <w:p w:rsidR="00EB668B" w:rsidRPr="005328AE" w:rsidRDefault="00EB668B" w:rsidP="00A75728">
            <w:pPr>
              <w:pStyle w:val="Bezodstpw"/>
              <w:jc w:val="both"/>
              <w:rPr>
                <w:b/>
                <w:sz w:val="24"/>
                <w:szCs w:val="24"/>
              </w:rPr>
            </w:pPr>
          </w:p>
        </w:tc>
        <w:tc>
          <w:tcPr>
            <w:tcW w:w="1569" w:type="dxa"/>
          </w:tcPr>
          <w:p w:rsidR="00EB668B" w:rsidRPr="005328AE" w:rsidRDefault="00EB668B" w:rsidP="00A75728">
            <w:pPr>
              <w:pStyle w:val="Bezodstpw"/>
              <w:jc w:val="both"/>
              <w:rPr>
                <w:b/>
                <w:sz w:val="24"/>
                <w:szCs w:val="24"/>
              </w:rPr>
            </w:pPr>
          </w:p>
        </w:tc>
        <w:tc>
          <w:tcPr>
            <w:tcW w:w="2126" w:type="dxa"/>
          </w:tcPr>
          <w:p w:rsidR="00EB668B" w:rsidRPr="005328AE" w:rsidRDefault="00EB668B" w:rsidP="00A75728">
            <w:pPr>
              <w:pStyle w:val="Bezodstpw"/>
              <w:jc w:val="both"/>
              <w:rPr>
                <w:b/>
                <w:sz w:val="24"/>
                <w:szCs w:val="24"/>
              </w:rPr>
            </w:pPr>
          </w:p>
        </w:tc>
      </w:tr>
      <w:tr w:rsidR="00EB668B" w:rsidRPr="005328AE" w:rsidTr="00EA33AB">
        <w:tc>
          <w:tcPr>
            <w:tcW w:w="771" w:type="dxa"/>
            <w:vAlign w:val="bottom"/>
          </w:tcPr>
          <w:p w:rsidR="00EB668B" w:rsidRPr="00C27AD4" w:rsidRDefault="00EB668B" w:rsidP="00EA33AB">
            <w:pPr>
              <w:suppressAutoHyphens w:val="0"/>
              <w:jc w:val="right"/>
              <w:rPr>
                <w:color w:val="000000"/>
                <w:sz w:val="24"/>
                <w:szCs w:val="24"/>
                <w:lang w:eastAsia="pl-PL"/>
              </w:rPr>
            </w:pPr>
            <w:r w:rsidRPr="00C27AD4">
              <w:rPr>
                <w:color w:val="000000"/>
                <w:sz w:val="24"/>
                <w:szCs w:val="24"/>
                <w:lang w:eastAsia="pl-PL"/>
              </w:rPr>
              <w:t>75</w:t>
            </w:r>
          </w:p>
        </w:tc>
        <w:tc>
          <w:tcPr>
            <w:tcW w:w="3198" w:type="dxa"/>
            <w:vAlign w:val="center"/>
          </w:tcPr>
          <w:p w:rsidR="00EB668B" w:rsidRDefault="00EB668B" w:rsidP="00B201CE">
            <w:pPr>
              <w:rPr>
                <w:color w:val="000000"/>
                <w:sz w:val="24"/>
                <w:szCs w:val="24"/>
              </w:rPr>
            </w:pPr>
            <w:r>
              <w:rPr>
                <w:color w:val="000000"/>
              </w:rPr>
              <w:t>Pieprz cytrynowy op. max 20g</w:t>
            </w:r>
          </w:p>
        </w:tc>
        <w:tc>
          <w:tcPr>
            <w:tcW w:w="791" w:type="dxa"/>
          </w:tcPr>
          <w:p w:rsidR="00EB668B" w:rsidRDefault="00EB668B" w:rsidP="00B201CE">
            <w:pPr>
              <w:rPr>
                <w:color w:val="000000"/>
                <w:sz w:val="24"/>
                <w:szCs w:val="24"/>
              </w:rPr>
            </w:pPr>
            <w:r>
              <w:rPr>
                <w:color w:val="000000"/>
              </w:rPr>
              <w:t>kg</w:t>
            </w:r>
          </w:p>
        </w:tc>
        <w:tc>
          <w:tcPr>
            <w:tcW w:w="791" w:type="dxa"/>
            <w:vAlign w:val="center"/>
          </w:tcPr>
          <w:p w:rsidR="00EB668B" w:rsidRDefault="001057BB" w:rsidP="00B201CE">
            <w:pPr>
              <w:jc w:val="right"/>
              <w:rPr>
                <w:rFonts w:ascii="Calibri" w:hAnsi="Calibri" w:cs="Calibri"/>
                <w:color w:val="000000"/>
              </w:rPr>
            </w:pPr>
            <w:r>
              <w:rPr>
                <w:rFonts w:ascii="Calibri" w:hAnsi="Calibri" w:cs="Calibri"/>
                <w:color w:val="000000"/>
              </w:rPr>
              <w:t>2</w:t>
            </w:r>
          </w:p>
        </w:tc>
        <w:tc>
          <w:tcPr>
            <w:tcW w:w="1643" w:type="dxa"/>
          </w:tcPr>
          <w:p w:rsidR="00EB668B" w:rsidRPr="005328AE" w:rsidRDefault="00EB668B" w:rsidP="00A75728">
            <w:pPr>
              <w:pStyle w:val="Bezodstpw"/>
              <w:jc w:val="both"/>
              <w:rPr>
                <w:b/>
                <w:sz w:val="24"/>
                <w:szCs w:val="24"/>
              </w:rPr>
            </w:pPr>
          </w:p>
        </w:tc>
        <w:tc>
          <w:tcPr>
            <w:tcW w:w="1301" w:type="dxa"/>
          </w:tcPr>
          <w:p w:rsidR="00EB668B" w:rsidRPr="005328AE" w:rsidRDefault="00EB668B" w:rsidP="00A75728">
            <w:pPr>
              <w:pStyle w:val="Bezodstpw"/>
              <w:jc w:val="both"/>
              <w:rPr>
                <w:b/>
                <w:sz w:val="24"/>
                <w:szCs w:val="24"/>
              </w:rPr>
            </w:pPr>
          </w:p>
        </w:tc>
        <w:tc>
          <w:tcPr>
            <w:tcW w:w="1695" w:type="dxa"/>
          </w:tcPr>
          <w:p w:rsidR="00EB668B" w:rsidRPr="005328AE" w:rsidRDefault="00EB668B" w:rsidP="00A75728">
            <w:pPr>
              <w:pStyle w:val="Bezodstpw"/>
              <w:jc w:val="both"/>
              <w:rPr>
                <w:b/>
                <w:sz w:val="24"/>
                <w:szCs w:val="24"/>
              </w:rPr>
            </w:pPr>
          </w:p>
        </w:tc>
        <w:tc>
          <w:tcPr>
            <w:tcW w:w="1569" w:type="dxa"/>
          </w:tcPr>
          <w:p w:rsidR="00EB668B" w:rsidRPr="005328AE" w:rsidRDefault="00EB668B" w:rsidP="00A75728">
            <w:pPr>
              <w:pStyle w:val="Bezodstpw"/>
              <w:jc w:val="both"/>
              <w:rPr>
                <w:b/>
                <w:sz w:val="24"/>
                <w:szCs w:val="24"/>
              </w:rPr>
            </w:pPr>
          </w:p>
        </w:tc>
        <w:tc>
          <w:tcPr>
            <w:tcW w:w="2126" w:type="dxa"/>
          </w:tcPr>
          <w:p w:rsidR="00EB668B" w:rsidRPr="005328AE" w:rsidRDefault="00EB668B" w:rsidP="00A75728">
            <w:pPr>
              <w:pStyle w:val="Bezodstpw"/>
              <w:jc w:val="both"/>
              <w:rPr>
                <w:b/>
                <w:sz w:val="24"/>
                <w:szCs w:val="24"/>
              </w:rPr>
            </w:pPr>
          </w:p>
        </w:tc>
      </w:tr>
      <w:tr w:rsidR="00EB668B" w:rsidRPr="005328AE" w:rsidTr="00EA33AB">
        <w:tc>
          <w:tcPr>
            <w:tcW w:w="771" w:type="dxa"/>
            <w:vAlign w:val="bottom"/>
          </w:tcPr>
          <w:p w:rsidR="00EB668B" w:rsidRPr="00C27AD4" w:rsidRDefault="00EB668B" w:rsidP="00EA33AB">
            <w:pPr>
              <w:suppressAutoHyphens w:val="0"/>
              <w:jc w:val="right"/>
              <w:rPr>
                <w:color w:val="000000"/>
                <w:sz w:val="24"/>
                <w:szCs w:val="24"/>
                <w:lang w:eastAsia="pl-PL"/>
              </w:rPr>
            </w:pPr>
            <w:r w:rsidRPr="00C27AD4">
              <w:rPr>
                <w:color w:val="000000"/>
                <w:sz w:val="24"/>
                <w:szCs w:val="24"/>
                <w:lang w:eastAsia="pl-PL"/>
              </w:rPr>
              <w:t>76</w:t>
            </w:r>
          </w:p>
        </w:tc>
        <w:tc>
          <w:tcPr>
            <w:tcW w:w="3198" w:type="dxa"/>
            <w:vAlign w:val="center"/>
          </w:tcPr>
          <w:p w:rsidR="00EB668B" w:rsidRDefault="00EB668B" w:rsidP="00B201CE">
            <w:pPr>
              <w:rPr>
                <w:color w:val="000000"/>
                <w:sz w:val="24"/>
                <w:szCs w:val="24"/>
              </w:rPr>
            </w:pPr>
            <w:r>
              <w:rPr>
                <w:color w:val="000000"/>
              </w:rPr>
              <w:t>Pieprz czarny naturalny, mielony op. max 25g</w:t>
            </w:r>
          </w:p>
        </w:tc>
        <w:tc>
          <w:tcPr>
            <w:tcW w:w="791" w:type="dxa"/>
          </w:tcPr>
          <w:p w:rsidR="00EB668B" w:rsidRDefault="00EB668B" w:rsidP="00B201CE">
            <w:pPr>
              <w:rPr>
                <w:color w:val="000000"/>
                <w:sz w:val="24"/>
                <w:szCs w:val="24"/>
              </w:rPr>
            </w:pPr>
            <w:r>
              <w:rPr>
                <w:color w:val="000000"/>
              </w:rPr>
              <w:t>kg</w:t>
            </w:r>
          </w:p>
        </w:tc>
        <w:tc>
          <w:tcPr>
            <w:tcW w:w="791" w:type="dxa"/>
            <w:vAlign w:val="center"/>
          </w:tcPr>
          <w:p w:rsidR="00EB668B" w:rsidRDefault="001057BB" w:rsidP="00B201CE">
            <w:pPr>
              <w:jc w:val="right"/>
              <w:rPr>
                <w:rFonts w:ascii="Calibri" w:hAnsi="Calibri" w:cs="Calibri"/>
                <w:color w:val="000000"/>
              </w:rPr>
            </w:pPr>
            <w:r>
              <w:rPr>
                <w:rFonts w:ascii="Calibri" w:hAnsi="Calibri" w:cs="Calibri"/>
                <w:color w:val="000000"/>
              </w:rPr>
              <w:t>4</w:t>
            </w:r>
          </w:p>
        </w:tc>
        <w:tc>
          <w:tcPr>
            <w:tcW w:w="1643" w:type="dxa"/>
          </w:tcPr>
          <w:p w:rsidR="00EB668B" w:rsidRPr="005328AE" w:rsidRDefault="00EB668B" w:rsidP="00A75728">
            <w:pPr>
              <w:pStyle w:val="Bezodstpw"/>
              <w:jc w:val="both"/>
              <w:rPr>
                <w:b/>
                <w:sz w:val="24"/>
                <w:szCs w:val="24"/>
              </w:rPr>
            </w:pPr>
          </w:p>
        </w:tc>
        <w:tc>
          <w:tcPr>
            <w:tcW w:w="1301" w:type="dxa"/>
          </w:tcPr>
          <w:p w:rsidR="00EB668B" w:rsidRPr="005328AE" w:rsidRDefault="00EB668B" w:rsidP="00A75728">
            <w:pPr>
              <w:pStyle w:val="Bezodstpw"/>
              <w:jc w:val="both"/>
              <w:rPr>
                <w:b/>
                <w:sz w:val="24"/>
                <w:szCs w:val="24"/>
              </w:rPr>
            </w:pPr>
          </w:p>
        </w:tc>
        <w:tc>
          <w:tcPr>
            <w:tcW w:w="1695" w:type="dxa"/>
          </w:tcPr>
          <w:p w:rsidR="00EB668B" w:rsidRPr="005328AE" w:rsidRDefault="00EB668B" w:rsidP="00A75728">
            <w:pPr>
              <w:pStyle w:val="Bezodstpw"/>
              <w:jc w:val="both"/>
              <w:rPr>
                <w:b/>
                <w:sz w:val="24"/>
                <w:szCs w:val="24"/>
              </w:rPr>
            </w:pPr>
          </w:p>
        </w:tc>
        <w:tc>
          <w:tcPr>
            <w:tcW w:w="1569" w:type="dxa"/>
          </w:tcPr>
          <w:p w:rsidR="00EB668B" w:rsidRPr="005328AE" w:rsidRDefault="00EB668B" w:rsidP="00A75728">
            <w:pPr>
              <w:pStyle w:val="Bezodstpw"/>
              <w:jc w:val="both"/>
              <w:rPr>
                <w:b/>
                <w:sz w:val="24"/>
                <w:szCs w:val="24"/>
              </w:rPr>
            </w:pPr>
          </w:p>
        </w:tc>
        <w:tc>
          <w:tcPr>
            <w:tcW w:w="2126" w:type="dxa"/>
          </w:tcPr>
          <w:p w:rsidR="00EB668B" w:rsidRPr="005328AE" w:rsidRDefault="00EB668B" w:rsidP="00A75728">
            <w:pPr>
              <w:pStyle w:val="Bezodstpw"/>
              <w:jc w:val="both"/>
              <w:rPr>
                <w:b/>
                <w:sz w:val="24"/>
                <w:szCs w:val="24"/>
              </w:rPr>
            </w:pPr>
          </w:p>
        </w:tc>
      </w:tr>
      <w:tr w:rsidR="00EB668B" w:rsidRPr="005328AE" w:rsidTr="00EA33AB">
        <w:tc>
          <w:tcPr>
            <w:tcW w:w="771" w:type="dxa"/>
            <w:vAlign w:val="bottom"/>
          </w:tcPr>
          <w:p w:rsidR="00EB668B" w:rsidRPr="00C27AD4" w:rsidRDefault="00EB668B" w:rsidP="00EA33AB">
            <w:pPr>
              <w:suppressAutoHyphens w:val="0"/>
              <w:jc w:val="right"/>
              <w:rPr>
                <w:color w:val="000000"/>
                <w:sz w:val="24"/>
                <w:szCs w:val="24"/>
                <w:lang w:eastAsia="pl-PL"/>
              </w:rPr>
            </w:pPr>
            <w:r w:rsidRPr="00C27AD4">
              <w:rPr>
                <w:color w:val="000000"/>
                <w:sz w:val="24"/>
                <w:szCs w:val="24"/>
                <w:lang w:eastAsia="pl-PL"/>
              </w:rPr>
              <w:t>77</w:t>
            </w:r>
          </w:p>
        </w:tc>
        <w:tc>
          <w:tcPr>
            <w:tcW w:w="3198" w:type="dxa"/>
            <w:vAlign w:val="center"/>
          </w:tcPr>
          <w:p w:rsidR="00EB668B" w:rsidRDefault="00EB668B" w:rsidP="00B201CE">
            <w:pPr>
              <w:rPr>
                <w:color w:val="000000"/>
                <w:sz w:val="24"/>
                <w:szCs w:val="24"/>
              </w:rPr>
            </w:pPr>
            <w:r>
              <w:rPr>
                <w:color w:val="000000"/>
              </w:rPr>
              <w:t>Pieprz ziołowy op. max 30g</w:t>
            </w:r>
          </w:p>
        </w:tc>
        <w:tc>
          <w:tcPr>
            <w:tcW w:w="791" w:type="dxa"/>
          </w:tcPr>
          <w:p w:rsidR="00EB668B" w:rsidRDefault="00EB668B" w:rsidP="00B201CE">
            <w:pPr>
              <w:rPr>
                <w:color w:val="000000"/>
                <w:sz w:val="24"/>
                <w:szCs w:val="24"/>
              </w:rPr>
            </w:pPr>
            <w:r>
              <w:rPr>
                <w:color w:val="000000"/>
              </w:rPr>
              <w:t>kg</w:t>
            </w:r>
          </w:p>
        </w:tc>
        <w:tc>
          <w:tcPr>
            <w:tcW w:w="791" w:type="dxa"/>
            <w:vAlign w:val="center"/>
          </w:tcPr>
          <w:p w:rsidR="00EB668B" w:rsidRDefault="001057BB" w:rsidP="00B201CE">
            <w:pPr>
              <w:jc w:val="right"/>
              <w:rPr>
                <w:rFonts w:ascii="Calibri" w:hAnsi="Calibri" w:cs="Calibri"/>
                <w:color w:val="000000"/>
              </w:rPr>
            </w:pPr>
            <w:r>
              <w:rPr>
                <w:rFonts w:ascii="Calibri" w:hAnsi="Calibri" w:cs="Calibri"/>
                <w:color w:val="000000"/>
              </w:rPr>
              <w:t>10</w:t>
            </w:r>
          </w:p>
        </w:tc>
        <w:tc>
          <w:tcPr>
            <w:tcW w:w="1643" w:type="dxa"/>
          </w:tcPr>
          <w:p w:rsidR="00EB668B" w:rsidRPr="005328AE" w:rsidRDefault="00EB668B" w:rsidP="00A75728">
            <w:pPr>
              <w:pStyle w:val="Bezodstpw"/>
              <w:jc w:val="both"/>
              <w:rPr>
                <w:b/>
                <w:sz w:val="24"/>
                <w:szCs w:val="24"/>
              </w:rPr>
            </w:pPr>
          </w:p>
        </w:tc>
        <w:tc>
          <w:tcPr>
            <w:tcW w:w="1301" w:type="dxa"/>
          </w:tcPr>
          <w:p w:rsidR="00EB668B" w:rsidRPr="005328AE" w:rsidRDefault="00EB668B" w:rsidP="00A75728">
            <w:pPr>
              <w:pStyle w:val="Bezodstpw"/>
              <w:jc w:val="both"/>
              <w:rPr>
                <w:b/>
                <w:sz w:val="24"/>
                <w:szCs w:val="24"/>
              </w:rPr>
            </w:pPr>
          </w:p>
        </w:tc>
        <w:tc>
          <w:tcPr>
            <w:tcW w:w="1695" w:type="dxa"/>
          </w:tcPr>
          <w:p w:rsidR="00EB668B" w:rsidRPr="005328AE" w:rsidRDefault="00EB668B" w:rsidP="00A75728">
            <w:pPr>
              <w:pStyle w:val="Bezodstpw"/>
              <w:jc w:val="both"/>
              <w:rPr>
                <w:b/>
                <w:sz w:val="24"/>
                <w:szCs w:val="24"/>
              </w:rPr>
            </w:pPr>
          </w:p>
        </w:tc>
        <w:tc>
          <w:tcPr>
            <w:tcW w:w="1569" w:type="dxa"/>
          </w:tcPr>
          <w:p w:rsidR="00EB668B" w:rsidRPr="005328AE" w:rsidRDefault="00EB668B" w:rsidP="00A75728">
            <w:pPr>
              <w:pStyle w:val="Bezodstpw"/>
              <w:jc w:val="both"/>
              <w:rPr>
                <w:b/>
                <w:sz w:val="24"/>
                <w:szCs w:val="24"/>
              </w:rPr>
            </w:pPr>
          </w:p>
        </w:tc>
        <w:tc>
          <w:tcPr>
            <w:tcW w:w="2126" w:type="dxa"/>
          </w:tcPr>
          <w:p w:rsidR="00EB668B" w:rsidRPr="005328AE" w:rsidRDefault="00EB668B" w:rsidP="00A75728">
            <w:pPr>
              <w:pStyle w:val="Bezodstpw"/>
              <w:jc w:val="both"/>
              <w:rPr>
                <w:b/>
                <w:sz w:val="24"/>
                <w:szCs w:val="24"/>
              </w:rPr>
            </w:pPr>
          </w:p>
        </w:tc>
      </w:tr>
      <w:tr w:rsidR="00EB668B" w:rsidRPr="005328AE" w:rsidTr="00EA33AB">
        <w:tc>
          <w:tcPr>
            <w:tcW w:w="771" w:type="dxa"/>
            <w:vAlign w:val="bottom"/>
          </w:tcPr>
          <w:p w:rsidR="00EB668B" w:rsidRPr="00C27AD4" w:rsidRDefault="00EB668B" w:rsidP="00EA33AB">
            <w:pPr>
              <w:suppressAutoHyphens w:val="0"/>
              <w:jc w:val="right"/>
              <w:rPr>
                <w:color w:val="000000"/>
                <w:sz w:val="24"/>
                <w:szCs w:val="24"/>
                <w:lang w:eastAsia="pl-PL"/>
              </w:rPr>
            </w:pPr>
            <w:r w:rsidRPr="00C27AD4">
              <w:rPr>
                <w:color w:val="000000"/>
                <w:sz w:val="24"/>
                <w:szCs w:val="24"/>
                <w:lang w:eastAsia="pl-PL"/>
              </w:rPr>
              <w:t>78</w:t>
            </w:r>
          </w:p>
        </w:tc>
        <w:tc>
          <w:tcPr>
            <w:tcW w:w="3198" w:type="dxa"/>
            <w:vAlign w:val="center"/>
          </w:tcPr>
          <w:p w:rsidR="00EB668B" w:rsidRDefault="00EB668B" w:rsidP="00B201CE">
            <w:pPr>
              <w:rPr>
                <w:color w:val="000000"/>
                <w:sz w:val="24"/>
                <w:szCs w:val="24"/>
              </w:rPr>
            </w:pPr>
            <w:r>
              <w:rPr>
                <w:color w:val="000000"/>
              </w:rPr>
              <w:t xml:space="preserve">Płatki gryczane błyskawiczne, opak </w:t>
            </w:r>
            <w:r>
              <w:rPr>
                <w:color w:val="000000"/>
              </w:rPr>
              <w:lastRenderedPageBreak/>
              <w:t>max 500g</w:t>
            </w:r>
          </w:p>
        </w:tc>
        <w:tc>
          <w:tcPr>
            <w:tcW w:w="791" w:type="dxa"/>
          </w:tcPr>
          <w:p w:rsidR="00EB668B" w:rsidRDefault="00EB668B" w:rsidP="00B201CE">
            <w:pPr>
              <w:rPr>
                <w:color w:val="000000"/>
                <w:sz w:val="24"/>
                <w:szCs w:val="24"/>
              </w:rPr>
            </w:pPr>
            <w:r>
              <w:rPr>
                <w:color w:val="000000"/>
              </w:rPr>
              <w:lastRenderedPageBreak/>
              <w:t>kg</w:t>
            </w:r>
          </w:p>
        </w:tc>
        <w:tc>
          <w:tcPr>
            <w:tcW w:w="791" w:type="dxa"/>
            <w:vAlign w:val="center"/>
          </w:tcPr>
          <w:p w:rsidR="00EB668B" w:rsidRDefault="001057BB" w:rsidP="00B201CE">
            <w:pPr>
              <w:jc w:val="right"/>
              <w:rPr>
                <w:rFonts w:ascii="Calibri" w:hAnsi="Calibri" w:cs="Calibri"/>
                <w:color w:val="000000"/>
              </w:rPr>
            </w:pPr>
            <w:r>
              <w:rPr>
                <w:rFonts w:ascii="Calibri" w:hAnsi="Calibri" w:cs="Calibri"/>
                <w:color w:val="000000"/>
              </w:rPr>
              <w:t>171</w:t>
            </w:r>
          </w:p>
        </w:tc>
        <w:tc>
          <w:tcPr>
            <w:tcW w:w="1643" w:type="dxa"/>
          </w:tcPr>
          <w:p w:rsidR="00EB668B" w:rsidRPr="005328AE" w:rsidRDefault="00EB668B" w:rsidP="00A75728">
            <w:pPr>
              <w:pStyle w:val="Bezodstpw"/>
              <w:jc w:val="both"/>
              <w:rPr>
                <w:b/>
                <w:sz w:val="24"/>
                <w:szCs w:val="24"/>
              </w:rPr>
            </w:pPr>
          </w:p>
        </w:tc>
        <w:tc>
          <w:tcPr>
            <w:tcW w:w="1301" w:type="dxa"/>
          </w:tcPr>
          <w:p w:rsidR="00EB668B" w:rsidRPr="005328AE" w:rsidRDefault="00EB668B" w:rsidP="00A75728">
            <w:pPr>
              <w:pStyle w:val="Bezodstpw"/>
              <w:jc w:val="both"/>
              <w:rPr>
                <w:b/>
                <w:sz w:val="24"/>
                <w:szCs w:val="24"/>
              </w:rPr>
            </w:pPr>
          </w:p>
        </w:tc>
        <w:tc>
          <w:tcPr>
            <w:tcW w:w="1695" w:type="dxa"/>
          </w:tcPr>
          <w:p w:rsidR="00EB668B" w:rsidRPr="005328AE" w:rsidRDefault="00EB668B" w:rsidP="00A75728">
            <w:pPr>
              <w:pStyle w:val="Bezodstpw"/>
              <w:jc w:val="both"/>
              <w:rPr>
                <w:b/>
                <w:sz w:val="24"/>
                <w:szCs w:val="24"/>
              </w:rPr>
            </w:pPr>
          </w:p>
        </w:tc>
        <w:tc>
          <w:tcPr>
            <w:tcW w:w="1569" w:type="dxa"/>
          </w:tcPr>
          <w:p w:rsidR="00EB668B" w:rsidRPr="005328AE" w:rsidRDefault="00EB668B" w:rsidP="00A75728">
            <w:pPr>
              <w:pStyle w:val="Bezodstpw"/>
              <w:jc w:val="both"/>
              <w:rPr>
                <w:b/>
                <w:sz w:val="24"/>
                <w:szCs w:val="24"/>
              </w:rPr>
            </w:pPr>
          </w:p>
        </w:tc>
        <w:tc>
          <w:tcPr>
            <w:tcW w:w="2126" w:type="dxa"/>
          </w:tcPr>
          <w:p w:rsidR="00EB668B" w:rsidRPr="005328AE" w:rsidRDefault="00EB668B" w:rsidP="00A75728">
            <w:pPr>
              <w:pStyle w:val="Bezodstpw"/>
              <w:jc w:val="both"/>
              <w:rPr>
                <w:b/>
                <w:sz w:val="24"/>
                <w:szCs w:val="24"/>
              </w:rPr>
            </w:pPr>
          </w:p>
        </w:tc>
      </w:tr>
      <w:tr w:rsidR="00EB668B" w:rsidRPr="005328AE" w:rsidTr="00EA33AB">
        <w:tc>
          <w:tcPr>
            <w:tcW w:w="771" w:type="dxa"/>
            <w:vAlign w:val="bottom"/>
          </w:tcPr>
          <w:p w:rsidR="00EB668B" w:rsidRPr="00C27AD4" w:rsidRDefault="00EB668B" w:rsidP="00EA33AB">
            <w:pPr>
              <w:suppressAutoHyphens w:val="0"/>
              <w:jc w:val="right"/>
              <w:rPr>
                <w:color w:val="000000"/>
                <w:sz w:val="24"/>
                <w:szCs w:val="24"/>
                <w:lang w:eastAsia="pl-PL"/>
              </w:rPr>
            </w:pPr>
            <w:r w:rsidRPr="00C27AD4">
              <w:rPr>
                <w:color w:val="000000"/>
                <w:sz w:val="24"/>
                <w:szCs w:val="24"/>
                <w:lang w:eastAsia="pl-PL"/>
              </w:rPr>
              <w:lastRenderedPageBreak/>
              <w:t>79</w:t>
            </w:r>
          </w:p>
        </w:tc>
        <w:tc>
          <w:tcPr>
            <w:tcW w:w="3198" w:type="dxa"/>
            <w:vAlign w:val="center"/>
          </w:tcPr>
          <w:p w:rsidR="00EB668B" w:rsidRDefault="00EB668B" w:rsidP="00B201CE">
            <w:pPr>
              <w:rPr>
                <w:color w:val="000000"/>
                <w:sz w:val="24"/>
                <w:szCs w:val="24"/>
              </w:rPr>
            </w:pPr>
            <w:r>
              <w:rPr>
                <w:color w:val="000000"/>
              </w:rPr>
              <w:t>Płatki jaglane błyskawiczne, op. max 500 g</w:t>
            </w:r>
          </w:p>
        </w:tc>
        <w:tc>
          <w:tcPr>
            <w:tcW w:w="791" w:type="dxa"/>
          </w:tcPr>
          <w:p w:rsidR="00EB668B" w:rsidRDefault="00EB668B" w:rsidP="00B201CE">
            <w:pPr>
              <w:rPr>
                <w:color w:val="000000"/>
                <w:sz w:val="24"/>
                <w:szCs w:val="24"/>
              </w:rPr>
            </w:pPr>
            <w:r>
              <w:rPr>
                <w:color w:val="000000"/>
              </w:rPr>
              <w:t>kg</w:t>
            </w:r>
          </w:p>
        </w:tc>
        <w:tc>
          <w:tcPr>
            <w:tcW w:w="791" w:type="dxa"/>
            <w:vAlign w:val="center"/>
          </w:tcPr>
          <w:p w:rsidR="00EB668B" w:rsidRDefault="001057BB" w:rsidP="001057BB">
            <w:pPr>
              <w:jc w:val="right"/>
              <w:rPr>
                <w:rFonts w:ascii="Calibri" w:hAnsi="Calibri" w:cs="Calibri"/>
                <w:color w:val="000000"/>
              </w:rPr>
            </w:pPr>
            <w:r>
              <w:rPr>
                <w:rFonts w:ascii="Calibri" w:hAnsi="Calibri" w:cs="Calibri"/>
                <w:color w:val="000000"/>
              </w:rPr>
              <w:t>173</w:t>
            </w:r>
          </w:p>
        </w:tc>
        <w:tc>
          <w:tcPr>
            <w:tcW w:w="1643" w:type="dxa"/>
          </w:tcPr>
          <w:p w:rsidR="00EB668B" w:rsidRPr="005328AE" w:rsidRDefault="00EB668B" w:rsidP="00A75728">
            <w:pPr>
              <w:pStyle w:val="Bezodstpw"/>
              <w:jc w:val="both"/>
              <w:rPr>
                <w:b/>
                <w:sz w:val="24"/>
                <w:szCs w:val="24"/>
              </w:rPr>
            </w:pPr>
          </w:p>
        </w:tc>
        <w:tc>
          <w:tcPr>
            <w:tcW w:w="1301" w:type="dxa"/>
          </w:tcPr>
          <w:p w:rsidR="00EB668B" w:rsidRPr="005328AE" w:rsidRDefault="00EB668B" w:rsidP="00A75728">
            <w:pPr>
              <w:pStyle w:val="Bezodstpw"/>
              <w:jc w:val="both"/>
              <w:rPr>
                <w:b/>
                <w:sz w:val="24"/>
                <w:szCs w:val="24"/>
              </w:rPr>
            </w:pPr>
          </w:p>
        </w:tc>
        <w:tc>
          <w:tcPr>
            <w:tcW w:w="1695" w:type="dxa"/>
          </w:tcPr>
          <w:p w:rsidR="00EB668B" w:rsidRPr="005328AE" w:rsidRDefault="00EB668B" w:rsidP="00A75728">
            <w:pPr>
              <w:pStyle w:val="Bezodstpw"/>
              <w:jc w:val="both"/>
              <w:rPr>
                <w:b/>
                <w:sz w:val="24"/>
                <w:szCs w:val="24"/>
              </w:rPr>
            </w:pPr>
          </w:p>
        </w:tc>
        <w:tc>
          <w:tcPr>
            <w:tcW w:w="1569" w:type="dxa"/>
          </w:tcPr>
          <w:p w:rsidR="00EB668B" w:rsidRPr="005328AE" w:rsidRDefault="00EB668B" w:rsidP="00A75728">
            <w:pPr>
              <w:pStyle w:val="Bezodstpw"/>
              <w:jc w:val="both"/>
              <w:rPr>
                <w:b/>
                <w:sz w:val="24"/>
                <w:szCs w:val="24"/>
              </w:rPr>
            </w:pPr>
          </w:p>
        </w:tc>
        <w:tc>
          <w:tcPr>
            <w:tcW w:w="2126" w:type="dxa"/>
          </w:tcPr>
          <w:p w:rsidR="00EB668B" w:rsidRPr="005328AE" w:rsidRDefault="00EB668B" w:rsidP="00A75728">
            <w:pPr>
              <w:pStyle w:val="Bezodstpw"/>
              <w:jc w:val="both"/>
              <w:rPr>
                <w:b/>
                <w:sz w:val="24"/>
                <w:szCs w:val="24"/>
              </w:rPr>
            </w:pPr>
          </w:p>
        </w:tc>
      </w:tr>
      <w:tr w:rsidR="00EB668B" w:rsidRPr="005328AE" w:rsidTr="00EA33AB">
        <w:tc>
          <w:tcPr>
            <w:tcW w:w="771" w:type="dxa"/>
            <w:vAlign w:val="bottom"/>
          </w:tcPr>
          <w:p w:rsidR="00EB668B" w:rsidRPr="00C27AD4" w:rsidRDefault="00EB668B" w:rsidP="00EA33AB">
            <w:pPr>
              <w:suppressAutoHyphens w:val="0"/>
              <w:jc w:val="right"/>
              <w:rPr>
                <w:color w:val="000000"/>
                <w:sz w:val="24"/>
                <w:szCs w:val="24"/>
                <w:lang w:eastAsia="pl-PL"/>
              </w:rPr>
            </w:pPr>
            <w:r w:rsidRPr="00C27AD4">
              <w:rPr>
                <w:color w:val="000000"/>
                <w:sz w:val="24"/>
                <w:szCs w:val="24"/>
                <w:lang w:eastAsia="pl-PL"/>
              </w:rPr>
              <w:t>80</w:t>
            </w:r>
          </w:p>
        </w:tc>
        <w:tc>
          <w:tcPr>
            <w:tcW w:w="3198" w:type="dxa"/>
            <w:vAlign w:val="center"/>
          </w:tcPr>
          <w:p w:rsidR="00EB668B" w:rsidRDefault="00EB668B" w:rsidP="00B201CE">
            <w:pPr>
              <w:rPr>
                <w:color w:val="000000"/>
                <w:sz w:val="24"/>
                <w:szCs w:val="24"/>
              </w:rPr>
            </w:pPr>
            <w:r>
              <w:rPr>
                <w:color w:val="000000"/>
              </w:rPr>
              <w:t xml:space="preserve">Płatki jęczmienne błyskawiczne, opak. </w:t>
            </w:r>
            <w:proofErr w:type="spellStart"/>
            <w:r>
              <w:rPr>
                <w:color w:val="000000"/>
              </w:rPr>
              <w:t>max</w:t>
            </w:r>
            <w:proofErr w:type="spellEnd"/>
            <w:r>
              <w:rPr>
                <w:color w:val="000000"/>
              </w:rPr>
              <w:t>. 500g</w:t>
            </w:r>
          </w:p>
        </w:tc>
        <w:tc>
          <w:tcPr>
            <w:tcW w:w="791" w:type="dxa"/>
          </w:tcPr>
          <w:p w:rsidR="00EB668B" w:rsidRDefault="00EB668B" w:rsidP="00B201CE">
            <w:pPr>
              <w:rPr>
                <w:color w:val="000000"/>
                <w:sz w:val="24"/>
                <w:szCs w:val="24"/>
              </w:rPr>
            </w:pPr>
            <w:r>
              <w:rPr>
                <w:color w:val="000000"/>
              </w:rPr>
              <w:t>kg</w:t>
            </w:r>
          </w:p>
        </w:tc>
        <w:tc>
          <w:tcPr>
            <w:tcW w:w="791" w:type="dxa"/>
            <w:vAlign w:val="center"/>
          </w:tcPr>
          <w:p w:rsidR="00EB668B" w:rsidRDefault="001057BB" w:rsidP="00B201CE">
            <w:pPr>
              <w:jc w:val="right"/>
              <w:rPr>
                <w:rFonts w:ascii="Calibri" w:hAnsi="Calibri" w:cs="Calibri"/>
                <w:color w:val="000000"/>
              </w:rPr>
            </w:pPr>
            <w:r>
              <w:rPr>
                <w:rFonts w:ascii="Calibri" w:hAnsi="Calibri" w:cs="Calibri"/>
                <w:color w:val="000000"/>
              </w:rPr>
              <w:t>204</w:t>
            </w:r>
          </w:p>
        </w:tc>
        <w:tc>
          <w:tcPr>
            <w:tcW w:w="1643" w:type="dxa"/>
          </w:tcPr>
          <w:p w:rsidR="00EB668B" w:rsidRPr="005328AE" w:rsidRDefault="00EB668B" w:rsidP="00A75728">
            <w:pPr>
              <w:pStyle w:val="Bezodstpw"/>
              <w:jc w:val="both"/>
              <w:rPr>
                <w:b/>
                <w:sz w:val="24"/>
                <w:szCs w:val="24"/>
              </w:rPr>
            </w:pPr>
          </w:p>
        </w:tc>
        <w:tc>
          <w:tcPr>
            <w:tcW w:w="1301" w:type="dxa"/>
          </w:tcPr>
          <w:p w:rsidR="00EB668B" w:rsidRPr="005328AE" w:rsidRDefault="00EB668B" w:rsidP="00A75728">
            <w:pPr>
              <w:pStyle w:val="Bezodstpw"/>
              <w:jc w:val="both"/>
              <w:rPr>
                <w:b/>
                <w:sz w:val="24"/>
                <w:szCs w:val="24"/>
              </w:rPr>
            </w:pPr>
          </w:p>
        </w:tc>
        <w:tc>
          <w:tcPr>
            <w:tcW w:w="1695" w:type="dxa"/>
          </w:tcPr>
          <w:p w:rsidR="00EB668B" w:rsidRPr="005328AE" w:rsidRDefault="00EB668B" w:rsidP="00A75728">
            <w:pPr>
              <w:pStyle w:val="Bezodstpw"/>
              <w:jc w:val="both"/>
              <w:rPr>
                <w:b/>
                <w:sz w:val="24"/>
                <w:szCs w:val="24"/>
              </w:rPr>
            </w:pPr>
          </w:p>
        </w:tc>
        <w:tc>
          <w:tcPr>
            <w:tcW w:w="1569" w:type="dxa"/>
          </w:tcPr>
          <w:p w:rsidR="00EB668B" w:rsidRPr="005328AE" w:rsidRDefault="00EB668B" w:rsidP="00A75728">
            <w:pPr>
              <w:pStyle w:val="Bezodstpw"/>
              <w:jc w:val="both"/>
              <w:rPr>
                <w:b/>
                <w:sz w:val="24"/>
                <w:szCs w:val="24"/>
              </w:rPr>
            </w:pPr>
          </w:p>
        </w:tc>
        <w:tc>
          <w:tcPr>
            <w:tcW w:w="2126" w:type="dxa"/>
          </w:tcPr>
          <w:p w:rsidR="00EB668B" w:rsidRPr="005328AE" w:rsidRDefault="00EB668B" w:rsidP="00A75728">
            <w:pPr>
              <w:pStyle w:val="Bezodstpw"/>
              <w:jc w:val="both"/>
              <w:rPr>
                <w:b/>
                <w:sz w:val="24"/>
                <w:szCs w:val="24"/>
              </w:rPr>
            </w:pPr>
          </w:p>
        </w:tc>
      </w:tr>
      <w:tr w:rsidR="00EB668B" w:rsidRPr="005328AE" w:rsidTr="00B201CE">
        <w:tc>
          <w:tcPr>
            <w:tcW w:w="771" w:type="dxa"/>
            <w:vAlign w:val="bottom"/>
          </w:tcPr>
          <w:p w:rsidR="00EB668B" w:rsidRPr="00C27AD4" w:rsidRDefault="00EB668B" w:rsidP="00EA33AB">
            <w:pPr>
              <w:suppressAutoHyphens w:val="0"/>
              <w:jc w:val="right"/>
              <w:rPr>
                <w:color w:val="000000"/>
                <w:sz w:val="24"/>
                <w:szCs w:val="24"/>
                <w:lang w:eastAsia="pl-PL"/>
              </w:rPr>
            </w:pPr>
            <w:r w:rsidRPr="00C27AD4">
              <w:rPr>
                <w:color w:val="000000"/>
                <w:sz w:val="24"/>
                <w:szCs w:val="24"/>
                <w:lang w:eastAsia="pl-PL"/>
              </w:rPr>
              <w:t>81</w:t>
            </w:r>
          </w:p>
        </w:tc>
        <w:tc>
          <w:tcPr>
            <w:tcW w:w="3198" w:type="dxa"/>
            <w:vAlign w:val="center"/>
          </w:tcPr>
          <w:p w:rsidR="00EB668B" w:rsidRDefault="00EB668B" w:rsidP="00B201CE">
            <w:pPr>
              <w:rPr>
                <w:color w:val="000000"/>
                <w:sz w:val="24"/>
                <w:szCs w:val="24"/>
              </w:rPr>
            </w:pPr>
            <w:r>
              <w:rPr>
                <w:color w:val="000000"/>
              </w:rPr>
              <w:t xml:space="preserve">Płatki kukurydziane typu </w:t>
            </w:r>
            <w:proofErr w:type="spellStart"/>
            <w:r>
              <w:rPr>
                <w:color w:val="000000"/>
              </w:rPr>
              <w:t>corn</w:t>
            </w:r>
            <w:proofErr w:type="spellEnd"/>
            <w:r>
              <w:rPr>
                <w:color w:val="000000"/>
              </w:rPr>
              <w:t xml:space="preserve"> </w:t>
            </w:r>
            <w:proofErr w:type="spellStart"/>
            <w:r>
              <w:rPr>
                <w:color w:val="000000"/>
              </w:rPr>
              <w:t>flakes</w:t>
            </w:r>
            <w:proofErr w:type="spellEnd"/>
            <w:r>
              <w:rPr>
                <w:color w:val="000000"/>
              </w:rPr>
              <w:t xml:space="preserve"> pełne ziarno, opak. </w:t>
            </w:r>
            <w:proofErr w:type="spellStart"/>
            <w:r>
              <w:rPr>
                <w:color w:val="000000"/>
              </w:rPr>
              <w:t>max</w:t>
            </w:r>
            <w:proofErr w:type="spellEnd"/>
            <w:r>
              <w:rPr>
                <w:color w:val="000000"/>
              </w:rPr>
              <w:t>. 500g</w:t>
            </w:r>
          </w:p>
        </w:tc>
        <w:tc>
          <w:tcPr>
            <w:tcW w:w="791" w:type="dxa"/>
          </w:tcPr>
          <w:p w:rsidR="00EB668B" w:rsidRDefault="00EB668B" w:rsidP="00B201CE">
            <w:pPr>
              <w:rPr>
                <w:color w:val="000000"/>
                <w:sz w:val="24"/>
                <w:szCs w:val="24"/>
              </w:rPr>
            </w:pPr>
            <w:r>
              <w:rPr>
                <w:color w:val="000000"/>
              </w:rPr>
              <w:t>kg</w:t>
            </w:r>
          </w:p>
        </w:tc>
        <w:tc>
          <w:tcPr>
            <w:tcW w:w="791" w:type="dxa"/>
            <w:vAlign w:val="center"/>
          </w:tcPr>
          <w:p w:rsidR="00EB668B" w:rsidRDefault="001057BB" w:rsidP="00B201CE">
            <w:pPr>
              <w:jc w:val="right"/>
              <w:rPr>
                <w:rFonts w:ascii="Calibri" w:hAnsi="Calibri" w:cs="Calibri"/>
                <w:color w:val="000000"/>
              </w:rPr>
            </w:pPr>
            <w:r>
              <w:rPr>
                <w:rFonts w:ascii="Calibri" w:hAnsi="Calibri" w:cs="Calibri"/>
                <w:color w:val="000000"/>
              </w:rPr>
              <w:t>41</w:t>
            </w:r>
          </w:p>
        </w:tc>
        <w:tc>
          <w:tcPr>
            <w:tcW w:w="1643" w:type="dxa"/>
          </w:tcPr>
          <w:p w:rsidR="00EB668B" w:rsidRPr="005328AE" w:rsidRDefault="00EB668B" w:rsidP="00A75728">
            <w:pPr>
              <w:pStyle w:val="Bezodstpw"/>
              <w:jc w:val="both"/>
              <w:rPr>
                <w:b/>
                <w:sz w:val="24"/>
                <w:szCs w:val="24"/>
              </w:rPr>
            </w:pPr>
          </w:p>
        </w:tc>
        <w:tc>
          <w:tcPr>
            <w:tcW w:w="1301" w:type="dxa"/>
          </w:tcPr>
          <w:p w:rsidR="00EB668B" w:rsidRPr="005328AE" w:rsidRDefault="00EB668B" w:rsidP="00A75728">
            <w:pPr>
              <w:pStyle w:val="Bezodstpw"/>
              <w:jc w:val="both"/>
              <w:rPr>
                <w:b/>
                <w:sz w:val="24"/>
                <w:szCs w:val="24"/>
              </w:rPr>
            </w:pPr>
          </w:p>
        </w:tc>
        <w:tc>
          <w:tcPr>
            <w:tcW w:w="1695" w:type="dxa"/>
          </w:tcPr>
          <w:p w:rsidR="00EB668B" w:rsidRPr="005328AE" w:rsidRDefault="00EB668B" w:rsidP="00A75728">
            <w:pPr>
              <w:pStyle w:val="Bezodstpw"/>
              <w:jc w:val="both"/>
              <w:rPr>
                <w:b/>
                <w:sz w:val="24"/>
                <w:szCs w:val="24"/>
              </w:rPr>
            </w:pPr>
          </w:p>
        </w:tc>
        <w:tc>
          <w:tcPr>
            <w:tcW w:w="1569" w:type="dxa"/>
          </w:tcPr>
          <w:p w:rsidR="00EB668B" w:rsidRPr="005328AE" w:rsidRDefault="00EB668B" w:rsidP="00A75728">
            <w:pPr>
              <w:pStyle w:val="Bezodstpw"/>
              <w:jc w:val="both"/>
              <w:rPr>
                <w:b/>
                <w:sz w:val="24"/>
                <w:szCs w:val="24"/>
              </w:rPr>
            </w:pPr>
          </w:p>
        </w:tc>
        <w:tc>
          <w:tcPr>
            <w:tcW w:w="2126" w:type="dxa"/>
          </w:tcPr>
          <w:p w:rsidR="00EB668B" w:rsidRPr="005328AE" w:rsidRDefault="00EB668B" w:rsidP="00A75728">
            <w:pPr>
              <w:pStyle w:val="Bezodstpw"/>
              <w:jc w:val="both"/>
              <w:rPr>
                <w:b/>
                <w:sz w:val="24"/>
                <w:szCs w:val="24"/>
              </w:rPr>
            </w:pPr>
          </w:p>
        </w:tc>
      </w:tr>
      <w:tr w:rsidR="00EB668B" w:rsidRPr="005328AE" w:rsidTr="00B201CE">
        <w:tc>
          <w:tcPr>
            <w:tcW w:w="771" w:type="dxa"/>
            <w:vAlign w:val="bottom"/>
          </w:tcPr>
          <w:p w:rsidR="00EB668B" w:rsidRPr="00C27AD4" w:rsidRDefault="00EB668B" w:rsidP="00EA33AB">
            <w:pPr>
              <w:suppressAutoHyphens w:val="0"/>
              <w:jc w:val="right"/>
              <w:rPr>
                <w:color w:val="000000"/>
                <w:sz w:val="24"/>
                <w:szCs w:val="24"/>
                <w:lang w:eastAsia="pl-PL"/>
              </w:rPr>
            </w:pPr>
            <w:r w:rsidRPr="00C27AD4">
              <w:rPr>
                <w:color w:val="000000"/>
                <w:sz w:val="24"/>
                <w:szCs w:val="24"/>
                <w:lang w:eastAsia="pl-PL"/>
              </w:rPr>
              <w:t>82</w:t>
            </w:r>
          </w:p>
        </w:tc>
        <w:tc>
          <w:tcPr>
            <w:tcW w:w="3198" w:type="dxa"/>
            <w:vAlign w:val="center"/>
          </w:tcPr>
          <w:p w:rsidR="00EB668B" w:rsidRDefault="00EB668B" w:rsidP="00B201CE">
            <w:pPr>
              <w:rPr>
                <w:color w:val="000000"/>
                <w:sz w:val="24"/>
                <w:szCs w:val="24"/>
              </w:rPr>
            </w:pPr>
            <w:r>
              <w:rPr>
                <w:color w:val="000000"/>
              </w:rPr>
              <w:t xml:space="preserve">Płatki kukurydziane typu </w:t>
            </w:r>
            <w:proofErr w:type="spellStart"/>
            <w:r>
              <w:rPr>
                <w:color w:val="000000"/>
              </w:rPr>
              <w:t>corn</w:t>
            </w:r>
            <w:proofErr w:type="spellEnd"/>
            <w:r>
              <w:rPr>
                <w:color w:val="000000"/>
              </w:rPr>
              <w:t xml:space="preserve"> </w:t>
            </w:r>
            <w:proofErr w:type="spellStart"/>
            <w:r>
              <w:rPr>
                <w:color w:val="000000"/>
              </w:rPr>
              <w:t>flakes</w:t>
            </w:r>
            <w:proofErr w:type="spellEnd"/>
            <w:r>
              <w:rPr>
                <w:color w:val="000000"/>
              </w:rPr>
              <w:t xml:space="preserve">, bez glutenu, </w:t>
            </w:r>
            <w:proofErr w:type="spellStart"/>
            <w:r>
              <w:rPr>
                <w:color w:val="000000"/>
              </w:rPr>
              <w:t>opak.max</w:t>
            </w:r>
            <w:proofErr w:type="spellEnd"/>
            <w:r>
              <w:rPr>
                <w:color w:val="000000"/>
              </w:rPr>
              <w:t xml:space="preserve"> 500g</w:t>
            </w:r>
          </w:p>
        </w:tc>
        <w:tc>
          <w:tcPr>
            <w:tcW w:w="791" w:type="dxa"/>
          </w:tcPr>
          <w:p w:rsidR="00EB668B" w:rsidRDefault="00EB668B" w:rsidP="00B201CE">
            <w:pPr>
              <w:rPr>
                <w:color w:val="000000"/>
                <w:sz w:val="24"/>
                <w:szCs w:val="24"/>
              </w:rPr>
            </w:pPr>
            <w:r>
              <w:rPr>
                <w:color w:val="000000"/>
              </w:rPr>
              <w:t>kg</w:t>
            </w:r>
          </w:p>
        </w:tc>
        <w:tc>
          <w:tcPr>
            <w:tcW w:w="791" w:type="dxa"/>
            <w:vAlign w:val="center"/>
          </w:tcPr>
          <w:p w:rsidR="00EB668B" w:rsidRDefault="001057BB" w:rsidP="00B201CE">
            <w:pPr>
              <w:jc w:val="right"/>
              <w:rPr>
                <w:rFonts w:ascii="Calibri" w:hAnsi="Calibri" w:cs="Calibri"/>
                <w:color w:val="000000"/>
              </w:rPr>
            </w:pPr>
            <w:r>
              <w:rPr>
                <w:rFonts w:ascii="Calibri" w:hAnsi="Calibri" w:cs="Calibri"/>
                <w:color w:val="000000"/>
              </w:rPr>
              <w:t>120</w:t>
            </w:r>
          </w:p>
        </w:tc>
        <w:tc>
          <w:tcPr>
            <w:tcW w:w="1643" w:type="dxa"/>
          </w:tcPr>
          <w:p w:rsidR="00EB668B" w:rsidRPr="005328AE" w:rsidRDefault="00EB668B" w:rsidP="00A75728">
            <w:pPr>
              <w:pStyle w:val="Bezodstpw"/>
              <w:jc w:val="both"/>
              <w:rPr>
                <w:b/>
                <w:sz w:val="24"/>
                <w:szCs w:val="24"/>
              </w:rPr>
            </w:pPr>
          </w:p>
        </w:tc>
        <w:tc>
          <w:tcPr>
            <w:tcW w:w="1301" w:type="dxa"/>
          </w:tcPr>
          <w:p w:rsidR="00EB668B" w:rsidRPr="005328AE" w:rsidRDefault="00EB668B" w:rsidP="00A75728">
            <w:pPr>
              <w:pStyle w:val="Bezodstpw"/>
              <w:jc w:val="both"/>
              <w:rPr>
                <w:b/>
                <w:sz w:val="24"/>
                <w:szCs w:val="24"/>
              </w:rPr>
            </w:pPr>
          </w:p>
        </w:tc>
        <w:tc>
          <w:tcPr>
            <w:tcW w:w="1695" w:type="dxa"/>
          </w:tcPr>
          <w:p w:rsidR="00EB668B" w:rsidRPr="005328AE" w:rsidRDefault="00EB668B" w:rsidP="00A75728">
            <w:pPr>
              <w:pStyle w:val="Bezodstpw"/>
              <w:jc w:val="both"/>
              <w:rPr>
                <w:b/>
                <w:sz w:val="24"/>
                <w:szCs w:val="24"/>
              </w:rPr>
            </w:pPr>
          </w:p>
        </w:tc>
        <w:tc>
          <w:tcPr>
            <w:tcW w:w="1569" w:type="dxa"/>
          </w:tcPr>
          <w:p w:rsidR="00EB668B" w:rsidRPr="005328AE" w:rsidRDefault="00EB668B" w:rsidP="00A75728">
            <w:pPr>
              <w:pStyle w:val="Bezodstpw"/>
              <w:jc w:val="both"/>
              <w:rPr>
                <w:b/>
                <w:sz w:val="24"/>
                <w:szCs w:val="24"/>
              </w:rPr>
            </w:pPr>
          </w:p>
        </w:tc>
        <w:tc>
          <w:tcPr>
            <w:tcW w:w="2126" w:type="dxa"/>
          </w:tcPr>
          <w:p w:rsidR="00EB668B" w:rsidRPr="005328AE" w:rsidRDefault="00EB668B" w:rsidP="00A75728">
            <w:pPr>
              <w:pStyle w:val="Bezodstpw"/>
              <w:jc w:val="both"/>
              <w:rPr>
                <w:b/>
                <w:sz w:val="24"/>
                <w:szCs w:val="24"/>
              </w:rPr>
            </w:pPr>
          </w:p>
        </w:tc>
      </w:tr>
      <w:tr w:rsidR="00EB668B" w:rsidRPr="005328AE" w:rsidTr="00EA33AB">
        <w:tc>
          <w:tcPr>
            <w:tcW w:w="771" w:type="dxa"/>
            <w:vAlign w:val="bottom"/>
          </w:tcPr>
          <w:p w:rsidR="00EB668B" w:rsidRPr="00C27AD4" w:rsidRDefault="00EB668B" w:rsidP="00EA33AB">
            <w:pPr>
              <w:suppressAutoHyphens w:val="0"/>
              <w:jc w:val="right"/>
              <w:rPr>
                <w:color w:val="000000"/>
                <w:sz w:val="24"/>
                <w:szCs w:val="24"/>
                <w:lang w:eastAsia="pl-PL"/>
              </w:rPr>
            </w:pPr>
            <w:r w:rsidRPr="00C27AD4">
              <w:rPr>
                <w:color w:val="000000"/>
                <w:sz w:val="24"/>
                <w:szCs w:val="24"/>
                <w:lang w:eastAsia="pl-PL"/>
              </w:rPr>
              <w:t>83</w:t>
            </w:r>
          </w:p>
        </w:tc>
        <w:tc>
          <w:tcPr>
            <w:tcW w:w="3198" w:type="dxa"/>
          </w:tcPr>
          <w:p w:rsidR="00EB668B" w:rsidRDefault="00EB668B" w:rsidP="00B201CE">
            <w:pPr>
              <w:rPr>
                <w:color w:val="000000"/>
                <w:sz w:val="24"/>
                <w:szCs w:val="24"/>
              </w:rPr>
            </w:pPr>
            <w:r>
              <w:rPr>
                <w:color w:val="000000"/>
              </w:rPr>
              <w:t>Płatki orkiszowe op. max 500g</w:t>
            </w:r>
          </w:p>
        </w:tc>
        <w:tc>
          <w:tcPr>
            <w:tcW w:w="791" w:type="dxa"/>
          </w:tcPr>
          <w:p w:rsidR="00EB668B" w:rsidRDefault="00EB668B" w:rsidP="00B201CE">
            <w:pPr>
              <w:rPr>
                <w:color w:val="000000"/>
                <w:sz w:val="24"/>
                <w:szCs w:val="24"/>
              </w:rPr>
            </w:pPr>
            <w:r>
              <w:rPr>
                <w:color w:val="000000"/>
              </w:rPr>
              <w:t>kg</w:t>
            </w:r>
          </w:p>
        </w:tc>
        <w:tc>
          <w:tcPr>
            <w:tcW w:w="791" w:type="dxa"/>
            <w:vAlign w:val="center"/>
          </w:tcPr>
          <w:p w:rsidR="00EB668B" w:rsidRDefault="001057BB" w:rsidP="00B201CE">
            <w:pPr>
              <w:jc w:val="right"/>
              <w:rPr>
                <w:rFonts w:ascii="Calibri" w:hAnsi="Calibri" w:cs="Calibri"/>
                <w:color w:val="000000"/>
              </w:rPr>
            </w:pPr>
            <w:r>
              <w:rPr>
                <w:rFonts w:ascii="Calibri" w:hAnsi="Calibri" w:cs="Calibri"/>
                <w:color w:val="000000"/>
              </w:rPr>
              <w:t>181</w:t>
            </w:r>
          </w:p>
        </w:tc>
        <w:tc>
          <w:tcPr>
            <w:tcW w:w="1643" w:type="dxa"/>
          </w:tcPr>
          <w:p w:rsidR="00EB668B" w:rsidRPr="005328AE" w:rsidRDefault="00EB668B" w:rsidP="00A75728">
            <w:pPr>
              <w:pStyle w:val="Bezodstpw"/>
              <w:jc w:val="both"/>
              <w:rPr>
                <w:b/>
                <w:sz w:val="24"/>
                <w:szCs w:val="24"/>
              </w:rPr>
            </w:pPr>
          </w:p>
        </w:tc>
        <w:tc>
          <w:tcPr>
            <w:tcW w:w="1301" w:type="dxa"/>
          </w:tcPr>
          <w:p w:rsidR="00EB668B" w:rsidRPr="005328AE" w:rsidRDefault="00EB668B" w:rsidP="00A75728">
            <w:pPr>
              <w:pStyle w:val="Bezodstpw"/>
              <w:jc w:val="both"/>
              <w:rPr>
                <w:b/>
                <w:sz w:val="24"/>
                <w:szCs w:val="24"/>
              </w:rPr>
            </w:pPr>
          </w:p>
        </w:tc>
        <w:tc>
          <w:tcPr>
            <w:tcW w:w="1695" w:type="dxa"/>
          </w:tcPr>
          <w:p w:rsidR="00EB668B" w:rsidRPr="005328AE" w:rsidRDefault="00EB668B" w:rsidP="00A75728">
            <w:pPr>
              <w:pStyle w:val="Bezodstpw"/>
              <w:jc w:val="both"/>
              <w:rPr>
                <w:b/>
                <w:sz w:val="24"/>
                <w:szCs w:val="24"/>
              </w:rPr>
            </w:pPr>
          </w:p>
        </w:tc>
        <w:tc>
          <w:tcPr>
            <w:tcW w:w="1569" w:type="dxa"/>
          </w:tcPr>
          <w:p w:rsidR="00EB668B" w:rsidRPr="005328AE" w:rsidRDefault="00EB668B" w:rsidP="00A75728">
            <w:pPr>
              <w:pStyle w:val="Bezodstpw"/>
              <w:jc w:val="both"/>
              <w:rPr>
                <w:b/>
                <w:sz w:val="24"/>
                <w:szCs w:val="24"/>
              </w:rPr>
            </w:pPr>
          </w:p>
        </w:tc>
        <w:tc>
          <w:tcPr>
            <w:tcW w:w="2126" w:type="dxa"/>
          </w:tcPr>
          <w:p w:rsidR="00EB668B" w:rsidRPr="005328AE" w:rsidRDefault="00EB668B" w:rsidP="00A75728">
            <w:pPr>
              <w:pStyle w:val="Bezodstpw"/>
              <w:jc w:val="both"/>
              <w:rPr>
                <w:b/>
                <w:sz w:val="24"/>
                <w:szCs w:val="24"/>
              </w:rPr>
            </w:pPr>
          </w:p>
        </w:tc>
      </w:tr>
      <w:tr w:rsidR="00EB668B" w:rsidRPr="005328AE" w:rsidTr="00B201CE">
        <w:tc>
          <w:tcPr>
            <w:tcW w:w="771" w:type="dxa"/>
            <w:vAlign w:val="bottom"/>
          </w:tcPr>
          <w:p w:rsidR="00EB668B" w:rsidRPr="00C27AD4" w:rsidRDefault="00EB668B" w:rsidP="00EA33AB">
            <w:pPr>
              <w:suppressAutoHyphens w:val="0"/>
              <w:jc w:val="right"/>
              <w:rPr>
                <w:color w:val="000000"/>
                <w:sz w:val="24"/>
                <w:szCs w:val="24"/>
                <w:lang w:eastAsia="pl-PL"/>
              </w:rPr>
            </w:pPr>
            <w:r w:rsidRPr="00C27AD4">
              <w:rPr>
                <w:color w:val="000000"/>
                <w:sz w:val="24"/>
                <w:szCs w:val="24"/>
                <w:lang w:eastAsia="pl-PL"/>
              </w:rPr>
              <w:t>84</w:t>
            </w:r>
          </w:p>
        </w:tc>
        <w:tc>
          <w:tcPr>
            <w:tcW w:w="3198" w:type="dxa"/>
            <w:vAlign w:val="center"/>
          </w:tcPr>
          <w:p w:rsidR="00EB668B" w:rsidRDefault="00EB668B" w:rsidP="00B201CE">
            <w:pPr>
              <w:rPr>
                <w:color w:val="000000"/>
                <w:sz w:val="24"/>
                <w:szCs w:val="24"/>
              </w:rPr>
            </w:pPr>
            <w:r>
              <w:rPr>
                <w:color w:val="000000"/>
              </w:rPr>
              <w:t xml:space="preserve">Płatki owsiane górskie, opak. </w:t>
            </w:r>
            <w:proofErr w:type="spellStart"/>
            <w:r>
              <w:rPr>
                <w:color w:val="000000"/>
              </w:rPr>
              <w:t>max</w:t>
            </w:r>
            <w:proofErr w:type="spellEnd"/>
            <w:r>
              <w:rPr>
                <w:color w:val="000000"/>
              </w:rPr>
              <w:t>. 500g</w:t>
            </w:r>
          </w:p>
        </w:tc>
        <w:tc>
          <w:tcPr>
            <w:tcW w:w="791" w:type="dxa"/>
          </w:tcPr>
          <w:p w:rsidR="00EB668B" w:rsidRDefault="00EB668B" w:rsidP="00B201CE">
            <w:pPr>
              <w:rPr>
                <w:color w:val="000000"/>
                <w:sz w:val="24"/>
                <w:szCs w:val="24"/>
              </w:rPr>
            </w:pPr>
            <w:r>
              <w:rPr>
                <w:color w:val="000000"/>
              </w:rPr>
              <w:t>kg</w:t>
            </w:r>
          </w:p>
        </w:tc>
        <w:tc>
          <w:tcPr>
            <w:tcW w:w="791" w:type="dxa"/>
            <w:vAlign w:val="center"/>
          </w:tcPr>
          <w:p w:rsidR="00EB668B" w:rsidRDefault="001057BB" w:rsidP="00B201CE">
            <w:pPr>
              <w:jc w:val="right"/>
              <w:rPr>
                <w:rFonts w:ascii="Calibri" w:hAnsi="Calibri" w:cs="Calibri"/>
                <w:color w:val="000000"/>
              </w:rPr>
            </w:pPr>
            <w:r>
              <w:rPr>
                <w:rFonts w:ascii="Calibri" w:hAnsi="Calibri" w:cs="Calibri"/>
                <w:color w:val="000000"/>
              </w:rPr>
              <w:t>235</w:t>
            </w:r>
          </w:p>
        </w:tc>
        <w:tc>
          <w:tcPr>
            <w:tcW w:w="1643" w:type="dxa"/>
          </w:tcPr>
          <w:p w:rsidR="00EB668B" w:rsidRPr="005328AE" w:rsidRDefault="00EB668B" w:rsidP="00A75728">
            <w:pPr>
              <w:pStyle w:val="Bezodstpw"/>
              <w:jc w:val="both"/>
              <w:rPr>
                <w:b/>
                <w:sz w:val="24"/>
                <w:szCs w:val="24"/>
              </w:rPr>
            </w:pPr>
          </w:p>
        </w:tc>
        <w:tc>
          <w:tcPr>
            <w:tcW w:w="1301" w:type="dxa"/>
          </w:tcPr>
          <w:p w:rsidR="00EB668B" w:rsidRPr="005328AE" w:rsidRDefault="00EB668B" w:rsidP="00A75728">
            <w:pPr>
              <w:pStyle w:val="Bezodstpw"/>
              <w:jc w:val="both"/>
              <w:rPr>
                <w:b/>
                <w:sz w:val="24"/>
                <w:szCs w:val="24"/>
              </w:rPr>
            </w:pPr>
          </w:p>
        </w:tc>
        <w:tc>
          <w:tcPr>
            <w:tcW w:w="1695" w:type="dxa"/>
          </w:tcPr>
          <w:p w:rsidR="00EB668B" w:rsidRPr="005328AE" w:rsidRDefault="00EB668B" w:rsidP="00A75728">
            <w:pPr>
              <w:pStyle w:val="Bezodstpw"/>
              <w:jc w:val="both"/>
              <w:rPr>
                <w:b/>
                <w:sz w:val="24"/>
                <w:szCs w:val="24"/>
              </w:rPr>
            </w:pPr>
          </w:p>
        </w:tc>
        <w:tc>
          <w:tcPr>
            <w:tcW w:w="1569" w:type="dxa"/>
          </w:tcPr>
          <w:p w:rsidR="00EB668B" w:rsidRPr="005328AE" w:rsidRDefault="00EB668B" w:rsidP="00A75728">
            <w:pPr>
              <w:pStyle w:val="Bezodstpw"/>
              <w:jc w:val="both"/>
              <w:rPr>
                <w:b/>
                <w:sz w:val="24"/>
                <w:szCs w:val="24"/>
              </w:rPr>
            </w:pPr>
          </w:p>
        </w:tc>
        <w:tc>
          <w:tcPr>
            <w:tcW w:w="2126" w:type="dxa"/>
          </w:tcPr>
          <w:p w:rsidR="00EB668B" w:rsidRPr="005328AE" w:rsidRDefault="00EB668B" w:rsidP="00A75728">
            <w:pPr>
              <w:pStyle w:val="Bezodstpw"/>
              <w:jc w:val="both"/>
              <w:rPr>
                <w:b/>
                <w:sz w:val="24"/>
                <w:szCs w:val="24"/>
              </w:rPr>
            </w:pPr>
          </w:p>
        </w:tc>
      </w:tr>
      <w:tr w:rsidR="00EB668B" w:rsidRPr="005328AE" w:rsidTr="00B201CE">
        <w:tc>
          <w:tcPr>
            <w:tcW w:w="771" w:type="dxa"/>
            <w:vAlign w:val="bottom"/>
          </w:tcPr>
          <w:p w:rsidR="00EB668B" w:rsidRPr="00C27AD4" w:rsidRDefault="00EB668B" w:rsidP="00EA33AB">
            <w:pPr>
              <w:suppressAutoHyphens w:val="0"/>
              <w:jc w:val="right"/>
              <w:rPr>
                <w:color w:val="000000"/>
                <w:sz w:val="24"/>
                <w:szCs w:val="24"/>
                <w:lang w:eastAsia="pl-PL"/>
              </w:rPr>
            </w:pPr>
            <w:r w:rsidRPr="00C27AD4">
              <w:rPr>
                <w:color w:val="000000"/>
                <w:sz w:val="24"/>
                <w:szCs w:val="24"/>
                <w:lang w:eastAsia="pl-PL"/>
              </w:rPr>
              <w:t>85</w:t>
            </w:r>
          </w:p>
        </w:tc>
        <w:tc>
          <w:tcPr>
            <w:tcW w:w="3198" w:type="dxa"/>
            <w:vAlign w:val="center"/>
          </w:tcPr>
          <w:p w:rsidR="00EB668B" w:rsidRDefault="00EB668B" w:rsidP="00B201CE">
            <w:pPr>
              <w:rPr>
                <w:color w:val="000000"/>
                <w:sz w:val="24"/>
                <w:szCs w:val="24"/>
              </w:rPr>
            </w:pPr>
            <w:r>
              <w:rPr>
                <w:color w:val="000000"/>
              </w:rPr>
              <w:t>Płatki ryżowe błyskawiczne, opak max 500g</w:t>
            </w:r>
          </w:p>
        </w:tc>
        <w:tc>
          <w:tcPr>
            <w:tcW w:w="791" w:type="dxa"/>
          </w:tcPr>
          <w:p w:rsidR="00EB668B" w:rsidRDefault="00EB668B" w:rsidP="00B201CE">
            <w:pPr>
              <w:rPr>
                <w:color w:val="000000"/>
                <w:sz w:val="24"/>
                <w:szCs w:val="24"/>
              </w:rPr>
            </w:pPr>
            <w:r>
              <w:rPr>
                <w:color w:val="000000"/>
              </w:rPr>
              <w:t>kg</w:t>
            </w:r>
          </w:p>
        </w:tc>
        <w:tc>
          <w:tcPr>
            <w:tcW w:w="791" w:type="dxa"/>
            <w:vAlign w:val="center"/>
          </w:tcPr>
          <w:p w:rsidR="00EB668B" w:rsidRDefault="001057BB" w:rsidP="00B201CE">
            <w:pPr>
              <w:jc w:val="right"/>
              <w:rPr>
                <w:rFonts w:ascii="Calibri" w:hAnsi="Calibri" w:cs="Calibri"/>
                <w:color w:val="000000"/>
              </w:rPr>
            </w:pPr>
            <w:r>
              <w:rPr>
                <w:rFonts w:ascii="Calibri" w:hAnsi="Calibri" w:cs="Calibri"/>
                <w:color w:val="000000"/>
              </w:rPr>
              <w:t>145</w:t>
            </w:r>
          </w:p>
        </w:tc>
        <w:tc>
          <w:tcPr>
            <w:tcW w:w="1643" w:type="dxa"/>
          </w:tcPr>
          <w:p w:rsidR="00EB668B" w:rsidRPr="005328AE" w:rsidRDefault="00EB668B" w:rsidP="00A75728">
            <w:pPr>
              <w:pStyle w:val="Bezodstpw"/>
              <w:jc w:val="both"/>
              <w:rPr>
                <w:b/>
                <w:sz w:val="24"/>
                <w:szCs w:val="24"/>
              </w:rPr>
            </w:pPr>
          </w:p>
        </w:tc>
        <w:tc>
          <w:tcPr>
            <w:tcW w:w="1301" w:type="dxa"/>
          </w:tcPr>
          <w:p w:rsidR="00EB668B" w:rsidRPr="005328AE" w:rsidRDefault="00EB668B" w:rsidP="00A75728">
            <w:pPr>
              <w:pStyle w:val="Bezodstpw"/>
              <w:jc w:val="both"/>
              <w:rPr>
                <w:b/>
                <w:sz w:val="24"/>
                <w:szCs w:val="24"/>
              </w:rPr>
            </w:pPr>
          </w:p>
        </w:tc>
        <w:tc>
          <w:tcPr>
            <w:tcW w:w="1695" w:type="dxa"/>
          </w:tcPr>
          <w:p w:rsidR="00EB668B" w:rsidRPr="005328AE" w:rsidRDefault="00EB668B" w:rsidP="00A75728">
            <w:pPr>
              <w:pStyle w:val="Bezodstpw"/>
              <w:jc w:val="both"/>
              <w:rPr>
                <w:b/>
                <w:sz w:val="24"/>
                <w:szCs w:val="24"/>
              </w:rPr>
            </w:pPr>
          </w:p>
        </w:tc>
        <w:tc>
          <w:tcPr>
            <w:tcW w:w="1569" w:type="dxa"/>
          </w:tcPr>
          <w:p w:rsidR="00EB668B" w:rsidRPr="005328AE" w:rsidRDefault="00EB668B" w:rsidP="00A75728">
            <w:pPr>
              <w:pStyle w:val="Bezodstpw"/>
              <w:jc w:val="both"/>
              <w:rPr>
                <w:b/>
                <w:sz w:val="24"/>
                <w:szCs w:val="24"/>
              </w:rPr>
            </w:pPr>
          </w:p>
        </w:tc>
        <w:tc>
          <w:tcPr>
            <w:tcW w:w="2126" w:type="dxa"/>
          </w:tcPr>
          <w:p w:rsidR="00EB668B" w:rsidRPr="005328AE" w:rsidRDefault="00EB668B" w:rsidP="00A75728">
            <w:pPr>
              <w:pStyle w:val="Bezodstpw"/>
              <w:jc w:val="both"/>
              <w:rPr>
                <w:b/>
                <w:sz w:val="24"/>
                <w:szCs w:val="24"/>
              </w:rPr>
            </w:pPr>
          </w:p>
        </w:tc>
      </w:tr>
      <w:tr w:rsidR="00EB668B" w:rsidRPr="005328AE" w:rsidTr="00B201CE">
        <w:tc>
          <w:tcPr>
            <w:tcW w:w="771" w:type="dxa"/>
            <w:vAlign w:val="bottom"/>
          </w:tcPr>
          <w:p w:rsidR="00EB668B" w:rsidRPr="00C27AD4" w:rsidRDefault="00EB668B" w:rsidP="00EA33AB">
            <w:pPr>
              <w:suppressAutoHyphens w:val="0"/>
              <w:jc w:val="right"/>
              <w:rPr>
                <w:color w:val="000000"/>
                <w:sz w:val="24"/>
                <w:szCs w:val="24"/>
                <w:lang w:eastAsia="pl-PL"/>
              </w:rPr>
            </w:pPr>
            <w:r w:rsidRPr="00C27AD4">
              <w:rPr>
                <w:color w:val="000000"/>
                <w:sz w:val="24"/>
                <w:szCs w:val="24"/>
                <w:lang w:eastAsia="pl-PL"/>
              </w:rPr>
              <w:t>86</w:t>
            </w:r>
          </w:p>
        </w:tc>
        <w:tc>
          <w:tcPr>
            <w:tcW w:w="3198" w:type="dxa"/>
            <w:vAlign w:val="center"/>
          </w:tcPr>
          <w:p w:rsidR="00EB668B" w:rsidRDefault="00EB668B" w:rsidP="00B201CE">
            <w:pPr>
              <w:rPr>
                <w:color w:val="000000"/>
                <w:sz w:val="24"/>
                <w:szCs w:val="24"/>
              </w:rPr>
            </w:pPr>
            <w:r>
              <w:rPr>
                <w:color w:val="000000"/>
              </w:rPr>
              <w:t xml:space="preserve">Płatki żytnie , opak. max 500g </w:t>
            </w:r>
          </w:p>
        </w:tc>
        <w:tc>
          <w:tcPr>
            <w:tcW w:w="791" w:type="dxa"/>
          </w:tcPr>
          <w:p w:rsidR="00EB668B" w:rsidRDefault="00EB668B" w:rsidP="00B201CE">
            <w:pPr>
              <w:rPr>
                <w:color w:val="000000"/>
                <w:sz w:val="24"/>
                <w:szCs w:val="24"/>
              </w:rPr>
            </w:pPr>
            <w:r>
              <w:rPr>
                <w:color w:val="000000"/>
              </w:rPr>
              <w:t>kg</w:t>
            </w:r>
          </w:p>
        </w:tc>
        <w:tc>
          <w:tcPr>
            <w:tcW w:w="791" w:type="dxa"/>
            <w:vAlign w:val="center"/>
          </w:tcPr>
          <w:p w:rsidR="00EB668B" w:rsidRDefault="001057BB" w:rsidP="00B201CE">
            <w:pPr>
              <w:jc w:val="right"/>
              <w:rPr>
                <w:rFonts w:ascii="Calibri" w:hAnsi="Calibri" w:cs="Calibri"/>
                <w:color w:val="000000"/>
              </w:rPr>
            </w:pPr>
            <w:r>
              <w:rPr>
                <w:rFonts w:ascii="Calibri" w:hAnsi="Calibri" w:cs="Calibri"/>
                <w:color w:val="000000"/>
              </w:rPr>
              <w:t>55</w:t>
            </w:r>
          </w:p>
        </w:tc>
        <w:tc>
          <w:tcPr>
            <w:tcW w:w="1643" w:type="dxa"/>
          </w:tcPr>
          <w:p w:rsidR="00EB668B" w:rsidRPr="005328AE" w:rsidRDefault="00EB668B" w:rsidP="00A75728">
            <w:pPr>
              <w:pStyle w:val="Bezodstpw"/>
              <w:jc w:val="both"/>
              <w:rPr>
                <w:b/>
                <w:sz w:val="24"/>
                <w:szCs w:val="24"/>
              </w:rPr>
            </w:pPr>
          </w:p>
        </w:tc>
        <w:tc>
          <w:tcPr>
            <w:tcW w:w="1301" w:type="dxa"/>
          </w:tcPr>
          <w:p w:rsidR="00EB668B" w:rsidRPr="005328AE" w:rsidRDefault="00EB668B" w:rsidP="00A75728">
            <w:pPr>
              <w:pStyle w:val="Bezodstpw"/>
              <w:jc w:val="both"/>
              <w:rPr>
                <w:b/>
                <w:sz w:val="24"/>
                <w:szCs w:val="24"/>
              </w:rPr>
            </w:pPr>
          </w:p>
        </w:tc>
        <w:tc>
          <w:tcPr>
            <w:tcW w:w="1695" w:type="dxa"/>
          </w:tcPr>
          <w:p w:rsidR="00EB668B" w:rsidRPr="005328AE" w:rsidRDefault="00EB668B" w:rsidP="00A75728">
            <w:pPr>
              <w:pStyle w:val="Bezodstpw"/>
              <w:jc w:val="both"/>
              <w:rPr>
                <w:b/>
                <w:sz w:val="24"/>
                <w:szCs w:val="24"/>
              </w:rPr>
            </w:pPr>
          </w:p>
        </w:tc>
        <w:tc>
          <w:tcPr>
            <w:tcW w:w="1569" w:type="dxa"/>
          </w:tcPr>
          <w:p w:rsidR="00EB668B" w:rsidRPr="005328AE" w:rsidRDefault="00EB668B" w:rsidP="00A75728">
            <w:pPr>
              <w:pStyle w:val="Bezodstpw"/>
              <w:jc w:val="both"/>
              <w:rPr>
                <w:b/>
                <w:sz w:val="24"/>
                <w:szCs w:val="24"/>
              </w:rPr>
            </w:pPr>
          </w:p>
        </w:tc>
        <w:tc>
          <w:tcPr>
            <w:tcW w:w="2126" w:type="dxa"/>
          </w:tcPr>
          <w:p w:rsidR="00EB668B" w:rsidRPr="005328AE" w:rsidRDefault="00EB668B" w:rsidP="00A75728">
            <w:pPr>
              <w:pStyle w:val="Bezodstpw"/>
              <w:jc w:val="both"/>
              <w:rPr>
                <w:b/>
                <w:sz w:val="24"/>
                <w:szCs w:val="24"/>
              </w:rPr>
            </w:pPr>
          </w:p>
        </w:tc>
      </w:tr>
      <w:tr w:rsidR="00EB668B" w:rsidRPr="005328AE" w:rsidTr="00B201CE">
        <w:tc>
          <w:tcPr>
            <w:tcW w:w="771" w:type="dxa"/>
            <w:vAlign w:val="bottom"/>
          </w:tcPr>
          <w:p w:rsidR="00EB668B" w:rsidRPr="00C27AD4" w:rsidRDefault="00EB668B" w:rsidP="00EA33AB">
            <w:pPr>
              <w:suppressAutoHyphens w:val="0"/>
              <w:jc w:val="right"/>
              <w:rPr>
                <w:color w:val="000000"/>
                <w:sz w:val="24"/>
                <w:szCs w:val="24"/>
                <w:lang w:eastAsia="pl-PL"/>
              </w:rPr>
            </w:pPr>
            <w:r w:rsidRPr="00C27AD4">
              <w:rPr>
                <w:color w:val="000000"/>
                <w:sz w:val="24"/>
                <w:szCs w:val="24"/>
                <w:lang w:eastAsia="pl-PL"/>
              </w:rPr>
              <w:t>87</w:t>
            </w:r>
          </w:p>
        </w:tc>
        <w:tc>
          <w:tcPr>
            <w:tcW w:w="3198" w:type="dxa"/>
            <w:vAlign w:val="center"/>
          </w:tcPr>
          <w:p w:rsidR="00EB668B" w:rsidRDefault="00EB668B" w:rsidP="00B201CE">
            <w:pPr>
              <w:rPr>
                <w:color w:val="000000"/>
                <w:sz w:val="24"/>
                <w:szCs w:val="24"/>
              </w:rPr>
            </w:pPr>
            <w:r>
              <w:rPr>
                <w:color w:val="000000"/>
              </w:rPr>
              <w:t>Pomidory całe puszce, bez skórki, min. 60% pomidora, waga max 500g.</w:t>
            </w:r>
          </w:p>
        </w:tc>
        <w:tc>
          <w:tcPr>
            <w:tcW w:w="791" w:type="dxa"/>
          </w:tcPr>
          <w:p w:rsidR="00EB668B" w:rsidRDefault="00EB668B" w:rsidP="00B201CE">
            <w:pPr>
              <w:rPr>
                <w:color w:val="000000"/>
                <w:sz w:val="24"/>
                <w:szCs w:val="24"/>
              </w:rPr>
            </w:pPr>
            <w:r>
              <w:rPr>
                <w:color w:val="000000"/>
              </w:rPr>
              <w:t>kg</w:t>
            </w:r>
          </w:p>
        </w:tc>
        <w:tc>
          <w:tcPr>
            <w:tcW w:w="791" w:type="dxa"/>
            <w:vAlign w:val="center"/>
          </w:tcPr>
          <w:p w:rsidR="00EB668B" w:rsidRDefault="001057BB" w:rsidP="00B201CE">
            <w:pPr>
              <w:jc w:val="right"/>
              <w:rPr>
                <w:rFonts w:ascii="Calibri" w:hAnsi="Calibri" w:cs="Calibri"/>
                <w:color w:val="000000"/>
              </w:rPr>
            </w:pPr>
            <w:r>
              <w:rPr>
                <w:rFonts w:ascii="Calibri" w:hAnsi="Calibri" w:cs="Calibri"/>
                <w:color w:val="000000"/>
              </w:rPr>
              <w:t>740</w:t>
            </w:r>
          </w:p>
        </w:tc>
        <w:tc>
          <w:tcPr>
            <w:tcW w:w="1643" w:type="dxa"/>
          </w:tcPr>
          <w:p w:rsidR="00EB668B" w:rsidRPr="005328AE" w:rsidRDefault="00EB668B" w:rsidP="00A75728">
            <w:pPr>
              <w:pStyle w:val="Bezodstpw"/>
              <w:jc w:val="both"/>
              <w:rPr>
                <w:b/>
                <w:sz w:val="24"/>
                <w:szCs w:val="24"/>
              </w:rPr>
            </w:pPr>
          </w:p>
        </w:tc>
        <w:tc>
          <w:tcPr>
            <w:tcW w:w="1301" w:type="dxa"/>
          </w:tcPr>
          <w:p w:rsidR="00EB668B" w:rsidRPr="005328AE" w:rsidRDefault="00EB668B" w:rsidP="00A75728">
            <w:pPr>
              <w:pStyle w:val="Bezodstpw"/>
              <w:jc w:val="both"/>
              <w:rPr>
                <w:b/>
                <w:sz w:val="24"/>
                <w:szCs w:val="24"/>
              </w:rPr>
            </w:pPr>
          </w:p>
        </w:tc>
        <w:tc>
          <w:tcPr>
            <w:tcW w:w="1695" w:type="dxa"/>
          </w:tcPr>
          <w:p w:rsidR="00EB668B" w:rsidRPr="005328AE" w:rsidRDefault="00EB668B" w:rsidP="00A75728">
            <w:pPr>
              <w:pStyle w:val="Bezodstpw"/>
              <w:jc w:val="both"/>
              <w:rPr>
                <w:b/>
                <w:sz w:val="24"/>
                <w:szCs w:val="24"/>
              </w:rPr>
            </w:pPr>
          </w:p>
        </w:tc>
        <w:tc>
          <w:tcPr>
            <w:tcW w:w="1569" w:type="dxa"/>
          </w:tcPr>
          <w:p w:rsidR="00EB668B" w:rsidRPr="005328AE" w:rsidRDefault="00EB668B" w:rsidP="00A75728">
            <w:pPr>
              <w:pStyle w:val="Bezodstpw"/>
              <w:jc w:val="both"/>
              <w:rPr>
                <w:b/>
                <w:sz w:val="24"/>
                <w:szCs w:val="24"/>
              </w:rPr>
            </w:pPr>
          </w:p>
        </w:tc>
        <w:tc>
          <w:tcPr>
            <w:tcW w:w="2126" w:type="dxa"/>
          </w:tcPr>
          <w:p w:rsidR="00EB668B" w:rsidRPr="005328AE" w:rsidRDefault="00EB668B" w:rsidP="00A75728">
            <w:pPr>
              <w:pStyle w:val="Bezodstpw"/>
              <w:jc w:val="both"/>
              <w:rPr>
                <w:b/>
                <w:sz w:val="24"/>
                <w:szCs w:val="24"/>
              </w:rPr>
            </w:pPr>
          </w:p>
        </w:tc>
      </w:tr>
      <w:tr w:rsidR="00EB668B" w:rsidRPr="005328AE" w:rsidTr="00B201CE">
        <w:tc>
          <w:tcPr>
            <w:tcW w:w="771" w:type="dxa"/>
            <w:vAlign w:val="bottom"/>
          </w:tcPr>
          <w:p w:rsidR="00EB668B" w:rsidRPr="00C27AD4" w:rsidRDefault="00EB668B" w:rsidP="00EA33AB">
            <w:pPr>
              <w:suppressAutoHyphens w:val="0"/>
              <w:jc w:val="right"/>
              <w:rPr>
                <w:color w:val="000000"/>
                <w:sz w:val="24"/>
                <w:szCs w:val="24"/>
                <w:lang w:eastAsia="pl-PL"/>
              </w:rPr>
            </w:pPr>
            <w:r w:rsidRPr="00C27AD4">
              <w:rPr>
                <w:color w:val="000000"/>
                <w:sz w:val="24"/>
                <w:szCs w:val="24"/>
                <w:lang w:eastAsia="pl-PL"/>
              </w:rPr>
              <w:t>88</w:t>
            </w:r>
          </w:p>
        </w:tc>
        <w:tc>
          <w:tcPr>
            <w:tcW w:w="3198" w:type="dxa"/>
            <w:vAlign w:val="center"/>
          </w:tcPr>
          <w:p w:rsidR="00EB668B" w:rsidRDefault="00EB668B" w:rsidP="00B201CE">
            <w:pPr>
              <w:rPr>
                <w:color w:val="000000"/>
                <w:sz w:val="24"/>
                <w:szCs w:val="24"/>
              </w:rPr>
            </w:pPr>
            <w:r>
              <w:rPr>
                <w:color w:val="000000"/>
              </w:rPr>
              <w:t xml:space="preserve">Proszek do pieczenia op. max 30g </w:t>
            </w:r>
          </w:p>
        </w:tc>
        <w:tc>
          <w:tcPr>
            <w:tcW w:w="791" w:type="dxa"/>
          </w:tcPr>
          <w:p w:rsidR="00EB668B" w:rsidRDefault="00EB668B" w:rsidP="00B201CE">
            <w:pPr>
              <w:rPr>
                <w:color w:val="000000"/>
                <w:sz w:val="24"/>
                <w:szCs w:val="24"/>
              </w:rPr>
            </w:pPr>
            <w:r>
              <w:rPr>
                <w:color w:val="000000"/>
              </w:rPr>
              <w:t>kg</w:t>
            </w:r>
          </w:p>
        </w:tc>
        <w:tc>
          <w:tcPr>
            <w:tcW w:w="791" w:type="dxa"/>
            <w:vAlign w:val="center"/>
          </w:tcPr>
          <w:p w:rsidR="00EB668B" w:rsidRDefault="001057BB" w:rsidP="00B201CE">
            <w:pPr>
              <w:jc w:val="right"/>
              <w:rPr>
                <w:rFonts w:ascii="Calibri" w:hAnsi="Calibri" w:cs="Calibri"/>
                <w:color w:val="000000"/>
              </w:rPr>
            </w:pPr>
            <w:r>
              <w:rPr>
                <w:rFonts w:ascii="Calibri" w:hAnsi="Calibri" w:cs="Calibri"/>
                <w:color w:val="000000"/>
              </w:rPr>
              <w:t>8</w:t>
            </w:r>
          </w:p>
        </w:tc>
        <w:tc>
          <w:tcPr>
            <w:tcW w:w="1643" w:type="dxa"/>
          </w:tcPr>
          <w:p w:rsidR="00EB668B" w:rsidRPr="005328AE" w:rsidRDefault="00EB668B" w:rsidP="00A75728">
            <w:pPr>
              <w:pStyle w:val="Bezodstpw"/>
              <w:jc w:val="both"/>
              <w:rPr>
                <w:b/>
                <w:sz w:val="24"/>
                <w:szCs w:val="24"/>
              </w:rPr>
            </w:pPr>
          </w:p>
        </w:tc>
        <w:tc>
          <w:tcPr>
            <w:tcW w:w="1301" w:type="dxa"/>
          </w:tcPr>
          <w:p w:rsidR="00EB668B" w:rsidRPr="005328AE" w:rsidRDefault="00EB668B" w:rsidP="00A75728">
            <w:pPr>
              <w:pStyle w:val="Bezodstpw"/>
              <w:jc w:val="both"/>
              <w:rPr>
                <w:b/>
                <w:sz w:val="24"/>
                <w:szCs w:val="24"/>
              </w:rPr>
            </w:pPr>
          </w:p>
        </w:tc>
        <w:tc>
          <w:tcPr>
            <w:tcW w:w="1695" w:type="dxa"/>
          </w:tcPr>
          <w:p w:rsidR="00EB668B" w:rsidRPr="005328AE" w:rsidRDefault="00EB668B" w:rsidP="00A75728">
            <w:pPr>
              <w:pStyle w:val="Bezodstpw"/>
              <w:jc w:val="both"/>
              <w:rPr>
                <w:b/>
                <w:sz w:val="24"/>
                <w:szCs w:val="24"/>
              </w:rPr>
            </w:pPr>
          </w:p>
        </w:tc>
        <w:tc>
          <w:tcPr>
            <w:tcW w:w="1569" w:type="dxa"/>
          </w:tcPr>
          <w:p w:rsidR="00EB668B" w:rsidRPr="005328AE" w:rsidRDefault="00EB668B" w:rsidP="00A75728">
            <w:pPr>
              <w:pStyle w:val="Bezodstpw"/>
              <w:jc w:val="both"/>
              <w:rPr>
                <w:b/>
                <w:sz w:val="24"/>
                <w:szCs w:val="24"/>
              </w:rPr>
            </w:pPr>
          </w:p>
        </w:tc>
        <w:tc>
          <w:tcPr>
            <w:tcW w:w="2126" w:type="dxa"/>
          </w:tcPr>
          <w:p w:rsidR="00EB668B" w:rsidRPr="005328AE" w:rsidRDefault="00EB668B" w:rsidP="00A75728">
            <w:pPr>
              <w:pStyle w:val="Bezodstpw"/>
              <w:jc w:val="both"/>
              <w:rPr>
                <w:b/>
                <w:sz w:val="24"/>
                <w:szCs w:val="24"/>
              </w:rPr>
            </w:pPr>
          </w:p>
        </w:tc>
      </w:tr>
      <w:tr w:rsidR="00EB668B" w:rsidRPr="005328AE" w:rsidTr="00B201CE">
        <w:tc>
          <w:tcPr>
            <w:tcW w:w="771" w:type="dxa"/>
            <w:vAlign w:val="bottom"/>
          </w:tcPr>
          <w:p w:rsidR="00EB668B" w:rsidRPr="00C27AD4" w:rsidRDefault="00EB668B" w:rsidP="00EA33AB">
            <w:pPr>
              <w:suppressAutoHyphens w:val="0"/>
              <w:jc w:val="right"/>
              <w:rPr>
                <w:color w:val="000000"/>
                <w:sz w:val="24"/>
                <w:szCs w:val="24"/>
                <w:lang w:eastAsia="pl-PL"/>
              </w:rPr>
            </w:pPr>
            <w:r w:rsidRPr="00C27AD4">
              <w:rPr>
                <w:color w:val="000000"/>
                <w:sz w:val="24"/>
                <w:szCs w:val="24"/>
                <w:lang w:eastAsia="pl-PL"/>
              </w:rPr>
              <w:t>89</w:t>
            </w:r>
          </w:p>
        </w:tc>
        <w:tc>
          <w:tcPr>
            <w:tcW w:w="3198" w:type="dxa"/>
            <w:vAlign w:val="center"/>
          </w:tcPr>
          <w:p w:rsidR="00EB668B" w:rsidRDefault="00EB668B" w:rsidP="00B201CE">
            <w:pPr>
              <w:rPr>
                <w:color w:val="000000"/>
                <w:sz w:val="24"/>
                <w:szCs w:val="24"/>
              </w:rPr>
            </w:pPr>
            <w:r>
              <w:rPr>
                <w:color w:val="000000"/>
              </w:rPr>
              <w:t>Rafinowany olej rzepakowy do smażenia z I tłoczenia 100%, opak max 1l.</w:t>
            </w:r>
          </w:p>
        </w:tc>
        <w:tc>
          <w:tcPr>
            <w:tcW w:w="791" w:type="dxa"/>
          </w:tcPr>
          <w:p w:rsidR="00EB668B" w:rsidRDefault="00EB668B" w:rsidP="00B201CE">
            <w:pPr>
              <w:rPr>
                <w:color w:val="000000"/>
                <w:sz w:val="24"/>
                <w:szCs w:val="24"/>
              </w:rPr>
            </w:pPr>
            <w:r>
              <w:rPr>
                <w:color w:val="000000"/>
              </w:rPr>
              <w:t>L</w:t>
            </w:r>
          </w:p>
        </w:tc>
        <w:tc>
          <w:tcPr>
            <w:tcW w:w="791" w:type="dxa"/>
            <w:vAlign w:val="center"/>
          </w:tcPr>
          <w:p w:rsidR="00EB668B" w:rsidRDefault="001057BB" w:rsidP="00B201CE">
            <w:pPr>
              <w:jc w:val="right"/>
              <w:rPr>
                <w:rFonts w:ascii="Calibri" w:hAnsi="Calibri" w:cs="Calibri"/>
                <w:color w:val="000000"/>
              </w:rPr>
            </w:pPr>
            <w:r>
              <w:rPr>
                <w:rFonts w:ascii="Calibri" w:hAnsi="Calibri" w:cs="Calibri"/>
                <w:color w:val="000000"/>
              </w:rPr>
              <w:t>545</w:t>
            </w:r>
          </w:p>
        </w:tc>
        <w:tc>
          <w:tcPr>
            <w:tcW w:w="1643" w:type="dxa"/>
          </w:tcPr>
          <w:p w:rsidR="00EB668B" w:rsidRPr="005328AE" w:rsidRDefault="00EB668B" w:rsidP="00A75728">
            <w:pPr>
              <w:pStyle w:val="Bezodstpw"/>
              <w:jc w:val="both"/>
              <w:rPr>
                <w:b/>
                <w:sz w:val="24"/>
                <w:szCs w:val="24"/>
              </w:rPr>
            </w:pPr>
          </w:p>
        </w:tc>
        <w:tc>
          <w:tcPr>
            <w:tcW w:w="1301" w:type="dxa"/>
          </w:tcPr>
          <w:p w:rsidR="00EB668B" w:rsidRPr="005328AE" w:rsidRDefault="00EB668B" w:rsidP="00A75728">
            <w:pPr>
              <w:pStyle w:val="Bezodstpw"/>
              <w:jc w:val="both"/>
              <w:rPr>
                <w:b/>
                <w:sz w:val="24"/>
                <w:szCs w:val="24"/>
              </w:rPr>
            </w:pPr>
          </w:p>
        </w:tc>
        <w:tc>
          <w:tcPr>
            <w:tcW w:w="1695" w:type="dxa"/>
          </w:tcPr>
          <w:p w:rsidR="00EB668B" w:rsidRPr="005328AE" w:rsidRDefault="00EB668B" w:rsidP="00A75728">
            <w:pPr>
              <w:pStyle w:val="Bezodstpw"/>
              <w:jc w:val="both"/>
              <w:rPr>
                <w:b/>
                <w:sz w:val="24"/>
                <w:szCs w:val="24"/>
              </w:rPr>
            </w:pPr>
          </w:p>
        </w:tc>
        <w:tc>
          <w:tcPr>
            <w:tcW w:w="1569" w:type="dxa"/>
          </w:tcPr>
          <w:p w:rsidR="00EB668B" w:rsidRPr="005328AE" w:rsidRDefault="00EB668B" w:rsidP="00A75728">
            <w:pPr>
              <w:pStyle w:val="Bezodstpw"/>
              <w:jc w:val="both"/>
              <w:rPr>
                <w:b/>
                <w:sz w:val="24"/>
                <w:szCs w:val="24"/>
              </w:rPr>
            </w:pPr>
          </w:p>
        </w:tc>
        <w:tc>
          <w:tcPr>
            <w:tcW w:w="2126" w:type="dxa"/>
          </w:tcPr>
          <w:p w:rsidR="00EB668B" w:rsidRPr="005328AE" w:rsidRDefault="00EB668B" w:rsidP="00A75728">
            <w:pPr>
              <w:pStyle w:val="Bezodstpw"/>
              <w:jc w:val="both"/>
              <w:rPr>
                <w:b/>
                <w:sz w:val="24"/>
                <w:szCs w:val="24"/>
              </w:rPr>
            </w:pPr>
          </w:p>
        </w:tc>
      </w:tr>
      <w:tr w:rsidR="00EB668B" w:rsidRPr="005328AE" w:rsidTr="00B201CE">
        <w:tc>
          <w:tcPr>
            <w:tcW w:w="771" w:type="dxa"/>
            <w:vAlign w:val="bottom"/>
          </w:tcPr>
          <w:p w:rsidR="00EB668B" w:rsidRPr="00C27AD4" w:rsidRDefault="00EB668B" w:rsidP="00EA33AB">
            <w:pPr>
              <w:suppressAutoHyphens w:val="0"/>
              <w:jc w:val="right"/>
              <w:rPr>
                <w:color w:val="000000"/>
                <w:sz w:val="24"/>
                <w:szCs w:val="24"/>
                <w:lang w:eastAsia="pl-PL"/>
              </w:rPr>
            </w:pPr>
            <w:r w:rsidRPr="00C27AD4">
              <w:rPr>
                <w:color w:val="000000"/>
                <w:sz w:val="24"/>
                <w:szCs w:val="24"/>
                <w:lang w:eastAsia="pl-PL"/>
              </w:rPr>
              <w:t>90</w:t>
            </w:r>
          </w:p>
        </w:tc>
        <w:tc>
          <w:tcPr>
            <w:tcW w:w="3198" w:type="dxa"/>
            <w:vAlign w:val="center"/>
          </w:tcPr>
          <w:p w:rsidR="00EB668B" w:rsidRDefault="00EB668B" w:rsidP="00B201CE">
            <w:pPr>
              <w:rPr>
                <w:color w:val="000000"/>
                <w:sz w:val="24"/>
                <w:szCs w:val="24"/>
              </w:rPr>
            </w:pPr>
            <w:r>
              <w:rPr>
                <w:color w:val="000000"/>
              </w:rPr>
              <w:t>Rodzynki , opak max 150g</w:t>
            </w:r>
          </w:p>
        </w:tc>
        <w:tc>
          <w:tcPr>
            <w:tcW w:w="791" w:type="dxa"/>
          </w:tcPr>
          <w:p w:rsidR="00EB668B" w:rsidRDefault="00EB668B" w:rsidP="00B201CE">
            <w:pPr>
              <w:rPr>
                <w:color w:val="000000"/>
                <w:sz w:val="24"/>
                <w:szCs w:val="24"/>
              </w:rPr>
            </w:pPr>
            <w:r>
              <w:rPr>
                <w:color w:val="000000"/>
              </w:rPr>
              <w:t>kg</w:t>
            </w:r>
          </w:p>
        </w:tc>
        <w:tc>
          <w:tcPr>
            <w:tcW w:w="791" w:type="dxa"/>
            <w:vAlign w:val="center"/>
          </w:tcPr>
          <w:p w:rsidR="00EB668B" w:rsidRDefault="001057BB" w:rsidP="00B201CE">
            <w:pPr>
              <w:jc w:val="right"/>
              <w:rPr>
                <w:rFonts w:ascii="Calibri" w:hAnsi="Calibri" w:cs="Calibri"/>
                <w:color w:val="000000"/>
              </w:rPr>
            </w:pPr>
            <w:r>
              <w:rPr>
                <w:rFonts w:ascii="Calibri" w:hAnsi="Calibri" w:cs="Calibri"/>
                <w:color w:val="000000"/>
              </w:rPr>
              <w:t>15</w:t>
            </w:r>
          </w:p>
        </w:tc>
        <w:tc>
          <w:tcPr>
            <w:tcW w:w="1643" w:type="dxa"/>
          </w:tcPr>
          <w:p w:rsidR="00EB668B" w:rsidRPr="005328AE" w:rsidRDefault="00EB668B" w:rsidP="00A75728">
            <w:pPr>
              <w:pStyle w:val="Bezodstpw"/>
              <w:jc w:val="both"/>
              <w:rPr>
                <w:b/>
                <w:sz w:val="24"/>
                <w:szCs w:val="24"/>
              </w:rPr>
            </w:pPr>
          </w:p>
        </w:tc>
        <w:tc>
          <w:tcPr>
            <w:tcW w:w="1301" w:type="dxa"/>
          </w:tcPr>
          <w:p w:rsidR="00EB668B" w:rsidRPr="005328AE" w:rsidRDefault="00EB668B" w:rsidP="00A75728">
            <w:pPr>
              <w:pStyle w:val="Bezodstpw"/>
              <w:jc w:val="both"/>
              <w:rPr>
                <w:b/>
                <w:sz w:val="24"/>
                <w:szCs w:val="24"/>
              </w:rPr>
            </w:pPr>
          </w:p>
        </w:tc>
        <w:tc>
          <w:tcPr>
            <w:tcW w:w="1695" w:type="dxa"/>
          </w:tcPr>
          <w:p w:rsidR="00EB668B" w:rsidRPr="005328AE" w:rsidRDefault="00EB668B" w:rsidP="00A75728">
            <w:pPr>
              <w:pStyle w:val="Bezodstpw"/>
              <w:jc w:val="both"/>
              <w:rPr>
                <w:b/>
                <w:sz w:val="24"/>
                <w:szCs w:val="24"/>
              </w:rPr>
            </w:pPr>
          </w:p>
        </w:tc>
        <w:tc>
          <w:tcPr>
            <w:tcW w:w="1569" w:type="dxa"/>
          </w:tcPr>
          <w:p w:rsidR="00EB668B" w:rsidRPr="005328AE" w:rsidRDefault="00EB668B" w:rsidP="00A75728">
            <w:pPr>
              <w:pStyle w:val="Bezodstpw"/>
              <w:jc w:val="both"/>
              <w:rPr>
                <w:b/>
                <w:sz w:val="24"/>
                <w:szCs w:val="24"/>
              </w:rPr>
            </w:pPr>
          </w:p>
        </w:tc>
        <w:tc>
          <w:tcPr>
            <w:tcW w:w="2126" w:type="dxa"/>
          </w:tcPr>
          <w:p w:rsidR="00EB668B" w:rsidRPr="005328AE" w:rsidRDefault="00EB668B" w:rsidP="00A75728">
            <w:pPr>
              <w:pStyle w:val="Bezodstpw"/>
              <w:jc w:val="both"/>
              <w:rPr>
                <w:b/>
                <w:sz w:val="24"/>
                <w:szCs w:val="24"/>
              </w:rPr>
            </w:pPr>
          </w:p>
        </w:tc>
      </w:tr>
      <w:tr w:rsidR="00EB668B" w:rsidRPr="005328AE" w:rsidTr="00B201CE">
        <w:tc>
          <w:tcPr>
            <w:tcW w:w="771" w:type="dxa"/>
            <w:vAlign w:val="bottom"/>
          </w:tcPr>
          <w:p w:rsidR="00EB668B" w:rsidRPr="00C27AD4" w:rsidRDefault="00EB668B" w:rsidP="00EA33AB">
            <w:pPr>
              <w:suppressAutoHyphens w:val="0"/>
              <w:jc w:val="right"/>
              <w:rPr>
                <w:color w:val="000000"/>
                <w:sz w:val="24"/>
                <w:szCs w:val="24"/>
                <w:lang w:eastAsia="pl-PL"/>
              </w:rPr>
            </w:pPr>
            <w:r w:rsidRPr="00C27AD4">
              <w:rPr>
                <w:color w:val="000000"/>
                <w:sz w:val="24"/>
                <w:szCs w:val="24"/>
                <w:lang w:eastAsia="pl-PL"/>
              </w:rPr>
              <w:t>91</w:t>
            </w:r>
          </w:p>
        </w:tc>
        <w:tc>
          <w:tcPr>
            <w:tcW w:w="3198" w:type="dxa"/>
            <w:vAlign w:val="center"/>
          </w:tcPr>
          <w:p w:rsidR="00EB668B" w:rsidRDefault="00EB668B" w:rsidP="00B201CE">
            <w:pPr>
              <w:rPr>
                <w:color w:val="000000"/>
                <w:sz w:val="24"/>
                <w:szCs w:val="24"/>
              </w:rPr>
            </w:pPr>
            <w:r>
              <w:rPr>
                <w:color w:val="000000"/>
              </w:rPr>
              <w:t xml:space="preserve">Ryż biały </w:t>
            </w:r>
            <w:proofErr w:type="spellStart"/>
            <w:r>
              <w:rPr>
                <w:color w:val="000000"/>
              </w:rPr>
              <w:t>długoziarnisty</w:t>
            </w:r>
            <w:proofErr w:type="spellEnd"/>
            <w:r>
              <w:rPr>
                <w:color w:val="000000"/>
              </w:rPr>
              <w:t xml:space="preserve"> op. max 1 kg</w:t>
            </w:r>
          </w:p>
        </w:tc>
        <w:tc>
          <w:tcPr>
            <w:tcW w:w="791" w:type="dxa"/>
          </w:tcPr>
          <w:p w:rsidR="00EB668B" w:rsidRDefault="00EB668B" w:rsidP="00B201CE">
            <w:pPr>
              <w:rPr>
                <w:color w:val="000000"/>
                <w:sz w:val="24"/>
                <w:szCs w:val="24"/>
              </w:rPr>
            </w:pPr>
            <w:r>
              <w:rPr>
                <w:color w:val="000000"/>
              </w:rPr>
              <w:t>kg</w:t>
            </w:r>
          </w:p>
        </w:tc>
        <w:tc>
          <w:tcPr>
            <w:tcW w:w="791" w:type="dxa"/>
            <w:vAlign w:val="center"/>
          </w:tcPr>
          <w:p w:rsidR="00EB668B" w:rsidRDefault="001057BB" w:rsidP="00B201CE">
            <w:pPr>
              <w:jc w:val="right"/>
              <w:rPr>
                <w:rFonts w:ascii="Calibri" w:hAnsi="Calibri" w:cs="Calibri"/>
                <w:color w:val="000000"/>
              </w:rPr>
            </w:pPr>
            <w:r>
              <w:rPr>
                <w:rFonts w:ascii="Calibri" w:hAnsi="Calibri" w:cs="Calibri"/>
                <w:color w:val="000000"/>
              </w:rPr>
              <w:t>63</w:t>
            </w:r>
          </w:p>
        </w:tc>
        <w:tc>
          <w:tcPr>
            <w:tcW w:w="1643" w:type="dxa"/>
          </w:tcPr>
          <w:p w:rsidR="00EB668B" w:rsidRPr="005328AE" w:rsidRDefault="00EB668B" w:rsidP="00A75728">
            <w:pPr>
              <w:pStyle w:val="Bezodstpw"/>
              <w:jc w:val="both"/>
              <w:rPr>
                <w:b/>
                <w:sz w:val="24"/>
                <w:szCs w:val="24"/>
              </w:rPr>
            </w:pPr>
          </w:p>
        </w:tc>
        <w:tc>
          <w:tcPr>
            <w:tcW w:w="1301" w:type="dxa"/>
          </w:tcPr>
          <w:p w:rsidR="00EB668B" w:rsidRPr="005328AE" w:rsidRDefault="00EB668B" w:rsidP="00A75728">
            <w:pPr>
              <w:pStyle w:val="Bezodstpw"/>
              <w:jc w:val="both"/>
              <w:rPr>
                <w:b/>
                <w:sz w:val="24"/>
                <w:szCs w:val="24"/>
              </w:rPr>
            </w:pPr>
          </w:p>
        </w:tc>
        <w:tc>
          <w:tcPr>
            <w:tcW w:w="1695" w:type="dxa"/>
          </w:tcPr>
          <w:p w:rsidR="00EB668B" w:rsidRPr="005328AE" w:rsidRDefault="00EB668B" w:rsidP="00A75728">
            <w:pPr>
              <w:pStyle w:val="Bezodstpw"/>
              <w:jc w:val="both"/>
              <w:rPr>
                <w:b/>
                <w:sz w:val="24"/>
                <w:szCs w:val="24"/>
              </w:rPr>
            </w:pPr>
          </w:p>
        </w:tc>
        <w:tc>
          <w:tcPr>
            <w:tcW w:w="1569" w:type="dxa"/>
          </w:tcPr>
          <w:p w:rsidR="00EB668B" w:rsidRPr="005328AE" w:rsidRDefault="00EB668B" w:rsidP="00A75728">
            <w:pPr>
              <w:pStyle w:val="Bezodstpw"/>
              <w:jc w:val="both"/>
              <w:rPr>
                <w:b/>
                <w:sz w:val="24"/>
                <w:szCs w:val="24"/>
              </w:rPr>
            </w:pPr>
          </w:p>
        </w:tc>
        <w:tc>
          <w:tcPr>
            <w:tcW w:w="2126" w:type="dxa"/>
          </w:tcPr>
          <w:p w:rsidR="00EB668B" w:rsidRPr="005328AE" w:rsidRDefault="00EB668B" w:rsidP="00A75728">
            <w:pPr>
              <w:pStyle w:val="Bezodstpw"/>
              <w:jc w:val="both"/>
              <w:rPr>
                <w:b/>
                <w:sz w:val="24"/>
                <w:szCs w:val="24"/>
              </w:rPr>
            </w:pPr>
          </w:p>
        </w:tc>
      </w:tr>
      <w:tr w:rsidR="00EB668B" w:rsidRPr="005328AE" w:rsidTr="00B201CE">
        <w:tc>
          <w:tcPr>
            <w:tcW w:w="771" w:type="dxa"/>
            <w:vAlign w:val="bottom"/>
          </w:tcPr>
          <w:p w:rsidR="00EB668B" w:rsidRPr="00C27AD4" w:rsidRDefault="00EB668B" w:rsidP="00EA33AB">
            <w:pPr>
              <w:suppressAutoHyphens w:val="0"/>
              <w:jc w:val="right"/>
              <w:rPr>
                <w:color w:val="000000"/>
                <w:sz w:val="24"/>
                <w:szCs w:val="24"/>
                <w:lang w:eastAsia="pl-PL"/>
              </w:rPr>
            </w:pPr>
            <w:r w:rsidRPr="00C27AD4">
              <w:rPr>
                <w:color w:val="000000"/>
                <w:sz w:val="24"/>
                <w:szCs w:val="24"/>
                <w:lang w:eastAsia="pl-PL"/>
              </w:rPr>
              <w:t>92</w:t>
            </w:r>
          </w:p>
        </w:tc>
        <w:tc>
          <w:tcPr>
            <w:tcW w:w="3198" w:type="dxa"/>
            <w:vAlign w:val="center"/>
          </w:tcPr>
          <w:p w:rsidR="00EB668B" w:rsidRDefault="00EB668B" w:rsidP="00B201CE">
            <w:pPr>
              <w:rPr>
                <w:color w:val="000000"/>
                <w:sz w:val="24"/>
                <w:szCs w:val="24"/>
              </w:rPr>
            </w:pPr>
            <w:r>
              <w:rPr>
                <w:color w:val="000000"/>
              </w:rPr>
              <w:t>Ryż brązowy op. max 500g</w:t>
            </w:r>
          </w:p>
        </w:tc>
        <w:tc>
          <w:tcPr>
            <w:tcW w:w="791" w:type="dxa"/>
          </w:tcPr>
          <w:p w:rsidR="00EB668B" w:rsidRDefault="00EB668B" w:rsidP="00B201CE">
            <w:pPr>
              <w:rPr>
                <w:color w:val="000000"/>
                <w:sz w:val="24"/>
                <w:szCs w:val="24"/>
              </w:rPr>
            </w:pPr>
            <w:r>
              <w:rPr>
                <w:color w:val="000000"/>
              </w:rPr>
              <w:t>kg</w:t>
            </w:r>
          </w:p>
        </w:tc>
        <w:tc>
          <w:tcPr>
            <w:tcW w:w="791" w:type="dxa"/>
            <w:vAlign w:val="center"/>
          </w:tcPr>
          <w:p w:rsidR="00EB668B" w:rsidRDefault="001057BB" w:rsidP="00B201CE">
            <w:pPr>
              <w:jc w:val="right"/>
              <w:rPr>
                <w:rFonts w:ascii="Calibri" w:hAnsi="Calibri" w:cs="Calibri"/>
                <w:color w:val="000000"/>
              </w:rPr>
            </w:pPr>
            <w:r>
              <w:rPr>
                <w:rFonts w:ascii="Calibri" w:hAnsi="Calibri" w:cs="Calibri"/>
                <w:color w:val="000000"/>
              </w:rPr>
              <w:t>21</w:t>
            </w:r>
          </w:p>
        </w:tc>
        <w:tc>
          <w:tcPr>
            <w:tcW w:w="1643" w:type="dxa"/>
          </w:tcPr>
          <w:p w:rsidR="00EB668B" w:rsidRPr="005328AE" w:rsidRDefault="00EB668B" w:rsidP="00A75728">
            <w:pPr>
              <w:pStyle w:val="Bezodstpw"/>
              <w:jc w:val="both"/>
              <w:rPr>
                <w:b/>
                <w:sz w:val="24"/>
                <w:szCs w:val="24"/>
              </w:rPr>
            </w:pPr>
          </w:p>
        </w:tc>
        <w:tc>
          <w:tcPr>
            <w:tcW w:w="1301" w:type="dxa"/>
          </w:tcPr>
          <w:p w:rsidR="00EB668B" w:rsidRPr="005328AE" w:rsidRDefault="00EB668B" w:rsidP="00A75728">
            <w:pPr>
              <w:pStyle w:val="Bezodstpw"/>
              <w:jc w:val="both"/>
              <w:rPr>
                <w:b/>
                <w:sz w:val="24"/>
                <w:szCs w:val="24"/>
              </w:rPr>
            </w:pPr>
          </w:p>
        </w:tc>
        <w:tc>
          <w:tcPr>
            <w:tcW w:w="1695" w:type="dxa"/>
          </w:tcPr>
          <w:p w:rsidR="00EB668B" w:rsidRPr="005328AE" w:rsidRDefault="00EB668B" w:rsidP="00A75728">
            <w:pPr>
              <w:pStyle w:val="Bezodstpw"/>
              <w:jc w:val="both"/>
              <w:rPr>
                <w:b/>
                <w:sz w:val="24"/>
                <w:szCs w:val="24"/>
              </w:rPr>
            </w:pPr>
          </w:p>
        </w:tc>
        <w:tc>
          <w:tcPr>
            <w:tcW w:w="1569" w:type="dxa"/>
          </w:tcPr>
          <w:p w:rsidR="00EB668B" w:rsidRPr="005328AE" w:rsidRDefault="00EB668B" w:rsidP="00A75728">
            <w:pPr>
              <w:pStyle w:val="Bezodstpw"/>
              <w:jc w:val="both"/>
              <w:rPr>
                <w:b/>
                <w:sz w:val="24"/>
                <w:szCs w:val="24"/>
              </w:rPr>
            </w:pPr>
          </w:p>
        </w:tc>
        <w:tc>
          <w:tcPr>
            <w:tcW w:w="2126" w:type="dxa"/>
          </w:tcPr>
          <w:p w:rsidR="00EB668B" w:rsidRPr="005328AE" w:rsidRDefault="00EB668B" w:rsidP="00A75728">
            <w:pPr>
              <w:pStyle w:val="Bezodstpw"/>
              <w:jc w:val="both"/>
              <w:rPr>
                <w:b/>
                <w:sz w:val="24"/>
                <w:szCs w:val="24"/>
              </w:rPr>
            </w:pPr>
          </w:p>
        </w:tc>
      </w:tr>
      <w:tr w:rsidR="00EB668B" w:rsidRPr="005328AE" w:rsidTr="00EA33AB">
        <w:tc>
          <w:tcPr>
            <w:tcW w:w="771" w:type="dxa"/>
            <w:vAlign w:val="bottom"/>
          </w:tcPr>
          <w:p w:rsidR="00EB668B" w:rsidRPr="00C27AD4" w:rsidRDefault="00EB668B" w:rsidP="00EA33AB">
            <w:pPr>
              <w:suppressAutoHyphens w:val="0"/>
              <w:jc w:val="right"/>
              <w:rPr>
                <w:color w:val="000000"/>
                <w:sz w:val="24"/>
                <w:szCs w:val="24"/>
                <w:lang w:eastAsia="pl-PL"/>
              </w:rPr>
            </w:pPr>
            <w:r w:rsidRPr="00C27AD4">
              <w:rPr>
                <w:color w:val="000000"/>
                <w:sz w:val="24"/>
                <w:szCs w:val="24"/>
                <w:lang w:eastAsia="pl-PL"/>
              </w:rPr>
              <w:t>93</w:t>
            </w:r>
          </w:p>
        </w:tc>
        <w:tc>
          <w:tcPr>
            <w:tcW w:w="3198" w:type="dxa"/>
          </w:tcPr>
          <w:p w:rsidR="00EB668B" w:rsidRDefault="00EB668B" w:rsidP="00B201CE">
            <w:pPr>
              <w:rPr>
                <w:color w:val="000000"/>
                <w:sz w:val="24"/>
                <w:szCs w:val="24"/>
              </w:rPr>
            </w:pPr>
            <w:proofErr w:type="spellStart"/>
            <w:r>
              <w:rPr>
                <w:color w:val="000000"/>
              </w:rPr>
              <w:t>Siemie</w:t>
            </w:r>
            <w:proofErr w:type="spellEnd"/>
            <w:r>
              <w:rPr>
                <w:color w:val="000000"/>
              </w:rPr>
              <w:t xml:space="preserve"> lniane op. max 500g</w:t>
            </w:r>
          </w:p>
        </w:tc>
        <w:tc>
          <w:tcPr>
            <w:tcW w:w="791" w:type="dxa"/>
          </w:tcPr>
          <w:p w:rsidR="00EB668B" w:rsidRDefault="00EB668B" w:rsidP="00B201CE">
            <w:pPr>
              <w:rPr>
                <w:color w:val="000000"/>
                <w:sz w:val="24"/>
                <w:szCs w:val="24"/>
              </w:rPr>
            </w:pPr>
            <w:r>
              <w:rPr>
                <w:color w:val="000000"/>
              </w:rPr>
              <w:t>kg</w:t>
            </w:r>
          </w:p>
        </w:tc>
        <w:tc>
          <w:tcPr>
            <w:tcW w:w="791" w:type="dxa"/>
            <w:vAlign w:val="center"/>
          </w:tcPr>
          <w:p w:rsidR="00EB668B" w:rsidRDefault="001057BB" w:rsidP="00B201CE">
            <w:pPr>
              <w:jc w:val="right"/>
              <w:rPr>
                <w:rFonts w:ascii="Calibri" w:hAnsi="Calibri" w:cs="Calibri"/>
                <w:color w:val="000000"/>
              </w:rPr>
            </w:pPr>
            <w:r>
              <w:rPr>
                <w:rFonts w:ascii="Calibri" w:hAnsi="Calibri" w:cs="Calibri"/>
                <w:color w:val="000000"/>
              </w:rPr>
              <w:t>1</w:t>
            </w:r>
          </w:p>
        </w:tc>
        <w:tc>
          <w:tcPr>
            <w:tcW w:w="1643" w:type="dxa"/>
          </w:tcPr>
          <w:p w:rsidR="00EB668B" w:rsidRPr="005328AE" w:rsidRDefault="00EB668B" w:rsidP="00A75728">
            <w:pPr>
              <w:pStyle w:val="Bezodstpw"/>
              <w:jc w:val="both"/>
              <w:rPr>
                <w:b/>
                <w:sz w:val="24"/>
                <w:szCs w:val="24"/>
              </w:rPr>
            </w:pPr>
          </w:p>
        </w:tc>
        <w:tc>
          <w:tcPr>
            <w:tcW w:w="1301" w:type="dxa"/>
          </w:tcPr>
          <w:p w:rsidR="00EB668B" w:rsidRPr="005328AE" w:rsidRDefault="00EB668B" w:rsidP="00A75728">
            <w:pPr>
              <w:pStyle w:val="Bezodstpw"/>
              <w:jc w:val="both"/>
              <w:rPr>
                <w:b/>
                <w:sz w:val="24"/>
                <w:szCs w:val="24"/>
              </w:rPr>
            </w:pPr>
          </w:p>
        </w:tc>
        <w:tc>
          <w:tcPr>
            <w:tcW w:w="1695" w:type="dxa"/>
          </w:tcPr>
          <w:p w:rsidR="00EB668B" w:rsidRPr="005328AE" w:rsidRDefault="00EB668B" w:rsidP="00A75728">
            <w:pPr>
              <w:pStyle w:val="Bezodstpw"/>
              <w:jc w:val="both"/>
              <w:rPr>
                <w:b/>
                <w:sz w:val="24"/>
                <w:szCs w:val="24"/>
              </w:rPr>
            </w:pPr>
          </w:p>
        </w:tc>
        <w:tc>
          <w:tcPr>
            <w:tcW w:w="1569" w:type="dxa"/>
          </w:tcPr>
          <w:p w:rsidR="00EB668B" w:rsidRPr="005328AE" w:rsidRDefault="00EB668B" w:rsidP="00A75728">
            <w:pPr>
              <w:pStyle w:val="Bezodstpw"/>
              <w:jc w:val="both"/>
              <w:rPr>
                <w:b/>
                <w:sz w:val="24"/>
                <w:szCs w:val="24"/>
              </w:rPr>
            </w:pPr>
          </w:p>
        </w:tc>
        <w:tc>
          <w:tcPr>
            <w:tcW w:w="2126" w:type="dxa"/>
          </w:tcPr>
          <w:p w:rsidR="00EB668B" w:rsidRPr="005328AE" w:rsidRDefault="00EB668B" w:rsidP="00A75728">
            <w:pPr>
              <w:pStyle w:val="Bezodstpw"/>
              <w:jc w:val="both"/>
              <w:rPr>
                <w:b/>
                <w:sz w:val="24"/>
                <w:szCs w:val="24"/>
              </w:rPr>
            </w:pPr>
          </w:p>
        </w:tc>
      </w:tr>
      <w:tr w:rsidR="00EB668B" w:rsidRPr="005328AE" w:rsidTr="00B201CE">
        <w:tc>
          <w:tcPr>
            <w:tcW w:w="771" w:type="dxa"/>
            <w:vAlign w:val="bottom"/>
          </w:tcPr>
          <w:p w:rsidR="00EB668B" w:rsidRPr="00C27AD4" w:rsidRDefault="00EB668B" w:rsidP="00EA33AB">
            <w:pPr>
              <w:suppressAutoHyphens w:val="0"/>
              <w:jc w:val="right"/>
              <w:rPr>
                <w:color w:val="000000"/>
                <w:sz w:val="24"/>
                <w:szCs w:val="24"/>
                <w:lang w:eastAsia="pl-PL"/>
              </w:rPr>
            </w:pPr>
            <w:r w:rsidRPr="00C27AD4">
              <w:rPr>
                <w:color w:val="000000"/>
                <w:sz w:val="24"/>
                <w:szCs w:val="24"/>
                <w:lang w:eastAsia="pl-PL"/>
              </w:rPr>
              <w:t>94</w:t>
            </w:r>
          </w:p>
        </w:tc>
        <w:tc>
          <w:tcPr>
            <w:tcW w:w="3198" w:type="dxa"/>
            <w:vAlign w:val="center"/>
          </w:tcPr>
          <w:p w:rsidR="00EB668B" w:rsidRDefault="00EB668B" w:rsidP="00B201CE">
            <w:pPr>
              <w:rPr>
                <w:color w:val="000000"/>
                <w:sz w:val="24"/>
                <w:szCs w:val="24"/>
              </w:rPr>
            </w:pPr>
            <w:r>
              <w:rPr>
                <w:color w:val="000000"/>
              </w:rPr>
              <w:t>Skrobia ziemniaczana – op. max 1kg</w:t>
            </w:r>
          </w:p>
        </w:tc>
        <w:tc>
          <w:tcPr>
            <w:tcW w:w="791" w:type="dxa"/>
          </w:tcPr>
          <w:p w:rsidR="00EB668B" w:rsidRDefault="00EB668B" w:rsidP="00B201CE">
            <w:pPr>
              <w:rPr>
                <w:color w:val="000000"/>
                <w:sz w:val="24"/>
                <w:szCs w:val="24"/>
              </w:rPr>
            </w:pPr>
            <w:r>
              <w:rPr>
                <w:color w:val="000000"/>
              </w:rPr>
              <w:t>kg</w:t>
            </w:r>
          </w:p>
        </w:tc>
        <w:tc>
          <w:tcPr>
            <w:tcW w:w="791" w:type="dxa"/>
            <w:vAlign w:val="center"/>
          </w:tcPr>
          <w:p w:rsidR="00EB668B" w:rsidRDefault="001057BB" w:rsidP="00B201CE">
            <w:pPr>
              <w:jc w:val="right"/>
              <w:rPr>
                <w:rFonts w:ascii="Calibri" w:hAnsi="Calibri" w:cs="Calibri"/>
                <w:color w:val="000000"/>
              </w:rPr>
            </w:pPr>
            <w:r>
              <w:rPr>
                <w:rFonts w:ascii="Calibri" w:hAnsi="Calibri" w:cs="Calibri"/>
                <w:color w:val="000000"/>
              </w:rPr>
              <w:t>103</w:t>
            </w:r>
          </w:p>
        </w:tc>
        <w:tc>
          <w:tcPr>
            <w:tcW w:w="1643" w:type="dxa"/>
          </w:tcPr>
          <w:p w:rsidR="00EB668B" w:rsidRPr="005328AE" w:rsidRDefault="00EB668B" w:rsidP="00A75728">
            <w:pPr>
              <w:pStyle w:val="Bezodstpw"/>
              <w:jc w:val="both"/>
              <w:rPr>
                <w:b/>
                <w:sz w:val="24"/>
                <w:szCs w:val="24"/>
              </w:rPr>
            </w:pPr>
          </w:p>
        </w:tc>
        <w:tc>
          <w:tcPr>
            <w:tcW w:w="1301" w:type="dxa"/>
          </w:tcPr>
          <w:p w:rsidR="00EB668B" w:rsidRPr="005328AE" w:rsidRDefault="00EB668B" w:rsidP="00A75728">
            <w:pPr>
              <w:pStyle w:val="Bezodstpw"/>
              <w:jc w:val="both"/>
              <w:rPr>
                <w:b/>
                <w:sz w:val="24"/>
                <w:szCs w:val="24"/>
              </w:rPr>
            </w:pPr>
          </w:p>
        </w:tc>
        <w:tc>
          <w:tcPr>
            <w:tcW w:w="1695" w:type="dxa"/>
          </w:tcPr>
          <w:p w:rsidR="00EB668B" w:rsidRPr="005328AE" w:rsidRDefault="00EB668B" w:rsidP="00A75728">
            <w:pPr>
              <w:pStyle w:val="Bezodstpw"/>
              <w:jc w:val="both"/>
              <w:rPr>
                <w:b/>
                <w:sz w:val="24"/>
                <w:szCs w:val="24"/>
              </w:rPr>
            </w:pPr>
          </w:p>
        </w:tc>
        <w:tc>
          <w:tcPr>
            <w:tcW w:w="1569" w:type="dxa"/>
          </w:tcPr>
          <w:p w:rsidR="00EB668B" w:rsidRPr="005328AE" w:rsidRDefault="00EB668B" w:rsidP="00A75728">
            <w:pPr>
              <w:pStyle w:val="Bezodstpw"/>
              <w:jc w:val="both"/>
              <w:rPr>
                <w:b/>
                <w:sz w:val="24"/>
                <w:szCs w:val="24"/>
              </w:rPr>
            </w:pPr>
          </w:p>
        </w:tc>
        <w:tc>
          <w:tcPr>
            <w:tcW w:w="2126" w:type="dxa"/>
          </w:tcPr>
          <w:p w:rsidR="00EB668B" w:rsidRPr="005328AE" w:rsidRDefault="00EB668B" w:rsidP="00A75728">
            <w:pPr>
              <w:pStyle w:val="Bezodstpw"/>
              <w:jc w:val="both"/>
              <w:rPr>
                <w:b/>
                <w:sz w:val="24"/>
                <w:szCs w:val="24"/>
              </w:rPr>
            </w:pPr>
          </w:p>
        </w:tc>
      </w:tr>
      <w:tr w:rsidR="00EB668B" w:rsidRPr="005328AE" w:rsidTr="00B201CE">
        <w:tc>
          <w:tcPr>
            <w:tcW w:w="771" w:type="dxa"/>
            <w:vAlign w:val="bottom"/>
          </w:tcPr>
          <w:p w:rsidR="00EB668B" w:rsidRPr="00C27AD4" w:rsidRDefault="00EB668B" w:rsidP="00EA33AB">
            <w:pPr>
              <w:suppressAutoHyphens w:val="0"/>
              <w:jc w:val="right"/>
              <w:rPr>
                <w:color w:val="000000"/>
                <w:sz w:val="24"/>
                <w:szCs w:val="24"/>
                <w:lang w:eastAsia="pl-PL"/>
              </w:rPr>
            </w:pPr>
            <w:r w:rsidRPr="00C27AD4">
              <w:rPr>
                <w:color w:val="000000"/>
                <w:sz w:val="24"/>
                <w:szCs w:val="24"/>
                <w:lang w:eastAsia="pl-PL"/>
              </w:rPr>
              <w:t>95</w:t>
            </w:r>
          </w:p>
        </w:tc>
        <w:tc>
          <w:tcPr>
            <w:tcW w:w="3198" w:type="dxa"/>
            <w:vAlign w:val="center"/>
          </w:tcPr>
          <w:p w:rsidR="00EB668B" w:rsidRDefault="00EB668B" w:rsidP="00B201CE">
            <w:pPr>
              <w:rPr>
                <w:color w:val="000000"/>
                <w:sz w:val="24"/>
                <w:szCs w:val="24"/>
              </w:rPr>
            </w:pPr>
            <w:r>
              <w:rPr>
                <w:color w:val="000000"/>
              </w:rPr>
              <w:t>Soczewica czerwona , op. max 350g</w:t>
            </w:r>
          </w:p>
        </w:tc>
        <w:tc>
          <w:tcPr>
            <w:tcW w:w="791" w:type="dxa"/>
          </w:tcPr>
          <w:p w:rsidR="00EB668B" w:rsidRDefault="00EB668B" w:rsidP="00B201CE">
            <w:pPr>
              <w:rPr>
                <w:color w:val="000000"/>
                <w:sz w:val="24"/>
                <w:szCs w:val="24"/>
              </w:rPr>
            </w:pPr>
            <w:r>
              <w:rPr>
                <w:color w:val="000000"/>
              </w:rPr>
              <w:t>kg</w:t>
            </w:r>
          </w:p>
        </w:tc>
        <w:tc>
          <w:tcPr>
            <w:tcW w:w="791" w:type="dxa"/>
            <w:vAlign w:val="center"/>
          </w:tcPr>
          <w:p w:rsidR="00EB668B" w:rsidRDefault="001057BB" w:rsidP="00B201CE">
            <w:pPr>
              <w:jc w:val="right"/>
              <w:rPr>
                <w:rFonts w:ascii="Calibri" w:hAnsi="Calibri" w:cs="Calibri"/>
                <w:color w:val="000000"/>
              </w:rPr>
            </w:pPr>
            <w:r>
              <w:rPr>
                <w:rFonts w:ascii="Calibri" w:hAnsi="Calibri" w:cs="Calibri"/>
                <w:color w:val="000000"/>
              </w:rPr>
              <w:t>0,5</w:t>
            </w:r>
          </w:p>
        </w:tc>
        <w:tc>
          <w:tcPr>
            <w:tcW w:w="1643" w:type="dxa"/>
          </w:tcPr>
          <w:p w:rsidR="00EB668B" w:rsidRPr="005328AE" w:rsidRDefault="00EB668B" w:rsidP="00A75728">
            <w:pPr>
              <w:pStyle w:val="Bezodstpw"/>
              <w:jc w:val="both"/>
              <w:rPr>
                <w:b/>
                <w:sz w:val="24"/>
                <w:szCs w:val="24"/>
              </w:rPr>
            </w:pPr>
          </w:p>
        </w:tc>
        <w:tc>
          <w:tcPr>
            <w:tcW w:w="1301" w:type="dxa"/>
          </w:tcPr>
          <w:p w:rsidR="00EB668B" w:rsidRPr="005328AE" w:rsidRDefault="00EB668B" w:rsidP="00A75728">
            <w:pPr>
              <w:pStyle w:val="Bezodstpw"/>
              <w:jc w:val="both"/>
              <w:rPr>
                <w:b/>
                <w:sz w:val="24"/>
                <w:szCs w:val="24"/>
              </w:rPr>
            </w:pPr>
          </w:p>
        </w:tc>
        <w:tc>
          <w:tcPr>
            <w:tcW w:w="1695" w:type="dxa"/>
          </w:tcPr>
          <w:p w:rsidR="00EB668B" w:rsidRPr="005328AE" w:rsidRDefault="00EB668B" w:rsidP="00A75728">
            <w:pPr>
              <w:pStyle w:val="Bezodstpw"/>
              <w:jc w:val="both"/>
              <w:rPr>
                <w:b/>
                <w:sz w:val="24"/>
                <w:szCs w:val="24"/>
              </w:rPr>
            </w:pPr>
          </w:p>
        </w:tc>
        <w:tc>
          <w:tcPr>
            <w:tcW w:w="1569" w:type="dxa"/>
          </w:tcPr>
          <w:p w:rsidR="00EB668B" w:rsidRPr="005328AE" w:rsidRDefault="00EB668B" w:rsidP="00A75728">
            <w:pPr>
              <w:pStyle w:val="Bezodstpw"/>
              <w:jc w:val="both"/>
              <w:rPr>
                <w:b/>
                <w:sz w:val="24"/>
                <w:szCs w:val="24"/>
              </w:rPr>
            </w:pPr>
          </w:p>
        </w:tc>
        <w:tc>
          <w:tcPr>
            <w:tcW w:w="2126" w:type="dxa"/>
          </w:tcPr>
          <w:p w:rsidR="00EB668B" w:rsidRPr="005328AE" w:rsidRDefault="00EB668B" w:rsidP="00A75728">
            <w:pPr>
              <w:pStyle w:val="Bezodstpw"/>
              <w:jc w:val="both"/>
              <w:rPr>
                <w:b/>
                <w:sz w:val="24"/>
                <w:szCs w:val="24"/>
              </w:rPr>
            </w:pPr>
          </w:p>
        </w:tc>
      </w:tr>
      <w:tr w:rsidR="00EB668B" w:rsidRPr="005328AE" w:rsidTr="00B201CE">
        <w:tc>
          <w:tcPr>
            <w:tcW w:w="771" w:type="dxa"/>
            <w:vAlign w:val="bottom"/>
          </w:tcPr>
          <w:p w:rsidR="00EB668B" w:rsidRPr="00C27AD4" w:rsidRDefault="00EB668B" w:rsidP="00EA33AB">
            <w:pPr>
              <w:suppressAutoHyphens w:val="0"/>
              <w:jc w:val="right"/>
              <w:rPr>
                <w:color w:val="000000"/>
                <w:sz w:val="24"/>
                <w:szCs w:val="24"/>
                <w:lang w:eastAsia="pl-PL"/>
              </w:rPr>
            </w:pPr>
            <w:r w:rsidRPr="00C27AD4">
              <w:rPr>
                <w:color w:val="000000"/>
                <w:sz w:val="24"/>
                <w:szCs w:val="24"/>
                <w:lang w:eastAsia="pl-PL"/>
              </w:rPr>
              <w:t>96</w:t>
            </w:r>
          </w:p>
        </w:tc>
        <w:tc>
          <w:tcPr>
            <w:tcW w:w="3198" w:type="dxa"/>
            <w:vAlign w:val="center"/>
          </w:tcPr>
          <w:p w:rsidR="00EB668B" w:rsidRDefault="00EB668B" w:rsidP="00B201CE">
            <w:pPr>
              <w:rPr>
                <w:color w:val="000000"/>
                <w:sz w:val="24"/>
                <w:szCs w:val="24"/>
              </w:rPr>
            </w:pPr>
            <w:r>
              <w:rPr>
                <w:color w:val="000000"/>
              </w:rPr>
              <w:t>Soczewica zielona, op. max 350g</w:t>
            </w:r>
          </w:p>
        </w:tc>
        <w:tc>
          <w:tcPr>
            <w:tcW w:w="791" w:type="dxa"/>
          </w:tcPr>
          <w:p w:rsidR="00EB668B" w:rsidRDefault="00EB668B" w:rsidP="00B201CE">
            <w:pPr>
              <w:rPr>
                <w:color w:val="000000"/>
                <w:sz w:val="24"/>
                <w:szCs w:val="24"/>
              </w:rPr>
            </w:pPr>
            <w:r>
              <w:rPr>
                <w:color w:val="000000"/>
              </w:rPr>
              <w:t>kg</w:t>
            </w:r>
          </w:p>
        </w:tc>
        <w:tc>
          <w:tcPr>
            <w:tcW w:w="791" w:type="dxa"/>
            <w:vAlign w:val="center"/>
          </w:tcPr>
          <w:p w:rsidR="00EB668B" w:rsidRDefault="001057BB" w:rsidP="00B201CE">
            <w:pPr>
              <w:jc w:val="right"/>
              <w:rPr>
                <w:rFonts w:ascii="Calibri" w:hAnsi="Calibri" w:cs="Calibri"/>
                <w:color w:val="000000"/>
              </w:rPr>
            </w:pPr>
            <w:r>
              <w:rPr>
                <w:rFonts w:ascii="Calibri" w:hAnsi="Calibri" w:cs="Calibri"/>
                <w:color w:val="000000"/>
              </w:rPr>
              <w:t>0,5</w:t>
            </w:r>
          </w:p>
        </w:tc>
        <w:tc>
          <w:tcPr>
            <w:tcW w:w="1643" w:type="dxa"/>
          </w:tcPr>
          <w:p w:rsidR="00EB668B" w:rsidRPr="005328AE" w:rsidRDefault="00EB668B" w:rsidP="00A75728">
            <w:pPr>
              <w:pStyle w:val="Bezodstpw"/>
              <w:jc w:val="both"/>
              <w:rPr>
                <w:b/>
                <w:sz w:val="24"/>
                <w:szCs w:val="24"/>
              </w:rPr>
            </w:pPr>
          </w:p>
        </w:tc>
        <w:tc>
          <w:tcPr>
            <w:tcW w:w="1301" w:type="dxa"/>
          </w:tcPr>
          <w:p w:rsidR="00EB668B" w:rsidRPr="005328AE" w:rsidRDefault="00EB668B" w:rsidP="00A75728">
            <w:pPr>
              <w:pStyle w:val="Bezodstpw"/>
              <w:jc w:val="both"/>
              <w:rPr>
                <w:b/>
                <w:sz w:val="24"/>
                <w:szCs w:val="24"/>
              </w:rPr>
            </w:pPr>
          </w:p>
        </w:tc>
        <w:tc>
          <w:tcPr>
            <w:tcW w:w="1695" w:type="dxa"/>
          </w:tcPr>
          <w:p w:rsidR="00EB668B" w:rsidRPr="005328AE" w:rsidRDefault="00EB668B" w:rsidP="00A75728">
            <w:pPr>
              <w:pStyle w:val="Bezodstpw"/>
              <w:jc w:val="both"/>
              <w:rPr>
                <w:b/>
                <w:sz w:val="24"/>
                <w:szCs w:val="24"/>
              </w:rPr>
            </w:pPr>
          </w:p>
        </w:tc>
        <w:tc>
          <w:tcPr>
            <w:tcW w:w="1569" w:type="dxa"/>
          </w:tcPr>
          <w:p w:rsidR="00EB668B" w:rsidRPr="005328AE" w:rsidRDefault="00EB668B" w:rsidP="00A75728">
            <w:pPr>
              <w:pStyle w:val="Bezodstpw"/>
              <w:jc w:val="both"/>
              <w:rPr>
                <w:b/>
                <w:sz w:val="24"/>
                <w:szCs w:val="24"/>
              </w:rPr>
            </w:pPr>
          </w:p>
        </w:tc>
        <w:tc>
          <w:tcPr>
            <w:tcW w:w="2126" w:type="dxa"/>
          </w:tcPr>
          <w:p w:rsidR="00EB668B" w:rsidRPr="005328AE" w:rsidRDefault="00EB668B" w:rsidP="00A75728">
            <w:pPr>
              <w:pStyle w:val="Bezodstpw"/>
              <w:jc w:val="both"/>
              <w:rPr>
                <w:b/>
                <w:sz w:val="24"/>
                <w:szCs w:val="24"/>
              </w:rPr>
            </w:pPr>
          </w:p>
        </w:tc>
      </w:tr>
      <w:tr w:rsidR="00EB668B" w:rsidRPr="005328AE" w:rsidTr="00B201CE">
        <w:tc>
          <w:tcPr>
            <w:tcW w:w="771" w:type="dxa"/>
            <w:vAlign w:val="bottom"/>
          </w:tcPr>
          <w:p w:rsidR="00EB668B" w:rsidRPr="00C27AD4" w:rsidRDefault="00EB668B" w:rsidP="00EA33AB">
            <w:pPr>
              <w:suppressAutoHyphens w:val="0"/>
              <w:jc w:val="right"/>
              <w:rPr>
                <w:color w:val="000000"/>
                <w:sz w:val="24"/>
                <w:szCs w:val="24"/>
                <w:lang w:eastAsia="pl-PL"/>
              </w:rPr>
            </w:pPr>
            <w:r w:rsidRPr="00C27AD4">
              <w:rPr>
                <w:color w:val="000000"/>
                <w:sz w:val="24"/>
                <w:szCs w:val="24"/>
                <w:lang w:eastAsia="pl-PL"/>
              </w:rPr>
              <w:t>97</w:t>
            </w:r>
          </w:p>
        </w:tc>
        <w:tc>
          <w:tcPr>
            <w:tcW w:w="3198" w:type="dxa"/>
            <w:vAlign w:val="center"/>
          </w:tcPr>
          <w:p w:rsidR="00EB668B" w:rsidRDefault="00EB668B" w:rsidP="00B201CE">
            <w:pPr>
              <w:rPr>
                <w:color w:val="000000"/>
                <w:sz w:val="24"/>
                <w:szCs w:val="24"/>
              </w:rPr>
            </w:pPr>
            <w:r>
              <w:rPr>
                <w:color w:val="000000"/>
              </w:rPr>
              <w:t xml:space="preserve">Soda oczyszczana, opak. </w:t>
            </w:r>
            <w:proofErr w:type="spellStart"/>
            <w:r>
              <w:rPr>
                <w:color w:val="000000"/>
              </w:rPr>
              <w:t>max</w:t>
            </w:r>
            <w:proofErr w:type="spellEnd"/>
            <w:r>
              <w:rPr>
                <w:color w:val="000000"/>
              </w:rPr>
              <w:t>. 100g</w:t>
            </w:r>
          </w:p>
        </w:tc>
        <w:tc>
          <w:tcPr>
            <w:tcW w:w="791" w:type="dxa"/>
          </w:tcPr>
          <w:p w:rsidR="00EB668B" w:rsidRDefault="00EB668B" w:rsidP="00B201CE">
            <w:pPr>
              <w:rPr>
                <w:color w:val="000000"/>
                <w:sz w:val="24"/>
                <w:szCs w:val="24"/>
              </w:rPr>
            </w:pPr>
            <w:r>
              <w:rPr>
                <w:color w:val="000000"/>
              </w:rPr>
              <w:t>kg</w:t>
            </w:r>
          </w:p>
        </w:tc>
        <w:tc>
          <w:tcPr>
            <w:tcW w:w="791" w:type="dxa"/>
            <w:vAlign w:val="center"/>
          </w:tcPr>
          <w:p w:rsidR="00EB668B" w:rsidRDefault="001057BB" w:rsidP="00B201CE">
            <w:pPr>
              <w:jc w:val="right"/>
              <w:rPr>
                <w:rFonts w:ascii="Calibri" w:hAnsi="Calibri" w:cs="Calibri"/>
                <w:color w:val="000000"/>
              </w:rPr>
            </w:pPr>
            <w:r>
              <w:rPr>
                <w:rFonts w:ascii="Calibri" w:hAnsi="Calibri" w:cs="Calibri"/>
                <w:color w:val="000000"/>
              </w:rPr>
              <w:t>2</w:t>
            </w:r>
          </w:p>
        </w:tc>
        <w:tc>
          <w:tcPr>
            <w:tcW w:w="1643" w:type="dxa"/>
          </w:tcPr>
          <w:p w:rsidR="00EB668B" w:rsidRPr="005328AE" w:rsidRDefault="00EB668B" w:rsidP="00A75728">
            <w:pPr>
              <w:pStyle w:val="Bezodstpw"/>
              <w:jc w:val="both"/>
              <w:rPr>
                <w:b/>
                <w:sz w:val="24"/>
                <w:szCs w:val="24"/>
              </w:rPr>
            </w:pPr>
          </w:p>
        </w:tc>
        <w:tc>
          <w:tcPr>
            <w:tcW w:w="1301" w:type="dxa"/>
          </w:tcPr>
          <w:p w:rsidR="00EB668B" w:rsidRPr="005328AE" w:rsidRDefault="00EB668B" w:rsidP="00A75728">
            <w:pPr>
              <w:pStyle w:val="Bezodstpw"/>
              <w:jc w:val="both"/>
              <w:rPr>
                <w:b/>
                <w:sz w:val="24"/>
                <w:szCs w:val="24"/>
              </w:rPr>
            </w:pPr>
          </w:p>
        </w:tc>
        <w:tc>
          <w:tcPr>
            <w:tcW w:w="1695" w:type="dxa"/>
          </w:tcPr>
          <w:p w:rsidR="00EB668B" w:rsidRPr="005328AE" w:rsidRDefault="00EB668B" w:rsidP="00A75728">
            <w:pPr>
              <w:pStyle w:val="Bezodstpw"/>
              <w:jc w:val="both"/>
              <w:rPr>
                <w:b/>
                <w:sz w:val="24"/>
                <w:szCs w:val="24"/>
              </w:rPr>
            </w:pPr>
          </w:p>
        </w:tc>
        <w:tc>
          <w:tcPr>
            <w:tcW w:w="1569" w:type="dxa"/>
          </w:tcPr>
          <w:p w:rsidR="00EB668B" w:rsidRPr="005328AE" w:rsidRDefault="00EB668B" w:rsidP="00A75728">
            <w:pPr>
              <w:pStyle w:val="Bezodstpw"/>
              <w:jc w:val="both"/>
              <w:rPr>
                <w:b/>
                <w:sz w:val="24"/>
                <w:szCs w:val="24"/>
              </w:rPr>
            </w:pPr>
          </w:p>
        </w:tc>
        <w:tc>
          <w:tcPr>
            <w:tcW w:w="2126" w:type="dxa"/>
          </w:tcPr>
          <w:p w:rsidR="00EB668B" w:rsidRPr="005328AE" w:rsidRDefault="00EB668B" w:rsidP="00A75728">
            <w:pPr>
              <w:pStyle w:val="Bezodstpw"/>
              <w:jc w:val="both"/>
              <w:rPr>
                <w:b/>
                <w:sz w:val="24"/>
                <w:szCs w:val="24"/>
              </w:rPr>
            </w:pPr>
          </w:p>
        </w:tc>
      </w:tr>
      <w:tr w:rsidR="00EB668B" w:rsidRPr="005328AE" w:rsidTr="00B201CE">
        <w:tc>
          <w:tcPr>
            <w:tcW w:w="771" w:type="dxa"/>
            <w:vAlign w:val="bottom"/>
          </w:tcPr>
          <w:p w:rsidR="00EB668B" w:rsidRPr="00C27AD4" w:rsidRDefault="00EB668B" w:rsidP="00EA33AB">
            <w:pPr>
              <w:suppressAutoHyphens w:val="0"/>
              <w:jc w:val="right"/>
              <w:rPr>
                <w:color w:val="000000"/>
                <w:sz w:val="24"/>
                <w:szCs w:val="24"/>
                <w:lang w:eastAsia="pl-PL"/>
              </w:rPr>
            </w:pPr>
            <w:r w:rsidRPr="00C27AD4">
              <w:rPr>
                <w:color w:val="000000"/>
                <w:sz w:val="24"/>
                <w:szCs w:val="24"/>
                <w:lang w:eastAsia="pl-PL"/>
              </w:rPr>
              <w:t>98</w:t>
            </w:r>
          </w:p>
        </w:tc>
        <w:tc>
          <w:tcPr>
            <w:tcW w:w="3198" w:type="dxa"/>
            <w:vAlign w:val="center"/>
          </w:tcPr>
          <w:p w:rsidR="00EB668B" w:rsidRDefault="00EB668B" w:rsidP="00B201CE">
            <w:pPr>
              <w:rPr>
                <w:color w:val="000000"/>
                <w:sz w:val="24"/>
                <w:szCs w:val="24"/>
              </w:rPr>
            </w:pPr>
            <w:r>
              <w:rPr>
                <w:color w:val="000000"/>
              </w:rPr>
              <w:t>Sól morska, op. max 1000g</w:t>
            </w:r>
          </w:p>
        </w:tc>
        <w:tc>
          <w:tcPr>
            <w:tcW w:w="791" w:type="dxa"/>
          </w:tcPr>
          <w:p w:rsidR="00EB668B" w:rsidRDefault="00EB668B" w:rsidP="00B201CE">
            <w:pPr>
              <w:rPr>
                <w:color w:val="000000"/>
                <w:sz w:val="24"/>
                <w:szCs w:val="24"/>
              </w:rPr>
            </w:pPr>
            <w:r>
              <w:rPr>
                <w:color w:val="000000"/>
              </w:rPr>
              <w:t>kg</w:t>
            </w:r>
          </w:p>
        </w:tc>
        <w:tc>
          <w:tcPr>
            <w:tcW w:w="791" w:type="dxa"/>
            <w:vAlign w:val="center"/>
          </w:tcPr>
          <w:p w:rsidR="00EB668B" w:rsidRDefault="001057BB" w:rsidP="00B201CE">
            <w:pPr>
              <w:jc w:val="right"/>
              <w:rPr>
                <w:rFonts w:ascii="Calibri" w:hAnsi="Calibri" w:cs="Calibri"/>
                <w:color w:val="000000"/>
              </w:rPr>
            </w:pPr>
            <w:r>
              <w:rPr>
                <w:rFonts w:ascii="Calibri" w:hAnsi="Calibri" w:cs="Calibri"/>
                <w:color w:val="000000"/>
              </w:rPr>
              <w:t>67</w:t>
            </w:r>
          </w:p>
        </w:tc>
        <w:tc>
          <w:tcPr>
            <w:tcW w:w="1643" w:type="dxa"/>
          </w:tcPr>
          <w:p w:rsidR="00EB668B" w:rsidRPr="005328AE" w:rsidRDefault="00EB668B" w:rsidP="00A75728">
            <w:pPr>
              <w:pStyle w:val="Bezodstpw"/>
              <w:jc w:val="both"/>
              <w:rPr>
                <w:b/>
                <w:sz w:val="24"/>
                <w:szCs w:val="24"/>
              </w:rPr>
            </w:pPr>
          </w:p>
        </w:tc>
        <w:tc>
          <w:tcPr>
            <w:tcW w:w="1301" w:type="dxa"/>
          </w:tcPr>
          <w:p w:rsidR="00EB668B" w:rsidRPr="005328AE" w:rsidRDefault="00EB668B" w:rsidP="00A75728">
            <w:pPr>
              <w:pStyle w:val="Bezodstpw"/>
              <w:jc w:val="both"/>
              <w:rPr>
                <w:b/>
                <w:sz w:val="24"/>
                <w:szCs w:val="24"/>
              </w:rPr>
            </w:pPr>
          </w:p>
        </w:tc>
        <w:tc>
          <w:tcPr>
            <w:tcW w:w="1695" w:type="dxa"/>
          </w:tcPr>
          <w:p w:rsidR="00EB668B" w:rsidRPr="005328AE" w:rsidRDefault="00EB668B" w:rsidP="00A75728">
            <w:pPr>
              <w:pStyle w:val="Bezodstpw"/>
              <w:jc w:val="both"/>
              <w:rPr>
                <w:b/>
                <w:sz w:val="24"/>
                <w:szCs w:val="24"/>
              </w:rPr>
            </w:pPr>
          </w:p>
        </w:tc>
        <w:tc>
          <w:tcPr>
            <w:tcW w:w="1569" w:type="dxa"/>
          </w:tcPr>
          <w:p w:rsidR="00EB668B" w:rsidRPr="005328AE" w:rsidRDefault="00EB668B" w:rsidP="00A75728">
            <w:pPr>
              <w:pStyle w:val="Bezodstpw"/>
              <w:jc w:val="both"/>
              <w:rPr>
                <w:b/>
                <w:sz w:val="24"/>
                <w:szCs w:val="24"/>
              </w:rPr>
            </w:pPr>
          </w:p>
        </w:tc>
        <w:tc>
          <w:tcPr>
            <w:tcW w:w="2126" w:type="dxa"/>
          </w:tcPr>
          <w:p w:rsidR="00EB668B" w:rsidRPr="005328AE" w:rsidRDefault="00EB668B" w:rsidP="00A75728">
            <w:pPr>
              <w:pStyle w:val="Bezodstpw"/>
              <w:jc w:val="both"/>
              <w:rPr>
                <w:b/>
                <w:sz w:val="24"/>
                <w:szCs w:val="24"/>
              </w:rPr>
            </w:pPr>
          </w:p>
        </w:tc>
      </w:tr>
      <w:tr w:rsidR="00EB668B" w:rsidRPr="005328AE" w:rsidTr="00B201CE">
        <w:tc>
          <w:tcPr>
            <w:tcW w:w="771" w:type="dxa"/>
            <w:vAlign w:val="bottom"/>
          </w:tcPr>
          <w:p w:rsidR="00EB668B" w:rsidRPr="00C27AD4" w:rsidRDefault="00EB668B" w:rsidP="00EA33AB">
            <w:pPr>
              <w:suppressAutoHyphens w:val="0"/>
              <w:jc w:val="right"/>
              <w:rPr>
                <w:color w:val="000000"/>
                <w:sz w:val="24"/>
                <w:szCs w:val="24"/>
                <w:lang w:eastAsia="pl-PL"/>
              </w:rPr>
            </w:pPr>
            <w:r w:rsidRPr="00C27AD4">
              <w:rPr>
                <w:color w:val="000000"/>
                <w:sz w:val="24"/>
                <w:szCs w:val="24"/>
                <w:lang w:eastAsia="pl-PL"/>
              </w:rPr>
              <w:t>99</w:t>
            </w:r>
          </w:p>
        </w:tc>
        <w:tc>
          <w:tcPr>
            <w:tcW w:w="3198" w:type="dxa"/>
            <w:vAlign w:val="center"/>
          </w:tcPr>
          <w:p w:rsidR="00EB668B" w:rsidRDefault="00EB668B" w:rsidP="00B201CE">
            <w:pPr>
              <w:rPr>
                <w:color w:val="000000"/>
                <w:sz w:val="24"/>
                <w:szCs w:val="24"/>
              </w:rPr>
            </w:pPr>
            <w:r>
              <w:rPr>
                <w:color w:val="000000"/>
              </w:rPr>
              <w:t xml:space="preserve">Sól, op. max 1000g </w:t>
            </w:r>
          </w:p>
        </w:tc>
        <w:tc>
          <w:tcPr>
            <w:tcW w:w="791" w:type="dxa"/>
          </w:tcPr>
          <w:p w:rsidR="00EB668B" w:rsidRDefault="00EB668B" w:rsidP="00B201CE">
            <w:pPr>
              <w:rPr>
                <w:color w:val="000000"/>
                <w:sz w:val="24"/>
                <w:szCs w:val="24"/>
              </w:rPr>
            </w:pPr>
            <w:r>
              <w:rPr>
                <w:color w:val="000000"/>
              </w:rPr>
              <w:t>kg</w:t>
            </w:r>
          </w:p>
        </w:tc>
        <w:tc>
          <w:tcPr>
            <w:tcW w:w="791" w:type="dxa"/>
            <w:vAlign w:val="center"/>
          </w:tcPr>
          <w:p w:rsidR="00EB668B" w:rsidRDefault="001057BB" w:rsidP="00B201CE">
            <w:pPr>
              <w:jc w:val="right"/>
              <w:rPr>
                <w:rFonts w:ascii="Calibri" w:hAnsi="Calibri" w:cs="Calibri"/>
                <w:color w:val="000000"/>
              </w:rPr>
            </w:pPr>
            <w:r>
              <w:rPr>
                <w:rFonts w:ascii="Calibri" w:hAnsi="Calibri" w:cs="Calibri"/>
                <w:color w:val="000000"/>
              </w:rPr>
              <w:t>9</w:t>
            </w:r>
          </w:p>
        </w:tc>
        <w:tc>
          <w:tcPr>
            <w:tcW w:w="1643" w:type="dxa"/>
          </w:tcPr>
          <w:p w:rsidR="00EB668B" w:rsidRPr="005328AE" w:rsidRDefault="00EB668B" w:rsidP="00A75728">
            <w:pPr>
              <w:pStyle w:val="Bezodstpw"/>
              <w:jc w:val="both"/>
              <w:rPr>
                <w:b/>
                <w:sz w:val="24"/>
                <w:szCs w:val="24"/>
              </w:rPr>
            </w:pPr>
          </w:p>
        </w:tc>
        <w:tc>
          <w:tcPr>
            <w:tcW w:w="1301" w:type="dxa"/>
          </w:tcPr>
          <w:p w:rsidR="00EB668B" w:rsidRPr="005328AE" w:rsidRDefault="00EB668B" w:rsidP="00A75728">
            <w:pPr>
              <w:pStyle w:val="Bezodstpw"/>
              <w:jc w:val="both"/>
              <w:rPr>
                <w:b/>
                <w:sz w:val="24"/>
                <w:szCs w:val="24"/>
              </w:rPr>
            </w:pPr>
          </w:p>
        </w:tc>
        <w:tc>
          <w:tcPr>
            <w:tcW w:w="1695" w:type="dxa"/>
          </w:tcPr>
          <w:p w:rsidR="00EB668B" w:rsidRPr="005328AE" w:rsidRDefault="00EB668B" w:rsidP="00A75728">
            <w:pPr>
              <w:pStyle w:val="Bezodstpw"/>
              <w:jc w:val="both"/>
              <w:rPr>
                <w:b/>
                <w:sz w:val="24"/>
                <w:szCs w:val="24"/>
              </w:rPr>
            </w:pPr>
          </w:p>
        </w:tc>
        <w:tc>
          <w:tcPr>
            <w:tcW w:w="1569" w:type="dxa"/>
          </w:tcPr>
          <w:p w:rsidR="00EB668B" w:rsidRPr="005328AE" w:rsidRDefault="00EB668B" w:rsidP="00A75728">
            <w:pPr>
              <w:pStyle w:val="Bezodstpw"/>
              <w:jc w:val="both"/>
              <w:rPr>
                <w:b/>
                <w:sz w:val="24"/>
                <w:szCs w:val="24"/>
              </w:rPr>
            </w:pPr>
          </w:p>
        </w:tc>
        <w:tc>
          <w:tcPr>
            <w:tcW w:w="2126" w:type="dxa"/>
          </w:tcPr>
          <w:p w:rsidR="00EB668B" w:rsidRPr="005328AE" w:rsidRDefault="00EB668B" w:rsidP="00A75728">
            <w:pPr>
              <w:pStyle w:val="Bezodstpw"/>
              <w:jc w:val="both"/>
              <w:rPr>
                <w:b/>
                <w:sz w:val="24"/>
                <w:szCs w:val="24"/>
              </w:rPr>
            </w:pPr>
          </w:p>
        </w:tc>
      </w:tr>
      <w:tr w:rsidR="00EB668B" w:rsidRPr="005328AE" w:rsidTr="00B201CE">
        <w:tc>
          <w:tcPr>
            <w:tcW w:w="771" w:type="dxa"/>
            <w:vAlign w:val="bottom"/>
          </w:tcPr>
          <w:p w:rsidR="00EB668B" w:rsidRPr="00C27AD4" w:rsidRDefault="00EB668B" w:rsidP="00EA33AB">
            <w:pPr>
              <w:suppressAutoHyphens w:val="0"/>
              <w:jc w:val="right"/>
              <w:rPr>
                <w:color w:val="000000"/>
                <w:sz w:val="24"/>
                <w:szCs w:val="24"/>
                <w:lang w:eastAsia="pl-PL"/>
              </w:rPr>
            </w:pPr>
            <w:r w:rsidRPr="00C27AD4">
              <w:rPr>
                <w:color w:val="000000"/>
                <w:sz w:val="24"/>
                <w:szCs w:val="24"/>
                <w:lang w:eastAsia="pl-PL"/>
              </w:rPr>
              <w:t>100</w:t>
            </w:r>
          </w:p>
        </w:tc>
        <w:tc>
          <w:tcPr>
            <w:tcW w:w="3198" w:type="dxa"/>
            <w:vAlign w:val="center"/>
          </w:tcPr>
          <w:p w:rsidR="00EB668B" w:rsidRDefault="00EB668B" w:rsidP="00B201CE">
            <w:pPr>
              <w:rPr>
                <w:color w:val="000000"/>
                <w:sz w:val="24"/>
                <w:szCs w:val="24"/>
              </w:rPr>
            </w:pPr>
            <w:r>
              <w:rPr>
                <w:color w:val="000000"/>
              </w:rPr>
              <w:t>Tymianek op. max 20g</w:t>
            </w:r>
          </w:p>
        </w:tc>
        <w:tc>
          <w:tcPr>
            <w:tcW w:w="791" w:type="dxa"/>
          </w:tcPr>
          <w:p w:rsidR="00EB668B" w:rsidRDefault="00EB668B" w:rsidP="00B201CE">
            <w:pPr>
              <w:rPr>
                <w:color w:val="000000"/>
                <w:sz w:val="24"/>
                <w:szCs w:val="24"/>
              </w:rPr>
            </w:pPr>
            <w:r>
              <w:rPr>
                <w:color w:val="000000"/>
              </w:rPr>
              <w:t>kg</w:t>
            </w:r>
          </w:p>
        </w:tc>
        <w:tc>
          <w:tcPr>
            <w:tcW w:w="791" w:type="dxa"/>
            <w:vAlign w:val="center"/>
          </w:tcPr>
          <w:p w:rsidR="00EB668B" w:rsidRDefault="001057BB" w:rsidP="00B201CE">
            <w:pPr>
              <w:jc w:val="right"/>
              <w:rPr>
                <w:rFonts w:ascii="Calibri" w:hAnsi="Calibri" w:cs="Calibri"/>
                <w:color w:val="000000"/>
              </w:rPr>
            </w:pPr>
            <w:r>
              <w:rPr>
                <w:rFonts w:ascii="Calibri" w:hAnsi="Calibri" w:cs="Calibri"/>
                <w:color w:val="000000"/>
              </w:rPr>
              <w:t>0,7</w:t>
            </w:r>
          </w:p>
        </w:tc>
        <w:tc>
          <w:tcPr>
            <w:tcW w:w="1643" w:type="dxa"/>
          </w:tcPr>
          <w:p w:rsidR="00EB668B" w:rsidRPr="005328AE" w:rsidRDefault="00EB668B" w:rsidP="00A75728">
            <w:pPr>
              <w:pStyle w:val="Bezodstpw"/>
              <w:jc w:val="both"/>
              <w:rPr>
                <w:b/>
                <w:sz w:val="24"/>
                <w:szCs w:val="24"/>
              </w:rPr>
            </w:pPr>
          </w:p>
        </w:tc>
        <w:tc>
          <w:tcPr>
            <w:tcW w:w="1301" w:type="dxa"/>
          </w:tcPr>
          <w:p w:rsidR="00EB668B" w:rsidRPr="005328AE" w:rsidRDefault="00EB668B" w:rsidP="00A75728">
            <w:pPr>
              <w:pStyle w:val="Bezodstpw"/>
              <w:jc w:val="both"/>
              <w:rPr>
                <w:b/>
                <w:sz w:val="24"/>
                <w:szCs w:val="24"/>
              </w:rPr>
            </w:pPr>
          </w:p>
        </w:tc>
        <w:tc>
          <w:tcPr>
            <w:tcW w:w="1695" w:type="dxa"/>
          </w:tcPr>
          <w:p w:rsidR="00EB668B" w:rsidRPr="005328AE" w:rsidRDefault="00EB668B" w:rsidP="00A75728">
            <w:pPr>
              <w:pStyle w:val="Bezodstpw"/>
              <w:jc w:val="both"/>
              <w:rPr>
                <w:b/>
                <w:sz w:val="24"/>
                <w:szCs w:val="24"/>
              </w:rPr>
            </w:pPr>
          </w:p>
        </w:tc>
        <w:tc>
          <w:tcPr>
            <w:tcW w:w="1569" w:type="dxa"/>
          </w:tcPr>
          <w:p w:rsidR="00EB668B" w:rsidRPr="005328AE" w:rsidRDefault="00EB668B" w:rsidP="00A75728">
            <w:pPr>
              <w:pStyle w:val="Bezodstpw"/>
              <w:jc w:val="both"/>
              <w:rPr>
                <w:b/>
                <w:sz w:val="24"/>
                <w:szCs w:val="24"/>
              </w:rPr>
            </w:pPr>
          </w:p>
        </w:tc>
        <w:tc>
          <w:tcPr>
            <w:tcW w:w="2126" w:type="dxa"/>
          </w:tcPr>
          <w:p w:rsidR="00EB668B" w:rsidRPr="005328AE" w:rsidRDefault="00EB668B" w:rsidP="00A75728">
            <w:pPr>
              <w:pStyle w:val="Bezodstpw"/>
              <w:jc w:val="both"/>
              <w:rPr>
                <w:b/>
                <w:sz w:val="24"/>
                <w:szCs w:val="24"/>
              </w:rPr>
            </w:pPr>
          </w:p>
        </w:tc>
      </w:tr>
      <w:tr w:rsidR="00EB668B" w:rsidRPr="005328AE" w:rsidTr="00EA33AB">
        <w:tc>
          <w:tcPr>
            <w:tcW w:w="771" w:type="dxa"/>
            <w:vAlign w:val="bottom"/>
          </w:tcPr>
          <w:p w:rsidR="00EB668B" w:rsidRPr="00C27AD4" w:rsidRDefault="00EB668B" w:rsidP="00EA33AB">
            <w:pPr>
              <w:suppressAutoHyphens w:val="0"/>
              <w:jc w:val="right"/>
              <w:rPr>
                <w:color w:val="000000"/>
                <w:sz w:val="24"/>
                <w:szCs w:val="24"/>
                <w:lang w:eastAsia="pl-PL"/>
              </w:rPr>
            </w:pPr>
            <w:r w:rsidRPr="00C27AD4">
              <w:rPr>
                <w:color w:val="000000"/>
                <w:sz w:val="24"/>
                <w:szCs w:val="24"/>
                <w:lang w:eastAsia="pl-PL"/>
              </w:rPr>
              <w:t>101</w:t>
            </w:r>
          </w:p>
        </w:tc>
        <w:tc>
          <w:tcPr>
            <w:tcW w:w="3198" w:type="dxa"/>
          </w:tcPr>
          <w:p w:rsidR="00EB668B" w:rsidRDefault="00EB668B" w:rsidP="00B201CE">
            <w:pPr>
              <w:rPr>
                <w:color w:val="000000"/>
                <w:sz w:val="24"/>
                <w:szCs w:val="24"/>
              </w:rPr>
            </w:pPr>
            <w:r>
              <w:rPr>
                <w:color w:val="000000"/>
              </w:rPr>
              <w:t>Wafle kukurydziane okrągłe extra cienkie bez sztucznych dodatków, op. max 200g</w:t>
            </w:r>
          </w:p>
        </w:tc>
        <w:tc>
          <w:tcPr>
            <w:tcW w:w="791" w:type="dxa"/>
          </w:tcPr>
          <w:p w:rsidR="00EB668B" w:rsidRDefault="00EB668B" w:rsidP="00B201CE">
            <w:pPr>
              <w:rPr>
                <w:color w:val="000000"/>
                <w:sz w:val="24"/>
                <w:szCs w:val="24"/>
              </w:rPr>
            </w:pPr>
            <w:r>
              <w:rPr>
                <w:color w:val="000000"/>
              </w:rPr>
              <w:t>kg</w:t>
            </w:r>
          </w:p>
        </w:tc>
        <w:tc>
          <w:tcPr>
            <w:tcW w:w="791" w:type="dxa"/>
            <w:vAlign w:val="center"/>
          </w:tcPr>
          <w:p w:rsidR="00EB668B" w:rsidRDefault="001057BB" w:rsidP="00B201CE">
            <w:pPr>
              <w:jc w:val="right"/>
              <w:rPr>
                <w:rFonts w:ascii="Calibri" w:hAnsi="Calibri" w:cs="Calibri"/>
                <w:color w:val="000000"/>
              </w:rPr>
            </w:pPr>
            <w:r>
              <w:rPr>
                <w:rFonts w:ascii="Calibri" w:hAnsi="Calibri" w:cs="Calibri"/>
                <w:color w:val="000000"/>
              </w:rPr>
              <w:t>0,55</w:t>
            </w:r>
          </w:p>
        </w:tc>
        <w:tc>
          <w:tcPr>
            <w:tcW w:w="1643" w:type="dxa"/>
          </w:tcPr>
          <w:p w:rsidR="00EB668B" w:rsidRPr="005328AE" w:rsidRDefault="00EB668B" w:rsidP="00A75728">
            <w:pPr>
              <w:pStyle w:val="Bezodstpw"/>
              <w:jc w:val="both"/>
              <w:rPr>
                <w:b/>
                <w:sz w:val="24"/>
                <w:szCs w:val="24"/>
              </w:rPr>
            </w:pPr>
          </w:p>
        </w:tc>
        <w:tc>
          <w:tcPr>
            <w:tcW w:w="1301" w:type="dxa"/>
          </w:tcPr>
          <w:p w:rsidR="00EB668B" w:rsidRPr="005328AE" w:rsidRDefault="00EB668B" w:rsidP="00A75728">
            <w:pPr>
              <w:pStyle w:val="Bezodstpw"/>
              <w:jc w:val="both"/>
              <w:rPr>
                <w:b/>
                <w:sz w:val="24"/>
                <w:szCs w:val="24"/>
              </w:rPr>
            </w:pPr>
          </w:p>
        </w:tc>
        <w:tc>
          <w:tcPr>
            <w:tcW w:w="1695" w:type="dxa"/>
          </w:tcPr>
          <w:p w:rsidR="00EB668B" w:rsidRPr="005328AE" w:rsidRDefault="00EB668B" w:rsidP="00A75728">
            <w:pPr>
              <w:pStyle w:val="Bezodstpw"/>
              <w:jc w:val="both"/>
              <w:rPr>
                <w:b/>
                <w:sz w:val="24"/>
                <w:szCs w:val="24"/>
              </w:rPr>
            </w:pPr>
          </w:p>
        </w:tc>
        <w:tc>
          <w:tcPr>
            <w:tcW w:w="1569" w:type="dxa"/>
          </w:tcPr>
          <w:p w:rsidR="00EB668B" w:rsidRPr="005328AE" w:rsidRDefault="00EB668B" w:rsidP="00A75728">
            <w:pPr>
              <w:pStyle w:val="Bezodstpw"/>
              <w:jc w:val="both"/>
              <w:rPr>
                <w:b/>
                <w:sz w:val="24"/>
                <w:szCs w:val="24"/>
              </w:rPr>
            </w:pPr>
          </w:p>
        </w:tc>
        <w:tc>
          <w:tcPr>
            <w:tcW w:w="2126" w:type="dxa"/>
          </w:tcPr>
          <w:p w:rsidR="00EB668B" w:rsidRPr="005328AE" w:rsidRDefault="00EB668B" w:rsidP="00A75728">
            <w:pPr>
              <w:pStyle w:val="Bezodstpw"/>
              <w:jc w:val="both"/>
              <w:rPr>
                <w:b/>
                <w:sz w:val="24"/>
                <w:szCs w:val="24"/>
              </w:rPr>
            </w:pPr>
          </w:p>
        </w:tc>
      </w:tr>
      <w:tr w:rsidR="00EB668B" w:rsidRPr="005328AE" w:rsidTr="00EA33AB">
        <w:tc>
          <w:tcPr>
            <w:tcW w:w="771" w:type="dxa"/>
            <w:vAlign w:val="bottom"/>
          </w:tcPr>
          <w:p w:rsidR="00EB668B" w:rsidRPr="00C27AD4" w:rsidRDefault="00EB668B" w:rsidP="00EA33AB">
            <w:pPr>
              <w:suppressAutoHyphens w:val="0"/>
              <w:jc w:val="right"/>
              <w:rPr>
                <w:color w:val="000000"/>
                <w:sz w:val="24"/>
                <w:szCs w:val="24"/>
                <w:lang w:eastAsia="pl-PL"/>
              </w:rPr>
            </w:pPr>
            <w:r w:rsidRPr="00C27AD4">
              <w:rPr>
                <w:color w:val="000000"/>
                <w:sz w:val="24"/>
                <w:szCs w:val="24"/>
                <w:lang w:eastAsia="pl-PL"/>
              </w:rPr>
              <w:lastRenderedPageBreak/>
              <w:t>102</w:t>
            </w:r>
          </w:p>
        </w:tc>
        <w:tc>
          <w:tcPr>
            <w:tcW w:w="3198" w:type="dxa"/>
          </w:tcPr>
          <w:p w:rsidR="00EB668B" w:rsidRDefault="00EB668B" w:rsidP="00B201CE">
            <w:pPr>
              <w:rPr>
                <w:color w:val="000000"/>
                <w:sz w:val="24"/>
                <w:szCs w:val="24"/>
              </w:rPr>
            </w:pPr>
            <w:r>
              <w:rPr>
                <w:color w:val="000000"/>
              </w:rPr>
              <w:t>wafle ryżowe naturalne okrągłe, extra cienkie (skład: ryż brązowy i biały 100%), bez glutenu op. max 200g</w:t>
            </w:r>
          </w:p>
        </w:tc>
        <w:tc>
          <w:tcPr>
            <w:tcW w:w="791" w:type="dxa"/>
          </w:tcPr>
          <w:p w:rsidR="00EB668B" w:rsidRDefault="00EB668B" w:rsidP="00B201CE">
            <w:pPr>
              <w:rPr>
                <w:color w:val="000000"/>
                <w:sz w:val="24"/>
                <w:szCs w:val="24"/>
              </w:rPr>
            </w:pPr>
            <w:r>
              <w:rPr>
                <w:color w:val="000000"/>
              </w:rPr>
              <w:t>kg</w:t>
            </w:r>
          </w:p>
        </w:tc>
        <w:tc>
          <w:tcPr>
            <w:tcW w:w="791" w:type="dxa"/>
            <w:vAlign w:val="center"/>
          </w:tcPr>
          <w:p w:rsidR="00EB668B" w:rsidRDefault="001057BB" w:rsidP="00B201CE">
            <w:pPr>
              <w:jc w:val="right"/>
              <w:rPr>
                <w:rFonts w:ascii="Calibri" w:hAnsi="Calibri" w:cs="Calibri"/>
                <w:color w:val="000000"/>
              </w:rPr>
            </w:pPr>
            <w:r>
              <w:rPr>
                <w:rFonts w:ascii="Calibri" w:hAnsi="Calibri" w:cs="Calibri"/>
                <w:color w:val="000000"/>
              </w:rPr>
              <w:t>3</w:t>
            </w:r>
          </w:p>
        </w:tc>
        <w:tc>
          <w:tcPr>
            <w:tcW w:w="1643" w:type="dxa"/>
          </w:tcPr>
          <w:p w:rsidR="00EB668B" w:rsidRPr="005328AE" w:rsidRDefault="00EB668B" w:rsidP="00A75728">
            <w:pPr>
              <w:pStyle w:val="Bezodstpw"/>
              <w:jc w:val="both"/>
              <w:rPr>
                <w:b/>
                <w:sz w:val="24"/>
                <w:szCs w:val="24"/>
              </w:rPr>
            </w:pPr>
          </w:p>
        </w:tc>
        <w:tc>
          <w:tcPr>
            <w:tcW w:w="1301" w:type="dxa"/>
          </w:tcPr>
          <w:p w:rsidR="00EB668B" w:rsidRPr="005328AE" w:rsidRDefault="00EB668B" w:rsidP="00A75728">
            <w:pPr>
              <w:pStyle w:val="Bezodstpw"/>
              <w:jc w:val="both"/>
              <w:rPr>
                <w:b/>
                <w:sz w:val="24"/>
                <w:szCs w:val="24"/>
              </w:rPr>
            </w:pPr>
          </w:p>
        </w:tc>
        <w:tc>
          <w:tcPr>
            <w:tcW w:w="1695" w:type="dxa"/>
          </w:tcPr>
          <w:p w:rsidR="00EB668B" w:rsidRPr="005328AE" w:rsidRDefault="00EB668B" w:rsidP="00A75728">
            <w:pPr>
              <w:pStyle w:val="Bezodstpw"/>
              <w:jc w:val="both"/>
              <w:rPr>
                <w:b/>
                <w:sz w:val="24"/>
                <w:szCs w:val="24"/>
              </w:rPr>
            </w:pPr>
          </w:p>
        </w:tc>
        <w:tc>
          <w:tcPr>
            <w:tcW w:w="1569" w:type="dxa"/>
          </w:tcPr>
          <w:p w:rsidR="00EB668B" w:rsidRPr="005328AE" w:rsidRDefault="00EB668B" w:rsidP="00A75728">
            <w:pPr>
              <w:pStyle w:val="Bezodstpw"/>
              <w:jc w:val="both"/>
              <w:rPr>
                <w:b/>
                <w:sz w:val="24"/>
                <w:szCs w:val="24"/>
              </w:rPr>
            </w:pPr>
          </w:p>
        </w:tc>
        <w:tc>
          <w:tcPr>
            <w:tcW w:w="2126" w:type="dxa"/>
          </w:tcPr>
          <w:p w:rsidR="00EB668B" w:rsidRPr="005328AE" w:rsidRDefault="00EB668B" w:rsidP="00A75728">
            <w:pPr>
              <w:pStyle w:val="Bezodstpw"/>
              <w:jc w:val="both"/>
              <w:rPr>
                <w:b/>
                <w:sz w:val="24"/>
                <w:szCs w:val="24"/>
              </w:rPr>
            </w:pPr>
          </w:p>
        </w:tc>
      </w:tr>
      <w:tr w:rsidR="00EB668B" w:rsidRPr="005328AE" w:rsidTr="00EA33AB">
        <w:tc>
          <w:tcPr>
            <w:tcW w:w="771" w:type="dxa"/>
            <w:vAlign w:val="bottom"/>
          </w:tcPr>
          <w:p w:rsidR="00EB668B" w:rsidRPr="00C27AD4" w:rsidRDefault="00EB668B" w:rsidP="00EA33AB">
            <w:pPr>
              <w:suppressAutoHyphens w:val="0"/>
              <w:jc w:val="right"/>
              <w:rPr>
                <w:color w:val="000000"/>
                <w:sz w:val="24"/>
                <w:szCs w:val="24"/>
                <w:lang w:eastAsia="pl-PL"/>
              </w:rPr>
            </w:pPr>
            <w:r w:rsidRPr="00C27AD4">
              <w:rPr>
                <w:color w:val="000000"/>
                <w:sz w:val="24"/>
                <w:szCs w:val="24"/>
                <w:lang w:eastAsia="pl-PL"/>
              </w:rPr>
              <w:t>103</w:t>
            </w:r>
          </w:p>
        </w:tc>
        <w:tc>
          <w:tcPr>
            <w:tcW w:w="3198" w:type="dxa"/>
          </w:tcPr>
          <w:p w:rsidR="00EB668B" w:rsidRDefault="00EB668B" w:rsidP="00B201CE">
            <w:pPr>
              <w:rPr>
                <w:color w:val="000000"/>
                <w:sz w:val="24"/>
                <w:szCs w:val="24"/>
              </w:rPr>
            </w:pPr>
            <w:r>
              <w:rPr>
                <w:color w:val="000000"/>
              </w:rPr>
              <w:t xml:space="preserve">Wiórki kokosowe bez substancji konserwujących op. </w:t>
            </w:r>
            <w:proofErr w:type="spellStart"/>
            <w:r>
              <w:rPr>
                <w:color w:val="000000"/>
              </w:rPr>
              <w:t>max</w:t>
            </w:r>
            <w:proofErr w:type="spellEnd"/>
            <w:r>
              <w:rPr>
                <w:color w:val="000000"/>
              </w:rPr>
              <w:t>. 500g</w:t>
            </w:r>
          </w:p>
        </w:tc>
        <w:tc>
          <w:tcPr>
            <w:tcW w:w="791" w:type="dxa"/>
          </w:tcPr>
          <w:p w:rsidR="00EB668B" w:rsidRDefault="00EB668B" w:rsidP="00B201CE">
            <w:pPr>
              <w:rPr>
                <w:color w:val="000000"/>
                <w:sz w:val="24"/>
                <w:szCs w:val="24"/>
              </w:rPr>
            </w:pPr>
            <w:r>
              <w:rPr>
                <w:color w:val="000000"/>
              </w:rPr>
              <w:t>kg</w:t>
            </w:r>
          </w:p>
        </w:tc>
        <w:tc>
          <w:tcPr>
            <w:tcW w:w="791" w:type="dxa"/>
            <w:vAlign w:val="center"/>
          </w:tcPr>
          <w:p w:rsidR="00EB668B" w:rsidRDefault="001057BB" w:rsidP="00B201CE">
            <w:pPr>
              <w:jc w:val="right"/>
              <w:rPr>
                <w:rFonts w:ascii="Calibri" w:hAnsi="Calibri" w:cs="Calibri"/>
                <w:color w:val="000000"/>
              </w:rPr>
            </w:pPr>
            <w:r>
              <w:rPr>
                <w:rFonts w:ascii="Calibri" w:hAnsi="Calibri" w:cs="Calibri"/>
                <w:color w:val="000000"/>
              </w:rPr>
              <w:t>1</w:t>
            </w:r>
          </w:p>
        </w:tc>
        <w:tc>
          <w:tcPr>
            <w:tcW w:w="1643" w:type="dxa"/>
          </w:tcPr>
          <w:p w:rsidR="00EB668B" w:rsidRPr="005328AE" w:rsidRDefault="00EB668B" w:rsidP="00A75728">
            <w:pPr>
              <w:pStyle w:val="Bezodstpw"/>
              <w:jc w:val="both"/>
              <w:rPr>
                <w:b/>
                <w:sz w:val="24"/>
                <w:szCs w:val="24"/>
              </w:rPr>
            </w:pPr>
          </w:p>
        </w:tc>
        <w:tc>
          <w:tcPr>
            <w:tcW w:w="1301" w:type="dxa"/>
          </w:tcPr>
          <w:p w:rsidR="00EB668B" w:rsidRPr="005328AE" w:rsidRDefault="00EB668B" w:rsidP="00A75728">
            <w:pPr>
              <w:pStyle w:val="Bezodstpw"/>
              <w:jc w:val="both"/>
              <w:rPr>
                <w:b/>
                <w:sz w:val="24"/>
                <w:szCs w:val="24"/>
              </w:rPr>
            </w:pPr>
          </w:p>
        </w:tc>
        <w:tc>
          <w:tcPr>
            <w:tcW w:w="1695" w:type="dxa"/>
          </w:tcPr>
          <w:p w:rsidR="00EB668B" w:rsidRPr="005328AE" w:rsidRDefault="00EB668B" w:rsidP="00A75728">
            <w:pPr>
              <w:pStyle w:val="Bezodstpw"/>
              <w:jc w:val="both"/>
              <w:rPr>
                <w:b/>
                <w:sz w:val="24"/>
                <w:szCs w:val="24"/>
              </w:rPr>
            </w:pPr>
          </w:p>
        </w:tc>
        <w:tc>
          <w:tcPr>
            <w:tcW w:w="1569" w:type="dxa"/>
          </w:tcPr>
          <w:p w:rsidR="00EB668B" w:rsidRPr="005328AE" w:rsidRDefault="00EB668B" w:rsidP="00A75728">
            <w:pPr>
              <w:pStyle w:val="Bezodstpw"/>
              <w:jc w:val="both"/>
              <w:rPr>
                <w:b/>
                <w:sz w:val="24"/>
                <w:szCs w:val="24"/>
              </w:rPr>
            </w:pPr>
          </w:p>
        </w:tc>
        <w:tc>
          <w:tcPr>
            <w:tcW w:w="2126" w:type="dxa"/>
          </w:tcPr>
          <w:p w:rsidR="00EB668B" w:rsidRPr="005328AE" w:rsidRDefault="00EB668B" w:rsidP="00A75728">
            <w:pPr>
              <w:pStyle w:val="Bezodstpw"/>
              <w:jc w:val="both"/>
              <w:rPr>
                <w:b/>
                <w:sz w:val="24"/>
                <w:szCs w:val="24"/>
              </w:rPr>
            </w:pPr>
          </w:p>
        </w:tc>
      </w:tr>
      <w:tr w:rsidR="00EB668B" w:rsidRPr="005328AE" w:rsidTr="00B201CE">
        <w:tc>
          <w:tcPr>
            <w:tcW w:w="771" w:type="dxa"/>
            <w:vAlign w:val="bottom"/>
          </w:tcPr>
          <w:p w:rsidR="00EB668B" w:rsidRPr="00C27AD4" w:rsidRDefault="00EB668B" w:rsidP="00EA33AB">
            <w:pPr>
              <w:suppressAutoHyphens w:val="0"/>
              <w:jc w:val="right"/>
              <w:rPr>
                <w:color w:val="000000"/>
                <w:sz w:val="24"/>
                <w:szCs w:val="24"/>
                <w:lang w:eastAsia="pl-PL"/>
              </w:rPr>
            </w:pPr>
            <w:r w:rsidRPr="00C27AD4">
              <w:rPr>
                <w:color w:val="000000"/>
                <w:sz w:val="24"/>
                <w:szCs w:val="24"/>
                <w:lang w:eastAsia="pl-PL"/>
              </w:rPr>
              <w:t>104</w:t>
            </w:r>
          </w:p>
        </w:tc>
        <w:tc>
          <w:tcPr>
            <w:tcW w:w="3198" w:type="dxa"/>
            <w:vAlign w:val="center"/>
          </w:tcPr>
          <w:p w:rsidR="00EB668B" w:rsidRDefault="00EB668B" w:rsidP="00B201CE">
            <w:pPr>
              <w:rPr>
                <w:color w:val="000000"/>
                <w:sz w:val="24"/>
                <w:szCs w:val="24"/>
              </w:rPr>
            </w:pPr>
            <w:r>
              <w:rPr>
                <w:color w:val="000000"/>
              </w:rPr>
              <w:t>Wyrób owocowy ze 100g owoców na 100g produktu, bez dodatku cukru, konserwantów, barwników sztucznych- różne smaki, słoik max 300 g.</w:t>
            </w:r>
          </w:p>
        </w:tc>
        <w:tc>
          <w:tcPr>
            <w:tcW w:w="791" w:type="dxa"/>
          </w:tcPr>
          <w:p w:rsidR="00EB668B" w:rsidRDefault="00EB668B" w:rsidP="00B201CE">
            <w:pPr>
              <w:rPr>
                <w:color w:val="000000"/>
                <w:sz w:val="24"/>
                <w:szCs w:val="24"/>
              </w:rPr>
            </w:pPr>
            <w:r>
              <w:rPr>
                <w:color w:val="000000"/>
              </w:rPr>
              <w:t>kg</w:t>
            </w:r>
          </w:p>
        </w:tc>
        <w:tc>
          <w:tcPr>
            <w:tcW w:w="791" w:type="dxa"/>
            <w:vAlign w:val="center"/>
          </w:tcPr>
          <w:p w:rsidR="00EB668B" w:rsidRDefault="001057BB" w:rsidP="00B201CE">
            <w:pPr>
              <w:jc w:val="right"/>
              <w:rPr>
                <w:rFonts w:ascii="Calibri" w:hAnsi="Calibri" w:cs="Calibri"/>
                <w:color w:val="000000"/>
              </w:rPr>
            </w:pPr>
            <w:r>
              <w:rPr>
                <w:rFonts w:ascii="Calibri" w:hAnsi="Calibri" w:cs="Calibri"/>
                <w:color w:val="000000"/>
              </w:rPr>
              <w:t>168</w:t>
            </w:r>
          </w:p>
        </w:tc>
        <w:tc>
          <w:tcPr>
            <w:tcW w:w="1643" w:type="dxa"/>
          </w:tcPr>
          <w:p w:rsidR="00EB668B" w:rsidRPr="005328AE" w:rsidRDefault="00EB668B" w:rsidP="00A75728">
            <w:pPr>
              <w:pStyle w:val="Bezodstpw"/>
              <w:jc w:val="both"/>
              <w:rPr>
                <w:b/>
                <w:sz w:val="24"/>
                <w:szCs w:val="24"/>
              </w:rPr>
            </w:pPr>
          </w:p>
        </w:tc>
        <w:tc>
          <w:tcPr>
            <w:tcW w:w="1301" w:type="dxa"/>
          </w:tcPr>
          <w:p w:rsidR="00EB668B" w:rsidRPr="005328AE" w:rsidRDefault="00EB668B" w:rsidP="00A75728">
            <w:pPr>
              <w:pStyle w:val="Bezodstpw"/>
              <w:jc w:val="both"/>
              <w:rPr>
                <w:b/>
                <w:sz w:val="24"/>
                <w:szCs w:val="24"/>
              </w:rPr>
            </w:pPr>
          </w:p>
        </w:tc>
        <w:tc>
          <w:tcPr>
            <w:tcW w:w="1695" w:type="dxa"/>
          </w:tcPr>
          <w:p w:rsidR="00EB668B" w:rsidRPr="005328AE" w:rsidRDefault="00EB668B" w:rsidP="00A75728">
            <w:pPr>
              <w:pStyle w:val="Bezodstpw"/>
              <w:jc w:val="both"/>
              <w:rPr>
                <w:b/>
                <w:sz w:val="24"/>
                <w:szCs w:val="24"/>
              </w:rPr>
            </w:pPr>
          </w:p>
        </w:tc>
        <w:tc>
          <w:tcPr>
            <w:tcW w:w="1569" w:type="dxa"/>
          </w:tcPr>
          <w:p w:rsidR="00EB668B" w:rsidRPr="005328AE" w:rsidRDefault="00EB668B" w:rsidP="00A75728">
            <w:pPr>
              <w:pStyle w:val="Bezodstpw"/>
              <w:jc w:val="both"/>
              <w:rPr>
                <w:b/>
                <w:sz w:val="24"/>
                <w:szCs w:val="24"/>
              </w:rPr>
            </w:pPr>
          </w:p>
        </w:tc>
        <w:tc>
          <w:tcPr>
            <w:tcW w:w="2126" w:type="dxa"/>
          </w:tcPr>
          <w:p w:rsidR="00EB668B" w:rsidRPr="005328AE" w:rsidRDefault="00EB668B" w:rsidP="00A75728">
            <w:pPr>
              <w:pStyle w:val="Bezodstpw"/>
              <w:jc w:val="both"/>
              <w:rPr>
                <w:b/>
                <w:sz w:val="24"/>
                <w:szCs w:val="24"/>
              </w:rPr>
            </w:pPr>
          </w:p>
        </w:tc>
      </w:tr>
      <w:tr w:rsidR="00EB668B" w:rsidRPr="005328AE" w:rsidTr="00B201CE">
        <w:tc>
          <w:tcPr>
            <w:tcW w:w="771" w:type="dxa"/>
            <w:vAlign w:val="bottom"/>
          </w:tcPr>
          <w:p w:rsidR="00EB668B" w:rsidRPr="00C27AD4" w:rsidRDefault="00EB668B" w:rsidP="00EA33AB">
            <w:pPr>
              <w:suppressAutoHyphens w:val="0"/>
              <w:jc w:val="right"/>
              <w:rPr>
                <w:color w:val="000000"/>
                <w:sz w:val="24"/>
                <w:szCs w:val="24"/>
                <w:lang w:eastAsia="pl-PL"/>
              </w:rPr>
            </w:pPr>
            <w:r w:rsidRPr="00C27AD4">
              <w:rPr>
                <w:color w:val="000000"/>
                <w:sz w:val="24"/>
                <w:szCs w:val="24"/>
                <w:lang w:eastAsia="pl-PL"/>
              </w:rPr>
              <w:t>105</w:t>
            </w:r>
          </w:p>
        </w:tc>
        <w:tc>
          <w:tcPr>
            <w:tcW w:w="3198" w:type="dxa"/>
            <w:vAlign w:val="center"/>
          </w:tcPr>
          <w:p w:rsidR="00EB668B" w:rsidRDefault="00EB668B" w:rsidP="00B201CE">
            <w:pPr>
              <w:rPr>
                <w:color w:val="000000"/>
                <w:sz w:val="24"/>
                <w:szCs w:val="24"/>
              </w:rPr>
            </w:pPr>
            <w:r>
              <w:rPr>
                <w:color w:val="000000"/>
              </w:rPr>
              <w:t>Ziarna słonecznika łuskane op. max 150g</w:t>
            </w:r>
          </w:p>
        </w:tc>
        <w:tc>
          <w:tcPr>
            <w:tcW w:w="791" w:type="dxa"/>
          </w:tcPr>
          <w:p w:rsidR="00EB668B" w:rsidRDefault="00EB668B" w:rsidP="00B201CE">
            <w:pPr>
              <w:rPr>
                <w:color w:val="000000"/>
                <w:sz w:val="24"/>
                <w:szCs w:val="24"/>
              </w:rPr>
            </w:pPr>
            <w:r>
              <w:rPr>
                <w:color w:val="000000"/>
              </w:rPr>
              <w:t>kg</w:t>
            </w:r>
          </w:p>
        </w:tc>
        <w:tc>
          <w:tcPr>
            <w:tcW w:w="791" w:type="dxa"/>
            <w:vAlign w:val="center"/>
          </w:tcPr>
          <w:p w:rsidR="00EB668B" w:rsidRDefault="001057BB" w:rsidP="00B201CE">
            <w:pPr>
              <w:jc w:val="right"/>
              <w:rPr>
                <w:rFonts w:ascii="Calibri" w:hAnsi="Calibri" w:cs="Calibri"/>
                <w:color w:val="000000"/>
              </w:rPr>
            </w:pPr>
            <w:r>
              <w:rPr>
                <w:rFonts w:ascii="Calibri" w:hAnsi="Calibri" w:cs="Calibri"/>
                <w:color w:val="000000"/>
              </w:rPr>
              <w:t>1</w:t>
            </w:r>
          </w:p>
        </w:tc>
        <w:tc>
          <w:tcPr>
            <w:tcW w:w="1643" w:type="dxa"/>
          </w:tcPr>
          <w:p w:rsidR="00EB668B" w:rsidRPr="005328AE" w:rsidRDefault="00EB668B" w:rsidP="00A75728">
            <w:pPr>
              <w:pStyle w:val="Bezodstpw"/>
              <w:jc w:val="both"/>
              <w:rPr>
                <w:b/>
                <w:sz w:val="24"/>
                <w:szCs w:val="24"/>
              </w:rPr>
            </w:pPr>
          </w:p>
        </w:tc>
        <w:tc>
          <w:tcPr>
            <w:tcW w:w="1301" w:type="dxa"/>
          </w:tcPr>
          <w:p w:rsidR="00EB668B" w:rsidRPr="005328AE" w:rsidRDefault="00EB668B" w:rsidP="00A75728">
            <w:pPr>
              <w:pStyle w:val="Bezodstpw"/>
              <w:jc w:val="both"/>
              <w:rPr>
                <w:b/>
                <w:sz w:val="24"/>
                <w:szCs w:val="24"/>
              </w:rPr>
            </w:pPr>
          </w:p>
        </w:tc>
        <w:tc>
          <w:tcPr>
            <w:tcW w:w="1695" w:type="dxa"/>
          </w:tcPr>
          <w:p w:rsidR="00EB668B" w:rsidRPr="005328AE" w:rsidRDefault="00EB668B" w:rsidP="00A75728">
            <w:pPr>
              <w:pStyle w:val="Bezodstpw"/>
              <w:jc w:val="both"/>
              <w:rPr>
                <w:b/>
                <w:sz w:val="24"/>
                <w:szCs w:val="24"/>
              </w:rPr>
            </w:pPr>
          </w:p>
        </w:tc>
        <w:tc>
          <w:tcPr>
            <w:tcW w:w="1569" w:type="dxa"/>
          </w:tcPr>
          <w:p w:rsidR="00EB668B" w:rsidRPr="005328AE" w:rsidRDefault="00EB668B" w:rsidP="00A75728">
            <w:pPr>
              <w:pStyle w:val="Bezodstpw"/>
              <w:jc w:val="both"/>
              <w:rPr>
                <w:b/>
                <w:sz w:val="24"/>
                <w:szCs w:val="24"/>
              </w:rPr>
            </w:pPr>
          </w:p>
        </w:tc>
        <w:tc>
          <w:tcPr>
            <w:tcW w:w="2126" w:type="dxa"/>
          </w:tcPr>
          <w:p w:rsidR="00EB668B" w:rsidRPr="005328AE" w:rsidRDefault="00EB668B" w:rsidP="00A75728">
            <w:pPr>
              <w:pStyle w:val="Bezodstpw"/>
              <w:jc w:val="both"/>
              <w:rPr>
                <w:b/>
                <w:sz w:val="24"/>
                <w:szCs w:val="24"/>
              </w:rPr>
            </w:pPr>
          </w:p>
        </w:tc>
      </w:tr>
      <w:tr w:rsidR="00EB668B" w:rsidRPr="005328AE" w:rsidTr="00B201CE">
        <w:tc>
          <w:tcPr>
            <w:tcW w:w="771" w:type="dxa"/>
            <w:vAlign w:val="bottom"/>
          </w:tcPr>
          <w:p w:rsidR="00EB668B" w:rsidRPr="00C27AD4" w:rsidRDefault="00EB668B" w:rsidP="00EA33AB">
            <w:pPr>
              <w:suppressAutoHyphens w:val="0"/>
              <w:jc w:val="right"/>
              <w:rPr>
                <w:color w:val="000000"/>
                <w:sz w:val="24"/>
                <w:szCs w:val="24"/>
                <w:lang w:eastAsia="pl-PL"/>
              </w:rPr>
            </w:pPr>
            <w:r w:rsidRPr="00C27AD4">
              <w:rPr>
                <w:color w:val="000000"/>
                <w:sz w:val="24"/>
                <w:szCs w:val="24"/>
                <w:lang w:eastAsia="pl-PL"/>
              </w:rPr>
              <w:t>106</w:t>
            </w:r>
          </w:p>
        </w:tc>
        <w:tc>
          <w:tcPr>
            <w:tcW w:w="3198" w:type="dxa"/>
            <w:vAlign w:val="center"/>
          </w:tcPr>
          <w:p w:rsidR="00EB668B" w:rsidRDefault="00EB668B" w:rsidP="00B201CE">
            <w:pPr>
              <w:rPr>
                <w:color w:val="000000"/>
                <w:sz w:val="24"/>
                <w:szCs w:val="24"/>
              </w:rPr>
            </w:pPr>
            <w:r>
              <w:rPr>
                <w:color w:val="000000"/>
              </w:rPr>
              <w:t>Ziele angielskie mielone op. max 20g</w:t>
            </w:r>
          </w:p>
        </w:tc>
        <w:tc>
          <w:tcPr>
            <w:tcW w:w="791" w:type="dxa"/>
          </w:tcPr>
          <w:p w:rsidR="00EB668B" w:rsidRDefault="00EB668B" w:rsidP="00B201CE">
            <w:pPr>
              <w:rPr>
                <w:color w:val="000000"/>
                <w:sz w:val="24"/>
                <w:szCs w:val="24"/>
              </w:rPr>
            </w:pPr>
            <w:r>
              <w:rPr>
                <w:color w:val="000000"/>
              </w:rPr>
              <w:t>kg</w:t>
            </w:r>
          </w:p>
        </w:tc>
        <w:tc>
          <w:tcPr>
            <w:tcW w:w="791" w:type="dxa"/>
            <w:vAlign w:val="center"/>
          </w:tcPr>
          <w:p w:rsidR="00EB668B" w:rsidRDefault="001057BB" w:rsidP="00B201CE">
            <w:pPr>
              <w:jc w:val="right"/>
              <w:rPr>
                <w:rFonts w:ascii="Calibri" w:hAnsi="Calibri" w:cs="Calibri"/>
                <w:color w:val="000000"/>
              </w:rPr>
            </w:pPr>
            <w:r>
              <w:rPr>
                <w:rFonts w:ascii="Calibri" w:hAnsi="Calibri" w:cs="Calibri"/>
                <w:color w:val="000000"/>
              </w:rPr>
              <w:t>1</w:t>
            </w:r>
          </w:p>
        </w:tc>
        <w:tc>
          <w:tcPr>
            <w:tcW w:w="1643" w:type="dxa"/>
          </w:tcPr>
          <w:p w:rsidR="00EB668B" w:rsidRPr="005328AE" w:rsidRDefault="00EB668B" w:rsidP="00A75728">
            <w:pPr>
              <w:pStyle w:val="Bezodstpw"/>
              <w:jc w:val="both"/>
              <w:rPr>
                <w:b/>
                <w:sz w:val="24"/>
                <w:szCs w:val="24"/>
              </w:rPr>
            </w:pPr>
          </w:p>
        </w:tc>
        <w:tc>
          <w:tcPr>
            <w:tcW w:w="1301" w:type="dxa"/>
          </w:tcPr>
          <w:p w:rsidR="00EB668B" w:rsidRPr="005328AE" w:rsidRDefault="00EB668B" w:rsidP="00A75728">
            <w:pPr>
              <w:pStyle w:val="Bezodstpw"/>
              <w:jc w:val="both"/>
              <w:rPr>
                <w:b/>
                <w:sz w:val="24"/>
                <w:szCs w:val="24"/>
              </w:rPr>
            </w:pPr>
          </w:p>
        </w:tc>
        <w:tc>
          <w:tcPr>
            <w:tcW w:w="1695" w:type="dxa"/>
          </w:tcPr>
          <w:p w:rsidR="00EB668B" w:rsidRPr="005328AE" w:rsidRDefault="00EB668B" w:rsidP="00A75728">
            <w:pPr>
              <w:pStyle w:val="Bezodstpw"/>
              <w:jc w:val="both"/>
              <w:rPr>
                <w:b/>
                <w:sz w:val="24"/>
                <w:szCs w:val="24"/>
              </w:rPr>
            </w:pPr>
          </w:p>
        </w:tc>
        <w:tc>
          <w:tcPr>
            <w:tcW w:w="1569" w:type="dxa"/>
          </w:tcPr>
          <w:p w:rsidR="00EB668B" w:rsidRPr="005328AE" w:rsidRDefault="00EB668B" w:rsidP="00A75728">
            <w:pPr>
              <w:pStyle w:val="Bezodstpw"/>
              <w:jc w:val="both"/>
              <w:rPr>
                <w:b/>
                <w:sz w:val="24"/>
                <w:szCs w:val="24"/>
              </w:rPr>
            </w:pPr>
          </w:p>
        </w:tc>
        <w:tc>
          <w:tcPr>
            <w:tcW w:w="2126" w:type="dxa"/>
          </w:tcPr>
          <w:p w:rsidR="00EB668B" w:rsidRPr="005328AE" w:rsidRDefault="00EB668B" w:rsidP="00A75728">
            <w:pPr>
              <w:pStyle w:val="Bezodstpw"/>
              <w:jc w:val="both"/>
              <w:rPr>
                <w:b/>
                <w:sz w:val="24"/>
                <w:szCs w:val="24"/>
              </w:rPr>
            </w:pPr>
          </w:p>
        </w:tc>
      </w:tr>
      <w:tr w:rsidR="00EB668B" w:rsidRPr="005328AE" w:rsidTr="00B201CE">
        <w:tc>
          <w:tcPr>
            <w:tcW w:w="771" w:type="dxa"/>
            <w:vAlign w:val="bottom"/>
          </w:tcPr>
          <w:p w:rsidR="00EB668B" w:rsidRPr="00C27AD4" w:rsidRDefault="00EB668B" w:rsidP="00EA33AB">
            <w:pPr>
              <w:suppressAutoHyphens w:val="0"/>
              <w:jc w:val="right"/>
              <w:rPr>
                <w:color w:val="000000"/>
                <w:sz w:val="24"/>
                <w:szCs w:val="24"/>
                <w:lang w:eastAsia="pl-PL"/>
              </w:rPr>
            </w:pPr>
            <w:r w:rsidRPr="00C27AD4">
              <w:rPr>
                <w:color w:val="000000"/>
                <w:sz w:val="24"/>
                <w:szCs w:val="24"/>
                <w:lang w:eastAsia="pl-PL"/>
              </w:rPr>
              <w:t>107</w:t>
            </w:r>
          </w:p>
        </w:tc>
        <w:tc>
          <w:tcPr>
            <w:tcW w:w="3198" w:type="dxa"/>
            <w:vAlign w:val="center"/>
          </w:tcPr>
          <w:p w:rsidR="00EB668B" w:rsidRDefault="00EB668B" w:rsidP="00B201CE">
            <w:pPr>
              <w:rPr>
                <w:color w:val="000000"/>
                <w:sz w:val="24"/>
                <w:szCs w:val="24"/>
              </w:rPr>
            </w:pPr>
            <w:r>
              <w:rPr>
                <w:color w:val="000000"/>
              </w:rPr>
              <w:t>Zioła prowansalskie op. max 20g</w:t>
            </w:r>
          </w:p>
        </w:tc>
        <w:tc>
          <w:tcPr>
            <w:tcW w:w="791" w:type="dxa"/>
          </w:tcPr>
          <w:p w:rsidR="00EB668B" w:rsidRDefault="00EB668B" w:rsidP="00B201CE">
            <w:pPr>
              <w:rPr>
                <w:color w:val="000000"/>
                <w:sz w:val="24"/>
                <w:szCs w:val="24"/>
              </w:rPr>
            </w:pPr>
            <w:r>
              <w:rPr>
                <w:color w:val="000000"/>
              </w:rPr>
              <w:t>kg</w:t>
            </w:r>
          </w:p>
        </w:tc>
        <w:tc>
          <w:tcPr>
            <w:tcW w:w="791" w:type="dxa"/>
            <w:vAlign w:val="center"/>
          </w:tcPr>
          <w:p w:rsidR="00EB668B" w:rsidRDefault="001057BB" w:rsidP="00B201CE">
            <w:pPr>
              <w:jc w:val="right"/>
              <w:rPr>
                <w:rFonts w:ascii="Calibri" w:hAnsi="Calibri" w:cs="Calibri"/>
                <w:color w:val="000000"/>
              </w:rPr>
            </w:pPr>
            <w:r>
              <w:rPr>
                <w:rFonts w:ascii="Calibri" w:hAnsi="Calibri" w:cs="Calibri"/>
                <w:color w:val="000000"/>
              </w:rPr>
              <w:t>2</w:t>
            </w:r>
          </w:p>
        </w:tc>
        <w:tc>
          <w:tcPr>
            <w:tcW w:w="1643" w:type="dxa"/>
          </w:tcPr>
          <w:p w:rsidR="00EB668B" w:rsidRPr="005328AE" w:rsidRDefault="00EB668B" w:rsidP="00A75728">
            <w:pPr>
              <w:pStyle w:val="Bezodstpw"/>
              <w:jc w:val="both"/>
              <w:rPr>
                <w:b/>
                <w:sz w:val="24"/>
                <w:szCs w:val="24"/>
              </w:rPr>
            </w:pPr>
          </w:p>
        </w:tc>
        <w:tc>
          <w:tcPr>
            <w:tcW w:w="1301" w:type="dxa"/>
          </w:tcPr>
          <w:p w:rsidR="00EB668B" w:rsidRPr="005328AE" w:rsidRDefault="00EB668B" w:rsidP="00A75728">
            <w:pPr>
              <w:pStyle w:val="Bezodstpw"/>
              <w:jc w:val="both"/>
              <w:rPr>
                <w:b/>
                <w:sz w:val="24"/>
                <w:szCs w:val="24"/>
              </w:rPr>
            </w:pPr>
          </w:p>
        </w:tc>
        <w:tc>
          <w:tcPr>
            <w:tcW w:w="1695" w:type="dxa"/>
          </w:tcPr>
          <w:p w:rsidR="00EB668B" w:rsidRPr="005328AE" w:rsidRDefault="00EB668B" w:rsidP="00A75728">
            <w:pPr>
              <w:pStyle w:val="Bezodstpw"/>
              <w:jc w:val="both"/>
              <w:rPr>
                <w:b/>
                <w:sz w:val="24"/>
                <w:szCs w:val="24"/>
              </w:rPr>
            </w:pPr>
          </w:p>
        </w:tc>
        <w:tc>
          <w:tcPr>
            <w:tcW w:w="1569" w:type="dxa"/>
          </w:tcPr>
          <w:p w:rsidR="00EB668B" w:rsidRPr="005328AE" w:rsidRDefault="00EB668B" w:rsidP="00A75728">
            <w:pPr>
              <w:pStyle w:val="Bezodstpw"/>
              <w:jc w:val="both"/>
              <w:rPr>
                <w:b/>
                <w:sz w:val="24"/>
                <w:szCs w:val="24"/>
              </w:rPr>
            </w:pPr>
          </w:p>
        </w:tc>
        <w:tc>
          <w:tcPr>
            <w:tcW w:w="2126" w:type="dxa"/>
          </w:tcPr>
          <w:p w:rsidR="00EB668B" w:rsidRPr="005328AE" w:rsidRDefault="00EB668B" w:rsidP="00A75728">
            <w:pPr>
              <w:pStyle w:val="Bezodstpw"/>
              <w:jc w:val="both"/>
              <w:rPr>
                <w:b/>
                <w:sz w:val="24"/>
                <w:szCs w:val="24"/>
              </w:rPr>
            </w:pPr>
          </w:p>
        </w:tc>
      </w:tr>
      <w:tr w:rsidR="00EB668B" w:rsidRPr="005328AE" w:rsidTr="00B201CE">
        <w:tc>
          <w:tcPr>
            <w:tcW w:w="771" w:type="dxa"/>
            <w:vAlign w:val="bottom"/>
          </w:tcPr>
          <w:p w:rsidR="00EB668B" w:rsidRPr="00C27AD4" w:rsidRDefault="00EB668B" w:rsidP="00EA33AB">
            <w:pPr>
              <w:suppressAutoHyphens w:val="0"/>
              <w:jc w:val="right"/>
              <w:rPr>
                <w:color w:val="000000"/>
                <w:sz w:val="24"/>
                <w:szCs w:val="24"/>
                <w:lang w:eastAsia="pl-PL"/>
              </w:rPr>
            </w:pPr>
            <w:r w:rsidRPr="00C27AD4">
              <w:rPr>
                <w:color w:val="000000"/>
                <w:sz w:val="24"/>
                <w:szCs w:val="24"/>
                <w:lang w:eastAsia="pl-PL"/>
              </w:rPr>
              <w:t>108</w:t>
            </w:r>
          </w:p>
        </w:tc>
        <w:tc>
          <w:tcPr>
            <w:tcW w:w="3198" w:type="dxa"/>
            <w:vAlign w:val="center"/>
          </w:tcPr>
          <w:p w:rsidR="00EB668B" w:rsidRDefault="00EB668B" w:rsidP="00B201CE">
            <w:pPr>
              <w:rPr>
                <w:color w:val="000000"/>
                <w:sz w:val="24"/>
                <w:szCs w:val="24"/>
              </w:rPr>
            </w:pPr>
            <w:r>
              <w:rPr>
                <w:color w:val="000000"/>
              </w:rPr>
              <w:t xml:space="preserve">Żurawina suszona, op. max 200g </w:t>
            </w:r>
          </w:p>
        </w:tc>
        <w:tc>
          <w:tcPr>
            <w:tcW w:w="791" w:type="dxa"/>
          </w:tcPr>
          <w:p w:rsidR="00EB668B" w:rsidRDefault="00EB668B" w:rsidP="00B201CE">
            <w:pPr>
              <w:rPr>
                <w:color w:val="000000"/>
                <w:sz w:val="24"/>
                <w:szCs w:val="24"/>
              </w:rPr>
            </w:pPr>
            <w:r>
              <w:rPr>
                <w:color w:val="000000"/>
              </w:rPr>
              <w:t>kg</w:t>
            </w:r>
          </w:p>
        </w:tc>
        <w:tc>
          <w:tcPr>
            <w:tcW w:w="791" w:type="dxa"/>
            <w:vAlign w:val="center"/>
          </w:tcPr>
          <w:p w:rsidR="00EB668B" w:rsidRDefault="001057BB" w:rsidP="00B201CE">
            <w:pPr>
              <w:jc w:val="right"/>
              <w:rPr>
                <w:rFonts w:ascii="Calibri" w:hAnsi="Calibri" w:cs="Calibri"/>
                <w:color w:val="000000"/>
              </w:rPr>
            </w:pPr>
            <w:r>
              <w:rPr>
                <w:rFonts w:ascii="Calibri" w:hAnsi="Calibri" w:cs="Calibri"/>
                <w:color w:val="000000"/>
              </w:rPr>
              <w:t>5</w:t>
            </w:r>
          </w:p>
          <w:p w:rsidR="001057BB" w:rsidRDefault="001057BB" w:rsidP="00B201CE">
            <w:pPr>
              <w:jc w:val="right"/>
              <w:rPr>
                <w:rFonts w:ascii="Calibri" w:hAnsi="Calibri" w:cs="Calibri"/>
                <w:color w:val="000000"/>
              </w:rPr>
            </w:pPr>
          </w:p>
        </w:tc>
        <w:tc>
          <w:tcPr>
            <w:tcW w:w="1643" w:type="dxa"/>
          </w:tcPr>
          <w:p w:rsidR="00EB668B" w:rsidRPr="005328AE" w:rsidRDefault="00EB668B" w:rsidP="00A75728">
            <w:pPr>
              <w:pStyle w:val="Bezodstpw"/>
              <w:jc w:val="both"/>
              <w:rPr>
                <w:b/>
                <w:sz w:val="24"/>
                <w:szCs w:val="24"/>
              </w:rPr>
            </w:pPr>
          </w:p>
        </w:tc>
        <w:tc>
          <w:tcPr>
            <w:tcW w:w="1301" w:type="dxa"/>
          </w:tcPr>
          <w:p w:rsidR="00EB668B" w:rsidRPr="005328AE" w:rsidRDefault="00EB668B" w:rsidP="00A75728">
            <w:pPr>
              <w:pStyle w:val="Bezodstpw"/>
              <w:jc w:val="both"/>
              <w:rPr>
                <w:b/>
                <w:sz w:val="24"/>
                <w:szCs w:val="24"/>
              </w:rPr>
            </w:pPr>
          </w:p>
        </w:tc>
        <w:tc>
          <w:tcPr>
            <w:tcW w:w="1695" w:type="dxa"/>
          </w:tcPr>
          <w:p w:rsidR="00EB668B" w:rsidRPr="005328AE" w:rsidRDefault="00EB668B" w:rsidP="00A75728">
            <w:pPr>
              <w:pStyle w:val="Bezodstpw"/>
              <w:jc w:val="both"/>
              <w:rPr>
                <w:b/>
                <w:sz w:val="24"/>
                <w:szCs w:val="24"/>
              </w:rPr>
            </w:pPr>
          </w:p>
        </w:tc>
        <w:tc>
          <w:tcPr>
            <w:tcW w:w="1569" w:type="dxa"/>
          </w:tcPr>
          <w:p w:rsidR="00EB668B" w:rsidRPr="005328AE" w:rsidRDefault="00EB668B" w:rsidP="00A75728">
            <w:pPr>
              <w:pStyle w:val="Bezodstpw"/>
              <w:jc w:val="both"/>
              <w:rPr>
                <w:b/>
                <w:sz w:val="24"/>
                <w:szCs w:val="24"/>
              </w:rPr>
            </w:pPr>
          </w:p>
        </w:tc>
        <w:tc>
          <w:tcPr>
            <w:tcW w:w="2126" w:type="dxa"/>
          </w:tcPr>
          <w:p w:rsidR="00EB668B" w:rsidRPr="005328AE" w:rsidRDefault="00EB668B" w:rsidP="00A75728">
            <w:pPr>
              <w:pStyle w:val="Bezodstpw"/>
              <w:jc w:val="both"/>
              <w:rPr>
                <w:b/>
                <w:sz w:val="24"/>
                <w:szCs w:val="24"/>
              </w:rPr>
            </w:pPr>
          </w:p>
        </w:tc>
      </w:tr>
      <w:tr w:rsidR="001057BB" w:rsidRPr="005328AE" w:rsidTr="0039303D">
        <w:trPr>
          <w:trHeight w:val="375"/>
        </w:trPr>
        <w:tc>
          <w:tcPr>
            <w:tcW w:w="771" w:type="dxa"/>
            <w:vAlign w:val="bottom"/>
          </w:tcPr>
          <w:p w:rsidR="001057BB" w:rsidRPr="00C27AD4" w:rsidRDefault="001057BB" w:rsidP="00EA33AB">
            <w:pPr>
              <w:suppressAutoHyphens w:val="0"/>
              <w:jc w:val="right"/>
              <w:rPr>
                <w:color w:val="000000"/>
                <w:sz w:val="24"/>
                <w:szCs w:val="24"/>
                <w:lang w:eastAsia="pl-PL"/>
              </w:rPr>
            </w:pPr>
            <w:r w:rsidRPr="00C27AD4">
              <w:rPr>
                <w:color w:val="000000"/>
                <w:sz w:val="24"/>
                <w:szCs w:val="24"/>
                <w:lang w:eastAsia="pl-PL"/>
              </w:rPr>
              <w:t>109</w:t>
            </w:r>
          </w:p>
        </w:tc>
        <w:tc>
          <w:tcPr>
            <w:tcW w:w="9419" w:type="dxa"/>
            <w:gridSpan w:val="6"/>
            <w:vAlign w:val="center"/>
          </w:tcPr>
          <w:p w:rsidR="001057BB" w:rsidRPr="005328AE" w:rsidRDefault="001057BB" w:rsidP="001057BB">
            <w:pPr>
              <w:pStyle w:val="Bezodstpw"/>
              <w:jc w:val="right"/>
              <w:rPr>
                <w:b/>
                <w:sz w:val="24"/>
                <w:szCs w:val="24"/>
              </w:rPr>
            </w:pPr>
            <w:r>
              <w:rPr>
                <w:color w:val="000000"/>
                <w:sz w:val="24"/>
                <w:szCs w:val="24"/>
              </w:rPr>
              <w:t>Razem:</w:t>
            </w:r>
          </w:p>
        </w:tc>
        <w:tc>
          <w:tcPr>
            <w:tcW w:w="1569" w:type="dxa"/>
          </w:tcPr>
          <w:p w:rsidR="001057BB" w:rsidRPr="005328AE" w:rsidRDefault="001057BB" w:rsidP="00A75728">
            <w:pPr>
              <w:pStyle w:val="Bezodstpw"/>
              <w:jc w:val="both"/>
              <w:rPr>
                <w:b/>
                <w:sz w:val="24"/>
                <w:szCs w:val="24"/>
              </w:rPr>
            </w:pPr>
          </w:p>
        </w:tc>
        <w:tc>
          <w:tcPr>
            <w:tcW w:w="2126" w:type="dxa"/>
          </w:tcPr>
          <w:p w:rsidR="001057BB" w:rsidRPr="005328AE" w:rsidRDefault="001057BB" w:rsidP="00A75728">
            <w:pPr>
              <w:pStyle w:val="Bezodstpw"/>
              <w:jc w:val="both"/>
              <w:rPr>
                <w:b/>
                <w:sz w:val="24"/>
                <w:szCs w:val="24"/>
              </w:rPr>
            </w:pPr>
          </w:p>
        </w:tc>
      </w:tr>
    </w:tbl>
    <w:p w:rsidR="001057BB" w:rsidRDefault="001057BB" w:rsidP="00A75728">
      <w:pPr>
        <w:pStyle w:val="Bezodstpw"/>
        <w:jc w:val="both"/>
        <w:rPr>
          <w:b/>
          <w:sz w:val="24"/>
          <w:szCs w:val="24"/>
        </w:rPr>
      </w:pPr>
    </w:p>
    <w:p w:rsidR="00A75728" w:rsidRDefault="00A75728" w:rsidP="00A75728">
      <w:pPr>
        <w:pStyle w:val="Bezodstpw"/>
        <w:jc w:val="both"/>
        <w:rPr>
          <w:b/>
          <w:sz w:val="24"/>
          <w:szCs w:val="24"/>
        </w:rPr>
      </w:pPr>
      <w:r w:rsidRPr="005328AE">
        <w:rPr>
          <w:b/>
          <w:sz w:val="24"/>
          <w:szCs w:val="24"/>
        </w:rPr>
        <w:t>Ważne! Do łącznej ceny oferty należy wliczy oprócz ceny produktów także koszt dostarczenia ich do placówki Zamawiającego i wyładunku do pomieszczenia wskazanego przez przedstawiciela Zamawiającego siłami Wykonawcy, koszty opakowań i udzielonej gwarancji jakości.</w:t>
      </w:r>
    </w:p>
    <w:p w:rsidR="002169E8" w:rsidRPr="005328AE" w:rsidRDefault="002169E8" w:rsidP="002169E8">
      <w:pPr>
        <w:pStyle w:val="Bezodstpw"/>
        <w:jc w:val="both"/>
        <w:rPr>
          <w:b/>
          <w:sz w:val="22"/>
          <w:szCs w:val="22"/>
        </w:rPr>
      </w:pPr>
      <w:r w:rsidRPr="002169E8">
        <w:rPr>
          <w:b/>
          <w:sz w:val="24"/>
          <w:szCs w:val="24"/>
        </w:rPr>
        <w:t>Zamawiający zwraca uwagę aby nie zastosować czasową zmianę stawki podatku VAT wprowadzoną ustawą z dnia 7 lipca 2022r. o finansowaniu społecznościowym dla przedsięwzięć gospodarczych i pomocy kredytobiorcom</w:t>
      </w:r>
      <w:r>
        <w:rPr>
          <w:b/>
          <w:sz w:val="24"/>
          <w:szCs w:val="24"/>
        </w:rPr>
        <w:t>.</w:t>
      </w:r>
    </w:p>
    <w:p w:rsidR="002169E8" w:rsidRPr="005328AE" w:rsidRDefault="002169E8" w:rsidP="00A75728">
      <w:pPr>
        <w:pStyle w:val="Bezodstpw"/>
        <w:jc w:val="both"/>
        <w:rPr>
          <w:b/>
          <w:sz w:val="24"/>
          <w:szCs w:val="24"/>
        </w:rPr>
      </w:pPr>
    </w:p>
    <w:p w:rsidR="00A75728" w:rsidRPr="005328AE" w:rsidRDefault="00A75728" w:rsidP="00A75728">
      <w:pPr>
        <w:jc w:val="both"/>
        <w:rPr>
          <w:i/>
          <w:sz w:val="24"/>
          <w:szCs w:val="24"/>
        </w:rPr>
      </w:pPr>
      <w:r w:rsidRPr="005328AE">
        <w:rPr>
          <w:i/>
          <w:sz w:val="24"/>
          <w:szCs w:val="24"/>
        </w:rPr>
        <w:t>Sposób obliczenia ceny w punkcie 1</w:t>
      </w:r>
      <w:r w:rsidR="0046221A">
        <w:rPr>
          <w:i/>
          <w:sz w:val="24"/>
          <w:szCs w:val="24"/>
        </w:rPr>
        <w:t>4</w:t>
      </w:r>
      <w:r w:rsidRPr="005328AE">
        <w:rPr>
          <w:i/>
          <w:sz w:val="24"/>
          <w:szCs w:val="24"/>
        </w:rPr>
        <w:t xml:space="preserve"> SWZ.</w:t>
      </w:r>
    </w:p>
    <w:p w:rsidR="00A75728" w:rsidRPr="005328AE" w:rsidRDefault="00A75728" w:rsidP="00A75728">
      <w:pPr>
        <w:pStyle w:val="Akapitzlist"/>
        <w:ind w:left="0"/>
        <w:jc w:val="both"/>
        <w:rPr>
          <w:b/>
          <w:sz w:val="24"/>
          <w:szCs w:val="24"/>
        </w:rPr>
      </w:pPr>
      <w:r w:rsidRPr="005328AE">
        <w:rPr>
          <w:b/>
          <w:sz w:val="24"/>
          <w:szCs w:val="24"/>
        </w:rPr>
        <w:t>ŁĄCZNA WARTOŚĆ ZAMÓWIENIA DLA PRODUKTÓW SPOŻYWCZYCH WYNOSI:</w:t>
      </w:r>
    </w:p>
    <w:p w:rsidR="00A75728" w:rsidRPr="005328AE" w:rsidRDefault="00A75728">
      <w:pPr>
        <w:pStyle w:val="Akapitzlist"/>
        <w:numPr>
          <w:ilvl w:val="0"/>
          <w:numId w:val="22"/>
        </w:numPr>
        <w:suppressAutoHyphens w:val="0"/>
        <w:spacing w:after="200"/>
        <w:ind w:left="0" w:firstLine="0"/>
        <w:jc w:val="both"/>
        <w:rPr>
          <w:sz w:val="24"/>
          <w:szCs w:val="24"/>
        </w:rPr>
      </w:pPr>
      <w:r w:rsidRPr="005328AE">
        <w:rPr>
          <w:sz w:val="24"/>
          <w:szCs w:val="24"/>
        </w:rPr>
        <w:t>netto: ……………………………………………………………………………… zł</w:t>
      </w:r>
    </w:p>
    <w:p w:rsidR="00A75728" w:rsidRPr="005328AE" w:rsidRDefault="00A75728">
      <w:pPr>
        <w:pStyle w:val="Akapitzlist"/>
        <w:numPr>
          <w:ilvl w:val="0"/>
          <w:numId w:val="22"/>
        </w:numPr>
        <w:suppressAutoHyphens w:val="0"/>
        <w:spacing w:after="200"/>
        <w:ind w:left="0" w:firstLine="0"/>
        <w:jc w:val="both"/>
        <w:rPr>
          <w:sz w:val="24"/>
          <w:szCs w:val="24"/>
        </w:rPr>
      </w:pPr>
      <w:r w:rsidRPr="005328AE">
        <w:rPr>
          <w:sz w:val="24"/>
          <w:szCs w:val="24"/>
        </w:rPr>
        <w:t>brutto……………………………………………………………………………… zł</w:t>
      </w:r>
    </w:p>
    <w:p w:rsidR="00A75728" w:rsidRPr="005328AE" w:rsidRDefault="00A75728">
      <w:pPr>
        <w:pStyle w:val="Akapitzlist"/>
        <w:numPr>
          <w:ilvl w:val="0"/>
          <w:numId w:val="22"/>
        </w:numPr>
        <w:suppressAutoHyphens w:val="0"/>
        <w:spacing w:after="200"/>
        <w:ind w:left="0" w:firstLine="0"/>
        <w:jc w:val="both"/>
        <w:rPr>
          <w:b/>
          <w:sz w:val="24"/>
          <w:szCs w:val="24"/>
        </w:rPr>
      </w:pPr>
      <w:r w:rsidRPr="005328AE">
        <w:rPr>
          <w:b/>
          <w:sz w:val="24"/>
          <w:szCs w:val="24"/>
        </w:rPr>
        <w:t xml:space="preserve">SŁOWNIE WARTOŚĆ BRUTTO ZŁOTYCH: </w:t>
      </w:r>
    </w:p>
    <w:p w:rsidR="00A75728" w:rsidRPr="005328AE" w:rsidRDefault="00A75728" w:rsidP="00A75728">
      <w:pPr>
        <w:pStyle w:val="Akapitzlist"/>
        <w:suppressAutoHyphens w:val="0"/>
        <w:spacing w:after="200"/>
        <w:ind w:left="0"/>
        <w:jc w:val="both"/>
        <w:rPr>
          <w:b/>
          <w:sz w:val="24"/>
          <w:szCs w:val="24"/>
        </w:rPr>
      </w:pPr>
      <w:r w:rsidRPr="005328AE">
        <w:rPr>
          <w:b/>
          <w:sz w:val="24"/>
          <w:szCs w:val="24"/>
        </w:rPr>
        <w:t>………………………………………………………………………………………………………………………………………………………</w:t>
      </w:r>
    </w:p>
    <w:p w:rsidR="00A75728" w:rsidRPr="005328AE" w:rsidRDefault="00A75728" w:rsidP="00A75728">
      <w:pPr>
        <w:tabs>
          <w:tab w:val="left" w:pos="709"/>
        </w:tabs>
        <w:rPr>
          <w:sz w:val="24"/>
          <w:szCs w:val="24"/>
        </w:rPr>
      </w:pPr>
      <w:r w:rsidRPr="005328AE">
        <w:rPr>
          <w:sz w:val="24"/>
          <w:szCs w:val="24"/>
        </w:rPr>
        <w:t xml:space="preserve">…………………….…………………………………                               …………………….………………….…………………………………      </w:t>
      </w:r>
    </w:p>
    <w:p w:rsidR="00A75728" w:rsidRPr="005328AE" w:rsidRDefault="00A75728" w:rsidP="00A75728">
      <w:pPr>
        <w:suppressAutoHyphens w:val="0"/>
        <w:rPr>
          <w:sz w:val="24"/>
          <w:szCs w:val="24"/>
        </w:rPr>
        <w:sectPr w:rsidR="00A75728" w:rsidRPr="005328AE">
          <w:headerReference w:type="default" r:id="rId23"/>
          <w:footerReference w:type="default" r:id="rId24"/>
          <w:pgSz w:w="16838" w:h="11906" w:orient="landscape"/>
          <w:pgMar w:top="1134" w:right="1134" w:bottom="1134" w:left="1418" w:header="709" w:footer="709" w:gutter="0"/>
          <w:cols w:space="708"/>
        </w:sectPr>
      </w:pPr>
    </w:p>
    <w:p w:rsidR="00A75728" w:rsidRPr="005328AE" w:rsidRDefault="00A75728" w:rsidP="00A75728">
      <w:pPr>
        <w:pStyle w:val="Akapitzlist"/>
        <w:suppressAutoHyphens w:val="0"/>
        <w:spacing w:after="200"/>
        <w:jc w:val="both"/>
        <w:rPr>
          <w:b/>
          <w:sz w:val="24"/>
          <w:szCs w:val="24"/>
        </w:rPr>
      </w:pPr>
      <w:r w:rsidRPr="005328AE">
        <w:rPr>
          <w:b/>
          <w:sz w:val="24"/>
          <w:szCs w:val="24"/>
        </w:rPr>
        <w:lastRenderedPageBreak/>
        <w:t>II KRYTERIUM OCENY OFERTY:</w:t>
      </w:r>
    </w:p>
    <w:p w:rsidR="00A75728" w:rsidRPr="005328AE" w:rsidRDefault="00A75728" w:rsidP="00A75728">
      <w:pPr>
        <w:pStyle w:val="Akapitzlist"/>
        <w:suppressAutoHyphens w:val="0"/>
        <w:spacing w:after="200"/>
        <w:ind w:left="0"/>
        <w:jc w:val="both"/>
        <w:rPr>
          <w:b/>
          <w:sz w:val="24"/>
          <w:szCs w:val="24"/>
        </w:rPr>
      </w:pPr>
    </w:p>
    <w:tbl>
      <w:tblPr>
        <w:tblpPr w:leftFromText="141" w:rightFromText="141" w:vertAnchor="text" w:horzAnchor="margin" w:tblpXSpec="center"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10"/>
        <w:gridCol w:w="7054"/>
      </w:tblGrid>
      <w:tr w:rsidR="00A75728" w:rsidRPr="005328AE" w:rsidTr="00A75728">
        <w:trPr>
          <w:trHeight w:val="466"/>
        </w:trPr>
        <w:tc>
          <w:tcPr>
            <w:tcW w:w="1310" w:type="dxa"/>
          </w:tcPr>
          <w:p w:rsidR="00A75728" w:rsidRPr="005328AE" w:rsidRDefault="00A75728" w:rsidP="00A75728">
            <w:pPr>
              <w:autoSpaceDN w:val="0"/>
              <w:adjustRightInd w:val="0"/>
              <w:jc w:val="both"/>
              <w:rPr>
                <w:b/>
                <w:sz w:val="24"/>
                <w:szCs w:val="24"/>
              </w:rPr>
            </w:pPr>
            <w:r w:rsidRPr="005328AE">
              <w:rPr>
                <w:b/>
                <w:sz w:val="24"/>
                <w:szCs w:val="24"/>
              </w:rPr>
              <w:t>Zaznaczyć jedną odpowiedź</w:t>
            </w:r>
          </w:p>
        </w:tc>
        <w:tc>
          <w:tcPr>
            <w:tcW w:w="7054" w:type="dxa"/>
            <w:vAlign w:val="center"/>
          </w:tcPr>
          <w:p w:rsidR="00A75728" w:rsidRPr="005328AE" w:rsidRDefault="00A75728" w:rsidP="00A75728">
            <w:pPr>
              <w:autoSpaceDN w:val="0"/>
              <w:adjustRightInd w:val="0"/>
              <w:jc w:val="both"/>
              <w:rPr>
                <w:b/>
                <w:sz w:val="24"/>
                <w:szCs w:val="24"/>
                <w:highlight w:val="lightGray"/>
              </w:rPr>
            </w:pPr>
            <w:r w:rsidRPr="005328AE">
              <w:rPr>
                <w:b/>
                <w:sz w:val="24"/>
                <w:szCs w:val="24"/>
              </w:rPr>
              <w:t>Czas przyjęcia reklamacji i podjęcia odpowiednich działań</w:t>
            </w:r>
          </w:p>
        </w:tc>
      </w:tr>
      <w:tr w:rsidR="00A75728" w:rsidRPr="005328AE" w:rsidTr="00A75728">
        <w:trPr>
          <w:trHeight w:val="544"/>
        </w:trPr>
        <w:tc>
          <w:tcPr>
            <w:tcW w:w="1310" w:type="dxa"/>
            <w:vAlign w:val="center"/>
          </w:tcPr>
          <w:p w:rsidR="00A75728" w:rsidRPr="005328AE" w:rsidRDefault="00A75728">
            <w:pPr>
              <w:pStyle w:val="Akapitzlist"/>
              <w:numPr>
                <w:ilvl w:val="0"/>
                <w:numId w:val="12"/>
              </w:numPr>
              <w:autoSpaceDN w:val="0"/>
              <w:adjustRightInd w:val="0"/>
              <w:ind w:left="0" w:firstLine="0"/>
              <w:jc w:val="both"/>
              <w:rPr>
                <w:sz w:val="24"/>
                <w:szCs w:val="24"/>
              </w:rPr>
            </w:pPr>
          </w:p>
        </w:tc>
        <w:tc>
          <w:tcPr>
            <w:tcW w:w="7054" w:type="dxa"/>
          </w:tcPr>
          <w:p w:rsidR="00A75728" w:rsidRPr="005328AE" w:rsidRDefault="00A75728" w:rsidP="00A75728">
            <w:pPr>
              <w:autoSpaceDN w:val="0"/>
              <w:adjustRightInd w:val="0"/>
              <w:jc w:val="both"/>
              <w:rPr>
                <w:b/>
                <w:sz w:val="24"/>
                <w:szCs w:val="24"/>
                <w:highlight w:val="lightGray"/>
              </w:rPr>
            </w:pPr>
            <w:r w:rsidRPr="005328AE">
              <w:rPr>
                <w:sz w:val="24"/>
                <w:szCs w:val="24"/>
              </w:rPr>
              <w:t>Szybkie rozpatrzenie i przyjęcie reklamacji. Wymiana złego towaru i przywiezienie towaru dobrego jakościowo i odpowiadającego normom jakościowym następnego dnia, co zgłaszana reklamacja od godziny 06:00 do godziny 10:00</w:t>
            </w:r>
          </w:p>
        </w:tc>
      </w:tr>
      <w:tr w:rsidR="00A75728" w:rsidRPr="005328AE" w:rsidTr="00A75728">
        <w:trPr>
          <w:trHeight w:val="423"/>
        </w:trPr>
        <w:tc>
          <w:tcPr>
            <w:tcW w:w="1310" w:type="dxa"/>
            <w:vAlign w:val="center"/>
          </w:tcPr>
          <w:p w:rsidR="00A75728" w:rsidRPr="005328AE" w:rsidRDefault="00A75728">
            <w:pPr>
              <w:pStyle w:val="Akapitzlist"/>
              <w:numPr>
                <w:ilvl w:val="0"/>
                <w:numId w:val="12"/>
              </w:numPr>
              <w:autoSpaceDN w:val="0"/>
              <w:adjustRightInd w:val="0"/>
              <w:ind w:left="0" w:firstLine="0"/>
              <w:jc w:val="both"/>
              <w:rPr>
                <w:sz w:val="24"/>
                <w:szCs w:val="24"/>
              </w:rPr>
            </w:pPr>
          </w:p>
        </w:tc>
        <w:tc>
          <w:tcPr>
            <w:tcW w:w="7054" w:type="dxa"/>
          </w:tcPr>
          <w:p w:rsidR="00A75728" w:rsidRPr="005328AE" w:rsidRDefault="00A75728" w:rsidP="00A75728">
            <w:pPr>
              <w:autoSpaceDN w:val="0"/>
              <w:adjustRightInd w:val="0"/>
              <w:jc w:val="both"/>
              <w:rPr>
                <w:b/>
                <w:sz w:val="24"/>
                <w:szCs w:val="24"/>
                <w:highlight w:val="lightGray"/>
              </w:rPr>
            </w:pPr>
            <w:r w:rsidRPr="005328AE">
              <w:rPr>
                <w:sz w:val="24"/>
                <w:szCs w:val="24"/>
              </w:rPr>
              <w:t>Szybkie rozpatrzenie i przyjęcie reklamacji. Wymiana złego towaru i przywiezienie towaru dobrego jakościowo i odpowiadającego normom jakościowym w ciągu 2 dni od dnia zgłoszonej reklamacji tj. od godziny 06:00 do godziny 10:00</w:t>
            </w:r>
          </w:p>
        </w:tc>
      </w:tr>
    </w:tbl>
    <w:p w:rsidR="00A75728" w:rsidRPr="005328AE" w:rsidRDefault="00A75728" w:rsidP="00A75728">
      <w:pPr>
        <w:tabs>
          <w:tab w:val="left" w:pos="709"/>
        </w:tabs>
        <w:rPr>
          <w:sz w:val="24"/>
          <w:szCs w:val="24"/>
        </w:rPr>
      </w:pPr>
    </w:p>
    <w:p w:rsidR="00A75728" w:rsidRPr="005328AE" w:rsidRDefault="00A75728" w:rsidP="00A75728">
      <w:pPr>
        <w:tabs>
          <w:tab w:val="left" w:pos="709"/>
        </w:tabs>
        <w:rPr>
          <w:sz w:val="24"/>
          <w:szCs w:val="24"/>
        </w:rPr>
      </w:pPr>
    </w:p>
    <w:p w:rsidR="00A75728" w:rsidRPr="005328AE" w:rsidRDefault="00A75728" w:rsidP="00A75728">
      <w:pPr>
        <w:tabs>
          <w:tab w:val="left" w:pos="709"/>
        </w:tabs>
        <w:rPr>
          <w:sz w:val="24"/>
          <w:szCs w:val="24"/>
        </w:rPr>
      </w:pPr>
    </w:p>
    <w:p w:rsidR="00A75728" w:rsidRPr="005328AE" w:rsidRDefault="00A75728" w:rsidP="00A75728">
      <w:pPr>
        <w:tabs>
          <w:tab w:val="left" w:pos="709"/>
        </w:tabs>
        <w:rPr>
          <w:sz w:val="24"/>
          <w:szCs w:val="24"/>
        </w:rPr>
      </w:pPr>
    </w:p>
    <w:p w:rsidR="00A75728" w:rsidRPr="005328AE" w:rsidRDefault="00A75728" w:rsidP="00A75728">
      <w:pPr>
        <w:tabs>
          <w:tab w:val="left" w:pos="709"/>
        </w:tabs>
        <w:rPr>
          <w:sz w:val="24"/>
          <w:szCs w:val="24"/>
        </w:rPr>
      </w:pPr>
    </w:p>
    <w:p w:rsidR="00A75728" w:rsidRPr="005328AE" w:rsidRDefault="00A75728" w:rsidP="00A75728">
      <w:pPr>
        <w:tabs>
          <w:tab w:val="left" w:pos="709"/>
        </w:tabs>
        <w:rPr>
          <w:sz w:val="24"/>
          <w:szCs w:val="24"/>
        </w:rPr>
      </w:pPr>
    </w:p>
    <w:p w:rsidR="00A75728" w:rsidRPr="005328AE" w:rsidRDefault="00A75728" w:rsidP="00A75728">
      <w:pPr>
        <w:tabs>
          <w:tab w:val="left" w:pos="709"/>
        </w:tabs>
        <w:rPr>
          <w:sz w:val="24"/>
          <w:szCs w:val="24"/>
        </w:rPr>
      </w:pPr>
    </w:p>
    <w:p w:rsidR="00A75728" w:rsidRPr="005328AE" w:rsidRDefault="00A75728" w:rsidP="00A75728">
      <w:pPr>
        <w:tabs>
          <w:tab w:val="left" w:pos="709"/>
        </w:tabs>
        <w:rPr>
          <w:sz w:val="24"/>
          <w:szCs w:val="24"/>
        </w:rPr>
      </w:pPr>
    </w:p>
    <w:p w:rsidR="00A75728" w:rsidRPr="005328AE" w:rsidRDefault="00A75728" w:rsidP="00A75728">
      <w:pPr>
        <w:tabs>
          <w:tab w:val="left" w:pos="709"/>
        </w:tabs>
        <w:rPr>
          <w:sz w:val="24"/>
          <w:szCs w:val="24"/>
        </w:rPr>
      </w:pPr>
    </w:p>
    <w:p w:rsidR="00A75728" w:rsidRPr="005328AE" w:rsidRDefault="00A75728" w:rsidP="00A75728">
      <w:pPr>
        <w:tabs>
          <w:tab w:val="left" w:pos="709"/>
        </w:tabs>
        <w:rPr>
          <w:sz w:val="24"/>
          <w:szCs w:val="24"/>
        </w:rPr>
      </w:pPr>
    </w:p>
    <w:p w:rsidR="00A75728" w:rsidRPr="005328AE" w:rsidRDefault="00A75728" w:rsidP="00A75728">
      <w:pPr>
        <w:tabs>
          <w:tab w:val="left" w:pos="709"/>
        </w:tabs>
        <w:rPr>
          <w:sz w:val="24"/>
          <w:szCs w:val="24"/>
        </w:rPr>
      </w:pPr>
    </w:p>
    <w:p w:rsidR="00A75728" w:rsidRPr="005328AE" w:rsidRDefault="00A75728" w:rsidP="00A75728">
      <w:pPr>
        <w:tabs>
          <w:tab w:val="left" w:pos="709"/>
        </w:tabs>
        <w:rPr>
          <w:sz w:val="24"/>
          <w:szCs w:val="24"/>
        </w:rPr>
      </w:pPr>
    </w:p>
    <w:p w:rsidR="00A75728" w:rsidRPr="005328AE" w:rsidRDefault="00A75728" w:rsidP="00A75728">
      <w:pPr>
        <w:tabs>
          <w:tab w:val="left" w:pos="709"/>
        </w:tabs>
        <w:rPr>
          <w:sz w:val="24"/>
          <w:szCs w:val="24"/>
        </w:rPr>
      </w:pPr>
    </w:p>
    <w:p w:rsidR="00A75728" w:rsidRPr="005328AE" w:rsidRDefault="00A75728" w:rsidP="00A75728">
      <w:pPr>
        <w:tabs>
          <w:tab w:val="left" w:pos="709"/>
        </w:tabs>
        <w:rPr>
          <w:sz w:val="24"/>
          <w:szCs w:val="24"/>
        </w:rPr>
      </w:pPr>
    </w:p>
    <w:p w:rsidR="00A75728" w:rsidRPr="005328AE" w:rsidRDefault="00A75728" w:rsidP="00A75728">
      <w:pPr>
        <w:tabs>
          <w:tab w:val="left" w:pos="709"/>
        </w:tabs>
        <w:rPr>
          <w:sz w:val="24"/>
          <w:szCs w:val="24"/>
        </w:rPr>
      </w:pPr>
    </w:p>
    <w:p w:rsidR="00A75728" w:rsidRPr="005328AE" w:rsidRDefault="00A75728" w:rsidP="00A75728">
      <w:pPr>
        <w:tabs>
          <w:tab w:val="left" w:pos="709"/>
        </w:tabs>
        <w:rPr>
          <w:sz w:val="24"/>
          <w:szCs w:val="24"/>
        </w:rPr>
      </w:pPr>
    </w:p>
    <w:p w:rsidR="00A75728" w:rsidRPr="005328AE" w:rsidRDefault="00A75728" w:rsidP="00A75728">
      <w:pPr>
        <w:tabs>
          <w:tab w:val="left" w:pos="709"/>
        </w:tabs>
        <w:rPr>
          <w:sz w:val="24"/>
          <w:szCs w:val="24"/>
        </w:rPr>
      </w:pPr>
      <w:r w:rsidRPr="005328AE">
        <w:rPr>
          <w:sz w:val="24"/>
          <w:szCs w:val="24"/>
        </w:rPr>
        <w:t xml:space="preserve">…………………….…………………………………                      …………………….………………….…………………………………      </w:t>
      </w:r>
    </w:p>
    <w:p w:rsidR="00A75728" w:rsidRPr="005328AE" w:rsidRDefault="00A75728" w:rsidP="00A75728">
      <w:pPr>
        <w:tabs>
          <w:tab w:val="left" w:pos="4253"/>
        </w:tabs>
        <w:rPr>
          <w:sz w:val="24"/>
          <w:szCs w:val="24"/>
        </w:rPr>
      </w:pPr>
    </w:p>
    <w:p w:rsidR="00A75728" w:rsidRPr="005328AE" w:rsidRDefault="00A75728" w:rsidP="00A75728">
      <w:pPr>
        <w:tabs>
          <w:tab w:val="left" w:pos="4253"/>
        </w:tabs>
        <w:jc w:val="both"/>
        <w:rPr>
          <w:sz w:val="24"/>
          <w:szCs w:val="24"/>
        </w:rPr>
      </w:pPr>
      <w:r w:rsidRPr="005328AE">
        <w:rPr>
          <w:sz w:val="24"/>
          <w:szCs w:val="24"/>
        </w:rPr>
        <w:t xml:space="preserve"> ( miejscowość, data)                             ( podpis Wykonawcy/ osoby upoważnionej do reprezentowania  Wykonawcy ) </w:t>
      </w:r>
    </w:p>
    <w:p w:rsidR="00A75728" w:rsidRPr="005328AE" w:rsidRDefault="00A75728" w:rsidP="00A75728">
      <w:pPr>
        <w:tabs>
          <w:tab w:val="left" w:pos="4253"/>
        </w:tabs>
        <w:jc w:val="both"/>
        <w:rPr>
          <w:b/>
          <w:sz w:val="24"/>
          <w:szCs w:val="24"/>
        </w:rPr>
      </w:pPr>
    </w:p>
    <w:p w:rsidR="00A75728" w:rsidRPr="005328AE" w:rsidRDefault="00A75728" w:rsidP="00A75728">
      <w:pPr>
        <w:pStyle w:val="Standard"/>
        <w:ind w:left="-900"/>
        <w:jc w:val="both"/>
        <w:rPr>
          <w:b/>
          <w:bCs/>
          <w:iCs/>
          <w:sz w:val="22"/>
          <w:szCs w:val="22"/>
        </w:rPr>
      </w:pPr>
    </w:p>
    <w:p w:rsidR="00A75728" w:rsidRPr="005328AE" w:rsidRDefault="00A75728" w:rsidP="00A75728">
      <w:pPr>
        <w:pStyle w:val="Standard"/>
        <w:ind w:left="-900"/>
        <w:jc w:val="both"/>
        <w:rPr>
          <w:b/>
          <w:bCs/>
          <w:iCs/>
          <w:sz w:val="22"/>
          <w:szCs w:val="22"/>
        </w:rPr>
      </w:pPr>
    </w:p>
    <w:p w:rsidR="00A75728" w:rsidRPr="005328AE" w:rsidRDefault="00A75728" w:rsidP="00A75728">
      <w:pPr>
        <w:pStyle w:val="Standard"/>
        <w:ind w:left="-900"/>
        <w:jc w:val="both"/>
        <w:rPr>
          <w:b/>
          <w:bCs/>
          <w:iCs/>
          <w:sz w:val="22"/>
          <w:szCs w:val="22"/>
        </w:rPr>
      </w:pPr>
    </w:p>
    <w:p w:rsidR="00A75728" w:rsidRPr="005328AE" w:rsidRDefault="00A75728" w:rsidP="00A75728">
      <w:pPr>
        <w:pStyle w:val="Standard"/>
        <w:ind w:left="-900"/>
        <w:jc w:val="both"/>
        <w:rPr>
          <w:b/>
          <w:bCs/>
          <w:iCs/>
          <w:sz w:val="22"/>
          <w:szCs w:val="22"/>
        </w:rPr>
      </w:pPr>
    </w:p>
    <w:p w:rsidR="00A75728" w:rsidRPr="005328AE" w:rsidRDefault="00A75728" w:rsidP="00A75728">
      <w:pPr>
        <w:pStyle w:val="Standard"/>
        <w:ind w:left="-900"/>
        <w:jc w:val="both"/>
        <w:rPr>
          <w:b/>
          <w:bCs/>
          <w:iCs/>
          <w:sz w:val="22"/>
          <w:szCs w:val="22"/>
        </w:rPr>
      </w:pPr>
    </w:p>
    <w:p w:rsidR="00A75728" w:rsidRPr="005328AE" w:rsidRDefault="00A75728" w:rsidP="00A75728">
      <w:pPr>
        <w:pStyle w:val="Standard"/>
        <w:ind w:left="-900"/>
        <w:jc w:val="both"/>
        <w:rPr>
          <w:b/>
          <w:bCs/>
          <w:iCs/>
          <w:sz w:val="22"/>
          <w:szCs w:val="22"/>
        </w:rPr>
      </w:pPr>
    </w:p>
    <w:p w:rsidR="00A75728" w:rsidRPr="005328AE" w:rsidRDefault="00A75728" w:rsidP="00A75728">
      <w:pPr>
        <w:pStyle w:val="Standard"/>
        <w:ind w:left="-900"/>
        <w:jc w:val="both"/>
        <w:rPr>
          <w:b/>
          <w:bCs/>
          <w:iCs/>
          <w:sz w:val="22"/>
          <w:szCs w:val="22"/>
        </w:rPr>
      </w:pPr>
    </w:p>
    <w:p w:rsidR="00A75728" w:rsidRPr="005328AE" w:rsidRDefault="00A75728" w:rsidP="00A75728">
      <w:pPr>
        <w:pStyle w:val="Standard"/>
        <w:ind w:left="-900"/>
        <w:jc w:val="both"/>
        <w:rPr>
          <w:b/>
          <w:bCs/>
          <w:iCs/>
          <w:sz w:val="22"/>
          <w:szCs w:val="22"/>
        </w:rPr>
      </w:pPr>
    </w:p>
    <w:p w:rsidR="00A75728" w:rsidRPr="005328AE" w:rsidRDefault="00A75728" w:rsidP="00A75728">
      <w:pPr>
        <w:pStyle w:val="Standard"/>
        <w:ind w:left="-900"/>
        <w:jc w:val="both"/>
        <w:rPr>
          <w:b/>
          <w:bCs/>
          <w:iCs/>
          <w:sz w:val="22"/>
          <w:szCs w:val="22"/>
        </w:rPr>
      </w:pPr>
    </w:p>
    <w:p w:rsidR="00A75728" w:rsidRPr="005328AE" w:rsidRDefault="00A75728" w:rsidP="00A75728">
      <w:pPr>
        <w:pStyle w:val="Standard"/>
        <w:ind w:left="-900"/>
        <w:jc w:val="both"/>
        <w:rPr>
          <w:b/>
          <w:bCs/>
          <w:iCs/>
          <w:sz w:val="22"/>
          <w:szCs w:val="22"/>
        </w:rPr>
      </w:pPr>
    </w:p>
    <w:p w:rsidR="00A75728" w:rsidRPr="005328AE" w:rsidRDefault="00A75728" w:rsidP="00A75728">
      <w:pPr>
        <w:suppressAutoHyphens w:val="0"/>
        <w:spacing w:after="200"/>
        <w:jc w:val="both"/>
        <w:rPr>
          <w:sz w:val="24"/>
          <w:szCs w:val="24"/>
        </w:rPr>
      </w:pPr>
    </w:p>
    <w:p w:rsidR="00A75728" w:rsidRPr="005328AE" w:rsidRDefault="00A75728" w:rsidP="00A75728">
      <w:pPr>
        <w:tabs>
          <w:tab w:val="left" w:pos="4253"/>
        </w:tabs>
        <w:jc w:val="center"/>
        <w:rPr>
          <w:b/>
          <w:bCs/>
          <w:sz w:val="24"/>
          <w:szCs w:val="24"/>
        </w:rPr>
      </w:pPr>
      <w:r w:rsidRPr="005328AE">
        <w:rPr>
          <w:b/>
          <w:bCs/>
          <w:sz w:val="24"/>
          <w:szCs w:val="24"/>
        </w:rPr>
        <w:lastRenderedPageBreak/>
        <w:t xml:space="preserve">DLA </w:t>
      </w:r>
      <w:r>
        <w:rPr>
          <w:b/>
          <w:sz w:val="24"/>
          <w:szCs w:val="24"/>
        </w:rPr>
        <w:t>CZĘŚĆ</w:t>
      </w:r>
      <w:r w:rsidRPr="005328AE">
        <w:rPr>
          <w:b/>
          <w:bCs/>
          <w:sz w:val="24"/>
          <w:szCs w:val="24"/>
        </w:rPr>
        <w:t xml:space="preserve"> 4 – PIECZYWO</w:t>
      </w:r>
    </w:p>
    <w:p w:rsidR="00A75728" w:rsidRPr="005328AE" w:rsidRDefault="00A75728" w:rsidP="00A75728">
      <w:pPr>
        <w:tabs>
          <w:tab w:val="left" w:pos="4253"/>
        </w:tabs>
        <w:jc w:val="center"/>
        <w:rPr>
          <w:b/>
          <w:bCs/>
          <w:sz w:val="24"/>
          <w:szCs w:val="24"/>
        </w:rPr>
      </w:pPr>
    </w:p>
    <w:p w:rsidR="00A75728" w:rsidRPr="005328AE" w:rsidRDefault="00A75728" w:rsidP="00A75728">
      <w:pPr>
        <w:jc w:val="center"/>
        <w:rPr>
          <w:b/>
          <w:bCs/>
          <w:color w:val="000000"/>
          <w:sz w:val="24"/>
          <w:szCs w:val="24"/>
          <w:lang w:eastAsia="pl-PL"/>
        </w:rPr>
      </w:pPr>
      <w:r w:rsidRPr="005328AE">
        <w:rPr>
          <w:b/>
          <w:bCs/>
          <w:color w:val="000000"/>
          <w:sz w:val="24"/>
          <w:szCs w:val="24"/>
          <w:lang w:eastAsia="pl-PL"/>
        </w:rPr>
        <w:t>Kosztorys cenowy – opis produktów spożywczych</w:t>
      </w:r>
    </w:p>
    <w:p w:rsidR="00A75728" w:rsidRPr="005328AE" w:rsidRDefault="00A75728" w:rsidP="00A75728">
      <w:pPr>
        <w:rPr>
          <w:b/>
          <w:bCs/>
          <w:color w:val="000000"/>
          <w:sz w:val="24"/>
          <w:szCs w:val="24"/>
          <w:lang w:eastAsia="pl-PL"/>
        </w:rPr>
      </w:pPr>
      <w:r w:rsidRPr="005328AE">
        <w:rPr>
          <w:b/>
          <w:bCs/>
          <w:color w:val="000000"/>
          <w:sz w:val="24"/>
          <w:szCs w:val="24"/>
          <w:lang w:eastAsia="pl-PL"/>
        </w:rPr>
        <w:t>I KRYTERIUM OCENY OFERTY:</w:t>
      </w:r>
    </w:p>
    <w:p w:rsidR="00A75728" w:rsidRPr="005328AE" w:rsidRDefault="00A75728" w:rsidP="00A75728">
      <w:pPr>
        <w:tabs>
          <w:tab w:val="left" w:pos="4253"/>
        </w:tabs>
        <w:rPr>
          <w:b/>
          <w:bCs/>
          <w:sz w:val="24"/>
          <w:szCs w:val="24"/>
        </w:rPr>
      </w:pPr>
      <w:r w:rsidRPr="005328AE">
        <w:rPr>
          <w:b/>
          <w:sz w:val="24"/>
          <w:szCs w:val="24"/>
        </w:rPr>
        <w:t>Opis jakościowy produktów spożywczych będących przedmiotem zamówienia to:</w:t>
      </w:r>
    </w:p>
    <w:tbl>
      <w:tblPr>
        <w:tblW w:w="1501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2"/>
        <w:gridCol w:w="4005"/>
        <w:gridCol w:w="756"/>
        <w:gridCol w:w="1098"/>
        <w:gridCol w:w="1430"/>
        <w:gridCol w:w="1426"/>
        <w:gridCol w:w="1924"/>
        <w:gridCol w:w="1765"/>
        <w:gridCol w:w="1843"/>
      </w:tblGrid>
      <w:tr w:rsidR="00A75728" w:rsidRPr="005328AE" w:rsidTr="00A75728">
        <w:trPr>
          <w:trHeight w:val="439"/>
        </w:trPr>
        <w:tc>
          <w:tcPr>
            <w:tcW w:w="772" w:type="dxa"/>
            <w:noWrap/>
            <w:vAlign w:val="center"/>
          </w:tcPr>
          <w:p w:rsidR="00A75728" w:rsidRPr="005328AE" w:rsidRDefault="00A75728" w:rsidP="00A75728">
            <w:pPr>
              <w:jc w:val="both"/>
              <w:rPr>
                <w:color w:val="000000"/>
                <w:sz w:val="24"/>
                <w:szCs w:val="24"/>
                <w:lang w:eastAsia="pl-PL"/>
              </w:rPr>
            </w:pPr>
            <w:r w:rsidRPr="005328AE">
              <w:rPr>
                <w:color w:val="000000"/>
                <w:sz w:val="24"/>
                <w:szCs w:val="24"/>
                <w:lang w:eastAsia="pl-PL"/>
              </w:rPr>
              <w:t>L</w:t>
            </w:r>
            <w:r w:rsidR="00500068">
              <w:rPr>
                <w:color w:val="000000"/>
                <w:sz w:val="24"/>
                <w:szCs w:val="24"/>
                <w:lang w:eastAsia="pl-PL"/>
              </w:rPr>
              <w:t>.</w:t>
            </w:r>
            <w:r w:rsidRPr="005328AE">
              <w:rPr>
                <w:color w:val="000000"/>
                <w:sz w:val="24"/>
                <w:szCs w:val="24"/>
                <w:lang w:eastAsia="pl-PL"/>
              </w:rPr>
              <w:t>p</w:t>
            </w:r>
            <w:r w:rsidR="00500068">
              <w:rPr>
                <w:color w:val="000000"/>
                <w:sz w:val="24"/>
                <w:szCs w:val="24"/>
                <w:lang w:eastAsia="pl-PL"/>
              </w:rPr>
              <w:t>.</w:t>
            </w:r>
          </w:p>
        </w:tc>
        <w:tc>
          <w:tcPr>
            <w:tcW w:w="4005" w:type="dxa"/>
            <w:vAlign w:val="center"/>
          </w:tcPr>
          <w:p w:rsidR="00A75728" w:rsidRPr="005328AE" w:rsidRDefault="00A75728" w:rsidP="00AB606A">
            <w:pPr>
              <w:jc w:val="both"/>
              <w:rPr>
                <w:color w:val="000000"/>
                <w:sz w:val="24"/>
                <w:szCs w:val="24"/>
                <w:lang w:eastAsia="pl-PL"/>
              </w:rPr>
            </w:pPr>
            <w:r w:rsidRPr="005328AE">
              <w:rPr>
                <w:color w:val="000000"/>
                <w:sz w:val="24"/>
                <w:szCs w:val="24"/>
                <w:lang w:eastAsia="pl-PL"/>
              </w:rPr>
              <w:t xml:space="preserve">Przedmiot zamówienia – </w:t>
            </w:r>
            <w:r w:rsidR="00AB606A">
              <w:rPr>
                <w:b/>
                <w:bCs/>
                <w:color w:val="000000"/>
                <w:sz w:val="24"/>
                <w:szCs w:val="24"/>
                <w:lang w:eastAsia="pl-PL"/>
              </w:rPr>
              <w:t>Pieczywo</w:t>
            </w:r>
          </w:p>
        </w:tc>
        <w:tc>
          <w:tcPr>
            <w:tcW w:w="756" w:type="dxa"/>
            <w:vAlign w:val="center"/>
          </w:tcPr>
          <w:p w:rsidR="00A75728" w:rsidRPr="005328AE" w:rsidRDefault="00A75728" w:rsidP="00A75728">
            <w:pPr>
              <w:jc w:val="both"/>
              <w:rPr>
                <w:color w:val="000000"/>
                <w:sz w:val="24"/>
                <w:szCs w:val="24"/>
                <w:lang w:eastAsia="pl-PL"/>
              </w:rPr>
            </w:pPr>
            <w:r w:rsidRPr="005328AE">
              <w:rPr>
                <w:color w:val="000000"/>
                <w:sz w:val="24"/>
                <w:szCs w:val="24"/>
                <w:lang w:eastAsia="pl-PL"/>
              </w:rPr>
              <w:t>J M</w:t>
            </w:r>
          </w:p>
        </w:tc>
        <w:tc>
          <w:tcPr>
            <w:tcW w:w="1098" w:type="dxa"/>
            <w:vAlign w:val="center"/>
          </w:tcPr>
          <w:p w:rsidR="00A75728" w:rsidRPr="005328AE" w:rsidRDefault="00A75728" w:rsidP="00A75728">
            <w:pPr>
              <w:jc w:val="both"/>
              <w:rPr>
                <w:color w:val="000000"/>
                <w:sz w:val="24"/>
                <w:szCs w:val="24"/>
                <w:lang w:eastAsia="pl-PL"/>
              </w:rPr>
            </w:pPr>
            <w:r w:rsidRPr="005328AE">
              <w:rPr>
                <w:color w:val="000000"/>
                <w:sz w:val="24"/>
                <w:szCs w:val="24"/>
                <w:lang w:eastAsia="pl-PL"/>
              </w:rPr>
              <w:t>Ilość</w:t>
            </w:r>
          </w:p>
        </w:tc>
        <w:tc>
          <w:tcPr>
            <w:tcW w:w="1430" w:type="dxa"/>
            <w:vAlign w:val="center"/>
          </w:tcPr>
          <w:p w:rsidR="00A75728" w:rsidRPr="005328AE" w:rsidRDefault="00A75728" w:rsidP="00A75728">
            <w:pPr>
              <w:jc w:val="both"/>
              <w:rPr>
                <w:color w:val="000000"/>
                <w:sz w:val="24"/>
                <w:szCs w:val="24"/>
                <w:lang w:eastAsia="pl-PL"/>
              </w:rPr>
            </w:pPr>
            <w:r w:rsidRPr="005328AE">
              <w:rPr>
                <w:color w:val="000000"/>
                <w:sz w:val="24"/>
                <w:szCs w:val="24"/>
                <w:lang w:eastAsia="pl-PL"/>
              </w:rPr>
              <w:t xml:space="preserve">Cena jednostkowa </w:t>
            </w:r>
            <w:r w:rsidRPr="005328AE">
              <w:rPr>
                <w:color w:val="000000"/>
                <w:sz w:val="24"/>
                <w:szCs w:val="24"/>
                <w:u w:val="single"/>
                <w:lang w:eastAsia="pl-PL"/>
              </w:rPr>
              <w:t xml:space="preserve">netto w </w:t>
            </w:r>
            <w:proofErr w:type="spellStart"/>
            <w:r w:rsidRPr="005328AE">
              <w:rPr>
                <w:color w:val="000000"/>
                <w:sz w:val="24"/>
                <w:szCs w:val="24"/>
                <w:u w:val="single"/>
                <w:lang w:eastAsia="pl-PL"/>
              </w:rPr>
              <w:t>pln</w:t>
            </w:r>
            <w:proofErr w:type="spellEnd"/>
          </w:p>
        </w:tc>
        <w:tc>
          <w:tcPr>
            <w:tcW w:w="1426" w:type="dxa"/>
            <w:vAlign w:val="center"/>
          </w:tcPr>
          <w:p w:rsidR="00A75728" w:rsidRPr="005328AE" w:rsidRDefault="00A75728" w:rsidP="00A75728">
            <w:pPr>
              <w:jc w:val="both"/>
              <w:rPr>
                <w:color w:val="000000"/>
                <w:sz w:val="24"/>
                <w:szCs w:val="24"/>
                <w:lang w:eastAsia="pl-PL"/>
              </w:rPr>
            </w:pPr>
            <w:r w:rsidRPr="005328AE">
              <w:rPr>
                <w:color w:val="000000"/>
                <w:sz w:val="24"/>
                <w:szCs w:val="24"/>
                <w:lang w:eastAsia="pl-PL"/>
              </w:rPr>
              <w:t xml:space="preserve">Stawka VAT (%) </w:t>
            </w:r>
          </w:p>
        </w:tc>
        <w:tc>
          <w:tcPr>
            <w:tcW w:w="1924" w:type="dxa"/>
            <w:vAlign w:val="center"/>
          </w:tcPr>
          <w:p w:rsidR="00A75728" w:rsidRPr="005328AE" w:rsidRDefault="00A75728" w:rsidP="00A75728">
            <w:pPr>
              <w:jc w:val="both"/>
              <w:rPr>
                <w:color w:val="000000"/>
                <w:sz w:val="24"/>
                <w:szCs w:val="24"/>
                <w:u w:val="single"/>
                <w:lang w:eastAsia="pl-PL"/>
              </w:rPr>
            </w:pPr>
            <w:r w:rsidRPr="005328AE">
              <w:rPr>
                <w:color w:val="000000"/>
                <w:sz w:val="24"/>
                <w:szCs w:val="24"/>
                <w:lang w:eastAsia="pl-PL"/>
              </w:rPr>
              <w:t xml:space="preserve">Cena jednostkowa </w:t>
            </w:r>
            <w:r w:rsidRPr="005328AE">
              <w:rPr>
                <w:color w:val="000000"/>
                <w:sz w:val="24"/>
                <w:szCs w:val="24"/>
                <w:u w:val="single"/>
                <w:lang w:eastAsia="pl-PL"/>
              </w:rPr>
              <w:t xml:space="preserve">brutto w </w:t>
            </w:r>
            <w:proofErr w:type="spellStart"/>
            <w:r w:rsidRPr="005328AE">
              <w:rPr>
                <w:color w:val="000000"/>
                <w:sz w:val="24"/>
                <w:szCs w:val="24"/>
                <w:u w:val="single"/>
                <w:lang w:eastAsia="pl-PL"/>
              </w:rPr>
              <w:t>pln</w:t>
            </w:r>
            <w:proofErr w:type="spellEnd"/>
            <w:r w:rsidR="0046221A">
              <w:rPr>
                <w:color w:val="000000"/>
                <w:sz w:val="24"/>
                <w:szCs w:val="24"/>
                <w:u w:val="single"/>
                <w:lang w:eastAsia="pl-PL"/>
              </w:rPr>
              <w:t xml:space="preserve"> (kol.5+kol.6)</w:t>
            </w:r>
          </w:p>
        </w:tc>
        <w:tc>
          <w:tcPr>
            <w:tcW w:w="1765" w:type="dxa"/>
            <w:vAlign w:val="center"/>
          </w:tcPr>
          <w:p w:rsidR="00A75728" w:rsidRDefault="00A75728" w:rsidP="00A75728">
            <w:pPr>
              <w:jc w:val="both"/>
              <w:rPr>
                <w:color w:val="000000"/>
                <w:sz w:val="24"/>
                <w:szCs w:val="24"/>
                <w:lang w:eastAsia="pl-PL"/>
              </w:rPr>
            </w:pPr>
            <w:r w:rsidRPr="005328AE">
              <w:rPr>
                <w:color w:val="000000"/>
                <w:sz w:val="24"/>
                <w:szCs w:val="24"/>
                <w:lang w:eastAsia="pl-PL"/>
              </w:rPr>
              <w:t xml:space="preserve">Wartość całkowita netto w </w:t>
            </w:r>
            <w:proofErr w:type="spellStart"/>
            <w:r w:rsidRPr="005328AE">
              <w:rPr>
                <w:color w:val="000000"/>
                <w:sz w:val="24"/>
                <w:szCs w:val="24"/>
                <w:lang w:eastAsia="pl-PL"/>
              </w:rPr>
              <w:t>pln</w:t>
            </w:r>
            <w:proofErr w:type="spellEnd"/>
          </w:p>
          <w:p w:rsidR="00A75728" w:rsidRPr="005328AE" w:rsidRDefault="00A75728" w:rsidP="00A75728">
            <w:pPr>
              <w:jc w:val="both"/>
              <w:rPr>
                <w:color w:val="000000"/>
                <w:sz w:val="24"/>
                <w:szCs w:val="24"/>
                <w:lang w:eastAsia="pl-PL"/>
              </w:rPr>
            </w:pPr>
            <w:r>
              <w:rPr>
                <w:color w:val="000000"/>
                <w:sz w:val="24"/>
                <w:szCs w:val="24"/>
                <w:lang w:eastAsia="pl-PL"/>
              </w:rPr>
              <w:t>(kol.4 x kol.5)</w:t>
            </w:r>
          </w:p>
          <w:p w:rsidR="00A75728" w:rsidRPr="005328AE" w:rsidRDefault="00A75728" w:rsidP="00A75728">
            <w:pPr>
              <w:jc w:val="both"/>
              <w:rPr>
                <w:color w:val="000000"/>
                <w:sz w:val="24"/>
                <w:szCs w:val="24"/>
                <w:lang w:eastAsia="pl-PL"/>
              </w:rPr>
            </w:pPr>
          </w:p>
        </w:tc>
        <w:tc>
          <w:tcPr>
            <w:tcW w:w="1843" w:type="dxa"/>
            <w:vAlign w:val="center"/>
          </w:tcPr>
          <w:p w:rsidR="00A75728" w:rsidRDefault="00A75728" w:rsidP="00A75728">
            <w:pPr>
              <w:jc w:val="both"/>
              <w:rPr>
                <w:color w:val="000000"/>
                <w:sz w:val="24"/>
                <w:szCs w:val="24"/>
                <w:lang w:eastAsia="pl-PL"/>
              </w:rPr>
            </w:pPr>
            <w:r w:rsidRPr="005328AE">
              <w:rPr>
                <w:color w:val="000000"/>
                <w:sz w:val="24"/>
                <w:szCs w:val="24"/>
                <w:lang w:eastAsia="pl-PL"/>
              </w:rPr>
              <w:t xml:space="preserve">Wartość całkowita brutto w </w:t>
            </w:r>
            <w:proofErr w:type="spellStart"/>
            <w:r w:rsidRPr="005328AE">
              <w:rPr>
                <w:color w:val="000000"/>
                <w:sz w:val="24"/>
                <w:szCs w:val="24"/>
                <w:lang w:eastAsia="pl-PL"/>
              </w:rPr>
              <w:t>pln</w:t>
            </w:r>
            <w:proofErr w:type="spellEnd"/>
          </w:p>
          <w:p w:rsidR="00A75728" w:rsidRPr="005328AE" w:rsidRDefault="00A75728" w:rsidP="00A75728">
            <w:pPr>
              <w:jc w:val="both"/>
              <w:rPr>
                <w:color w:val="000000"/>
                <w:sz w:val="24"/>
                <w:szCs w:val="24"/>
                <w:lang w:eastAsia="pl-PL"/>
              </w:rPr>
            </w:pPr>
            <w:r>
              <w:rPr>
                <w:color w:val="000000"/>
                <w:sz w:val="24"/>
                <w:szCs w:val="24"/>
                <w:lang w:eastAsia="pl-PL"/>
              </w:rPr>
              <w:t>[kol. 8 + stawka Vat (wskazana w kol. 6)]</w:t>
            </w:r>
          </w:p>
          <w:p w:rsidR="00A75728" w:rsidRPr="005328AE" w:rsidRDefault="00A75728" w:rsidP="00A75728">
            <w:pPr>
              <w:jc w:val="both"/>
              <w:rPr>
                <w:color w:val="000000"/>
                <w:sz w:val="24"/>
                <w:szCs w:val="24"/>
                <w:lang w:eastAsia="pl-PL"/>
              </w:rPr>
            </w:pPr>
          </w:p>
        </w:tc>
      </w:tr>
      <w:tr w:rsidR="00A75728" w:rsidRPr="005328AE" w:rsidTr="00A75728">
        <w:tc>
          <w:tcPr>
            <w:tcW w:w="772" w:type="dxa"/>
          </w:tcPr>
          <w:p w:rsidR="00A75728" w:rsidRPr="005328AE" w:rsidRDefault="00A75728" w:rsidP="00A75728">
            <w:pPr>
              <w:pStyle w:val="Bezodstpw"/>
              <w:jc w:val="center"/>
              <w:rPr>
                <w:bCs/>
                <w:sz w:val="24"/>
                <w:szCs w:val="24"/>
                <w:lang w:val="de-DE"/>
              </w:rPr>
            </w:pPr>
            <w:r w:rsidRPr="005328AE">
              <w:rPr>
                <w:bCs/>
                <w:sz w:val="24"/>
                <w:szCs w:val="24"/>
                <w:lang w:val="de-DE"/>
              </w:rPr>
              <w:t>Kol.1</w:t>
            </w:r>
          </w:p>
        </w:tc>
        <w:tc>
          <w:tcPr>
            <w:tcW w:w="4005" w:type="dxa"/>
          </w:tcPr>
          <w:p w:rsidR="00A75728" w:rsidRPr="005328AE" w:rsidRDefault="00A75728" w:rsidP="00A75728">
            <w:pPr>
              <w:pStyle w:val="Bezodstpw"/>
              <w:jc w:val="center"/>
              <w:rPr>
                <w:bCs/>
                <w:sz w:val="24"/>
                <w:szCs w:val="24"/>
                <w:lang w:val="de-DE"/>
              </w:rPr>
            </w:pPr>
            <w:r w:rsidRPr="005328AE">
              <w:rPr>
                <w:bCs/>
                <w:sz w:val="24"/>
                <w:szCs w:val="24"/>
                <w:lang w:val="de-DE"/>
              </w:rPr>
              <w:t>Kol.2</w:t>
            </w:r>
          </w:p>
        </w:tc>
        <w:tc>
          <w:tcPr>
            <w:tcW w:w="756" w:type="dxa"/>
          </w:tcPr>
          <w:p w:rsidR="00A75728" w:rsidRPr="005328AE" w:rsidRDefault="00A75728" w:rsidP="00A75728">
            <w:pPr>
              <w:pStyle w:val="Bezodstpw"/>
              <w:jc w:val="center"/>
              <w:rPr>
                <w:bCs/>
                <w:sz w:val="24"/>
                <w:szCs w:val="24"/>
                <w:lang w:val="de-DE"/>
              </w:rPr>
            </w:pPr>
            <w:r w:rsidRPr="005328AE">
              <w:rPr>
                <w:bCs/>
                <w:sz w:val="24"/>
                <w:szCs w:val="24"/>
                <w:lang w:val="de-DE"/>
              </w:rPr>
              <w:t>Kol.3</w:t>
            </w:r>
          </w:p>
        </w:tc>
        <w:tc>
          <w:tcPr>
            <w:tcW w:w="1098" w:type="dxa"/>
          </w:tcPr>
          <w:p w:rsidR="00A75728" w:rsidRPr="005328AE" w:rsidRDefault="00A75728" w:rsidP="00A75728">
            <w:pPr>
              <w:pStyle w:val="Bezodstpw"/>
              <w:jc w:val="center"/>
              <w:rPr>
                <w:bCs/>
                <w:sz w:val="24"/>
                <w:szCs w:val="24"/>
                <w:lang w:val="de-DE"/>
              </w:rPr>
            </w:pPr>
            <w:r w:rsidRPr="005328AE">
              <w:rPr>
                <w:bCs/>
                <w:sz w:val="24"/>
                <w:szCs w:val="24"/>
                <w:lang w:val="de-DE"/>
              </w:rPr>
              <w:t>Kol.4</w:t>
            </w:r>
          </w:p>
        </w:tc>
        <w:tc>
          <w:tcPr>
            <w:tcW w:w="1430" w:type="dxa"/>
          </w:tcPr>
          <w:p w:rsidR="00A75728" w:rsidRPr="005328AE" w:rsidRDefault="00A75728" w:rsidP="00A75728">
            <w:pPr>
              <w:pStyle w:val="Bezodstpw"/>
              <w:jc w:val="center"/>
              <w:rPr>
                <w:bCs/>
                <w:sz w:val="24"/>
                <w:szCs w:val="24"/>
                <w:lang w:val="de-DE"/>
              </w:rPr>
            </w:pPr>
            <w:r w:rsidRPr="005328AE">
              <w:rPr>
                <w:bCs/>
                <w:sz w:val="24"/>
                <w:szCs w:val="24"/>
                <w:lang w:val="de-DE"/>
              </w:rPr>
              <w:t>Kol. 5</w:t>
            </w:r>
          </w:p>
        </w:tc>
        <w:tc>
          <w:tcPr>
            <w:tcW w:w="1426" w:type="dxa"/>
          </w:tcPr>
          <w:p w:rsidR="00A75728" w:rsidRPr="005328AE" w:rsidRDefault="00A75728" w:rsidP="00A75728">
            <w:pPr>
              <w:pStyle w:val="Bezodstpw"/>
              <w:jc w:val="center"/>
              <w:rPr>
                <w:bCs/>
                <w:sz w:val="24"/>
                <w:szCs w:val="24"/>
                <w:lang w:val="de-DE"/>
              </w:rPr>
            </w:pPr>
            <w:r w:rsidRPr="005328AE">
              <w:rPr>
                <w:bCs/>
                <w:sz w:val="24"/>
                <w:szCs w:val="24"/>
                <w:lang w:val="de-DE"/>
              </w:rPr>
              <w:t>Kol. 6</w:t>
            </w:r>
          </w:p>
        </w:tc>
        <w:tc>
          <w:tcPr>
            <w:tcW w:w="1924" w:type="dxa"/>
          </w:tcPr>
          <w:p w:rsidR="00A75728" w:rsidRPr="005328AE" w:rsidRDefault="00A75728" w:rsidP="00A75728">
            <w:pPr>
              <w:pStyle w:val="Bezodstpw"/>
              <w:jc w:val="center"/>
              <w:rPr>
                <w:bCs/>
                <w:sz w:val="24"/>
                <w:szCs w:val="24"/>
                <w:lang w:val="de-DE"/>
              </w:rPr>
            </w:pPr>
            <w:r w:rsidRPr="005328AE">
              <w:rPr>
                <w:bCs/>
                <w:sz w:val="24"/>
                <w:szCs w:val="24"/>
                <w:lang w:val="de-DE"/>
              </w:rPr>
              <w:t>Kol. 7</w:t>
            </w:r>
          </w:p>
        </w:tc>
        <w:tc>
          <w:tcPr>
            <w:tcW w:w="1765" w:type="dxa"/>
          </w:tcPr>
          <w:p w:rsidR="00A75728" w:rsidRPr="005328AE" w:rsidRDefault="00A75728" w:rsidP="00A75728">
            <w:pPr>
              <w:pStyle w:val="Bezodstpw"/>
              <w:jc w:val="center"/>
              <w:rPr>
                <w:bCs/>
                <w:sz w:val="24"/>
                <w:szCs w:val="24"/>
                <w:lang w:val="de-DE"/>
              </w:rPr>
            </w:pPr>
            <w:r w:rsidRPr="005328AE">
              <w:rPr>
                <w:bCs/>
                <w:sz w:val="24"/>
                <w:szCs w:val="24"/>
                <w:lang w:val="de-DE"/>
              </w:rPr>
              <w:t>Kol. 8</w:t>
            </w:r>
          </w:p>
        </w:tc>
        <w:tc>
          <w:tcPr>
            <w:tcW w:w="1843" w:type="dxa"/>
          </w:tcPr>
          <w:p w:rsidR="00A75728" w:rsidRPr="005328AE" w:rsidRDefault="00A75728" w:rsidP="00A75728">
            <w:pPr>
              <w:pStyle w:val="Bezodstpw"/>
              <w:jc w:val="center"/>
              <w:rPr>
                <w:bCs/>
                <w:sz w:val="24"/>
                <w:szCs w:val="24"/>
                <w:lang w:val="de-DE"/>
              </w:rPr>
            </w:pPr>
            <w:r w:rsidRPr="005328AE">
              <w:rPr>
                <w:bCs/>
                <w:sz w:val="24"/>
                <w:szCs w:val="24"/>
                <w:lang w:val="de-DE"/>
              </w:rPr>
              <w:t>Kol. 9</w:t>
            </w:r>
          </w:p>
        </w:tc>
      </w:tr>
      <w:tr w:rsidR="00A20445" w:rsidRPr="005328AE" w:rsidTr="00EA33AB">
        <w:tc>
          <w:tcPr>
            <w:tcW w:w="772" w:type="dxa"/>
            <w:vAlign w:val="center"/>
          </w:tcPr>
          <w:p w:rsidR="00A20445" w:rsidRPr="00C27AD4" w:rsidRDefault="00A20445" w:rsidP="00EA33AB">
            <w:pPr>
              <w:suppressAutoHyphens w:val="0"/>
              <w:jc w:val="right"/>
              <w:rPr>
                <w:color w:val="000000"/>
                <w:sz w:val="24"/>
                <w:szCs w:val="24"/>
                <w:lang w:eastAsia="pl-PL"/>
              </w:rPr>
            </w:pPr>
            <w:r w:rsidRPr="00C27AD4">
              <w:rPr>
                <w:color w:val="000000"/>
                <w:sz w:val="24"/>
                <w:szCs w:val="24"/>
                <w:lang w:eastAsia="pl-PL"/>
              </w:rPr>
              <w:t>1</w:t>
            </w:r>
          </w:p>
        </w:tc>
        <w:tc>
          <w:tcPr>
            <w:tcW w:w="4005" w:type="dxa"/>
          </w:tcPr>
          <w:p w:rsidR="00A20445" w:rsidRDefault="00A20445" w:rsidP="00B201CE">
            <w:pPr>
              <w:rPr>
                <w:rFonts w:ascii="Calibri" w:hAnsi="Calibri" w:cs="Calibri"/>
                <w:color w:val="000000"/>
                <w:sz w:val="22"/>
                <w:szCs w:val="22"/>
              </w:rPr>
            </w:pPr>
            <w:r>
              <w:rPr>
                <w:rFonts w:ascii="Calibri" w:hAnsi="Calibri" w:cs="Calibri"/>
                <w:color w:val="000000"/>
                <w:sz w:val="22"/>
                <w:szCs w:val="22"/>
              </w:rPr>
              <w:t>bułka parówka, skład: mąka pszenna woda, drożdże piekarskie, sól, cukier, margaryna max jednostkowa waga - 1 kg</w:t>
            </w:r>
          </w:p>
        </w:tc>
        <w:tc>
          <w:tcPr>
            <w:tcW w:w="756" w:type="dxa"/>
            <w:vAlign w:val="center"/>
          </w:tcPr>
          <w:p w:rsidR="00A20445" w:rsidRDefault="00A20445" w:rsidP="00B201CE">
            <w:pPr>
              <w:rPr>
                <w:rFonts w:ascii="Calibri" w:hAnsi="Calibri" w:cs="Calibri"/>
                <w:color w:val="000000"/>
                <w:sz w:val="22"/>
                <w:szCs w:val="22"/>
              </w:rPr>
            </w:pPr>
            <w:r>
              <w:rPr>
                <w:rFonts w:ascii="Calibri" w:hAnsi="Calibri" w:cs="Calibri"/>
                <w:color w:val="000000"/>
                <w:sz w:val="22"/>
                <w:szCs w:val="22"/>
              </w:rPr>
              <w:t>kg</w:t>
            </w:r>
          </w:p>
        </w:tc>
        <w:tc>
          <w:tcPr>
            <w:tcW w:w="1098" w:type="dxa"/>
            <w:vAlign w:val="bottom"/>
          </w:tcPr>
          <w:p w:rsidR="00A20445" w:rsidRDefault="005F1262" w:rsidP="00B201CE">
            <w:pPr>
              <w:jc w:val="right"/>
              <w:rPr>
                <w:rFonts w:ascii="Calibri" w:hAnsi="Calibri" w:cs="Calibri"/>
                <w:color w:val="000000"/>
                <w:sz w:val="22"/>
                <w:szCs w:val="22"/>
              </w:rPr>
            </w:pPr>
            <w:r>
              <w:rPr>
                <w:rFonts w:ascii="Calibri" w:hAnsi="Calibri" w:cs="Calibri"/>
                <w:color w:val="000000"/>
                <w:sz w:val="22"/>
                <w:szCs w:val="22"/>
              </w:rPr>
              <w:t>1032</w:t>
            </w:r>
          </w:p>
        </w:tc>
        <w:tc>
          <w:tcPr>
            <w:tcW w:w="1430" w:type="dxa"/>
          </w:tcPr>
          <w:p w:rsidR="00A20445" w:rsidRPr="005328AE" w:rsidRDefault="00A20445" w:rsidP="00A75728">
            <w:pPr>
              <w:pStyle w:val="Bezodstpw"/>
              <w:jc w:val="both"/>
              <w:rPr>
                <w:bCs/>
                <w:sz w:val="24"/>
                <w:szCs w:val="24"/>
              </w:rPr>
            </w:pPr>
          </w:p>
        </w:tc>
        <w:tc>
          <w:tcPr>
            <w:tcW w:w="1426" w:type="dxa"/>
          </w:tcPr>
          <w:p w:rsidR="00A20445" w:rsidRPr="005328AE" w:rsidRDefault="00A20445" w:rsidP="00A75728">
            <w:pPr>
              <w:pStyle w:val="Bezodstpw"/>
              <w:jc w:val="both"/>
              <w:rPr>
                <w:bCs/>
                <w:sz w:val="24"/>
                <w:szCs w:val="24"/>
              </w:rPr>
            </w:pPr>
          </w:p>
        </w:tc>
        <w:tc>
          <w:tcPr>
            <w:tcW w:w="1924" w:type="dxa"/>
          </w:tcPr>
          <w:p w:rsidR="00A20445" w:rsidRPr="005328AE" w:rsidRDefault="00A20445" w:rsidP="00A75728">
            <w:pPr>
              <w:pStyle w:val="Bezodstpw"/>
              <w:jc w:val="both"/>
              <w:rPr>
                <w:bCs/>
                <w:sz w:val="24"/>
                <w:szCs w:val="24"/>
              </w:rPr>
            </w:pPr>
          </w:p>
        </w:tc>
        <w:tc>
          <w:tcPr>
            <w:tcW w:w="1765" w:type="dxa"/>
          </w:tcPr>
          <w:p w:rsidR="00A20445" w:rsidRPr="005328AE" w:rsidRDefault="00A20445" w:rsidP="00A75728">
            <w:pPr>
              <w:pStyle w:val="Bezodstpw"/>
              <w:jc w:val="both"/>
              <w:rPr>
                <w:bCs/>
                <w:sz w:val="24"/>
                <w:szCs w:val="24"/>
              </w:rPr>
            </w:pPr>
          </w:p>
        </w:tc>
        <w:tc>
          <w:tcPr>
            <w:tcW w:w="1843" w:type="dxa"/>
          </w:tcPr>
          <w:p w:rsidR="00A20445" w:rsidRPr="005328AE" w:rsidRDefault="00A20445" w:rsidP="00A75728">
            <w:pPr>
              <w:pStyle w:val="Bezodstpw"/>
              <w:jc w:val="both"/>
              <w:rPr>
                <w:bCs/>
                <w:sz w:val="24"/>
                <w:szCs w:val="24"/>
              </w:rPr>
            </w:pPr>
          </w:p>
        </w:tc>
      </w:tr>
      <w:tr w:rsidR="00A20445" w:rsidRPr="005328AE" w:rsidTr="00EA33AB">
        <w:tc>
          <w:tcPr>
            <w:tcW w:w="772" w:type="dxa"/>
            <w:vAlign w:val="center"/>
          </w:tcPr>
          <w:p w:rsidR="00A20445" w:rsidRPr="00C27AD4" w:rsidRDefault="00A20445" w:rsidP="00EA33AB">
            <w:pPr>
              <w:suppressAutoHyphens w:val="0"/>
              <w:jc w:val="right"/>
              <w:rPr>
                <w:color w:val="000000"/>
                <w:sz w:val="24"/>
                <w:szCs w:val="24"/>
                <w:lang w:eastAsia="pl-PL"/>
              </w:rPr>
            </w:pPr>
            <w:r w:rsidRPr="00C27AD4">
              <w:rPr>
                <w:color w:val="000000"/>
                <w:sz w:val="24"/>
                <w:szCs w:val="24"/>
                <w:lang w:eastAsia="pl-PL"/>
              </w:rPr>
              <w:t>2</w:t>
            </w:r>
          </w:p>
        </w:tc>
        <w:tc>
          <w:tcPr>
            <w:tcW w:w="4005" w:type="dxa"/>
          </w:tcPr>
          <w:p w:rsidR="00A20445" w:rsidRDefault="00A20445" w:rsidP="00B201CE">
            <w:pPr>
              <w:jc w:val="both"/>
              <w:rPr>
                <w:rFonts w:ascii="Calibri" w:hAnsi="Calibri" w:cs="Calibri"/>
                <w:color w:val="000000"/>
                <w:sz w:val="22"/>
                <w:szCs w:val="22"/>
              </w:rPr>
            </w:pPr>
            <w:r>
              <w:rPr>
                <w:rFonts w:ascii="Calibri" w:hAnsi="Calibri" w:cs="Calibri"/>
                <w:color w:val="000000"/>
                <w:sz w:val="22"/>
                <w:szCs w:val="22"/>
              </w:rPr>
              <w:t>bułka tarta max waga jednostkowa 500g</w:t>
            </w:r>
          </w:p>
        </w:tc>
        <w:tc>
          <w:tcPr>
            <w:tcW w:w="756" w:type="dxa"/>
            <w:vAlign w:val="center"/>
          </w:tcPr>
          <w:p w:rsidR="00A20445" w:rsidRDefault="00A20445" w:rsidP="00B201CE">
            <w:pPr>
              <w:rPr>
                <w:rFonts w:ascii="Calibri" w:hAnsi="Calibri" w:cs="Calibri"/>
                <w:color w:val="000000"/>
                <w:sz w:val="22"/>
                <w:szCs w:val="22"/>
              </w:rPr>
            </w:pPr>
            <w:r>
              <w:rPr>
                <w:rFonts w:ascii="Calibri" w:hAnsi="Calibri" w:cs="Calibri"/>
                <w:color w:val="000000"/>
                <w:sz w:val="22"/>
                <w:szCs w:val="22"/>
              </w:rPr>
              <w:t>kg</w:t>
            </w:r>
          </w:p>
        </w:tc>
        <w:tc>
          <w:tcPr>
            <w:tcW w:w="1098" w:type="dxa"/>
            <w:vAlign w:val="bottom"/>
          </w:tcPr>
          <w:p w:rsidR="00A20445" w:rsidRDefault="005F1262" w:rsidP="00B201CE">
            <w:pPr>
              <w:jc w:val="right"/>
              <w:rPr>
                <w:rFonts w:ascii="Calibri" w:hAnsi="Calibri" w:cs="Calibri"/>
                <w:color w:val="000000"/>
                <w:sz w:val="22"/>
                <w:szCs w:val="22"/>
              </w:rPr>
            </w:pPr>
            <w:r>
              <w:rPr>
                <w:rFonts w:ascii="Calibri" w:hAnsi="Calibri" w:cs="Calibri"/>
                <w:color w:val="000000"/>
                <w:sz w:val="22"/>
                <w:szCs w:val="22"/>
              </w:rPr>
              <w:t>12</w:t>
            </w:r>
          </w:p>
        </w:tc>
        <w:tc>
          <w:tcPr>
            <w:tcW w:w="1430" w:type="dxa"/>
          </w:tcPr>
          <w:p w:rsidR="00A20445" w:rsidRPr="005328AE" w:rsidRDefault="00A20445" w:rsidP="00A75728">
            <w:pPr>
              <w:pStyle w:val="Bezodstpw"/>
              <w:jc w:val="both"/>
              <w:rPr>
                <w:bCs/>
                <w:sz w:val="24"/>
                <w:szCs w:val="24"/>
              </w:rPr>
            </w:pPr>
          </w:p>
        </w:tc>
        <w:tc>
          <w:tcPr>
            <w:tcW w:w="1426" w:type="dxa"/>
          </w:tcPr>
          <w:p w:rsidR="00A20445" w:rsidRPr="005328AE" w:rsidRDefault="00A20445" w:rsidP="00A75728">
            <w:pPr>
              <w:pStyle w:val="Bezodstpw"/>
              <w:jc w:val="both"/>
              <w:rPr>
                <w:bCs/>
                <w:sz w:val="24"/>
                <w:szCs w:val="24"/>
              </w:rPr>
            </w:pPr>
          </w:p>
        </w:tc>
        <w:tc>
          <w:tcPr>
            <w:tcW w:w="1924" w:type="dxa"/>
          </w:tcPr>
          <w:p w:rsidR="00A20445" w:rsidRPr="005328AE" w:rsidRDefault="00A20445" w:rsidP="00A75728">
            <w:pPr>
              <w:pStyle w:val="Bezodstpw"/>
              <w:jc w:val="both"/>
              <w:rPr>
                <w:bCs/>
                <w:sz w:val="24"/>
                <w:szCs w:val="24"/>
              </w:rPr>
            </w:pPr>
          </w:p>
        </w:tc>
        <w:tc>
          <w:tcPr>
            <w:tcW w:w="1765" w:type="dxa"/>
          </w:tcPr>
          <w:p w:rsidR="00A20445" w:rsidRPr="005328AE" w:rsidRDefault="00A20445" w:rsidP="00A75728">
            <w:pPr>
              <w:pStyle w:val="Bezodstpw"/>
              <w:jc w:val="both"/>
              <w:rPr>
                <w:bCs/>
                <w:sz w:val="24"/>
                <w:szCs w:val="24"/>
              </w:rPr>
            </w:pPr>
          </w:p>
        </w:tc>
        <w:tc>
          <w:tcPr>
            <w:tcW w:w="1843" w:type="dxa"/>
          </w:tcPr>
          <w:p w:rsidR="00A20445" w:rsidRPr="005328AE" w:rsidRDefault="00A20445" w:rsidP="00A75728">
            <w:pPr>
              <w:pStyle w:val="Bezodstpw"/>
              <w:jc w:val="both"/>
              <w:rPr>
                <w:bCs/>
                <w:sz w:val="24"/>
                <w:szCs w:val="24"/>
              </w:rPr>
            </w:pPr>
          </w:p>
        </w:tc>
      </w:tr>
      <w:tr w:rsidR="00A20445" w:rsidRPr="005328AE" w:rsidTr="00EA33AB">
        <w:tc>
          <w:tcPr>
            <w:tcW w:w="772" w:type="dxa"/>
            <w:vAlign w:val="center"/>
          </w:tcPr>
          <w:p w:rsidR="00A20445" w:rsidRPr="00C27AD4" w:rsidRDefault="00A20445" w:rsidP="00EA33AB">
            <w:pPr>
              <w:suppressAutoHyphens w:val="0"/>
              <w:jc w:val="right"/>
              <w:rPr>
                <w:color w:val="000000"/>
                <w:sz w:val="24"/>
                <w:szCs w:val="24"/>
                <w:lang w:eastAsia="pl-PL"/>
              </w:rPr>
            </w:pPr>
            <w:r w:rsidRPr="00C27AD4">
              <w:rPr>
                <w:color w:val="000000"/>
                <w:sz w:val="24"/>
                <w:szCs w:val="24"/>
                <w:lang w:eastAsia="pl-PL"/>
              </w:rPr>
              <w:t>3</w:t>
            </w:r>
          </w:p>
        </w:tc>
        <w:tc>
          <w:tcPr>
            <w:tcW w:w="4005" w:type="dxa"/>
          </w:tcPr>
          <w:p w:rsidR="00A20445" w:rsidRDefault="00A20445" w:rsidP="00B201CE">
            <w:pPr>
              <w:jc w:val="both"/>
              <w:rPr>
                <w:rFonts w:ascii="Calibri" w:hAnsi="Calibri" w:cs="Calibri"/>
                <w:color w:val="000000"/>
                <w:sz w:val="22"/>
                <w:szCs w:val="22"/>
              </w:rPr>
            </w:pPr>
            <w:r>
              <w:rPr>
                <w:rFonts w:ascii="Calibri" w:hAnsi="Calibri" w:cs="Calibri"/>
                <w:color w:val="000000"/>
                <w:sz w:val="22"/>
                <w:szCs w:val="22"/>
              </w:rPr>
              <w:t>chałka, skład: mąka pszenna, woda, jaja kurze, cukier, margaryna, drożdże piekarskie, sól  max jednostkowa waga 1 kg</w:t>
            </w:r>
          </w:p>
        </w:tc>
        <w:tc>
          <w:tcPr>
            <w:tcW w:w="756" w:type="dxa"/>
            <w:vAlign w:val="center"/>
          </w:tcPr>
          <w:p w:rsidR="00A20445" w:rsidRDefault="00A20445" w:rsidP="00B201CE">
            <w:pPr>
              <w:rPr>
                <w:rFonts w:ascii="Calibri" w:hAnsi="Calibri" w:cs="Calibri"/>
                <w:color w:val="000000"/>
                <w:sz w:val="22"/>
                <w:szCs w:val="22"/>
              </w:rPr>
            </w:pPr>
            <w:r>
              <w:rPr>
                <w:rFonts w:ascii="Calibri" w:hAnsi="Calibri" w:cs="Calibri"/>
                <w:color w:val="000000"/>
                <w:sz w:val="22"/>
                <w:szCs w:val="22"/>
              </w:rPr>
              <w:t>kg</w:t>
            </w:r>
          </w:p>
        </w:tc>
        <w:tc>
          <w:tcPr>
            <w:tcW w:w="1098" w:type="dxa"/>
            <w:vAlign w:val="bottom"/>
          </w:tcPr>
          <w:p w:rsidR="00A20445" w:rsidRDefault="005F1262" w:rsidP="00B201CE">
            <w:pPr>
              <w:jc w:val="right"/>
              <w:rPr>
                <w:rFonts w:ascii="Calibri" w:hAnsi="Calibri" w:cs="Calibri"/>
                <w:color w:val="000000"/>
                <w:sz w:val="22"/>
                <w:szCs w:val="22"/>
              </w:rPr>
            </w:pPr>
            <w:r>
              <w:rPr>
                <w:rFonts w:ascii="Calibri" w:hAnsi="Calibri" w:cs="Calibri"/>
                <w:color w:val="000000"/>
                <w:sz w:val="22"/>
                <w:szCs w:val="22"/>
              </w:rPr>
              <w:t>232</w:t>
            </w:r>
          </w:p>
        </w:tc>
        <w:tc>
          <w:tcPr>
            <w:tcW w:w="1430" w:type="dxa"/>
          </w:tcPr>
          <w:p w:rsidR="00A20445" w:rsidRPr="005328AE" w:rsidRDefault="00A20445" w:rsidP="00A75728">
            <w:pPr>
              <w:pStyle w:val="Bezodstpw"/>
              <w:jc w:val="both"/>
              <w:rPr>
                <w:bCs/>
                <w:sz w:val="24"/>
                <w:szCs w:val="24"/>
              </w:rPr>
            </w:pPr>
          </w:p>
        </w:tc>
        <w:tc>
          <w:tcPr>
            <w:tcW w:w="1426" w:type="dxa"/>
          </w:tcPr>
          <w:p w:rsidR="00A20445" w:rsidRPr="005328AE" w:rsidRDefault="00A20445" w:rsidP="00A75728">
            <w:pPr>
              <w:pStyle w:val="Bezodstpw"/>
              <w:jc w:val="both"/>
              <w:rPr>
                <w:bCs/>
                <w:sz w:val="24"/>
                <w:szCs w:val="24"/>
              </w:rPr>
            </w:pPr>
          </w:p>
        </w:tc>
        <w:tc>
          <w:tcPr>
            <w:tcW w:w="1924" w:type="dxa"/>
          </w:tcPr>
          <w:p w:rsidR="00A20445" w:rsidRPr="005328AE" w:rsidRDefault="00A20445" w:rsidP="00A75728">
            <w:pPr>
              <w:pStyle w:val="Bezodstpw"/>
              <w:jc w:val="both"/>
              <w:rPr>
                <w:bCs/>
                <w:sz w:val="24"/>
                <w:szCs w:val="24"/>
              </w:rPr>
            </w:pPr>
          </w:p>
        </w:tc>
        <w:tc>
          <w:tcPr>
            <w:tcW w:w="1765" w:type="dxa"/>
          </w:tcPr>
          <w:p w:rsidR="00A20445" w:rsidRPr="005328AE" w:rsidRDefault="00A20445" w:rsidP="00A75728">
            <w:pPr>
              <w:pStyle w:val="Bezodstpw"/>
              <w:jc w:val="both"/>
              <w:rPr>
                <w:bCs/>
                <w:sz w:val="24"/>
                <w:szCs w:val="24"/>
              </w:rPr>
            </w:pPr>
          </w:p>
        </w:tc>
        <w:tc>
          <w:tcPr>
            <w:tcW w:w="1843" w:type="dxa"/>
          </w:tcPr>
          <w:p w:rsidR="00A20445" w:rsidRPr="005328AE" w:rsidRDefault="00A20445" w:rsidP="00A75728">
            <w:pPr>
              <w:pStyle w:val="Bezodstpw"/>
              <w:jc w:val="both"/>
              <w:rPr>
                <w:bCs/>
                <w:sz w:val="24"/>
                <w:szCs w:val="24"/>
              </w:rPr>
            </w:pPr>
          </w:p>
        </w:tc>
      </w:tr>
      <w:tr w:rsidR="00A20445" w:rsidRPr="005328AE" w:rsidTr="00EA33AB">
        <w:tc>
          <w:tcPr>
            <w:tcW w:w="772" w:type="dxa"/>
            <w:vAlign w:val="center"/>
          </w:tcPr>
          <w:p w:rsidR="00A20445" w:rsidRPr="00C27AD4" w:rsidRDefault="00A20445" w:rsidP="00EA33AB">
            <w:pPr>
              <w:suppressAutoHyphens w:val="0"/>
              <w:jc w:val="right"/>
              <w:rPr>
                <w:color w:val="000000"/>
                <w:sz w:val="24"/>
                <w:szCs w:val="24"/>
                <w:lang w:eastAsia="pl-PL"/>
              </w:rPr>
            </w:pPr>
            <w:r w:rsidRPr="00C27AD4">
              <w:rPr>
                <w:color w:val="000000"/>
                <w:sz w:val="24"/>
                <w:szCs w:val="24"/>
                <w:lang w:eastAsia="pl-PL"/>
              </w:rPr>
              <w:t>4</w:t>
            </w:r>
          </w:p>
        </w:tc>
        <w:tc>
          <w:tcPr>
            <w:tcW w:w="4005" w:type="dxa"/>
          </w:tcPr>
          <w:p w:rsidR="00A20445" w:rsidRDefault="00A20445" w:rsidP="00B201CE">
            <w:pPr>
              <w:jc w:val="both"/>
              <w:rPr>
                <w:rFonts w:ascii="Calibri" w:hAnsi="Calibri" w:cs="Calibri"/>
                <w:color w:val="000000"/>
                <w:sz w:val="22"/>
                <w:szCs w:val="22"/>
              </w:rPr>
            </w:pPr>
            <w:r>
              <w:rPr>
                <w:rFonts w:ascii="Calibri" w:hAnsi="Calibri" w:cs="Calibri"/>
                <w:color w:val="000000"/>
                <w:sz w:val="22"/>
                <w:szCs w:val="22"/>
              </w:rPr>
              <w:t>chleb sitkowy krojony, skład: mąka pszenna, woda, zakwas żytni, mąka pszenna razowa, mąka żytnia razowa, sól, drożdże piekarskie, żyto prażone mielone, max jednostkowa waga 1 kg</w:t>
            </w:r>
          </w:p>
        </w:tc>
        <w:tc>
          <w:tcPr>
            <w:tcW w:w="756" w:type="dxa"/>
            <w:vAlign w:val="center"/>
          </w:tcPr>
          <w:p w:rsidR="00A20445" w:rsidRDefault="00A20445" w:rsidP="00B201CE">
            <w:pPr>
              <w:rPr>
                <w:rFonts w:ascii="Calibri" w:hAnsi="Calibri" w:cs="Calibri"/>
                <w:color w:val="000000"/>
                <w:sz w:val="22"/>
                <w:szCs w:val="22"/>
              </w:rPr>
            </w:pPr>
            <w:r>
              <w:rPr>
                <w:rFonts w:ascii="Calibri" w:hAnsi="Calibri" w:cs="Calibri"/>
                <w:color w:val="000000"/>
                <w:sz w:val="22"/>
                <w:szCs w:val="22"/>
              </w:rPr>
              <w:t>kg</w:t>
            </w:r>
          </w:p>
        </w:tc>
        <w:tc>
          <w:tcPr>
            <w:tcW w:w="1098" w:type="dxa"/>
            <w:vAlign w:val="bottom"/>
          </w:tcPr>
          <w:p w:rsidR="00A20445" w:rsidRDefault="005F1262" w:rsidP="00B201CE">
            <w:pPr>
              <w:jc w:val="right"/>
              <w:rPr>
                <w:rFonts w:ascii="Calibri" w:hAnsi="Calibri" w:cs="Calibri"/>
                <w:color w:val="000000"/>
                <w:sz w:val="22"/>
                <w:szCs w:val="22"/>
              </w:rPr>
            </w:pPr>
            <w:r>
              <w:rPr>
                <w:rFonts w:ascii="Calibri" w:hAnsi="Calibri" w:cs="Calibri"/>
                <w:color w:val="000000"/>
                <w:sz w:val="22"/>
                <w:szCs w:val="22"/>
              </w:rPr>
              <w:t>1125</w:t>
            </w:r>
          </w:p>
        </w:tc>
        <w:tc>
          <w:tcPr>
            <w:tcW w:w="1430" w:type="dxa"/>
          </w:tcPr>
          <w:p w:rsidR="00A20445" w:rsidRPr="005328AE" w:rsidRDefault="00A20445" w:rsidP="00A75728">
            <w:pPr>
              <w:pStyle w:val="Bezodstpw"/>
              <w:jc w:val="both"/>
              <w:rPr>
                <w:bCs/>
                <w:sz w:val="24"/>
                <w:szCs w:val="24"/>
              </w:rPr>
            </w:pPr>
          </w:p>
        </w:tc>
        <w:tc>
          <w:tcPr>
            <w:tcW w:w="1426" w:type="dxa"/>
          </w:tcPr>
          <w:p w:rsidR="00A20445" w:rsidRPr="005328AE" w:rsidRDefault="00A20445" w:rsidP="00A75728">
            <w:pPr>
              <w:pStyle w:val="Bezodstpw"/>
              <w:jc w:val="both"/>
              <w:rPr>
                <w:bCs/>
                <w:sz w:val="24"/>
                <w:szCs w:val="24"/>
              </w:rPr>
            </w:pPr>
          </w:p>
        </w:tc>
        <w:tc>
          <w:tcPr>
            <w:tcW w:w="1924" w:type="dxa"/>
          </w:tcPr>
          <w:p w:rsidR="00A20445" w:rsidRPr="005328AE" w:rsidRDefault="00A20445" w:rsidP="00A75728">
            <w:pPr>
              <w:pStyle w:val="Bezodstpw"/>
              <w:jc w:val="both"/>
              <w:rPr>
                <w:bCs/>
                <w:sz w:val="24"/>
                <w:szCs w:val="24"/>
              </w:rPr>
            </w:pPr>
          </w:p>
        </w:tc>
        <w:tc>
          <w:tcPr>
            <w:tcW w:w="1765" w:type="dxa"/>
          </w:tcPr>
          <w:p w:rsidR="00A20445" w:rsidRPr="005328AE" w:rsidRDefault="00A20445" w:rsidP="00A75728">
            <w:pPr>
              <w:pStyle w:val="Bezodstpw"/>
              <w:jc w:val="both"/>
              <w:rPr>
                <w:bCs/>
                <w:sz w:val="24"/>
                <w:szCs w:val="24"/>
              </w:rPr>
            </w:pPr>
          </w:p>
        </w:tc>
        <w:tc>
          <w:tcPr>
            <w:tcW w:w="1843" w:type="dxa"/>
          </w:tcPr>
          <w:p w:rsidR="00A20445" w:rsidRPr="005328AE" w:rsidRDefault="00A20445" w:rsidP="00A75728">
            <w:pPr>
              <w:pStyle w:val="Bezodstpw"/>
              <w:jc w:val="both"/>
              <w:rPr>
                <w:bCs/>
                <w:sz w:val="24"/>
                <w:szCs w:val="24"/>
              </w:rPr>
            </w:pPr>
          </w:p>
        </w:tc>
      </w:tr>
      <w:tr w:rsidR="00A20445" w:rsidRPr="005328AE" w:rsidTr="00EA33AB">
        <w:tc>
          <w:tcPr>
            <w:tcW w:w="772" w:type="dxa"/>
            <w:vAlign w:val="center"/>
          </w:tcPr>
          <w:p w:rsidR="00A20445" w:rsidRPr="00C27AD4" w:rsidRDefault="00A20445" w:rsidP="00EA33AB">
            <w:pPr>
              <w:suppressAutoHyphens w:val="0"/>
              <w:jc w:val="right"/>
              <w:rPr>
                <w:color w:val="000000"/>
                <w:sz w:val="24"/>
                <w:szCs w:val="24"/>
                <w:lang w:eastAsia="pl-PL"/>
              </w:rPr>
            </w:pPr>
            <w:r w:rsidRPr="00C27AD4">
              <w:rPr>
                <w:color w:val="000000"/>
                <w:sz w:val="24"/>
                <w:szCs w:val="24"/>
                <w:lang w:eastAsia="pl-PL"/>
              </w:rPr>
              <w:t>5</w:t>
            </w:r>
          </w:p>
        </w:tc>
        <w:tc>
          <w:tcPr>
            <w:tcW w:w="4005" w:type="dxa"/>
          </w:tcPr>
          <w:p w:rsidR="00A20445" w:rsidRDefault="00A20445" w:rsidP="00B201CE">
            <w:pPr>
              <w:jc w:val="both"/>
              <w:rPr>
                <w:rFonts w:ascii="Calibri" w:hAnsi="Calibri" w:cs="Calibri"/>
                <w:color w:val="000000"/>
                <w:sz w:val="22"/>
                <w:szCs w:val="22"/>
              </w:rPr>
            </w:pPr>
            <w:r>
              <w:rPr>
                <w:rFonts w:ascii="Calibri" w:hAnsi="Calibri" w:cs="Calibri"/>
                <w:color w:val="000000"/>
                <w:sz w:val="22"/>
                <w:szCs w:val="22"/>
              </w:rPr>
              <w:t>chleb wiejski na wagę, skład: mąka pszenna, woda, zakwas żytni, mąka żytnia, sól, drożdże piekarskie</w:t>
            </w:r>
          </w:p>
        </w:tc>
        <w:tc>
          <w:tcPr>
            <w:tcW w:w="756" w:type="dxa"/>
            <w:vAlign w:val="center"/>
          </w:tcPr>
          <w:p w:rsidR="00A20445" w:rsidRDefault="00A20445" w:rsidP="00B201CE">
            <w:pPr>
              <w:rPr>
                <w:rFonts w:ascii="Calibri" w:hAnsi="Calibri" w:cs="Calibri"/>
                <w:color w:val="000000"/>
                <w:sz w:val="22"/>
                <w:szCs w:val="22"/>
              </w:rPr>
            </w:pPr>
            <w:r>
              <w:rPr>
                <w:rFonts w:ascii="Calibri" w:hAnsi="Calibri" w:cs="Calibri"/>
                <w:color w:val="000000"/>
                <w:sz w:val="22"/>
                <w:szCs w:val="22"/>
              </w:rPr>
              <w:t>kg</w:t>
            </w:r>
          </w:p>
        </w:tc>
        <w:tc>
          <w:tcPr>
            <w:tcW w:w="1098" w:type="dxa"/>
            <w:vAlign w:val="bottom"/>
          </w:tcPr>
          <w:p w:rsidR="00A20445" w:rsidRDefault="005F1262" w:rsidP="00B201CE">
            <w:pPr>
              <w:jc w:val="right"/>
              <w:rPr>
                <w:rFonts w:ascii="Calibri" w:hAnsi="Calibri" w:cs="Calibri"/>
                <w:color w:val="000000"/>
                <w:sz w:val="22"/>
                <w:szCs w:val="22"/>
              </w:rPr>
            </w:pPr>
            <w:r>
              <w:rPr>
                <w:rFonts w:ascii="Calibri" w:hAnsi="Calibri" w:cs="Calibri"/>
                <w:color w:val="000000"/>
                <w:sz w:val="22"/>
                <w:szCs w:val="22"/>
              </w:rPr>
              <w:t>4</w:t>
            </w:r>
          </w:p>
        </w:tc>
        <w:tc>
          <w:tcPr>
            <w:tcW w:w="1430" w:type="dxa"/>
          </w:tcPr>
          <w:p w:rsidR="00A20445" w:rsidRPr="005328AE" w:rsidRDefault="00A20445" w:rsidP="00A75728">
            <w:pPr>
              <w:pStyle w:val="Bezodstpw"/>
              <w:jc w:val="both"/>
              <w:rPr>
                <w:bCs/>
                <w:sz w:val="24"/>
                <w:szCs w:val="24"/>
              </w:rPr>
            </w:pPr>
          </w:p>
        </w:tc>
        <w:tc>
          <w:tcPr>
            <w:tcW w:w="1426" w:type="dxa"/>
          </w:tcPr>
          <w:p w:rsidR="00A20445" w:rsidRPr="005328AE" w:rsidRDefault="00A20445" w:rsidP="00A75728">
            <w:pPr>
              <w:pStyle w:val="Bezodstpw"/>
              <w:jc w:val="both"/>
              <w:rPr>
                <w:bCs/>
                <w:sz w:val="24"/>
                <w:szCs w:val="24"/>
              </w:rPr>
            </w:pPr>
          </w:p>
        </w:tc>
        <w:tc>
          <w:tcPr>
            <w:tcW w:w="1924" w:type="dxa"/>
          </w:tcPr>
          <w:p w:rsidR="00A20445" w:rsidRPr="005328AE" w:rsidRDefault="00A20445" w:rsidP="00A75728">
            <w:pPr>
              <w:pStyle w:val="Bezodstpw"/>
              <w:jc w:val="both"/>
              <w:rPr>
                <w:bCs/>
                <w:sz w:val="24"/>
                <w:szCs w:val="24"/>
              </w:rPr>
            </w:pPr>
          </w:p>
        </w:tc>
        <w:tc>
          <w:tcPr>
            <w:tcW w:w="1765" w:type="dxa"/>
          </w:tcPr>
          <w:p w:rsidR="00A20445" w:rsidRPr="005328AE" w:rsidRDefault="00A20445" w:rsidP="00A75728">
            <w:pPr>
              <w:pStyle w:val="Bezodstpw"/>
              <w:jc w:val="both"/>
              <w:rPr>
                <w:bCs/>
                <w:sz w:val="24"/>
                <w:szCs w:val="24"/>
              </w:rPr>
            </w:pPr>
          </w:p>
        </w:tc>
        <w:tc>
          <w:tcPr>
            <w:tcW w:w="1843" w:type="dxa"/>
          </w:tcPr>
          <w:p w:rsidR="00A20445" w:rsidRPr="005328AE" w:rsidRDefault="00A20445" w:rsidP="00A75728">
            <w:pPr>
              <w:pStyle w:val="Bezodstpw"/>
              <w:jc w:val="both"/>
              <w:rPr>
                <w:bCs/>
                <w:sz w:val="24"/>
                <w:szCs w:val="24"/>
              </w:rPr>
            </w:pPr>
          </w:p>
        </w:tc>
      </w:tr>
      <w:tr w:rsidR="00A20445" w:rsidRPr="005328AE" w:rsidTr="00EA33AB">
        <w:tc>
          <w:tcPr>
            <w:tcW w:w="772" w:type="dxa"/>
            <w:vAlign w:val="center"/>
          </w:tcPr>
          <w:p w:rsidR="00A20445" w:rsidRPr="00C27AD4" w:rsidRDefault="00A20445" w:rsidP="00EA33AB">
            <w:pPr>
              <w:suppressAutoHyphens w:val="0"/>
              <w:jc w:val="right"/>
              <w:rPr>
                <w:color w:val="000000"/>
                <w:sz w:val="24"/>
                <w:szCs w:val="24"/>
                <w:lang w:eastAsia="pl-PL"/>
              </w:rPr>
            </w:pPr>
            <w:r w:rsidRPr="00C27AD4">
              <w:rPr>
                <w:color w:val="000000"/>
                <w:sz w:val="24"/>
                <w:szCs w:val="24"/>
                <w:lang w:eastAsia="pl-PL"/>
              </w:rPr>
              <w:t>6</w:t>
            </w:r>
          </w:p>
        </w:tc>
        <w:tc>
          <w:tcPr>
            <w:tcW w:w="4005" w:type="dxa"/>
          </w:tcPr>
          <w:p w:rsidR="00A20445" w:rsidRDefault="00A20445" w:rsidP="00B201CE">
            <w:pPr>
              <w:jc w:val="both"/>
              <w:rPr>
                <w:rFonts w:ascii="Calibri" w:hAnsi="Calibri" w:cs="Calibri"/>
                <w:color w:val="000000"/>
                <w:sz w:val="22"/>
                <w:szCs w:val="22"/>
              </w:rPr>
            </w:pPr>
            <w:r>
              <w:rPr>
                <w:rFonts w:ascii="Calibri" w:hAnsi="Calibri" w:cs="Calibri"/>
                <w:color w:val="000000"/>
                <w:sz w:val="22"/>
                <w:szCs w:val="22"/>
              </w:rPr>
              <w:t>chleb żytni 100% na wagę, skład: mąka żytnia, woda, zakwas żytni, suchy zakwas żytni, drożdże piekarskie, sól.</w:t>
            </w:r>
          </w:p>
        </w:tc>
        <w:tc>
          <w:tcPr>
            <w:tcW w:w="756" w:type="dxa"/>
            <w:vAlign w:val="center"/>
          </w:tcPr>
          <w:p w:rsidR="00A20445" w:rsidRDefault="00A20445" w:rsidP="00B201CE">
            <w:pPr>
              <w:rPr>
                <w:rFonts w:ascii="Calibri" w:hAnsi="Calibri" w:cs="Calibri"/>
                <w:color w:val="000000"/>
                <w:sz w:val="22"/>
                <w:szCs w:val="22"/>
              </w:rPr>
            </w:pPr>
            <w:r>
              <w:rPr>
                <w:rFonts w:ascii="Calibri" w:hAnsi="Calibri" w:cs="Calibri"/>
                <w:color w:val="000000"/>
                <w:sz w:val="22"/>
                <w:szCs w:val="22"/>
              </w:rPr>
              <w:t>kg</w:t>
            </w:r>
          </w:p>
        </w:tc>
        <w:tc>
          <w:tcPr>
            <w:tcW w:w="1098" w:type="dxa"/>
            <w:vAlign w:val="bottom"/>
          </w:tcPr>
          <w:p w:rsidR="00A20445" w:rsidRDefault="005F1262" w:rsidP="00B201CE">
            <w:pPr>
              <w:jc w:val="right"/>
              <w:rPr>
                <w:rFonts w:ascii="Calibri" w:hAnsi="Calibri" w:cs="Calibri"/>
                <w:color w:val="000000"/>
                <w:sz w:val="22"/>
                <w:szCs w:val="22"/>
              </w:rPr>
            </w:pPr>
            <w:r>
              <w:rPr>
                <w:rFonts w:ascii="Calibri" w:hAnsi="Calibri" w:cs="Calibri"/>
                <w:color w:val="000000"/>
                <w:sz w:val="22"/>
                <w:szCs w:val="22"/>
              </w:rPr>
              <w:t>4</w:t>
            </w:r>
          </w:p>
        </w:tc>
        <w:tc>
          <w:tcPr>
            <w:tcW w:w="1430" w:type="dxa"/>
          </w:tcPr>
          <w:p w:rsidR="00A20445" w:rsidRPr="005328AE" w:rsidRDefault="00A20445" w:rsidP="00A75728">
            <w:pPr>
              <w:pStyle w:val="Bezodstpw"/>
              <w:jc w:val="both"/>
              <w:rPr>
                <w:bCs/>
                <w:sz w:val="24"/>
                <w:szCs w:val="24"/>
              </w:rPr>
            </w:pPr>
          </w:p>
        </w:tc>
        <w:tc>
          <w:tcPr>
            <w:tcW w:w="1426" w:type="dxa"/>
          </w:tcPr>
          <w:p w:rsidR="00A20445" w:rsidRPr="005328AE" w:rsidRDefault="00A20445" w:rsidP="00A75728">
            <w:pPr>
              <w:pStyle w:val="Bezodstpw"/>
              <w:jc w:val="both"/>
              <w:rPr>
                <w:bCs/>
                <w:sz w:val="24"/>
                <w:szCs w:val="24"/>
              </w:rPr>
            </w:pPr>
          </w:p>
        </w:tc>
        <w:tc>
          <w:tcPr>
            <w:tcW w:w="1924" w:type="dxa"/>
          </w:tcPr>
          <w:p w:rsidR="00A20445" w:rsidRPr="005328AE" w:rsidRDefault="00A20445" w:rsidP="00A75728">
            <w:pPr>
              <w:pStyle w:val="Bezodstpw"/>
              <w:jc w:val="both"/>
              <w:rPr>
                <w:bCs/>
                <w:sz w:val="24"/>
                <w:szCs w:val="24"/>
              </w:rPr>
            </w:pPr>
          </w:p>
        </w:tc>
        <w:tc>
          <w:tcPr>
            <w:tcW w:w="1765" w:type="dxa"/>
          </w:tcPr>
          <w:p w:rsidR="00A20445" w:rsidRPr="005328AE" w:rsidRDefault="00A20445" w:rsidP="00A75728">
            <w:pPr>
              <w:pStyle w:val="Bezodstpw"/>
              <w:jc w:val="both"/>
              <w:rPr>
                <w:bCs/>
                <w:sz w:val="24"/>
                <w:szCs w:val="24"/>
              </w:rPr>
            </w:pPr>
          </w:p>
        </w:tc>
        <w:tc>
          <w:tcPr>
            <w:tcW w:w="1843" w:type="dxa"/>
          </w:tcPr>
          <w:p w:rsidR="00A20445" w:rsidRPr="005328AE" w:rsidRDefault="00A20445" w:rsidP="00A75728">
            <w:pPr>
              <w:pStyle w:val="Bezodstpw"/>
              <w:jc w:val="both"/>
              <w:rPr>
                <w:bCs/>
                <w:sz w:val="24"/>
                <w:szCs w:val="24"/>
              </w:rPr>
            </w:pPr>
          </w:p>
        </w:tc>
      </w:tr>
      <w:tr w:rsidR="00A20445" w:rsidRPr="005328AE" w:rsidTr="00EA33AB">
        <w:tc>
          <w:tcPr>
            <w:tcW w:w="772" w:type="dxa"/>
            <w:vAlign w:val="center"/>
          </w:tcPr>
          <w:p w:rsidR="00A20445" w:rsidRPr="00C27AD4" w:rsidRDefault="00A20445" w:rsidP="00EA33AB">
            <w:pPr>
              <w:suppressAutoHyphens w:val="0"/>
              <w:jc w:val="right"/>
              <w:rPr>
                <w:color w:val="000000"/>
                <w:sz w:val="24"/>
                <w:szCs w:val="24"/>
                <w:lang w:eastAsia="pl-PL"/>
              </w:rPr>
            </w:pPr>
            <w:r w:rsidRPr="00C27AD4">
              <w:rPr>
                <w:color w:val="000000"/>
                <w:sz w:val="24"/>
                <w:szCs w:val="24"/>
                <w:lang w:eastAsia="pl-PL"/>
              </w:rPr>
              <w:t>7</w:t>
            </w:r>
          </w:p>
        </w:tc>
        <w:tc>
          <w:tcPr>
            <w:tcW w:w="4005" w:type="dxa"/>
          </w:tcPr>
          <w:p w:rsidR="00A20445" w:rsidRDefault="00A20445" w:rsidP="00B201CE">
            <w:pPr>
              <w:jc w:val="both"/>
              <w:rPr>
                <w:rFonts w:ascii="Calibri" w:hAnsi="Calibri" w:cs="Calibri"/>
                <w:color w:val="000000"/>
                <w:sz w:val="22"/>
                <w:szCs w:val="22"/>
              </w:rPr>
            </w:pPr>
            <w:r>
              <w:rPr>
                <w:rFonts w:ascii="Calibri" w:hAnsi="Calibri" w:cs="Calibri"/>
                <w:color w:val="000000"/>
                <w:sz w:val="22"/>
                <w:szCs w:val="22"/>
              </w:rPr>
              <w:t xml:space="preserve">chleb żytni krojony, skład:  mąka żytnia, kwas żytni (woda, mąka żytnia), woda, </w:t>
            </w:r>
            <w:r>
              <w:rPr>
                <w:rFonts w:ascii="Calibri" w:hAnsi="Calibri" w:cs="Calibri"/>
                <w:color w:val="000000"/>
                <w:sz w:val="22"/>
                <w:szCs w:val="22"/>
              </w:rPr>
              <w:lastRenderedPageBreak/>
              <w:t>otręby żytnie, regulator kwasowości: kwas cytrynowy, drożdże, sól max jednostkowa waga1kg</w:t>
            </w:r>
          </w:p>
        </w:tc>
        <w:tc>
          <w:tcPr>
            <w:tcW w:w="756" w:type="dxa"/>
            <w:vAlign w:val="center"/>
          </w:tcPr>
          <w:p w:rsidR="00A20445" w:rsidRDefault="00A20445" w:rsidP="00B201CE">
            <w:pPr>
              <w:rPr>
                <w:rFonts w:ascii="Calibri" w:hAnsi="Calibri" w:cs="Calibri"/>
                <w:color w:val="000000"/>
                <w:sz w:val="22"/>
                <w:szCs w:val="22"/>
              </w:rPr>
            </w:pPr>
            <w:r>
              <w:rPr>
                <w:rFonts w:ascii="Calibri" w:hAnsi="Calibri" w:cs="Calibri"/>
                <w:color w:val="000000"/>
                <w:sz w:val="22"/>
                <w:szCs w:val="22"/>
              </w:rPr>
              <w:lastRenderedPageBreak/>
              <w:t>kg</w:t>
            </w:r>
          </w:p>
        </w:tc>
        <w:tc>
          <w:tcPr>
            <w:tcW w:w="1098" w:type="dxa"/>
            <w:vAlign w:val="bottom"/>
          </w:tcPr>
          <w:p w:rsidR="00A20445" w:rsidRDefault="005F1262" w:rsidP="00B201CE">
            <w:pPr>
              <w:jc w:val="right"/>
              <w:rPr>
                <w:rFonts w:ascii="Calibri" w:hAnsi="Calibri" w:cs="Calibri"/>
                <w:color w:val="000000"/>
                <w:sz w:val="22"/>
                <w:szCs w:val="22"/>
              </w:rPr>
            </w:pPr>
            <w:r>
              <w:rPr>
                <w:rFonts w:ascii="Calibri" w:hAnsi="Calibri" w:cs="Calibri"/>
                <w:color w:val="000000"/>
                <w:sz w:val="22"/>
                <w:szCs w:val="22"/>
              </w:rPr>
              <w:t>22</w:t>
            </w:r>
          </w:p>
        </w:tc>
        <w:tc>
          <w:tcPr>
            <w:tcW w:w="1430" w:type="dxa"/>
          </w:tcPr>
          <w:p w:rsidR="00A20445" w:rsidRPr="005328AE" w:rsidRDefault="00A20445" w:rsidP="00A75728">
            <w:pPr>
              <w:pStyle w:val="Bezodstpw"/>
              <w:jc w:val="both"/>
              <w:rPr>
                <w:bCs/>
                <w:sz w:val="24"/>
                <w:szCs w:val="24"/>
              </w:rPr>
            </w:pPr>
          </w:p>
        </w:tc>
        <w:tc>
          <w:tcPr>
            <w:tcW w:w="1426" w:type="dxa"/>
          </w:tcPr>
          <w:p w:rsidR="00A20445" w:rsidRPr="005328AE" w:rsidRDefault="00A20445" w:rsidP="00A75728">
            <w:pPr>
              <w:pStyle w:val="Bezodstpw"/>
              <w:jc w:val="both"/>
              <w:rPr>
                <w:bCs/>
                <w:sz w:val="24"/>
                <w:szCs w:val="24"/>
              </w:rPr>
            </w:pPr>
          </w:p>
        </w:tc>
        <w:tc>
          <w:tcPr>
            <w:tcW w:w="1924" w:type="dxa"/>
          </w:tcPr>
          <w:p w:rsidR="00A20445" w:rsidRPr="005328AE" w:rsidRDefault="00A20445" w:rsidP="00A75728">
            <w:pPr>
              <w:pStyle w:val="Bezodstpw"/>
              <w:jc w:val="both"/>
              <w:rPr>
                <w:bCs/>
                <w:sz w:val="24"/>
                <w:szCs w:val="24"/>
              </w:rPr>
            </w:pPr>
          </w:p>
        </w:tc>
        <w:tc>
          <w:tcPr>
            <w:tcW w:w="1765" w:type="dxa"/>
          </w:tcPr>
          <w:p w:rsidR="00A20445" w:rsidRPr="005328AE" w:rsidRDefault="00A20445" w:rsidP="00A75728">
            <w:pPr>
              <w:pStyle w:val="Bezodstpw"/>
              <w:jc w:val="both"/>
              <w:rPr>
                <w:bCs/>
                <w:sz w:val="24"/>
                <w:szCs w:val="24"/>
              </w:rPr>
            </w:pPr>
          </w:p>
        </w:tc>
        <w:tc>
          <w:tcPr>
            <w:tcW w:w="1843" w:type="dxa"/>
          </w:tcPr>
          <w:p w:rsidR="00A20445" w:rsidRPr="005328AE" w:rsidRDefault="00A20445" w:rsidP="00A75728">
            <w:pPr>
              <w:pStyle w:val="Bezodstpw"/>
              <w:jc w:val="both"/>
              <w:rPr>
                <w:bCs/>
                <w:sz w:val="24"/>
                <w:szCs w:val="24"/>
              </w:rPr>
            </w:pPr>
          </w:p>
        </w:tc>
      </w:tr>
      <w:tr w:rsidR="00A20445" w:rsidRPr="005328AE" w:rsidTr="00EA33AB">
        <w:tc>
          <w:tcPr>
            <w:tcW w:w="772" w:type="dxa"/>
            <w:vAlign w:val="center"/>
          </w:tcPr>
          <w:p w:rsidR="00A20445" w:rsidRPr="00C27AD4" w:rsidRDefault="00A20445" w:rsidP="00EA33AB">
            <w:pPr>
              <w:suppressAutoHyphens w:val="0"/>
              <w:jc w:val="right"/>
              <w:rPr>
                <w:color w:val="000000"/>
                <w:sz w:val="24"/>
                <w:szCs w:val="24"/>
                <w:lang w:eastAsia="pl-PL"/>
              </w:rPr>
            </w:pPr>
            <w:r w:rsidRPr="00C27AD4">
              <w:rPr>
                <w:color w:val="000000"/>
                <w:sz w:val="24"/>
                <w:szCs w:val="24"/>
                <w:lang w:eastAsia="pl-PL"/>
              </w:rPr>
              <w:lastRenderedPageBreak/>
              <w:t>8</w:t>
            </w:r>
          </w:p>
        </w:tc>
        <w:tc>
          <w:tcPr>
            <w:tcW w:w="4005" w:type="dxa"/>
          </w:tcPr>
          <w:p w:rsidR="00A20445" w:rsidRDefault="00A20445" w:rsidP="00B201CE">
            <w:pPr>
              <w:jc w:val="both"/>
              <w:rPr>
                <w:rFonts w:ascii="Calibri" w:hAnsi="Calibri" w:cs="Calibri"/>
                <w:color w:val="000000"/>
                <w:sz w:val="22"/>
                <w:szCs w:val="22"/>
              </w:rPr>
            </w:pPr>
            <w:r>
              <w:rPr>
                <w:rFonts w:ascii="Calibri" w:hAnsi="Calibri" w:cs="Calibri"/>
                <w:color w:val="000000"/>
                <w:sz w:val="22"/>
                <w:szCs w:val="22"/>
              </w:rPr>
              <w:t>chleb żytnio-pszenny, skład: mąka żytnia 42%, woda, mąka pszenna 18%, mieszanka ziaren 10% (słonecznik, płatki owsiane, siemię lniane), zakwas naturalny (mąka żytnia, woda), drożdże, sól, ziarna do obtoczenia 2% (słonecznik, płatki owsiane, siemię lniane)  max jednostkowa waga 1 kg</w:t>
            </w:r>
          </w:p>
        </w:tc>
        <w:tc>
          <w:tcPr>
            <w:tcW w:w="756" w:type="dxa"/>
            <w:vAlign w:val="center"/>
          </w:tcPr>
          <w:p w:rsidR="00A20445" w:rsidRDefault="00A20445" w:rsidP="00B201CE">
            <w:pPr>
              <w:rPr>
                <w:rFonts w:ascii="Calibri" w:hAnsi="Calibri" w:cs="Calibri"/>
                <w:color w:val="000000"/>
                <w:sz w:val="22"/>
                <w:szCs w:val="22"/>
              </w:rPr>
            </w:pPr>
            <w:r>
              <w:rPr>
                <w:rFonts w:ascii="Calibri" w:hAnsi="Calibri" w:cs="Calibri"/>
                <w:color w:val="000000"/>
                <w:sz w:val="22"/>
                <w:szCs w:val="22"/>
              </w:rPr>
              <w:t>kg</w:t>
            </w:r>
          </w:p>
        </w:tc>
        <w:tc>
          <w:tcPr>
            <w:tcW w:w="1098" w:type="dxa"/>
            <w:vAlign w:val="bottom"/>
          </w:tcPr>
          <w:p w:rsidR="00A20445" w:rsidRDefault="005F1262" w:rsidP="00B201CE">
            <w:pPr>
              <w:jc w:val="right"/>
              <w:rPr>
                <w:rFonts w:ascii="Calibri" w:hAnsi="Calibri" w:cs="Calibri"/>
                <w:color w:val="000000"/>
                <w:sz w:val="22"/>
                <w:szCs w:val="22"/>
              </w:rPr>
            </w:pPr>
            <w:r>
              <w:rPr>
                <w:rFonts w:ascii="Calibri" w:hAnsi="Calibri" w:cs="Calibri"/>
                <w:color w:val="000000"/>
                <w:sz w:val="22"/>
                <w:szCs w:val="22"/>
              </w:rPr>
              <w:t>810</w:t>
            </w:r>
          </w:p>
        </w:tc>
        <w:tc>
          <w:tcPr>
            <w:tcW w:w="1430" w:type="dxa"/>
          </w:tcPr>
          <w:p w:rsidR="00A20445" w:rsidRPr="005328AE" w:rsidRDefault="00A20445" w:rsidP="00A75728">
            <w:pPr>
              <w:pStyle w:val="Bezodstpw"/>
              <w:jc w:val="both"/>
              <w:rPr>
                <w:bCs/>
                <w:sz w:val="24"/>
                <w:szCs w:val="24"/>
              </w:rPr>
            </w:pPr>
          </w:p>
        </w:tc>
        <w:tc>
          <w:tcPr>
            <w:tcW w:w="1426" w:type="dxa"/>
          </w:tcPr>
          <w:p w:rsidR="00A20445" w:rsidRPr="005328AE" w:rsidRDefault="00A20445" w:rsidP="00A75728">
            <w:pPr>
              <w:pStyle w:val="Bezodstpw"/>
              <w:jc w:val="both"/>
              <w:rPr>
                <w:bCs/>
                <w:sz w:val="24"/>
                <w:szCs w:val="24"/>
              </w:rPr>
            </w:pPr>
          </w:p>
        </w:tc>
        <w:tc>
          <w:tcPr>
            <w:tcW w:w="1924" w:type="dxa"/>
          </w:tcPr>
          <w:p w:rsidR="00A20445" w:rsidRPr="005328AE" w:rsidRDefault="00A20445" w:rsidP="00A75728">
            <w:pPr>
              <w:pStyle w:val="Bezodstpw"/>
              <w:jc w:val="both"/>
              <w:rPr>
                <w:bCs/>
                <w:sz w:val="24"/>
                <w:szCs w:val="24"/>
              </w:rPr>
            </w:pPr>
          </w:p>
        </w:tc>
        <w:tc>
          <w:tcPr>
            <w:tcW w:w="1765" w:type="dxa"/>
          </w:tcPr>
          <w:p w:rsidR="00A20445" w:rsidRPr="005328AE" w:rsidRDefault="00A20445" w:rsidP="00A75728">
            <w:pPr>
              <w:pStyle w:val="Bezodstpw"/>
              <w:jc w:val="both"/>
              <w:rPr>
                <w:bCs/>
                <w:sz w:val="24"/>
                <w:szCs w:val="24"/>
              </w:rPr>
            </w:pPr>
          </w:p>
        </w:tc>
        <w:tc>
          <w:tcPr>
            <w:tcW w:w="1843" w:type="dxa"/>
          </w:tcPr>
          <w:p w:rsidR="00A20445" w:rsidRPr="005328AE" w:rsidRDefault="00A20445" w:rsidP="00A75728">
            <w:pPr>
              <w:pStyle w:val="Bezodstpw"/>
              <w:jc w:val="both"/>
              <w:rPr>
                <w:bCs/>
                <w:sz w:val="24"/>
                <w:szCs w:val="24"/>
              </w:rPr>
            </w:pPr>
          </w:p>
        </w:tc>
      </w:tr>
      <w:tr w:rsidR="00A20445" w:rsidRPr="005328AE" w:rsidTr="00EA33AB">
        <w:tc>
          <w:tcPr>
            <w:tcW w:w="772" w:type="dxa"/>
            <w:vAlign w:val="center"/>
          </w:tcPr>
          <w:p w:rsidR="00A20445" w:rsidRPr="00C27AD4" w:rsidRDefault="00A20445" w:rsidP="00EA33AB">
            <w:pPr>
              <w:suppressAutoHyphens w:val="0"/>
              <w:jc w:val="right"/>
              <w:rPr>
                <w:color w:val="000000"/>
                <w:sz w:val="24"/>
                <w:szCs w:val="24"/>
                <w:lang w:eastAsia="pl-PL"/>
              </w:rPr>
            </w:pPr>
            <w:r w:rsidRPr="00C27AD4">
              <w:rPr>
                <w:color w:val="000000"/>
                <w:sz w:val="24"/>
                <w:szCs w:val="24"/>
                <w:lang w:eastAsia="pl-PL"/>
              </w:rPr>
              <w:t>9</w:t>
            </w:r>
          </w:p>
        </w:tc>
        <w:tc>
          <w:tcPr>
            <w:tcW w:w="4005" w:type="dxa"/>
          </w:tcPr>
          <w:p w:rsidR="00A20445" w:rsidRDefault="00A20445" w:rsidP="00B201CE">
            <w:pPr>
              <w:jc w:val="both"/>
              <w:rPr>
                <w:rFonts w:ascii="Calibri" w:hAnsi="Calibri" w:cs="Calibri"/>
                <w:color w:val="000000"/>
                <w:sz w:val="22"/>
                <w:szCs w:val="22"/>
              </w:rPr>
            </w:pPr>
            <w:r>
              <w:rPr>
                <w:rFonts w:ascii="Calibri" w:hAnsi="Calibri" w:cs="Calibri"/>
                <w:color w:val="000000"/>
                <w:sz w:val="22"/>
                <w:szCs w:val="22"/>
              </w:rPr>
              <w:t>pieczywo bezglutenowe</w:t>
            </w:r>
          </w:p>
        </w:tc>
        <w:tc>
          <w:tcPr>
            <w:tcW w:w="756" w:type="dxa"/>
            <w:vAlign w:val="center"/>
          </w:tcPr>
          <w:p w:rsidR="00A20445" w:rsidRDefault="00A20445" w:rsidP="00B201CE">
            <w:pPr>
              <w:rPr>
                <w:rFonts w:ascii="Calibri" w:hAnsi="Calibri" w:cs="Calibri"/>
                <w:color w:val="000000"/>
                <w:sz w:val="22"/>
                <w:szCs w:val="22"/>
              </w:rPr>
            </w:pPr>
            <w:r>
              <w:rPr>
                <w:rFonts w:ascii="Calibri" w:hAnsi="Calibri" w:cs="Calibri"/>
                <w:color w:val="000000"/>
                <w:sz w:val="22"/>
                <w:szCs w:val="22"/>
              </w:rPr>
              <w:t>kg</w:t>
            </w:r>
          </w:p>
        </w:tc>
        <w:tc>
          <w:tcPr>
            <w:tcW w:w="1098" w:type="dxa"/>
            <w:vAlign w:val="bottom"/>
          </w:tcPr>
          <w:p w:rsidR="00A20445" w:rsidRDefault="005F1262" w:rsidP="00B201CE">
            <w:pPr>
              <w:jc w:val="right"/>
              <w:rPr>
                <w:rFonts w:ascii="Calibri" w:hAnsi="Calibri" w:cs="Calibri"/>
                <w:color w:val="000000"/>
                <w:sz w:val="22"/>
                <w:szCs w:val="22"/>
              </w:rPr>
            </w:pPr>
            <w:r>
              <w:rPr>
                <w:rFonts w:ascii="Calibri" w:hAnsi="Calibri" w:cs="Calibri"/>
                <w:color w:val="000000"/>
                <w:sz w:val="22"/>
                <w:szCs w:val="22"/>
              </w:rPr>
              <w:t>80</w:t>
            </w:r>
          </w:p>
        </w:tc>
        <w:tc>
          <w:tcPr>
            <w:tcW w:w="1430" w:type="dxa"/>
          </w:tcPr>
          <w:p w:rsidR="00A20445" w:rsidRPr="005328AE" w:rsidRDefault="00A20445" w:rsidP="00A75728">
            <w:pPr>
              <w:pStyle w:val="Bezodstpw"/>
              <w:jc w:val="both"/>
              <w:rPr>
                <w:bCs/>
                <w:sz w:val="24"/>
                <w:szCs w:val="24"/>
              </w:rPr>
            </w:pPr>
          </w:p>
        </w:tc>
        <w:tc>
          <w:tcPr>
            <w:tcW w:w="1426" w:type="dxa"/>
          </w:tcPr>
          <w:p w:rsidR="00A20445" w:rsidRPr="005328AE" w:rsidRDefault="00A20445" w:rsidP="00A75728">
            <w:pPr>
              <w:pStyle w:val="Bezodstpw"/>
              <w:jc w:val="both"/>
              <w:rPr>
                <w:bCs/>
                <w:sz w:val="24"/>
                <w:szCs w:val="24"/>
              </w:rPr>
            </w:pPr>
          </w:p>
        </w:tc>
        <w:tc>
          <w:tcPr>
            <w:tcW w:w="1924" w:type="dxa"/>
          </w:tcPr>
          <w:p w:rsidR="00A20445" w:rsidRPr="005328AE" w:rsidRDefault="00A20445" w:rsidP="00A75728">
            <w:pPr>
              <w:pStyle w:val="Bezodstpw"/>
              <w:jc w:val="both"/>
              <w:rPr>
                <w:bCs/>
                <w:sz w:val="24"/>
                <w:szCs w:val="24"/>
              </w:rPr>
            </w:pPr>
          </w:p>
        </w:tc>
        <w:tc>
          <w:tcPr>
            <w:tcW w:w="1765" w:type="dxa"/>
          </w:tcPr>
          <w:p w:rsidR="00A20445" w:rsidRPr="005328AE" w:rsidRDefault="00A20445" w:rsidP="00A75728">
            <w:pPr>
              <w:pStyle w:val="Bezodstpw"/>
              <w:jc w:val="both"/>
              <w:rPr>
                <w:bCs/>
                <w:sz w:val="24"/>
                <w:szCs w:val="24"/>
              </w:rPr>
            </w:pPr>
          </w:p>
        </w:tc>
        <w:tc>
          <w:tcPr>
            <w:tcW w:w="1843" w:type="dxa"/>
          </w:tcPr>
          <w:p w:rsidR="00A20445" w:rsidRPr="005328AE" w:rsidRDefault="00A20445" w:rsidP="00A75728">
            <w:pPr>
              <w:pStyle w:val="Bezodstpw"/>
              <w:jc w:val="both"/>
              <w:rPr>
                <w:bCs/>
                <w:sz w:val="24"/>
                <w:szCs w:val="24"/>
              </w:rPr>
            </w:pPr>
          </w:p>
        </w:tc>
      </w:tr>
      <w:tr w:rsidR="00A20445" w:rsidRPr="005328AE" w:rsidTr="00EA33AB">
        <w:tc>
          <w:tcPr>
            <w:tcW w:w="772" w:type="dxa"/>
            <w:vAlign w:val="center"/>
          </w:tcPr>
          <w:p w:rsidR="00A20445" w:rsidRPr="00C27AD4" w:rsidRDefault="00A20445" w:rsidP="00EA33AB">
            <w:pPr>
              <w:suppressAutoHyphens w:val="0"/>
              <w:jc w:val="right"/>
              <w:rPr>
                <w:color w:val="000000"/>
                <w:sz w:val="24"/>
                <w:szCs w:val="24"/>
                <w:lang w:eastAsia="pl-PL"/>
              </w:rPr>
            </w:pPr>
            <w:r w:rsidRPr="00C27AD4">
              <w:rPr>
                <w:color w:val="000000"/>
                <w:sz w:val="24"/>
                <w:szCs w:val="24"/>
                <w:lang w:eastAsia="pl-PL"/>
              </w:rPr>
              <w:t>10</w:t>
            </w:r>
          </w:p>
        </w:tc>
        <w:tc>
          <w:tcPr>
            <w:tcW w:w="4005" w:type="dxa"/>
          </w:tcPr>
          <w:p w:rsidR="00A20445" w:rsidRDefault="00A20445" w:rsidP="00B201CE">
            <w:pPr>
              <w:jc w:val="both"/>
              <w:rPr>
                <w:rFonts w:ascii="Calibri" w:hAnsi="Calibri" w:cs="Calibri"/>
                <w:color w:val="000000"/>
                <w:sz w:val="22"/>
                <w:szCs w:val="22"/>
              </w:rPr>
            </w:pPr>
            <w:r>
              <w:rPr>
                <w:rFonts w:ascii="Calibri" w:hAnsi="Calibri" w:cs="Calibri"/>
                <w:color w:val="000000"/>
                <w:sz w:val="22"/>
                <w:szCs w:val="22"/>
              </w:rPr>
              <w:t>rogal słodki, skład: mąka pszenna, woda, margaryna, jaja kurze, cukier, drożdże piekarskie, sól  max jednostkowa waga 200g</w:t>
            </w:r>
          </w:p>
        </w:tc>
        <w:tc>
          <w:tcPr>
            <w:tcW w:w="756" w:type="dxa"/>
            <w:vAlign w:val="center"/>
          </w:tcPr>
          <w:p w:rsidR="00A20445" w:rsidRDefault="00A20445" w:rsidP="00B201CE">
            <w:pPr>
              <w:rPr>
                <w:rFonts w:ascii="Calibri" w:hAnsi="Calibri" w:cs="Calibri"/>
                <w:color w:val="000000"/>
                <w:sz w:val="22"/>
                <w:szCs w:val="22"/>
              </w:rPr>
            </w:pPr>
            <w:r>
              <w:rPr>
                <w:rFonts w:ascii="Calibri" w:hAnsi="Calibri" w:cs="Calibri"/>
                <w:color w:val="000000"/>
                <w:sz w:val="22"/>
                <w:szCs w:val="22"/>
              </w:rPr>
              <w:t>kg</w:t>
            </w:r>
          </w:p>
        </w:tc>
        <w:tc>
          <w:tcPr>
            <w:tcW w:w="1098" w:type="dxa"/>
            <w:vAlign w:val="bottom"/>
          </w:tcPr>
          <w:p w:rsidR="00A20445" w:rsidRDefault="005F1262" w:rsidP="00B201CE">
            <w:pPr>
              <w:jc w:val="right"/>
              <w:rPr>
                <w:rFonts w:ascii="Calibri" w:hAnsi="Calibri" w:cs="Calibri"/>
                <w:color w:val="000000"/>
                <w:sz w:val="22"/>
                <w:szCs w:val="22"/>
              </w:rPr>
            </w:pPr>
            <w:r>
              <w:rPr>
                <w:rFonts w:ascii="Calibri" w:hAnsi="Calibri" w:cs="Calibri"/>
                <w:color w:val="000000"/>
                <w:sz w:val="22"/>
                <w:szCs w:val="22"/>
              </w:rPr>
              <w:t>2</w:t>
            </w:r>
          </w:p>
        </w:tc>
        <w:tc>
          <w:tcPr>
            <w:tcW w:w="1430" w:type="dxa"/>
          </w:tcPr>
          <w:p w:rsidR="00A20445" w:rsidRPr="005328AE" w:rsidRDefault="00A20445" w:rsidP="00A75728">
            <w:pPr>
              <w:pStyle w:val="Bezodstpw"/>
              <w:jc w:val="both"/>
              <w:rPr>
                <w:bCs/>
                <w:sz w:val="24"/>
                <w:szCs w:val="24"/>
              </w:rPr>
            </w:pPr>
          </w:p>
        </w:tc>
        <w:tc>
          <w:tcPr>
            <w:tcW w:w="1426" w:type="dxa"/>
          </w:tcPr>
          <w:p w:rsidR="00A20445" w:rsidRPr="005328AE" w:rsidRDefault="00A20445" w:rsidP="00A75728">
            <w:pPr>
              <w:pStyle w:val="Bezodstpw"/>
              <w:jc w:val="both"/>
              <w:rPr>
                <w:bCs/>
                <w:sz w:val="24"/>
                <w:szCs w:val="24"/>
              </w:rPr>
            </w:pPr>
          </w:p>
        </w:tc>
        <w:tc>
          <w:tcPr>
            <w:tcW w:w="1924" w:type="dxa"/>
          </w:tcPr>
          <w:p w:rsidR="00A20445" w:rsidRPr="005328AE" w:rsidRDefault="00A20445" w:rsidP="00A75728">
            <w:pPr>
              <w:pStyle w:val="Bezodstpw"/>
              <w:jc w:val="both"/>
              <w:rPr>
                <w:bCs/>
                <w:sz w:val="24"/>
                <w:szCs w:val="24"/>
              </w:rPr>
            </w:pPr>
          </w:p>
        </w:tc>
        <w:tc>
          <w:tcPr>
            <w:tcW w:w="1765" w:type="dxa"/>
          </w:tcPr>
          <w:p w:rsidR="00A20445" w:rsidRPr="005328AE" w:rsidRDefault="00A20445" w:rsidP="00A75728">
            <w:pPr>
              <w:pStyle w:val="Bezodstpw"/>
              <w:jc w:val="both"/>
              <w:rPr>
                <w:bCs/>
                <w:sz w:val="24"/>
                <w:szCs w:val="24"/>
              </w:rPr>
            </w:pPr>
          </w:p>
        </w:tc>
        <w:tc>
          <w:tcPr>
            <w:tcW w:w="1843" w:type="dxa"/>
          </w:tcPr>
          <w:p w:rsidR="00A20445" w:rsidRPr="005328AE" w:rsidRDefault="00A20445" w:rsidP="00A75728">
            <w:pPr>
              <w:pStyle w:val="Bezodstpw"/>
              <w:jc w:val="both"/>
              <w:rPr>
                <w:bCs/>
                <w:sz w:val="24"/>
                <w:szCs w:val="24"/>
              </w:rPr>
            </w:pPr>
          </w:p>
        </w:tc>
      </w:tr>
      <w:tr w:rsidR="00A75728" w:rsidRPr="005328AE" w:rsidTr="00A75728">
        <w:tc>
          <w:tcPr>
            <w:tcW w:w="772" w:type="dxa"/>
          </w:tcPr>
          <w:p w:rsidR="00A75728" w:rsidRPr="005328AE" w:rsidRDefault="00A75728" w:rsidP="00E7056E">
            <w:pPr>
              <w:pStyle w:val="Bezodstpw"/>
              <w:jc w:val="right"/>
              <w:rPr>
                <w:bCs/>
                <w:sz w:val="24"/>
                <w:szCs w:val="24"/>
              </w:rPr>
            </w:pPr>
            <w:r w:rsidRPr="005328AE">
              <w:rPr>
                <w:bCs/>
                <w:sz w:val="24"/>
                <w:szCs w:val="24"/>
              </w:rPr>
              <w:t>11</w:t>
            </w:r>
          </w:p>
        </w:tc>
        <w:tc>
          <w:tcPr>
            <w:tcW w:w="10639" w:type="dxa"/>
            <w:gridSpan w:val="6"/>
          </w:tcPr>
          <w:p w:rsidR="00A75728" w:rsidRPr="005328AE" w:rsidRDefault="00A75728" w:rsidP="00A75728">
            <w:pPr>
              <w:pStyle w:val="Bezodstpw"/>
              <w:jc w:val="right"/>
              <w:rPr>
                <w:bCs/>
                <w:sz w:val="24"/>
                <w:szCs w:val="24"/>
              </w:rPr>
            </w:pPr>
            <w:r w:rsidRPr="005328AE">
              <w:rPr>
                <w:bCs/>
                <w:sz w:val="24"/>
                <w:szCs w:val="24"/>
              </w:rPr>
              <w:t>Razem:</w:t>
            </w:r>
          </w:p>
        </w:tc>
        <w:tc>
          <w:tcPr>
            <w:tcW w:w="1765" w:type="dxa"/>
          </w:tcPr>
          <w:p w:rsidR="00A75728" w:rsidRPr="005328AE" w:rsidRDefault="00A75728" w:rsidP="00A75728">
            <w:pPr>
              <w:pStyle w:val="Bezodstpw"/>
              <w:jc w:val="both"/>
              <w:rPr>
                <w:bCs/>
                <w:sz w:val="24"/>
                <w:szCs w:val="24"/>
              </w:rPr>
            </w:pPr>
          </w:p>
        </w:tc>
        <w:tc>
          <w:tcPr>
            <w:tcW w:w="1843" w:type="dxa"/>
          </w:tcPr>
          <w:p w:rsidR="00A75728" w:rsidRPr="005328AE" w:rsidRDefault="00A75728" w:rsidP="00A75728">
            <w:pPr>
              <w:pStyle w:val="Bezodstpw"/>
              <w:jc w:val="both"/>
              <w:rPr>
                <w:bCs/>
                <w:sz w:val="24"/>
                <w:szCs w:val="24"/>
              </w:rPr>
            </w:pPr>
          </w:p>
        </w:tc>
      </w:tr>
    </w:tbl>
    <w:p w:rsidR="00A75728" w:rsidRDefault="00A75728" w:rsidP="00A75728">
      <w:pPr>
        <w:pStyle w:val="Bezodstpw"/>
        <w:jc w:val="both"/>
        <w:rPr>
          <w:b/>
          <w:sz w:val="24"/>
          <w:szCs w:val="24"/>
        </w:rPr>
      </w:pPr>
      <w:r w:rsidRPr="005328AE">
        <w:rPr>
          <w:b/>
          <w:sz w:val="24"/>
          <w:szCs w:val="24"/>
        </w:rPr>
        <w:t>Ważne! Do łącznej ceny oferty należy wliczy oprócz ceny produktów także koszt dostarczenia ich do placówki Zamawiającego i wyładunku do pomieszczenia wskazanego przez przedstawiciela Zamawiającego siłami Wykonawcy, koszty opakowań i udzielonej gwarancji jakości.</w:t>
      </w:r>
    </w:p>
    <w:p w:rsidR="002169E8" w:rsidRPr="005328AE" w:rsidRDefault="002169E8" w:rsidP="002169E8">
      <w:pPr>
        <w:pStyle w:val="Bezodstpw"/>
        <w:jc w:val="both"/>
        <w:rPr>
          <w:b/>
          <w:sz w:val="22"/>
          <w:szCs w:val="22"/>
        </w:rPr>
      </w:pPr>
      <w:r w:rsidRPr="002169E8">
        <w:rPr>
          <w:b/>
          <w:sz w:val="24"/>
          <w:szCs w:val="24"/>
        </w:rPr>
        <w:t>Zamawiający zwraca uwagę aby nie zastosować czasową zmianę stawki podatku VAT wprowadzoną ustawą z dnia 7 lipca 2022r. o finansowaniu społecznościowym dla przedsięwzięć gospodarczych i pomocy kredytobiorcom</w:t>
      </w:r>
      <w:r>
        <w:rPr>
          <w:b/>
          <w:sz w:val="24"/>
          <w:szCs w:val="24"/>
        </w:rPr>
        <w:t>.</w:t>
      </w:r>
    </w:p>
    <w:p w:rsidR="00A75728" w:rsidRPr="005328AE" w:rsidRDefault="00A75728" w:rsidP="00A75728">
      <w:pPr>
        <w:jc w:val="both"/>
        <w:rPr>
          <w:i/>
          <w:sz w:val="24"/>
          <w:szCs w:val="24"/>
        </w:rPr>
      </w:pPr>
      <w:r w:rsidRPr="005328AE">
        <w:rPr>
          <w:i/>
          <w:sz w:val="24"/>
          <w:szCs w:val="24"/>
        </w:rPr>
        <w:t>Sposób obliczenia ceny w punkcie 1</w:t>
      </w:r>
      <w:r w:rsidR="0046221A">
        <w:rPr>
          <w:i/>
          <w:sz w:val="24"/>
          <w:szCs w:val="24"/>
        </w:rPr>
        <w:t>4</w:t>
      </w:r>
      <w:r w:rsidRPr="005328AE">
        <w:rPr>
          <w:i/>
          <w:sz w:val="24"/>
          <w:szCs w:val="24"/>
        </w:rPr>
        <w:t xml:space="preserve"> SWZ.</w:t>
      </w:r>
    </w:p>
    <w:p w:rsidR="00A75728" w:rsidRPr="005328AE" w:rsidRDefault="00A75728" w:rsidP="00A75728">
      <w:pPr>
        <w:pStyle w:val="Akapitzlist"/>
        <w:ind w:left="0"/>
        <w:jc w:val="both"/>
        <w:rPr>
          <w:b/>
          <w:sz w:val="24"/>
          <w:szCs w:val="24"/>
        </w:rPr>
      </w:pPr>
      <w:r w:rsidRPr="005328AE">
        <w:rPr>
          <w:b/>
          <w:sz w:val="24"/>
          <w:szCs w:val="24"/>
        </w:rPr>
        <w:t>ŁĄCZNA WARTOŚĆ ZAMÓWIENIA DLA PIECZYWA WYNOSI:</w:t>
      </w:r>
    </w:p>
    <w:p w:rsidR="00A75728" w:rsidRPr="005328AE" w:rsidRDefault="00A75728">
      <w:pPr>
        <w:pStyle w:val="Akapitzlist"/>
        <w:numPr>
          <w:ilvl w:val="0"/>
          <w:numId w:val="22"/>
        </w:numPr>
        <w:suppressAutoHyphens w:val="0"/>
        <w:spacing w:after="200"/>
        <w:ind w:left="0" w:firstLine="0"/>
        <w:jc w:val="both"/>
        <w:rPr>
          <w:sz w:val="24"/>
          <w:szCs w:val="24"/>
        </w:rPr>
      </w:pPr>
      <w:r w:rsidRPr="005328AE">
        <w:rPr>
          <w:sz w:val="24"/>
          <w:szCs w:val="24"/>
        </w:rPr>
        <w:t>netto: ……………………………………………………………………………… zł</w:t>
      </w:r>
    </w:p>
    <w:p w:rsidR="00A75728" w:rsidRDefault="00A75728">
      <w:pPr>
        <w:pStyle w:val="Akapitzlist"/>
        <w:numPr>
          <w:ilvl w:val="0"/>
          <w:numId w:val="22"/>
        </w:numPr>
        <w:suppressAutoHyphens w:val="0"/>
        <w:spacing w:after="200"/>
        <w:ind w:left="0" w:firstLine="0"/>
        <w:jc w:val="both"/>
        <w:rPr>
          <w:sz w:val="24"/>
          <w:szCs w:val="24"/>
        </w:rPr>
      </w:pPr>
      <w:r w:rsidRPr="005328AE">
        <w:rPr>
          <w:sz w:val="24"/>
          <w:szCs w:val="24"/>
        </w:rPr>
        <w:t>brutto: ……………………………………………………………………………… zł</w:t>
      </w:r>
    </w:p>
    <w:p w:rsidR="002169E8" w:rsidRPr="005328AE" w:rsidRDefault="002169E8" w:rsidP="002169E8">
      <w:pPr>
        <w:pStyle w:val="Akapitzlist"/>
        <w:suppressAutoHyphens w:val="0"/>
        <w:spacing w:after="200"/>
        <w:ind w:left="0"/>
        <w:jc w:val="both"/>
        <w:rPr>
          <w:sz w:val="24"/>
          <w:szCs w:val="24"/>
        </w:rPr>
      </w:pPr>
    </w:p>
    <w:p w:rsidR="00A75728" w:rsidRPr="005328AE" w:rsidRDefault="00A75728">
      <w:pPr>
        <w:pStyle w:val="Akapitzlist"/>
        <w:numPr>
          <w:ilvl w:val="0"/>
          <w:numId w:val="22"/>
        </w:numPr>
        <w:suppressAutoHyphens w:val="0"/>
        <w:spacing w:after="200"/>
        <w:ind w:left="0" w:firstLine="0"/>
        <w:jc w:val="both"/>
        <w:rPr>
          <w:b/>
          <w:sz w:val="24"/>
          <w:szCs w:val="24"/>
        </w:rPr>
      </w:pPr>
      <w:r w:rsidRPr="005328AE">
        <w:rPr>
          <w:b/>
          <w:sz w:val="24"/>
          <w:szCs w:val="24"/>
        </w:rPr>
        <w:t xml:space="preserve">SŁOWNIE WARTOŚĆ BRUTTO ZŁOTYCH: </w:t>
      </w:r>
      <w:r>
        <w:rPr>
          <w:b/>
          <w:sz w:val="24"/>
          <w:szCs w:val="24"/>
        </w:rPr>
        <w:t>……………………………………………………………………………………………..</w:t>
      </w:r>
    </w:p>
    <w:p w:rsidR="002169E8" w:rsidRDefault="002169E8" w:rsidP="00A75728">
      <w:pPr>
        <w:tabs>
          <w:tab w:val="left" w:pos="709"/>
        </w:tabs>
        <w:rPr>
          <w:sz w:val="24"/>
          <w:szCs w:val="24"/>
        </w:rPr>
      </w:pPr>
    </w:p>
    <w:p w:rsidR="002169E8" w:rsidRDefault="002169E8" w:rsidP="00A75728">
      <w:pPr>
        <w:tabs>
          <w:tab w:val="left" w:pos="709"/>
        </w:tabs>
        <w:rPr>
          <w:sz w:val="24"/>
          <w:szCs w:val="24"/>
        </w:rPr>
      </w:pPr>
    </w:p>
    <w:p w:rsidR="00A75728" w:rsidRPr="005328AE" w:rsidRDefault="00A75728" w:rsidP="00A75728">
      <w:pPr>
        <w:tabs>
          <w:tab w:val="left" w:pos="709"/>
        </w:tabs>
        <w:rPr>
          <w:sz w:val="24"/>
          <w:szCs w:val="24"/>
        </w:rPr>
      </w:pPr>
      <w:r w:rsidRPr="005328AE">
        <w:rPr>
          <w:sz w:val="24"/>
          <w:szCs w:val="24"/>
        </w:rPr>
        <w:t xml:space="preserve">…………………….…………………………………                               …………………….………………….…………………………………      </w:t>
      </w:r>
    </w:p>
    <w:p w:rsidR="00A75728" w:rsidRPr="005328AE" w:rsidRDefault="00A75728" w:rsidP="00A75728">
      <w:pPr>
        <w:rPr>
          <w:b/>
          <w:sz w:val="24"/>
          <w:szCs w:val="24"/>
        </w:rPr>
      </w:pPr>
      <w:r w:rsidRPr="005328AE">
        <w:rPr>
          <w:sz w:val="24"/>
          <w:szCs w:val="24"/>
        </w:rPr>
        <w:t xml:space="preserve"> ( miejscowość, data)                                                                            ( podpis Wykonawcy/ osoby upoważnionej do reprezentowania  Wykonawcy )    </w:t>
      </w:r>
    </w:p>
    <w:p w:rsidR="00A75728" w:rsidRPr="005328AE" w:rsidRDefault="00A75728" w:rsidP="00A75728">
      <w:pPr>
        <w:rPr>
          <w:b/>
          <w:sz w:val="24"/>
          <w:szCs w:val="24"/>
        </w:rPr>
      </w:pPr>
    </w:p>
    <w:p w:rsidR="00A75728" w:rsidRPr="005328AE" w:rsidRDefault="00A75728" w:rsidP="00A75728">
      <w:pPr>
        <w:rPr>
          <w:b/>
          <w:sz w:val="24"/>
          <w:szCs w:val="24"/>
        </w:rPr>
      </w:pPr>
    </w:p>
    <w:p w:rsidR="00A75728" w:rsidRPr="005328AE" w:rsidRDefault="00A75728" w:rsidP="00A75728">
      <w:pPr>
        <w:rPr>
          <w:b/>
          <w:sz w:val="24"/>
          <w:szCs w:val="24"/>
        </w:rPr>
      </w:pPr>
    </w:p>
    <w:p w:rsidR="00A75728" w:rsidRPr="005328AE" w:rsidRDefault="00A75728" w:rsidP="00A75728">
      <w:pPr>
        <w:rPr>
          <w:b/>
          <w:sz w:val="24"/>
          <w:szCs w:val="24"/>
        </w:rPr>
      </w:pPr>
    </w:p>
    <w:p w:rsidR="00A75728" w:rsidRPr="005328AE" w:rsidRDefault="00A75728" w:rsidP="00A75728">
      <w:pPr>
        <w:pStyle w:val="Akapitzlist"/>
        <w:suppressAutoHyphens w:val="0"/>
        <w:spacing w:after="200"/>
        <w:jc w:val="both"/>
        <w:rPr>
          <w:b/>
          <w:sz w:val="24"/>
          <w:szCs w:val="24"/>
        </w:rPr>
      </w:pPr>
      <w:r w:rsidRPr="005328AE">
        <w:rPr>
          <w:b/>
          <w:sz w:val="24"/>
          <w:szCs w:val="24"/>
        </w:rPr>
        <w:t>II KRYTERIUM OCENY OFERTY:</w:t>
      </w:r>
    </w:p>
    <w:p w:rsidR="00A75728" w:rsidRPr="005328AE" w:rsidRDefault="00A75728" w:rsidP="00A75728">
      <w:pPr>
        <w:pStyle w:val="Akapitzlist"/>
        <w:suppressAutoHyphens w:val="0"/>
        <w:spacing w:after="200"/>
        <w:ind w:left="0"/>
        <w:jc w:val="both"/>
        <w:rPr>
          <w:b/>
          <w:sz w:val="24"/>
          <w:szCs w:val="24"/>
        </w:rPr>
      </w:pPr>
    </w:p>
    <w:tbl>
      <w:tblPr>
        <w:tblpPr w:leftFromText="141" w:rightFromText="141" w:vertAnchor="text" w:horzAnchor="margin" w:tblpXSpec="center"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10"/>
        <w:gridCol w:w="7054"/>
      </w:tblGrid>
      <w:tr w:rsidR="00A75728" w:rsidRPr="005328AE" w:rsidTr="00A75728">
        <w:trPr>
          <w:trHeight w:val="466"/>
        </w:trPr>
        <w:tc>
          <w:tcPr>
            <w:tcW w:w="1310" w:type="dxa"/>
          </w:tcPr>
          <w:p w:rsidR="00A75728" w:rsidRPr="005328AE" w:rsidRDefault="00A75728" w:rsidP="00A75728">
            <w:pPr>
              <w:autoSpaceDN w:val="0"/>
              <w:adjustRightInd w:val="0"/>
              <w:jc w:val="both"/>
              <w:rPr>
                <w:b/>
                <w:sz w:val="24"/>
                <w:szCs w:val="24"/>
              </w:rPr>
            </w:pPr>
            <w:r w:rsidRPr="005328AE">
              <w:rPr>
                <w:b/>
                <w:sz w:val="24"/>
                <w:szCs w:val="24"/>
              </w:rPr>
              <w:t>Zaznaczyć jedną odpowiedź</w:t>
            </w:r>
          </w:p>
        </w:tc>
        <w:tc>
          <w:tcPr>
            <w:tcW w:w="7054" w:type="dxa"/>
            <w:vAlign w:val="center"/>
          </w:tcPr>
          <w:p w:rsidR="00A75728" w:rsidRPr="005328AE" w:rsidRDefault="00A75728" w:rsidP="00A75728">
            <w:pPr>
              <w:autoSpaceDN w:val="0"/>
              <w:adjustRightInd w:val="0"/>
              <w:jc w:val="both"/>
              <w:rPr>
                <w:b/>
                <w:sz w:val="24"/>
                <w:szCs w:val="24"/>
                <w:highlight w:val="lightGray"/>
              </w:rPr>
            </w:pPr>
            <w:r w:rsidRPr="005328AE">
              <w:rPr>
                <w:b/>
                <w:sz w:val="24"/>
                <w:szCs w:val="24"/>
              </w:rPr>
              <w:t>Czas przyjęcia reklamacji i podjęcia odpowiednich działań</w:t>
            </w:r>
          </w:p>
        </w:tc>
      </w:tr>
      <w:tr w:rsidR="00A75728" w:rsidRPr="005328AE" w:rsidTr="00A75728">
        <w:trPr>
          <w:trHeight w:val="544"/>
        </w:trPr>
        <w:tc>
          <w:tcPr>
            <w:tcW w:w="1310" w:type="dxa"/>
            <w:vAlign w:val="center"/>
          </w:tcPr>
          <w:p w:rsidR="00A75728" w:rsidRPr="005328AE" w:rsidRDefault="00A75728">
            <w:pPr>
              <w:pStyle w:val="Akapitzlist"/>
              <w:numPr>
                <w:ilvl w:val="0"/>
                <w:numId w:val="12"/>
              </w:numPr>
              <w:autoSpaceDN w:val="0"/>
              <w:adjustRightInd w:val="0"/>
              <w:ind w:left="0" w:firstLine="0"/>
              <w:jc w:val="both"/>
              <w:rPr>
                <w:sz w:val="24"/>
                <w:szCs w:val="24"/>
              </w:rPr>
            </w:pPr>
          </w:p>
        </w:tc>
        <w:tc>
          <w:tcPr>
            <w:tcW w:w="7054" w:type="dxa"/>
          </w:tcPr>
          <w:p w:rsidR="00A75728" w:rsidRPr="005328AE" w:rsidRDefault="00A75728" w:rsidP="00A75728">
            <w:pPr>
              <w:autoSpaceDN w:val="0"/>
              <w:adjustRightInd w:val="0"/>
              <w:jc w:val="both"/>
              <w:rPr>
                <w:b/>
                <w:sz w:val="24"/>
                <w:szCs w:val="24"/>
                <w:highlight w:val="lightGray"/>
              </w:rPr>
            </w:pPr>
            <w:r w:rsidRPr="005328AE">
              <w:rPr>
                <w:sz w:val="24"/>
                <w:szCs w:val="24"/>
              </w:rPr>
              <w:t>Szybkie rozpatrzenie i przyjęcie reklamacji. Wymiana złego towaru i przywiezienie towaru dobrego jakościowo i odpowiadającego normom jakościowym następnego dnia, co zgłaszana reklamacja od godziny 06:00 do godziny 10:00</w:t>
            </w:r>
          </w:p>
        </w:tc>
      </w:tr>
      <w:tr w:rsidR="00A75728" w:rsidRPr="005328AE" w:rsidTr="00A75728">
        <w:trPr>
          <w:trHeight w:val="423"/>
        </w:trPr>
        <w:tc>
          <w:tcPr>
            <w:tcW w:w="1310" w:type="dxa"/>
            <w:vAlign w:val="center"/>
          </w:tcPr>
          <w:p w:rsidR="00A75728" w:rsidRPr="005328AE" w:rsidRDefault="00A75728">
            <w:pPr>
              <w:pStyle w:val="Akapitzlist"/>
              <w:numPr>
                <w:ilvl w:val="0"/>
                <w:numId w:val="12"/>
              </w:numPr>
              <w:autoSpaceDN w:val="0"/>
              <w:adjustRightInd w:val="0"/>
              <w:ind w:left="0" w:firstLine="0"/>
              <w:jc w:val="both"/>
              <w:rPr>
                <w:sz w:val="24"/>
                <w:szCs w:val="24"/>
              </w:rPr>
            </w:pPr>
          </w:p>
        </w:tc>
        <w:tc>
          <w:tcPr>
            <w:tcW w:w="7054" w:type="dxa"/>
          </w:tcPr>
          <w:p w:rsidR="00A75728" w:rsidRPr="005328AE" w:rsidRDefault="00A75728" w:rsidP="00A75728">
            <w:pPr>
              <w:autoSpaceDN w:val="0"/>
              <w:adjustRightInd w:val="0"/>
              <w:jc w:val="both"/>
              <w:rPr>
                <w:b/>
                <w:sz w:val="24"/>
                <w:szCs w:val="24"/>
                <w:highlight w:val="lightGray"/>
              </w:rPr>
            </w:pPr>
            <w:r w:rsidRPr="005328AE">
              <w:rPr>
                <w:sz w:val="24"/>
                <w:szCs w:val="24"/>
              </w:rPr>
              <w:t>Szybkie rozpatrzenie i przyjęcie reklamacji. Wymiana złego towaru i przywiezienie towaru dobrego jakościowo i odpowiadającego normom jakościowym w ciągu 2 dni od dnia zgłoszonej reklamacji tj. od godziny 06:00 do godziny 10:00</w:t>
            </w:r>
          </w:p>
        </w:tc>
      </w:tr>
    </w:tbl>
    <w:p w:rsidR="00A75728" w:rsidRPr="005328AE" w:rsidRDefault="00A75728" w:rsidP="00A75728">
      <w:pPr>
        <w:tabs>
          <w:tab w:val="left" w:pos="709"/>
        </w:tabs>
        <w:rPr>
          <w:sz w:val="24"/>
          <w:szCs w:val="24"/>
        </w:rPr>
      </w:pPr>
    </w:p>
    <w:p w:rsidR="00A75728" w:rsidRPr="005328AE" w:rsidRDefault="00A75728" w:rsidP="00A75728">
      <w:pPr>
        <w:tabs>
          <w:tab w:val="left" w:pos="709"/>
        </w:tabs>
        <w:rPr>
          <w:sz w:val="24"/>
          <w:szCs w:val="24"/>
        </w:rPr>
      </w:pPr>
    </w:p>
    <w:p w:rsidR="00A75728" w:rsidRPr="005328AE" w:rsidRDefault="00A75728" w:rsidP="00A75728">
      <w:pPr>
        <w:tabs>
          <w:tab w:val="left" w:pos="709"/>
        </w:tabs>
        <w:rPr>
          <w:sz w:val="24"/>
          <w:szCs w:val="24"/>
        </w:rPr>
      </w:pPr>
    </w:p>
    <w:p w:rsidR="00A75728" w:rsidRPr="005328AE" w:rsidRDefault="00A75728" w:rsidP="00A75728">
      <w:pPr>
        <w:tabs>
          <w:tab w:val="left" w:pos="709"/>
        </w:tabs>
        <w:rPr>
          <w:sz w:val="24"/>
          <w:szCs w:val="24"/>
        </w:rPr>
      </w:pPr>
    </w:p>
    <w:p w:rsidR="00A75728" w:rsidRPr="005328AE" w:rsidRDefault="00A75728" w:rsidP="00A75728">
      <w:pPr>
        <w:tabs>
          <w:tab w:val="left" w:pos="709"/>
        </w:tabs>
        <w:rPr>
          <w:sz w:val="24"/>
          <w:szCs w:val="24"/>
        </w:rPr>
      </w:pPr>
    </w:p>
    <w:p w:rsidR="00A75728" w:rsidRPr="005328AE" w:rsidRDefault="00A75728" w:rsidP="00A75728">
      <w:pPr>
        <w:tabs>
          <w:tab w:val="left" w:pos="709"/>
        </w:tabs>
        <w:rPr>
          <w:sz w:val="24"/>
          <w:szCs w:val="24"/>
        </w:rPr>
      </w:pPr>
    </w:p>
    <w:p w:rsidR="00A75728" w:rsidRPr="005328AE" w:rsidRDefault="00A75728" w:rsidP="00A75728">
      <w:pPr>
        <w:tabs>
          <w:tab w:val="left" w:pos="709"/>
        </w:tabs>
        <w:rPr>
          <w:sz w:val="24"/>
          <w:szCs w:val="24"/>
        </w:rPr>
      </w:pPr>
    </w:p>
    <w:p w:rsidR="00A75728" w:rsidRPr="005328AE" w:rsidRDefault="00A75728" w:rsidP="00A75728">
      <w:pPr>
        <w:tabs>
          <w:tab w:val="left" w:pos="709"/>
        </w:tabs>
        <w:rPr>
          <w:sz w:val="24"/>
          <w:szCs w:val="24"/>
        </w:rPr>
      </w:pPr>
    </w:p>
    <w:p w:rsidR="00A75728" w:rsidRPr="005328AE" w:rsidRDefault="00A75728" w:rsidP="00A75728">
      <w:pPr>
        <w:tabs>
          <w:tab w:val="left" w:pos="709"/>
        </w:tabs>
        <w:rPr>
          <w:sz w:val="24"/>
          <w:szCs w:val="24"/>
        </w:rPr>
      </w:pPr>
    </w:p>
    <w:p w:rsidR="00A75728" w:rsidRPr="005328AE" w:rsidRDefault="00A75728" w:rsidP="00A75728">
      <w:pPr>
        <w:tabs>
          <w:tab w:val="left" w:pos="709"/>
        </w:tabs>
        <w:rPr>
          <w:sz w:val="24"/>
          <w:szCs w:val="24"/>
        </w:rPr>
      </w:pPr>
    </w:p>
    <w:p w:rsidR="00A75728" w:rsidRPr="005328AE" w:rsidRDefault="00A75728" w:rsidP="00A75728">
      <w:pPr>
        <w:tabs>
          <w:tab w:val="left" w:pos="709"/>
        </w:tabs>
        <w:rPr>
          <w:sz w:val="24"/>
          <w:szCs w:val="24"/>
        </w:rPr>
      </w:pPr>
    </w:p>
    <w:p w:rsidR="00A75728" w:rsidRPr="005328AE" w:rsidRDefault="00A75728" w:rsidP="00A75728">
      <w:pPr>
        <w:tabs>
          <w:tab w:val="left" w:pos="709"/>
        </w:tabs>
        <w:rPr>
          <w:sz w:val="24"/>
          <w:szCs w:val="24"/>
        </w:rPr>
      </w:pPr>
    </w:p>
    <w:p w:rsidR="00A75728" w:rsidRPr="005328AE" w:rsidRDefault="00A75728" w:rsidP="00A75728">
      <w:pPr>
        <w:tabs>
          <w:tab w:val="left" w:pos="709"/>
        </w:tabs>
        <w:rPr>
          <w:sz w:val="24"/>
          <w:szCs w:val="24"/>
        </w:rPr>
      </w:pPr>
    </w:p>
    <w:p w:rsidR="00A75728" w:rsidRPr="005328AE" w:rsidRDefault="00A75728" w:rsidP="00A75728">
      <w:pPr>
        <w:tabs>
          <w:tab w:val="left" w:pos="709"/>
        </w:tabs>
        <w:rPr>
          <w:sz w:val="24"/>
          <w:szCs w:val="24"/>
        </w:rPr>
      </w:pPr>
      <w:r w:rsidRPr="005328AE">
        <w:rPr>
          <w:sz w:val="24"/>
          <w:szCs w:val="24"/>
        </w:rPr>
        <w:t xml:space="preserve">…………………….…………………………………                      …………………….………………….…………………………………      </w:t>
      </w:r>
    </w:p>
    <w:p w:rsidR="00A75728" w:rsidRPr="005328AE" w:rsidRDefault="00A75728" w:rsidP="00A75728">
      <w:pPr>
        <w:tabs>
          <w:tab w:val="left" w:pos="4253"/>
        </w:tabs>
        <w:rPr>
          <w:sz w:val="24"/>
          <w:szCs w:val="24"/>
        </w:rPr>
      </w:pPr>
    </w:p>
    <w:p w:rsidR="00A75728" w:rsidRPr="005328AE" w:rsidRDefault="00A75728" w:rsidP="00A75728">
      <w:pPr>
        <w:tabs>
          <w:tab w:val="left" w:pos="4253"/>
        </w:tabs>
        <w:jc w:val="both"/>
        <w:rPr>
          <w:sz w:val="24"/>
          <w:szCs w:val="24"/>
        </w:rPr>
      </w:pPr>
      <w:r w:rsidRPr="005328AE">
        <w:rPr>
          <w:sz w:val="24"/>
          <w:szCs w:val="24"/>
        </w:rPr>
        <w:t xml:space="preserve"> ( miejscowość, data)                        </w:t>
      </w:r>
      <w:r>
        <w:rPr>
          <w:sz w:val="24"/>
          <w:szCs w:val="24"/>
        </w:rPr>
        <w:t xml:space="preserve">                                  </w:t>
      </w:r>
      <w:r w:rsidRPr="005328AE">
        <w:rPr>
          <w:sz w:val="24"/>
          <w:szCs w:val="24"/>
        </w:rPr>
        <w:t xml:space="preserve">     ( podpis Wykonawcy/ osoby upoważnionej do reprezentowania  Wykonawcy ) </w:t>
      </w:r>
    </w:p>
    <w:p w:rsidR="00A75728" w:rsidRPr="005328AE" w:rsidRDefault="00A75728" w:rsidP="00A75728">
      <w:pPr>
        <w:tabs>
          <w:tab w:val="left" w:pos="4253"/>
        </w:tabs>
        <w:jc w:val="both"/>
        <w:rPr>
          <w:b/>
          <w:sz w:val="24"/>
          <w:szCs w:val="24"/>
        </w:rPr>
      </w:pPr>
    </w:p>
    <w:p w:rsidR="00A75728" w:rsidRDefault="00A75728" w:rsidP="00A75728">
      <w:pPr>
        <w:pStyle w:val="Standard"/>
        <w:ind w:left="-900"/>
        <w:jc w:val="both"/>
        <w:rPr>
          <w:b/>
          <w:bCs/>
          <w:iCs/>
          <w:sz w:val="22"/>
          <w:szCs w:val="22"/>
        </w:rPr>
      </w:pPr>
    </w:p>
    <w:p w:rsidR="006C68E9" w:rsidRDefault="006C68E9" w:rsidP="00A75728">
      <w:pPr>
        <w:pStyle w:val="Standard"/>
        <w:ind w:left="-900"/>
        <w:jc w:val="both"/>
        <w:rPr>
          <w:b/>
          <w:bCs/>
          <w:iCs/>
          <w:sz w:val="22"/>
          <w:szCs w:val="22"/>
        </w:rPr>
      </w:pPr>
    </w:p>
    <w:p w:rsidR="006C68E9" w:rsidRDefault="006C68E9" w:rsidP="00A75728">
      <w:pPr>
        <w:pStyle w:val="Standard"/>
        <w:ind w:left="-900"/>
        <w:jc w:val="both"/>
        <w:rPr>
          <w:b/>
          <w:bCs/>
          <w:iCs/>
          <w:sz w:val="22"/>
          <w:szCs w:val="22"/>
        </w:rPr>
      </w:pPr>
    </w:p>
    <w:p w:rsidR="006C68E9" w:rsidRDefault="006C68E9" w:rsidP="00A75728">
      <w:pPr>
        <w:pStyle w:val="Standard"/>
        <w:ind w:left="-900"/>
        <w:jc w:val="both"/>
        <w:rPr>
          <w:b/>
          <w:bCs/>
          <w:iCs/>
          <w:sz w:val="22"/>
          <w:szCs w:val="22"/>
        </w:rPr>
      </w:pPr>
    </w:p>
    <w:p w:rsidR="006047BD" w:rsidRDefault="006047BD" w:rsidP="00A75728">
      <w:pPr>
        <w:pStyle w:val="Standard"/>
        <w:ind w:left="-900"/>
        <w:jc w:val="both"/>
        <w:rPr>
          <w:b/>
          <w:bCs/>
          <w:iCs/>
          <w:sz w:val="22"/>
          <w:szCs w:val="22"/>
        </w:rPr>
      </w:pPr>
    </w:p>
    <w:p w:rsidR="006047BD" w:rsidRDefault="006047BD" w:rsidP="00A75728">
      <w:pPr>
        <w:pStyle w:val="Standard"/>
        <w:ind w:left="-900"/>
        <w:jc w:val="both"/>
        <w:rPr>
          <w:b/>
          <w:bCs/>
          <w:iCs/>
          <w:sz w:val="22"/>
          <w:szCs w:val="22"/>
        </w:rPr>
      </w:pPr>
    </w:p>
    <w:p w:rsidR="006047BD" w:rsidRDefault="006047BD" w:rsidP="00A75728">
      <w:pPr>
        <w:pStyle w:val="Standard"/>
        <w:ind w:left="-900"/>
        <w:jc w:val="both"/>
        <w:rPr>
          <w:b/>
          <w:bCs/>
          <w:iCs/>
          <w:sz w:val="22"/>
          <w:szCs w:val="22"/>
        </w:rPr>
      </w:pPr>
    </w:p>
    <w:p w:rsidR="006047BD" w:rsidRDefault="006047BD" w:rsidP="00A75728">
      <w:pPr>
        <w:pStyle w:val="Standard"/>
        <w:ind w:left="-900"/>
        <w:jc w:val="both"/>
        <w:rPr>
          <w:b/>
          <w:bCs/>
          <w:iCs/>
          <w:sz w:val="22"/>
          <w:szCs w:val="22"/>
        </w:rPr>
      </w:pPr>
    </w:p>
    <w:p w:rsidR="006C68E9" w:rsidRPr="005328AE" w:rsidRDefault="006C68E9" w:rsidP="00A75728">
      <w:pPr>
        <w:pStyle w:val="Standard"/>
        <w:ind w:left="-900"/>
        <w:jc w:val="both"/>
        <w:rPr>
          <w:b/>
          <w:bCs/>
          <w:iCs/>
          <w:sz w:val="22"/>
          <w:szCs w:val="22"/>
        </w:rPr>
      </w:pPr>
    </w:p>
    <w:p w:rsidR="00A75728" w:rsidRPr="005328AE" w:rsidRDefault="00A75728" w:rsidP="00A75728">
      <w:pPr>
        <w:pStyle w:val="Standard"/>
        <w:ind w:left="-900"/>
        <w:jc w:val="both"/>
        <w:rPr>
          <w:b/>
          <w:bCs/>
          <w:iCs/>
          <w:sz w:val="22"/>
          <w:szCs w:val="22"/>
        </w:rPr>
      </w:pPr>
    </w:p>
    <w:p w:rsidR="00A75728" w:rsidRPr="005328AE" w:rsidRDefault="00A75728" w:rsidP="00A75728">
      <w:pPr>
        <w:pStyle w:val="Standard"/>
        <w:ind w:left="-900"/>
        <w:jc w:val="both"/>
        <w:rPr>
          <w:b/>
          <w:bCs/>
          <w:iCs/>
          <w:sz w:val="22"/>
          <w:szCs w:val="22"/>
        </w:rPr>
      </w:pPr>
    </w:p>
    <w:p w:rsidR="00A75728" w:rsidRPr="005328AE" w:rsidRDefault="00A75728" w:rsidP="00A75728">
      <w:pPr>
        <w:tabs>
          <w:tab w:val="left" w:pos="4253"/>
        </w:tabs>
        <w:jc w:val="center"/>
        <w:rPr>
          <w:b/>
          <w:bCs/>
          <w:sz w:val="24"/>
          <w:szCs w:val="24"/>
        </w:rPr>
      </w:pPr>
      <w:r w:rsidRPr="005328AE">
        <w:rPr>
          <w:b/>
          <w:bCs/>
          <w:sz w:val="24"/>
          <w:szCs w:val="24"/>
        </w:rPr>
        <w:lastRenderedPageBreak/>
        <w:t xml:space="preserve">DLA </w:t>
      </w:r>
      <w:r>
        <w:rPr>
          <w:b/>
          <w:sz w:val="24"/>
          <w:szCs w:val="24"/>
        </w:rPr>
        <w:t>CZĘŚĆ</w:t>
      </w:r>
      <w:r w:rsidRPr="005328AE">
        <w:rPr>
          <w:b/>
          <w:bCs/>
          <w:sz w:val="24"/>
          <w:szCs w:val="24"/>
        </w:rPr>
        <w:t xml:space="preserve"> 5 – PRODUKTY DLA NIEMOWLĄT</w:t>
      </w:r>
    </w:p>
    <w:p w:rsidR="00A75728" w:rsidRPr="005328AE" w:rsidRDefault="00A75728" w:rsidP="00A75728">
      <w:pPr>
        <w:jc w:val="center"/>
        <w:rPr>
          <w:b/>
          <w:bCs/>
          <w:color w:val="000000"/>
          <w:sz w:val="24"/>
          <w:szCs w:val="24"/>
          <w:lang w:eastAsia="pl-PL"/>
        </w:rPr>
      </w:pPr>
      <w:r w:rsidRPr="005328AE">
        <w:rPr>
          <w:b/>
          <w:bCs/>
          <w:color w:val="000000"/>
          <w:sz w:val="24"/>
          <w:szCs w:val="24"/>
          <w:lang w:eastAsia="pl-PL"/>
        </w:rPr>
        <w:t>Kosztorys cenowy – opis produktów spożywczych</w:t>
      </w:r>
    </w:p>
    <w:p w:rsidR="00A75728" w:rsidRPr="005328AE" w:rsidRDefault="00A75728" w:rsidP="00A75728">
      <w:pPr>
        <w:rPr>
          <w:b/>
          <w:bCs/>
          <w:color w:val="000000"/>
          <w:sz w:val="24"/>
          <w:szCs w:val="24"/>
          <w:lang w:eastAsia="pl-PL"/>
        </w:rPr>
      </w:pPr>
      <w:r w:rsidRPr="005328AE">
        <w:rPr>
          <w:b/>
          <w:bCs/>
          <w:color w:val="000000"/>
          <w:sz w:val="24"/>
          <w:szCs w:val="24"/>
          <w:lang w:eastAsia="pl-PL"/>
        </w:rPr>
        <w:t>I KRYTERIUM OCENY OFERTY:</w:t>
      </w:r>
    </w:p>
    <w:p w:rsidR="00A75728" w:rsidRPr="005328AE" w:rsidRDefault="00A75728" w:rsidP="00A75728">
      <w:pPr>
        <w:tabs>
          <w:tab w:val="left" w:pos="4253"/>
        </w:tabs>
        <w:rPr>
          <w:b/>
          <w:bCs/>
          <w:sz w:val="24"/>
          <w:szCs w:val="24"/>
        </w:rPr>
      </w:pPr>
      <w:r w:rsidRPr="005328AE">
        <w:rPr>
          <w:b/>
          <w:sz w:val="24"/>
          <w:szCs w:val="24"/>
        </w:rPr>
        <w:t>Opis jakościowy produktów spożywczych będących przedmiotem zamówienia to:</w:t>
      </w:r>
    </w:p>
    <w:tbl>
      <w:tblPr>
        <w:tblW w:w="136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1"/>
        <w:gridCol w:w="3499"/>
        <w:gridCol w:w="800"/>
        <w:gridCol w:w="800"/>
        <w:gridCol w:w="1700"/>
        <w:gridCol w:w="1400"/>
        <w:gridCol w:w="1500"/>
        <w:gridCol w:w="1400"/>
        <w:gridCol w:w="1800"/>
      </w:tblGrid>
      <w:tr w:rsidR="00A75728" w:rsidRPr="005328AE" w:rsidTr="00A75728">
        <w:trPr>
          <w:trHeight w:val="439"/>
        </w:trPr>
        <w:tc>
          <w:tcPr>
            <w:tcW w:w="771" w:type="dxa"/>
            <w:noWrap/>
            <w:vAlign w:val="center"/>
          </w:tcPr>
          <w:p w:rsidR="00A75728" w:rsidRPr="005328AE" w:rsidRDefault="00A75728" w:rsidP="00A75728">
            <w:pPr>
              <w:jc w:val="both"/>
              <w:rPr>
                <w:color w:val="000000"/>
                <w:sz w:val="24"/>
                <w:szCs w:val="24"/>
                <w:lang w:eastAsia="pl-PL"/>
              </w:rPr>
            </w:pPr>
            <w:r w:rsidRPr="005328AE">
              <w:rPr>
                <w:color w:val="000000"/>
                <w:sz w:val="24"/>
                <w:szCs w:val="24"/>
                <w:lang w:eastAsia="pl-PL"/>
              </w:rPr>
              <w:t>L</w:t>
            </w:r>
            <w:r w:rsidR="00500068">
              <w:rPr>
                <w:color w:val="000000"/>
                <w:sz w:val="24"/>
                <w:szCs w:val="24"/>
                <w:lang w:eastAsia="pl-PL"/>
              </w:rPr>
              <w:t>.</w:t>
            </w:r>
            <w:r w:rsidRPr="005328AE">
              <w:rPr>
                <w:color w:val="000000"/>
                <w:sz w:val="24"/>
                <w:szCs w:val="24"/>
                <w:lang w:eastAsia="pl-PL"/>
              </w:rPr>
              <w:t>p</w:t>
            </w:r>
            <w:r w:rsidR="00500068">
              <w:rPr>
                <w:color w:val="000000"/>
                <w:sz w:val="24"/>
                <w:szCs w:val="24"/>
                <w:lang w:eastAsia="pl-PL"/>
              </w:rPr>
              <w:t>.</w:t>
            </w:r>
          </w:p>
        </w:tc>
        <w:tc>
          <w:tcPr>
            <w:tcW w:w="3499" w:type="dxa"/>
            <w:vAlign w:val="center"/>
          </w:tcPr>
          <w:p w:rsidR="00A75728" w:rsidRPr="005328AE" w:rsidRDefault="00A75728" w:rsidP="00AB606A">
            <w:pPr>
              <w:jc w:val="both"/>
              <w:rPr>
                <w:color w:val="000000"/>
                <w:sz w:val="24"/>
                <w:szCs w:val="24"/>
                <w:lang w:eastAsia="pl-PL"/>
              </w:rPr>
            </w:pPr>
            <w:r w:rsidRPr="005328AE">
              <w:rPr>
                <w:color w:val="000000"/>
                <w:sz w:val="24"/>
                <w:szCs w:val="24"/>
                <w:lang w:eastAsia="pl-PL"/>
              </w:rPr>
              <w:t xml:space="preserve">Przedmiot zamówienia – </w:t>
            </w:r>
            <w:r w:rsidR="00AB606A">
              <w:rPr>
                <w:b/>
                <w:bCs/>
                <w:color w:val="000000"/>
                <w:sz w:val="24"/>
                <w:szCs w:val="24"/>
                <w:lang w:eastAsia="pl-PL"/>
              </w:rPr>
              <w:t xml:space="preserve">Produkty dla </w:t>
            </w:r>
            <w:proofErr w:type="spellStart"/>
            <w:r w:rsidR="00AB606A">
              <w:rPr>
                <w:b/>
                <w:bCs/>
                <w:color w:val="000000"/>
                <w:sz w:val="24"/>
                <w:szCs w:val="24"/>
                <w:lang w:eastAsia="pl-PL"/>
              </w:rPr>
              <w:t>niemowlat</w:t>
            </w:r>
            <w:proofErr w:type="spellEnd"/>
          </w:p>
        </w:tc>
        <w:tc>
          <w:tcPr>
            <w:tcW w:w="800" w:type="dxa"/>
            <w:vAlign w:val="center"/>
          </w:tcPr>
          <w:p w:rsidR="00A75728" w:rsidRPr="005328AE" w:rsidRDefault="00A75728" w:rsidP="00A75728">
            <w:pPr>
              <w:jc w:val="both"/>
              <w:rPr>
                <w:color w:val="000000"/>
                <w:sz w:val="24"/>
                <w:szCs w:val="24"/>
                <w:lang w:eastAsia="pl-PL"/>
              </w:rPr>
            </w:pPr>
            <w:r w:rsidRPr="005328AE">
              <w:rPr>
                <w:color w:val="000000"/>
                <w:sz w:val="24"/>
                <w:szCs w:val="24"/>
                <w:lang w:eastAsia="pl-PL"/>
              </w:rPr>
              <w:t>J M</w:t>
            </w:r>
          </w:p>
        </w:tc>
        <w:tc>
          <w:tcPr>
            <w:tcW w:w="800" w:type="dxa"/>
            <w:vAlign w:val="center"/>
          </w:tcPr>
          <w:p w:rsidR="00A75728" w:rsidRPr="005328AE" w:rsidRDefault="00A75728" w:rsidP="00A75728">
            <w:pPr>
              <w:jc w:val="both"/>
              <w:rPr>
                <w:color w:val="000000"/>
                <w:sz w:val="24"/>
                <w:szCs w:val="24"/>
                <w:lang w:eastAsia="pl-PL"/>
              </w:rPr>
            </w:pPr>
            <w:r w:rsidRPr="005328AE">
              <w:rPr>
                <w:color w:val="000000"/>
                <w:sz w:val="24"/>
                <w:szCs w:val="24"/>
                <w:lang w:eastAsia="pl-PL"/>
              </w:rPr>
              <w:t>Ilość</w:t>
            </w:r>
          </w:p>
        </w:tc>
        <w:tc>
          <w:tcPr>
            <w:tcW w:w="1700" w:type="dxa"/>
            <w:vAlign w:val="center"/>
          </w:tcPr>
          <w:p w:rsidR="00A75728" w:rsidRPr="005328AE" w:rsidRDefault="00A75728" w:rsidP="00A75728">
            <w:pPr>
              <w:jc w:val="both"/>
              <w:rPr>
                <w:color w:val="000000"/>
                <w:sz w:val="24"/>
                <w:szCs w:val="24"/>
                <w:lang w:eastAsia="pl-PL"/>
              </w:rPr>
            </w:pPr>
            <w:r w:rsidRPr="005328AE">
              <w:rPr>
                <w:color w:val="000000"/>
                <w:sz w:val="24"/>
                <w:szCs w:val="24"/>
                <w:lang w:eastAsia="pl-PL"/>
              </w:rPr>
              <w:t xml:space="preserve">Cena jednostkowa </w:t>
            </w:r>
            <w:r w:rsidRPr="005328AE">
              <w:rPr>
                <w:color w:val="000000"/>
                <w:sz w:val="24"/>
                <w:szCs w:val="24"/>
                <w:u w:val="single"/>
                <w:lang w:eastAsia="pl-PL"/>
              </w:rPr>
              <w:t xml:space="preserve">netto w </w:t>
            </w:r>
            <w:proofErr w:type="spellStart"/>
            <w:r w:rsidRPr="005328AE">
              <w:rPr>
                <w:color w:val="000000"/>
                <w:sz w:val="24"/>
                <w:szCs w:val="24"/>
                <w:u w:val="single"/>
                <w:lang w:eastAsia="pl-PL"/>
              </w:rPr>
              <w:t>pln</w:t>
            </w:r>
            <w:proofErr w:type="spellEnd"/>
          </w:p>
        </w:tc>
        <w:tc>
          <w:tcPr>
            <w:tcW w:w="1400" w:type="dxa"/>
            <w:vAlign w:val="center"/>
          </w:tcPr>
          <w:p w:rsidR="00A75728" w:rsidRPr="005328AE" w:rsidRDefault="00A75728" w:rsidP="00A75728">
            <w:pPr>
              <w:jc w:val="both"/>
              <w:rPr>
                <w:color w:val="000000"/>
                <w:sz w:val="24"/>
                <w:szCs w:val="24"/>
                <w:lang w:eastAsia="pl-PL"/>
              </w:rPr>
            </w:pPr>
            <w:r w:rsidRPr="005328AE">
              <w:rPr>
                <w:color w:val="000000"/>
                <w:sz w:val="24"/>
                <w:szCs w:val="24"/>
                <w:lang w:eastAsia="pl-PL"/>
              </w:rPr>
              <w:t xml:space="preserve">Stawka VAT (%) </w:t>
            </w:r>
          </w:p>
        </w:tc>
        <w:tc>
          <w:tcPr>
            <w:tcW w:w="1500" w:type="dxa"/>
            <w:vAlign w:val="center"/>
          </w:tcPr>
          <w:p w:rsidR="00A75728" w:rsidRPr="005328AE" w:rsidRDefault="00A75728" w:rsidP="00A75728">
            <w:pPr>
              <w:jc w:val="both"/>
              <w:rPr>
                <w:color w:val="000000"/>
                <w:sz w:val="24"/>
                <w:szCs w:val="24"/>
                <w:u w:val="single"/>
                <w:lang w:eastAsia="pl-PL"/>
              </w:rPr>
            </w:pPr>
            <w:r w:rsidRPr="005328AE">
              <w:rPr>
                <w:color w:val="000000"/>
                <w:sz w:val="24"/>
                <w:szCs w:val="24"/>
                <w:lang w:eastAsia="pl-PL"/>
              </w:rPr>
              <w:t xml:space="preserve">Cena jednostkowa </w:t>
            </w:r>
            <w:r w:rsidRPr="005328AE">
              <w:rPr>
                <w:color w:val="000000"/>
                <w:sz w:val="24"/>
                <w:szCs w:val="24"/>
                <w:u w:val="single"/>
                <w:lang w:eastAsia="pl-PL"/>
              </w:rPr>
              <w:t xml:space="preserve">brutto w </w:t>
            </w:r>
            <w:proofErr w:type="spellStart"/>
            <w:r w:rsidRPr="005328AE">
              <w:rPr>
                <w:color w:val="000000"/>
                <w:sz w:val="24"/>
                <w:szCs w:val="24"/>
                <w:u w:val="single"/>
                <w:lang w:eastAsia="pl-PL"/>
              </w:rPr>
              <w:t>pln</w:t>
            </w:r>
            <w:proofErr w:type="spellEnd"/>
            <w:r w:rsidR="0046221A">
              <w:rPr>
                <w:color w:val="000000"/>
                <w:sz w:val="24"/>
                <w:szCs w:val="24"/>
                <w:u w:val="single"/>
                <w:lang w:eastAsia="pl-PL"/>
              </w:rPr>
              <w:t xml:space="preserve"> (kol. 5+kol.6)</w:t>
            </w:r>
          </w:p>
        </w:tc>
        <w:tc>
          <w:tcPr>
            <w:tcW w:w="1400" w:type="dxa"/>
            <w:vAlign w:val="center"/>
          </w:tcPr>
          <w:p w:rsidR="00A75728" w:rsidRDefault="00A75728" w:rsidP="00A75728">
            <w:pPr>
              <w:jc w:val="both"/>
              <w:rPr>
                <w:color w:val="000000"/>
                <w:sz w:val="24"/>
                <w:szCs w:val="24"/>
                <w:lang w:eastAsia="pl-PL"/>
              </w:rPr>
            </w:pPr>
            <w:r w:rsidRPr="005328AE">
              <w:rPr>
                <w:color w:val="000000"/>
                <w:sz w:val="24"/>
                <w:szCs w:val="24"/>
                <w:lang w:eastAsia="pl-PL"/>
              </w:rPr>
              <w:t xml:space="preserve">Wartość całkowita netto w </w:t>
            </w:r>
            <w:proofErr w:type="spellStart"/>
            <w:r w:rsidRPr="005328AE">
              <w:rPr>
                <w:color w:val="000000"/>
                <w:sz w:val="24"/>
                <w:szCs w:val="24"/>
                <w:lang w:eastAsia="pl-PL"/>
              </w:rPr>
              <w:t>pln</w:t>
            </w:r>
            <w:proofErr w:type="spellEnd"/>
          </w:p>
          <w:p w:rsidR="00A75728" w:rsidRPr="005328AE" w:rsidRDefault="00A75728" w:rsidP="00A75728">
            <w:pPr>
              <w:jc w:val="both"/>
              <w:rPr>
                <w:color w:val="000000"/>
                <w:sz w:val="24"/>
                <w:szCs w:val="24"/>
                <w:lang w:eastAsia="pl-PL"/>
              </w:rPr>
            </w:pPr>
            <w:r>
              <w:rPr>
                <w:color w:val="000000"/>
                <w:sz w:val="24"/>
                <w:szCs w:val="24"/>
                <w:lang w:eastAsia="pl-PL"/>
              </w:rPr>
              <w:t>(kol.4 x kol.5)</w:t>
            </w:r>
          </w:p>
          <w:p w:rsidR="00A75728" w:rsidRPr="005328AE" w:rsidRDefault="00A75728" w:rsidP="00A75728">
            <w:pPr>
              <w:jc w:val="both"/>
              <w:rPr>
                <w:color w:val="000000"/>
                <w:sz w:val="24"/>
                <w:szCs w:val="24"/>
                <w:lang w:eastAsia="pl-PL"/>
              </w:rPr>
            </w:pPr>
          </w:p>
        </w:tc>
        <w:tc>
          <w:tcPr>
            <w:tcW w:w="1800" w:type="dxa"/>
            <w:vAlign w:val="center"/>
          </w:tcPr>
          <w:p w:rsidR="00A75728" w:rsidRDefault="00A75728" w:rsidP="00A75728">
            <w:pPr>
              <w:jc w:val="both"/>
              <w:rPr>
                <w:color w:val="000000"/>
                <w:sz w:val="24"/>
                <w:szCs w:val="24"/>
                <w:lang w:eastAsia="pl-PL"/>
              </w:rPr>
            </w:pPr>
            <w:r w:rsidRPr="005328AE">
              <w:rPr>
                <w:color w:val="000000"/>
                <w:sz w:val="24"/>
                <w:szCs w:val="24"/>
                <w:lang w:eastAsia="pl-PL"/>
              </w:rPr>
              <w:t xml:space="preserve">Wartość całkowita brutto w </w:t>
            </w:r>
            <w:proofErr w:type="spellStart"/>
            <w:r w:rsidRPr="005328AE">
              <w:rPr>
                <w:color w:val="000000"/>
                <w:sz w:val="24"/>
                <w:szCs w:val="24"/>
                <w:lang w:eastAsia="pl-PL"/>
              </w:rPr>
              <w:t>pln</w:t>
            </w:r>
            <w:proofErr w:type="spellEnd"/>
          </w:p>
          <w:p w:rsidR="00A75728" w:rsidRPr="005328AE" w:rsidRDefault="00A75728" w:rsidP="00A75728">
            <w:pPr>
              <w:jc w:val="both"/>
              <w:rPr>
                <w:color w:val="000000"/>
                <w:sz w:val="24"/>
                <w:szCs w:val="24"/>
                <w:lang w:eastAsia="pl-PL"/>
              </w:rPr>
            </w:pPr>
            <w:r>
              <w:rPr>
                <w:color w:val="000000"/>
                <w:sz w:val="24"/>
                <w:szCs w:val="24"/>
                <w:lang w:eastAsia="pl-PL"/>
              </w:rPr>
              <w:t>[kol. 8 + stawka Vat (wskazana w kol. 6)]</w:t>
            </w:r>
          </w:p>
          <w:p w:rsidR="00A75728" w:rsidRPr="005328AE" w:rsidRDefault="00A75728" w:rsidP="00A75728">
            <w:pPr>
              <w:jc w:val="both"/>
              <w:rPr>
                <w:color w:val="000000"/>
                <w:sz w:val="24"/>
                <w:szCs w:val="24"/>
                <w:lang w:eastAsia="pl-PL"/>
              </w:rPr>
            </w:pPr>
          </w:p>
        </w:tc>
      </w:tr>
      <w:tr w:rsidR="00A75728" w:rsidRPr="005328AE" w:rsidTr="00A75728">
        <w:tc>
          <w:tcPr>
            <w:tcW w:w="771" w:type="dxa"/>
          </w:tcPr>
          <w:p w:rsidR="00A75728" w:rsidRPr="005328AE" w:rsidRDefault="00A75728" w:rsidP="00A75728">
            <w:pPr>
              <w:pStyle w:val="Bezodstpw"/>
              <w:jc w:val="center"/>
              <w:rPr>
                <w:bCs/>
                <w:sz w:val="24"/>
                <w:szCs w:val="24"/>
                <w:lang w:val="de-DE"/>
              </w:rPr>
            </w:pPr>
            <w:r w:rsidRPr="005328AE">
              <w:rPr>
                <w:bCs/>
                <w:sz w:val="24"/>
                <w:szCs w:val="24"/>
                <w:lang w:val="de-DE"/>
              </w:rPr>
              <w:t>Kol.1</w:t>
            </w:r>
          </w:p>
        </w:tc>
        <w:tc>
          <w:tcPr>
            <w:tcW w:w="3499" w:type="dxa"/>
          </w:tcPr>
          <w:p w:rsidR="00A75728" w:rsidRPr="005328AE" w:rsidRDefault="00A75728" w:rsidP="00A75728">
            <w:pPr>
              <w:pStyle w:val="Bezodstpw"/>
              <w:jc w:val="center"/>
              <w:rPr>
                <w:bCs/>
                <w:sz w:val="24"/>
                <w:szCs w:val="24"/>
                <w:lang w:val="de-DE"/>
              </w:rPr>
            </w:pPr>
            <w:r w:rsidRPr="005328AE">
              <w:rPr>
                <w:bCs/>
                <w:sz w:val="24"/>
                <w:szCs w:val="24"/>
                <w:lang w:val="de-DE"/>
              </w:rPr>
              <w:t>Kol.2</w:t>
            </w:r>
          </w:p>
        </w:tc>
        <w:tc>
          <w:tcPr>
            <w:tcW w:w="800" w:type="dxa"/>
          </w:tcPr>
          <w:p w:rsidR="00A75728" w:rsidRPr="005328AE" w:rsidRDefault="00A75728" w:rsidP="00A75728">
            <w:pPr>
              <w:pStyle w:val="Bezodstpw"/>
              <w:jc w:val="center"/>
              <w:rPr>
                <w:bCs/>
                <w:sz w:val="24"/>
                <w:szCs w:val="24"/>
                <w:lang w:val="de-DE"/>
              </w:rPr>
            </w:pPr>
            <w:r w:rsidRPr="005328AE">
              <w:rPr>
                <w:bCs/>
                <w:sz w:val="24"/>
                <w:szCs w:val="24"/>
                <w:lang w:val="de-DE"/>
              </w:rPr>
              <w:t>Kol.3</w:t>
            </w:r>
          </w:p>
        </w:tc>
        <w:tc>
          <w:tcPr>
            <w:tcW w:w="800" w:type="dxa"/>
          </w:tcPr>
          <w:p w:rsidR="00A75728" w:rsidRPr="005328AE" w:rsidRDefault="00A75728" w:rsidP="00A75728">
            <w:pPr>
              <w:pStyle w:val="Bezodstpw"/>
              <w:jc w:val="center"/>
              <w:rPr>
                <w:bCs/>
                <w:sz w:val="24"/>
                <w:szCs w:val="24"/>
                <w:lang w:val="de-DE"/>
              </w:rPr>
            </w:pPr>
            <w:r w:rsidRPr="005328AE">
              <w:rPr>
                <w:bCs/>
                <w:sz w:val="24"/>
                <w:szCs w:val="24"/>
                <w:lang w:val="de-DE"/>
              </w:rPr>
              <w:t>Kol.4</w:t>
            </w:r>
          </w:p>
        </w:tc>
        <w:tc>
          <w:tcPr>
            <w:tcW w:w="1700" w:type="dxa"/>
          </w:tcPr>
          <w:p w:rsidR="00A75728" w:rsidRPr="005328AE" w:rsidRDefault="00A75728" w:rsidP="00A75728">
            <w:pPr>
              <w:pStyle w:val="Bezodstpw"/>
              <w:jc w:val="center"/>
              <w:rPr>
                <w:bCs/>
                <w:sz w:val="24"/>
                <w:szCs w:val="24"/>
                <w:lang w:val="de-DE"/>
              </w:rPr>
            </w:pPr>
            <w:r w:rsidRPr="005328AE">
              <w:rPr>
                <w:bCs/>
                <w:sz w:val="24"/>
                <w:szCs w:val="24"/>
                <w:lang w:val="de-DE"/>
              </w:rPr>
              <w:t>Kol. 5</w:t>
            </w:r>
          </w:p>
        </w:tc>
        <w:tc>
          <w:tcPr>
            <w:tcW w:w="1400" w:type="dxa"/>
          </w:tcPr>
          <w:p w:rsidR="00A75728" w:rsidRPr="005328AE" w:rsidRDefault="00A75728" w:rsidP="00A75728">
            <w:pPr>
              <w:pStyle w:val="Bezodstpw"/>
              <w:jc w:val="center"/>
              <w:rPr>
                <w:bCs/>
                <w:sz w:val="24"/>
                <w:szCs w:val="24"/>
                <w:lang w:val="de-DE"/>
              </w:rPr>
            </w:pPr>
            <w:r w:rsidRPr="005328AE">
              <w:rPr>
                <w:bCs/>
                <w:sz w:val="24"/>
                <w:szCs w:val="24"/>
                <w:lang w:val="de-DE"/>
              </w:rPr>
              <w:t>Kol. 6</w:t>
            </w:r>
          </w:p>
        </w:tc>
        <w:tc>
          <w:tcPr>
            <w:tcW w:w="1500" w:type="dxa"/>
          </w:tcPr>
          <w:p w:rsidR="00A75728" w:rsidRPr="005328AE" w:rsidRDefault="00A75728" w:rsidP="00A75728">
            <w:pPr>
              <w:pStyle w:val="Bezodstpw"/>
              <w:jc w:val="center"/>
              <w:rPr>
                <w:bCs/>
                <w:sz w:val="24"/>
                <w:szCs w:val="24"/>
                <w:lang w:val="de-DE"/>
              </w:rPr>
            </w:pPr>
            <w:r w:rsidRPr="005328AE">
              <w:rPr>
                <w:bCs/>
                <w:sz w:val="24"/>
                <w:szCs w:val="24"/>
                <w:lang w:val="de-DE"/>
              </w:rPr>
              <w:t>Kol. 7</w:t>
            </w:r>
          </w:p>
        </w:tc>
        <w:tc>
          <w:tcPr>
            <w:tcW w:w="1400" w:type="dxa"/>
          </w:tcPr>
          <w:p w:rsidR="00A75728" w:rsidRPr="005328AE" w:rsidRDefault="00A75728" w:rsidP="00A75728">
            <w:pPr>
              <w:pStyle w:val="Bezodstpw"/>
              <w:jc w:val="center"/>
              <w:rPr>
                <w:bCs/>
                <w:sz w:val="24"/>
                <w:szCs w:val="24"/>
                <w:lang w:val="de-DE"/>
              </w:rPr>
            </w:pPr>
            <w:r w:rsidRPr="005328AE">
              <w:rPr>
                <w:bCs/>
                <w:sz w:val="24"/>
                <w:szCs w:val="24"/>
                <w:lang w:val="de-DE"/>
              </w:rPr>
              <w:t>Kol. 8</w:t>
            </w:r>
          </w:p>
        </w:tc>
        <w:tc>
          <w:tcPr>
            <w:tcW w:w="1800" w:type="dxa"/>
          </w:tcPr>
          <w:p w:rsidR="00A75728" w:rsidRPr="005328AE" w:rsidRDefault="00A75728" w:rsidP="00A75728">
            <w:pPr>
              <w:pStyle w:val="Bezodstpw"/>
              <w:jc w:val="center"/>
              <w:rPr>
                <w:bCs/>
                <w:sz w:val="24"/>
                <w:szCs w:val="24"/>
                <w:lang w:val="de-DE"/>
              </w:rPr>
            </w:pPr>
            <w:r w:rsidRPr="005328AE">
              <w:rPr>
                <w:bCs/>
                <w:sz w:val="24"/>
                <w:szCs w:val="24"/>
                <w:lang w:val="de-DE"/>
              </w:rPr>
              <w:t>Kol. 9</w:t>
            </w:r>
          </w:p>
        </w:tc>
      </w:tr>
      <w:tr w:rsidR="008A4C5F" w:rsidRPr="005328AE" w:rsidTr="00EA33AB">
        <w:tc>
          <w:tcPr>
            <w:tcW w:w="771" w:type="dxa"/>
            <w:vAlign w:val="center"/>
          </w:tcPr>
          <w:p w:rsidR="008A4C5F" w:rsidRPr="00C27AD4" w:rsidRDefault="00E7056E" w:rsidP="00E7056E">
            <w:pPr>
              <w:suppressAutoHyphens w:val="0"/>
              <w:jc w:val="right"/>
              <w:rPr>
                <w:color w:val="000000"/>
                <w:sz w:val="24"/>
                <w:szCs w:val="24"/>
                <w:lang w:eastAsia="pl-PL"/>
              </w:rPr>
            </w:pPr>
            <w:r>
              <w:rPr>
                <w:color w:val="000000"/>
                <w:sz w:val="24"/>
                <w:szCs w:val="24"/>
                <w:lang w:eastAsia="pl-PL"/>
              </w:rPr>
              <w:t>1</w:t>
            </w:r>
          </w:p>
        </w:tc>
        <w:tc>
          <w:tcPr>
            <w:tcW w:w="3499" w:type="dxa"/>
            <w:vAlign w:val="bottom"/>
          </w:tcPr>
          <w:p w:rsidR="008A4C5F" w:rsidRPr="00C27AD4" w:rsidRDefault="008A4C5F" w:rsidP="00EA33AB">
            <w:pPr>
              <w:suppressAutoHyphens w:val="0"/>
              <w:rPr>
                <w:color w:val="000000"/>
                <w:sz w:val="24"/>
                <w:szCs w:val="24"/>
                <w:lang w:eastAsia="pl-PL"/>
              </w:rPr>
            </w:pPr>
            <w:r w:rsidRPr="00C27AD4">
              <w:rPr>
                <w:color w:val="000000"/>
                <w:sz w:val="24"/>
                <w:szCs w:val="24"/>
                <w:lang w:eastAsia="pl-PL"/>
              </w:rPr>
              <w:t>Woda mineralna niskosodowa,</w:t>
            </w:r>
            <w:r>
              <w:rPr>
                <w:color w:val="000000"/>
                <w:sz w:val="24"/>
                <w:szCs w:val="24"/>
                <w:lang w:eastAsia="pl-PL"/>
              </w:rPr>
              <w:t xml:space="preserve"> niskozmineralizowana, posiadają</w:t>
            </w:r>
            <w:r w:rsidRPr="00C27AD4">
              <w:rPr>
                <w:color w:val="000000"/>
                <w:sz w:val="24"/>
                <w:szCs w:val="24"/>
                <w:lang w:eastAsia="pl-PL"/>
              </w:rPr>
              <w:t xml:space="preserve">ca pozytywna opinia Instytutu Matki i Dziecka op. max 2l </w:t>
            </w:r>
          </w:p>
        </w:tc>
        <w:tc>
          <w:tcPr>
            <w:tcW w:w="800" w:type="dxa"/>
            <w:vAlign w:val="bottom"/>
          </w:tcPr>
          <w:p w:rsidR="008A4C5F" w:rsidRPr="00C27AD4" w:rsidRDefault="008A4C5F" w:rsidP="00EA33AB">
            <w:pPr>
              <w:suppressAutoHyphens w:val="0"/>
              <w:rPr>
                <w:color w:val="000000"/>
                <w:sz w:val="24"/>
                <w:szCs w:val="24"/>
                <w:lang w:eastAsia="pl-PL"/>
              </w:rPr>
            </w:pPr>
            <w:r>
              <w:rPr>
                <w:color w:val="000000"/>
                <w:sz w:val="24"/>
                <w:szCs w:val="24"/>
                <w:lang w:eastAsia="pl-PL"/>
              </w:rPr>
              <w:t>l</w:t>
            </w:r>
          </w:p>
        </w:tc>
        <w:tc>
          <w:tcPr>
            <w:tcW w:w="800" w:type="dxa"/>
            <w:vAlign w:val="bottom"/>
          </w:tcPr>
          <w:p w:rsidR="008A4C5F" w:rsidRPr="00C27AD4" w:rsidRDefault="0039303D" w:rsidP="008A4C5F">
            <w:pPr>
              <w:suppressAutoHyphens w:val="0"/>
              <w:jc w:val="right"/>
              <w:rPr>
                <w:color w:val="000000"/>
                <w:sz w:val="24"/>
                <w:szCs w:val="24"/>
                <w:lang w:eastAsia="pl-PL"/>
              </w:rPr>
            </w:pPr>
            <w:r>
              <w:rPr>
                <w:color w:val="000000"/>
                <w:sz w:val="24"/>
                <w:szCs w:val="24"/>
                <w:lang w:eastAsia="pl-PL"/>
              </w:rPr>
              <w:t>4405</w:t>
            </w:r>
          </w:p>
        </w:tc>
        <w:tc>
          <w:tcPr>
            <w:tcW w:w="1700" w:type="dxa"/>
          </w:tcPr>
          <w:p w:rsidR="008A4C5F" w:rsidRPr="005328AE" w:rsidRDefault="008A4C5F" w:rsidP="008A4C5F">
            <w:pPr>
              <w:pStyle w:val="Bezodstpw"/>
              <w:jc w:val="right"/>
              <w:rPr>
                <w:bCs/>
                <w:sz w:val="24"/>
                <w:szCs w:val="24"/>
              </w:rPr>
            </w:pPr>
          </w:p>
        </w:tc>
        <w:tc>
          <w:tcPr>
            <w:tcW w:w="1400" w:type="dxa"/>
          </w:tcPr>
          <w:p w:rsidR="008A4C5F" w:rsidRPr="005328AE" w:rsidRDefault="008A4C5F" w:rsidP="008A4C5F">
            <w:pPr>
              <w:pStyle w:val="Bezodstpw"/>
              <w:jc w:val="right"/>
              <w:rPr>
                <w:bCs/>
                <w:sz w:val="24"/>
                <w:szCs w:val="24"/>
              </w:rPr>
            </w:pPr>
          </w:p>
        </w:tc>
        <w:tc>
          <w:tcPr>
            <w:tcW w:w="1500" w:type="dxa"/>
          </w:tcPr>
          <w:p w:rsidR="008A4C5F" w:rsidRPr="005328AE" w:rsidRDefault="008A4C5F" w:rsidP="008A4C5F">
            <w:pPr>
              <w:pStyle w:val="Bezodstpw"/>
              <w:jc w:val="right"/>
              <w:rPr>
                <w:bCs/>
                <w:sz w:val="24"/>
                <w:szCs w:val="24"/>
              </w:rPr>
            </w:pPr>
          </w:p>
        </w:tc>
        <w:tc>
          <w:tcPr>
            <w:tcW w:w="1400" w:type="dxa"/>
          </w:tcPr>
          <w:p w:rsidR="008A4C5F" w:rsidRPr="005328AE" w:rsidRDefault="008A4C5F" w:rsidP="008A4C5F">
            <w:pPr>
              <w:pStyle w:val="Bezodstpw"/>
              <w:jc w:val="right"/>
              <w:rPr>
                <w:bCs/>
                <w:sz w:val="24"/>
                <w:szCs w:val="24"/>
              </w:rPr>
            </w:pPr>
          </w:p>
        </w:tc>
        <w:tc>
          <w:tcPr>
            <w:tcW w:w="1800" w:type="dxa"/>
          </w:tcPr>
          <w:p w:rsidR="008A4C5F" w:rsidRPr="005328AE" w:rsidRDefault="008A4C5F" w:rsidP="008A4C5F">
            <w:pPr>
              <w:pStyle w:val="Bezodstpw"/>
              <w:jc w:val="right"/>
              <w:rPr>
                <w:bCs/>
                <w:sz w:val="24"/>
                <w:szCs w:val="24"/>
              </w:rPr>
            </w:pPr>
          </w:p>
        </w:tc>
      </w:tr>
      <w:tr w:rsidR="008A4C5F" w:rsidRPr="005328AE" w:rsidTr="00EA33AB">
        <w:tc>
          <w:tcPr>
            <w:tcW w:w="771" w:type="dxa"/>
            <w:vAlign w:val="center"/>
          </w:tcPr>
          <w:p w:rsidR="008A4C5F" w:rsidRPr="00C27AD4" w:rsidRDefault="00E7056E" w:rsidP="00E7056E">
            <w:pPr>
              <w:suppressAutoHyphens w:val="0"/>
              <w:jc w:val="right"/>
              <w:rPr>
                <w:color w:val="000000"/>
                <w:sz w:val="24"/>
                <w:szCs w:val="24"/>
                <w:lang w:eastAsia="pl-PL"/>
              </w:rPr>
            </w:pPr>
            <w:r>
              <w:rPr>
                <w:color w:val="000000"/>
                <w:sz w:val="24"/>
                <w:szCs w:val="24"/>
                <w:lang w:eastAsia="pl-PL"/>
              </w:rPr>
              <w:t>2</w:t>
            </w:r>
          </w:p>
        </w:tc>
        <w:tc>
          <w:tcPr>
            <w:tcW w:w="3499" w:type="dxa"/>
            <w:vAlign w:val="bottom"/>
          </w:tcPr>
          <w:p w:rsidR="008A4C5F" w:rsidRPr="00C27AD4" w:rsidRDefault="008A4C5F" w:rsidP="00EA33AB">
            <w:pPr>
              <w:suppressAutoHyphens w:val="0"/>
              <w:rPr>
                <w:color w:val="000000"/>
                <w:sz w:val="24"/>
                <w:szCs w:val="24"/>
                <w:lang w:eastAsia="pl-PL"/>
              </w:rPr>
            </w:pPr>
            <w:r w:rsidRPr="00C27AD4">
              <w:rPr>
                <w:color w:val="000000"/>
                <w:sz w:val="24"/>
                <w:szCs w:val="24"/>
                <w:lang w:eastAsia="pl-PL"/>
              </w:rPr>
              <w:t xml:space="preserve">Kaszka mleczna bez dodatku cukru zawierająca gluten po 6,8,10 </w:t>
            </w:r>
            <w:proofErr w:type="spellStart"/>
            <w:r w:rsidRPr="00C27AD4">
              <w:rPr>
                <w:color w:val="000000"/>
                <w:sz w:val="24"/>
                <w:szCs w:val="24"/>
                <w:lang w:eastAsia="pl-PL"/>
              </w:rPr>
              <w:t>m-cu</w:t>
            </w:r>
            <w:proofErr w:type="spellEnd"/>
            <w:r w:rsidRPr="00C27AD4">
              <w:rPr>
                <w:color w:val="000000"/>
                <w:sz w:val="24"/>
                <w:szCs w:val="24"/>
                <w:lang w:eastAsia="pl-PL"/>
              </w:rPr>
              <w:t>- max 250g</w:t>
            </w:r>
          </w:p>
        </w:tc>
        <w:tc>
          <w:tcPr>
            <w:tcW w:w="800" w:type="dxa"/>
            <w:vAlign w:val="bottom"/>
          </w:tcPr>
          <w:p w:rsidR="008A4C5F" w:rsidRPr="00C27AD4" w:rsidRDefault="008A4C5F" w:rsidP="00EA33AB">
            <w:pPr>
              <w:suppressAutoHyphens w:val="0"/>
              <w:rPr>
                <w:color w:val="000000"/>
                <w:sz w:val="24"/>
                <w:szCs w:val="24"/>
                <w:lang w:eastAsia="pl-PL"/>
              </w:rPr>
            </w:pPr>
            <w:r>
              <w:rPr>
                <w:color w:val="000000"/>
                <w:sz w:val="24"/>
                <w:szCs w:val="24"/>
                <w:lang w:eastAsia="pl-PL"/>
              </w:rPr>
              <w:t>k</w:t>
            </w:r>
            <w:r w:rsidRPr="00C27AD4">
              <w:rPr>
                <w:color w:val="000000"/>
                <w:sz w:val="24"/>
                <w:szCs w:val="24"/>
                <w:lang w:eastAsia="pl-PL"/>
              </w:rPr>
              <w:t>g</w:t>
            </w:r>
          </w:p>
        </w:tc>
        <w:tc>
          <w:tcPr>
            <w:tcW w:w="800" w:type="dxa"/>
            <w:vAlign w:val="bottom"/>
          </w:tcPr>
          <w:p w:rsidR="008A4C5F" w:rsidRPr="00C27AD4" w:rsidRDefault="0039303D" w:rsidP="008A4C5F">
            <w:pPr>
              <w:suppressAutoHyphens w:val="0"/>
              <w:jc w:val="right"/>
              <w:rPr>
                <w:color w:val="000000"/>
                <w:sz w:val="24"/>
                <w:szCs w:val="24"/>
                <w:lang w:eastAsia="pl-PL"/>
              </w:rPr>
            </w:pPr>
            <w:r>
              <w:rPr>
                <w:color w:val="000000"/>
                <w:sz w:val="24"/>
                <w:szCs w:val="24"/>
                <w:lang w:eastAsia="pl-PL"/>
              </w:rPr>
              <w:t>1</w:t>
            </w:r>
          </w:p>
        </w:tc>
        <w:tc>
          <w:tcPr>
            <w:tcW w:w="1700" w:type="dxa"/>
          </w:tcPr>
          <w:p w:rsidR="008A4C5F" w:rsidRPr="005328AE" w:rsidRDefault="008A4C5F" w:rsidP="008A4C5F">
            <w:pPr>
              <w:pStyle w:val="Bezodstpw"/>
              <w:jc w:val="right"/>
              <w:rPr>
                <w:bCs/>
                <w:sz w:val="24"/>
                <w:szCs w:val="24"/>
              </w:rPr>
            </w:pPr>
          </w:p>
        </w:tc>
        <w:tc>
          <w:tcPr>
            <w:tcW w:w="1400" w:type="dxa"/>
          </w:tcPr>
          <w:p w:rsidR="008A4C5F" w:rsidRPr="005328AE" w:rsidRDefault="008A4C5F" w:rsidP="008A4C5F">
            <w:pPr>
              <w:pStyle w:val="Bezodstpw"/>
              <w:jc w:val="right"/>
              <w:rPr>
                <w:bCs/>
                <w:sz w:val="24"/>
                <w:szCs w:val="24"/>
              </w:rPr>
            </w:pPr>
          </w:p>
        </w:tc>
        <w:tc>
          <w:tcPr>
            <w:tcW w:w="1500" w:type="dxa"/>
          </w:tcPr>
          <w:p w:rsidR="008A4C5F" w:rsidRPr="005328AE" w:rsidRDefault="008A4C5F" w:rsidP="008A4C5F">
            <w:pPr>
              <w:pStyle w:val="Bezodstpw"/>
              <w:jc w:val="right"/>
              <w:rPr>
                <w:bCs/>
                <w:sz w:val="24"/>
                <w:szCs w:val="24"/>
              </w:rPr>
            </w:pPr>
          </w:p>
        </w:tc>
        <w:tc>
          <w:tcPr>
            <w:tcW w:w="1400" w:type="dxa"/>
          </w:tcPr>
          <w:p w:rsidR="008A4C5F" w:rsidRPr="005328AE" w:rsidRDefault="008A4C5F" w:rsidP="008A4C5F">
            <w:pPr>
              <w:pStyle w:val="Bezodstpw"/>
              <w:jc w:val="right"/>
              <w:rPr>
                <w:bCs/>
                <w:sz w:val="24"/>
                <w:szCs w:val="24"/>
              </w:rPr>
            </w:pPr>
          </w:p>
        </w:tc>
        <w:tc>
          <w:tcPr>
            <w:tcW w:w="1800" w:type="dxa"/>
          </w:tcPr>
          <w:p w:rsidR="008A4C5F" w:rsidRPr="005328AE" w:rsidRDefault="008A4C5F" w:rsidP="008A4C5F">
            <w:pPr>
              <w:pStyle w:val="Bezodstpw"/>
              <w:jc w:val="right"/>
              <w:rPr>
                <w:bCs/>
                <w:sz w:val="24"/>
                <w:szCs w:val="24"/>
              </w:rPr>
            </w:pPr>
          </w:p>
        </w:tc>
      </w:tr>
      <w:tr w:rsidR="008A4C5F" w:rsidRPr="005328AE" w:rsidTr="00EA33AB">
        <w:tc>
          <w:tcPr>
            <w:tcW w:w="771" w:type="dxa"/>
            <w:vAlign w:val="center"/>
          </w:tcPr>
          <w:p w:rsidR="008A4C5F" w:rsidRPr="00C27AD4" w:rsidRDefault="00E7056E" w:rsidP="00E7056E">
            <w:pPr>
              <w:suppressAutoHyphens w:val="0"/>
              <w:jc w:val="right"/>
              <w:rPr>
                <w:color w:val="000000"/>
                <w:sz w:val="24"/>
                <w:szCs w:val="24"/>
                <w:lang w:eastAsia="pl-PL"/>
              </w:rPr>
            </w:pPr>
            <w:r>
              <w:rPr>
                <w:color w:val="000000"/>
                <w:sz w:val="24"/>
                <w:szCs w:val="24"/>
                <w:lang w:eastAsia="pl-PL"/>
              </w:rPr>
              <w:t>3</w:t>
            </w:r>
          </w:p>
        </w:tc>
        <w:tc>
          <w:tcPr>
            <w:tcW w:w="3499" w:type="dxa"/>
            <w:vAlign w:val="bottom"/>
          </w:tcPr>
          <w:p w:rsidR="008A4C5F" w:rsidRPr="00C27AD4" w:rsidRDefault="008A4C5F" w:rsidP="00EA33AB">
            <w:pPr>
              <w:suppressAutoHyphens w:val="0"/>
              <w:rPr>
                <w:color w:val="000000"/>
                <w:sz w:val="24"/>
                <w:szCs w:val="24"/>
                <w:lang w:eastAsia="pl-PL"/>
              </w:rPr>
            </w:pPr>
            <w:r w:rsidRPr="00C27AD4">
              <w:rPr>
                <w:color w:val="000000"/>
                <w:sz w:val="24"/>
                <w:szCs w:val="24"/>
                <w:lang w:eastAsia="pl-PL"/>
              </w:rPr>
              <w:t>Kaszka bezmleczna bez dodatku cukru zawierająca gluten po 6,8,m-cu- max op. 250g</w:t>
            </w:r>
          </w:p>
        </w:tc>
        <w:tc>
          <w:tcPr>
            <w:tcW w:w="800" w:type="dxa"/>
          </w:tcPr>
          <w:p w:rsidR="008A4C5F" w:rsidRPr="00C27AD4" w:rsidRDefault="008A4C5F" w:rsidP="00EA33AB">
            <w:pPr>
              <w:suppressAutoHyphens w:val="0"/>
              <w:rPr>
                <w:color w:val="000000"/>
                <w:sz w:val="24"/>
                <w:szCs w:val="24"/>
                <w:lang w:eastAsia="pl-PL"/>
              </w:rPr>
            </w:pPr>
            <w:r>
              <w:rPr>
                <w:color w:val="000000"/>
                <w:sz w:val="24"/>
                <w:szCs w:val="24"/>
                <w:lang w:eastAsia="pl-PL"/>
              </w:rPr>
              <w:t>k</w:t>
            </w:r>
            <w:r w:rsidRPr="00C27AD4">
              <w:rPr>
                <w:color w:val="000000"/>
                <w:sz w:val="24"/>
                <w:szCs w:val="24"/>
                <w:lang w:eastAsia="pl-PL"/>
              </w:rPr>
              <w:t>g</w:t>
            </w:r>
          </w:p>
        </w:tc>
        <w:tc>
          <w:tcPr>
            <w:tcW w:w="800" w:type="dxa"/>
            <w:vAlign w:val="bottom"/>
          </w:tcPr>
          <w:p w:rsidR="008A4C5F" w:rsidRPr="00C27AD4" w:rsidRDefault="0039303D" w:rsidP="008A4C5F">
            <w:pPr>
              <w:suppressAutoHyphens w:val="0"/>
              <w:jc w:val="right"/>
              <w:rPr>
                <w:color w:val="000000"/>
                <w:sz w:val="24"/>
                <w:szCs w:val="24"/>
                <w:lang w:eastAsia="pl-PL"/>
              </w:rPr>
            </w:pPr>
            <w:r>
              <w:rPr>
                <w:color w:val="000000"/>
                <w:sz w:val="24"/>
                <w:szCs w:val="24"/>
                <w:lang w:eastAsia="pl-PL"/>
              </w:rPr>
              <w:t>1</w:t>
            </w:r>
          </w:p>
        </w:tc>
        <w:tc>
          <w:tcPr>
            <w:tcW w:w="1700" w:type="dxa"/>
          </w:tcPr>
          <w:p w:rsidR="008A4C5F" w:rsidRPr="005328AE" w:rsidRDefault="008A4C5F" w:rsidP="008A4C5F">
            <w:pPr>
              <w:pStyle w:val="Bezodstpw"/>
              <w:jc w:val="right"/>
              <w:rPr>
                <w:bCs/>
                <w:sz w:val="24"/>
                <w:szCs w:val="24"/>
              </w:rPr>
            </w:pPr>
          </w:p>
        </w:tc>
        <w:tc>
          <w:tcPr>
            <w:tcW w:w="1400" w:type="dxa"/>
          </w:tcPr>
          <w:p w:rsidR="008A4C5F" w:rsidRPr="005328AE" w:rsidRDefault="008A4C5F" w:rsidP="008A4C5F">
            <w:pPr>
              <w:pStyle w:val="Bezodstpw"/>
              <w:jc w:val="right"/>
              <w:rPr>
                <w:bCs/>
                <w:sz w:val="24"/>
                <w:szCs w:val="24"/>
              </w:rPr>
            </w:pPr>
          </w:p>
        </w:tc>
        <w:tc>
          <w:tcPr>
            <w:tcW w:w="1500" w:type="dxa"/>
          </w:tcPr>
          <w:p w:rsidR="008A4C5F" w:rsidRPr="005328AE" w:rsidRDefault="008A4C5F" w:rsidP="008A4C5F">
            <w:pPr>
              <w:pStyle w:val="Bezodstpw"/>
              <w:jc w:val="right"/>
              <w:rPr>
                <w:bCs/>
                <w:sz w:val="24"/>
                <w:szCs w:val="24"/>
              </w:rPr>
            </w:pPr>
          </w:p>
        </w:tc>
        <w:tc>
          <w:tcPr>
            <w:tcW w:w="1400" w:type="dxa"/>
          </w:tcPr>
          <w:p w:rsidR="008A4C5F" w:rsidRPr="005328AE" w:rsidRDefault="008A4C5F" w:rsidP="008A4C5F">
            <w:pPr>
              <w:pStyle w:val="Bezodstpw"/>
              <w:jc w:val="right"/>
              <w:rPr>
                <w:bCs/>
                <w:sz w:val="24"/>
                <w:szCs w:val="24"/>
              </w:rPr>
            </w:pPr>
          </w:p>
        </w:tc>
        <w:tc>
          <w:tcPr>
            <w:tcW w:w="1800" w:type="dxa"/>
          </w:tcPr>
          <w:p w:rsidR="008A4C5F" w:rsidRPr="005328AE" w:rsidRDefault="008A4C5F" w:rsidP="008A4C5F">
            <w:pPr>
              <w:pStyle w:val="Bezodstpw"/>
              <w:jc w:val="right"/>
              <w:rPr>
                <w:bCs/>
                <w:sz w:val="24"/>
                <w:szCs w:val="24"/>
              </w:rPr>
            </w:pPr>
          </w:p>
        </w:tc>
      </w:tr>
      <w:tr w:rsidR="008A4C5F" w:rsidRPr="005328AE" w:rsidTr="00EA33AB">
        <w:tc>
          <w:tcPr>
            <w:tcW w:w="771" w:type="dxa"/>
            <w:vAlign w:val="center"/>
          </w:tcPr>
          <w:p w:rsidR="008A4C5F" w:rsidRPr="00C27AD4" w:rsidRDefault="00E7056E" w:rsidP="00E7056E">
            <w:pPr>
              <w:suppressAutoHyphens w:val="0"/>
              <w:jc w:val="right"/>
              <w:rPr>
                <w:color w:val="000000"/>
                <w:sz w:val="24"/>
                <w:szCs w:val="24"/>
                <w:lang w:eastAsia="pl-PL"/>
              </w:rPr>
            </w:pPr>
            <w:r>
              <w:rPr>
                <w:color w:val="000000"/>
                <w:sz w:val="24"/>
                <w:szCs w:val="24"/>
                <w:lang w:eastAsia="pl-PL"/>
              </w:rPr>
              <w:t>4</w:t>
            </w:r>
          </w:p>
        </w:tc>
        <w:tc>
          <w:tcPr>
            <w:tcW w:w="3499" w:type="dxa"/>
            <w:vAlign w:val="bottom"/>
          </w:tcPr>
          <w:p w:rsidR="008A4C5F" w:rsidRPr="00C27AD4" w:rsidRDefault="008A4C5F" w:rsidP="00EA33AB">
            <w:pPr>
              <w:suppressAutoHyphens w:val="0"/>
              <w:rPr>
                <w:color w:val="000000"/>
                <w:sz w:val="24"/>
                <w:szCs w:val="24"/>
                <w:lang w:eastAsia="pl-PL"/>
              </w:rPr>
            </w:pPr>
            <w:r w:rsidRPr="00C27AD4">
              <w:rPr>
                <w:color w:val="000000"/>
                <w:sz w:val="24"/>
                <w:szCs w:val="24"/>
                <w:lang w:eastAsia="pl-PL"/>
              </w:rPr>
              <w:t xml:space="preserve">Kaszka mleczno-ryżowa o różnych smakach po 6,9,12 </w:t>
            </w:r>
            <w:proofErr w:type="spellStart"/>
            <w:r w:rsidRPr="00C27AD4">
              <w:rPr>
                <w:color w:val="000000"/>
                <w:sz w:val="24"/>
                <w:szCs w:val="24"/>
                <w:lang w:eastAsia="pl-PL"/>
              </w:rPr>
              <w:t>m-cu</w:t>
            </w:r>
            <w:proofErr w:type="spellEnd"/>
            <w:r w:rsidRPr="00C27AD4">
              <w:rPr>
                <w:color w:val="000000"/>
                <w:sz w:val="24"/>
                <w:szCs w:val="24"/>
                <w:lang w:eastAsia="pl-PL"/>
              </w:rPr>
              <w:t xml:space="preserve"> -op. max 250g</w:t>
            </w:r>
          </w:p>
        </w:tc>
        <w:tc>
          <w:tcPr>
            <w:tcW w:w="800" w:type="dxa"/>
          </w:tcPr>
          <w:p w:rsidR="008A4C5F" w:rsidRPr="00C27AD4" w:rsidRDefault="008A4C5F" w:rsidP="00EA33AB">
            <w:pPr>
              <w:suppressAutoHyphens w:val="0"/>
              <w:rPr>
                <w:color w:val="000000"/>
                <w:sz w:val="24"/>
                <w:szCs w:val="24"/>
                <w:lang w:eastAsia="pl-PL"/>
              </w:rPr>
            </w:pPr>
            <w:r w:rsidRPr="00C27AD4">
              <w:rPr>
                <w:color w:val="000000"/>
                <w:sz w:val="24"/>
                <w:szCs w:val="24"/>
                <w:lang w:eastAsia="pl-PL"/>
              </w:rPr>
              <w:t>kg</w:t>
            </w:r>
          </w:p>
        </w:tc>
        <w:tc>
          <w:tcPr>
            <w:tcW w:w="800" w:type="dxa"/>
            <w:vAlign w:val="bottom"/>
          </w:tcPr>
          <w:p w:rsidR="008A4C5F" w:rsidRPr="00C27AD4" w:rsidRDefault="0039303D" w:rsidP="008A4C5F">
            <w:pPr>
              <w:suppressAutoHyphens w:val="0"/>
              <w:jc w:val="right"/>
              <w:rPr>
                <w:color w:val="000000"/>
                <w:sz w:val="24"/>
                <w:szCs w:val="24"/>
                <w:lang w:eastAsia="pl-PL"/>
              </w:rPr>
            </w:pPr>
            <w:r>
              <w:rPr>
                <w:color w:val="000000"/>
                <w:sz w:val="24"/>
                <w:szCs w:val="24"/>
                <w:lang w:eastAsia="pl-PL"/>
              </w:rPr>
              <w:t>40</w:t>
            </w:r>
          </w:p>
        </w:tc>
        <w:tc>
          <w:tcPr>
            <w:tcW w:w="1700" w:type="dxa"/>
          </w:tcPr>
          <w:p w:rsidR="008A4C5F" w:rsidRPr="005328AE" w:rsidRDefault="008A4C5F" w:rsidP="008A4C5F">
            <w:pPr>
              <w:pStyle w:val="Bezodstpw"/>
              <w:jc w:val="right"/>
              <w:rPr>
                <w:bCs/>
                <w:sz w:val="24"/>
                <w:szCs w:val="24"/>
              </w:rPr>
            </w:pPr>
          </w:p>
        </w:tc>
        <w:tc>
          <w:tcPr>
            <w:tcW w:w="1400" w:type="dxa"/>
          </w:tcPr>
          <w:p w:rsidR="008A4C5F" w:rsidRPr="005328AE" w:rsidRDefault="008A4C5F" w:rsidP="008A4C5F">
            <w:pPr>
              <w:pStyle w:val="Bezodstpw"/>
              <w:jc w:val="right"/>
              <w:rPr>
                <w:bCs/>
                <w:sz w:val="24"/>
                <w:szCs w:val="24"/>
              </w:rPr>
            </w:pPr>
          </w:p>
        </w:tc>
        <w:tc>
          <w:tcPr>
            <w:tcW w:w="1500" w:type="dxa"/>
          </w:tcPr>
          <w:p w:rsidR="008A4C5F" w:rsidRPr="005328AE" w:rsidRDefault="008A4C5F" w:rsidP="008A4C5F">
            <w:pPr>
              <w:pStyle w:val="Bezodstpw"/>
              <w:jc w:val="right"/>
              <w:rPr>
                <w:bCs/>
                <w:sz w:val="24"/>
                <w:szCs w:val="24"/>
              </w:rPr>
            </w:pPr>
          </w:p>
        </w:tc>
        <w:tc>
          <w:tcPr>
            <w:tcW w:w="1400" w:type="dxa"/>
          </w:tcPr>
          <w:p w:rsidR="008A4C5F" w:rsidRPr="005328AE" w:rsidRDefault="008A4C5F" w:rsidP="008A4C5F">
            <w:pPr>
              <w:pStyle w:val="Bezodstpw"/>
              <w:jc w:val="right"/>
              <w:rPr>
                <w:bCs/>
                <w:sz w:val="24"/>
                <w:szCs w:val="24"/>
              </w:rPr>
            </w:pPr>
          </w:p>
        </w:tc>
        <w:tc>
          <w:tcPr>
            <w:tcW w:w="1800" w:type="dxa"/>
          </w:tcPr>
          <w:p w:rsidR="008A4C5F" w:rsidRPr="005328AE" w:rsidRDefault="008A4C5F" w:rsidP="008A4C5F">
            <w:pPr>
              <w:pStyle w:val="Bezodstpw"/>
              <w:jc w:val="right"/>
              <w:rPr>
                <w:bCs/>
                <w:sz w:val="24"/>
                <w:szCs w:val="24"/>
              </w:rPr>
            </w:pPr>
          </w:p>
        </w:tc>
      </w:tr>
      <w:tr w:rsidR="008A4C5F" w:rsidRPr="005328AE" w:rsidTr="00EA33AB">
        <w:tc>
          <w:tcPr>
            <w:tcW w:w="771" w:type="dxa"/>
            <w:vAlign w:val="center"/>
          </w:tcPr>
          <w:p w:rsidR="008A4C5F" w:rsidRPr="00C27AD4" w:rsidRDefault="00E7056E" w:rsidP="00E7056E">
            <w:pPr>
              <w:suppressAutoHyphens w:val="0"/>
              <w:jc w:val="right"/>
              <w:rPr>
                <w:color w:val="000000"/>
                <w:sz w:val="24"/>
                <w:szCs w:val="24"/>
                <w:lang w:eastAsia="pl-PL"/>
              </w:rPr>
            </w:pPr>
            <w:r>
              <w:rPr>
                <w:color w:val="000000"/>
                <w:sz w:val="24"/>
                <w:szCs w:val="24"/>
                <w:lang w:eastAsia="pl-PL"/>
              </w:rPr>
              <w:t>5</w:t>
            </w:r>
          </w:p>
        </w:tc>
        <w:tc>
          <w:tcPr>
            <w:tcW w:w="3499" w:type="dxa"/>
            <w:vAlign w:val="bottom"/>
          </w:tcPr>
          <w:p w:rsidR="008A4C5F" w:rsidRPr="00C27AD4" w:rsidRDefault="008A4C5F" w:rsidP="00EA33AB">
            <w:pPr>
              <w:suppressAutoHyphens w:val="0"/>
              <w:rPr>
                <w:color w:val="000000"/>
                <w:sz w:val="24"/>
                <w:szCs w:val="24"/>
                <w:lang w:eastAsia="pl-PL"/>
              </w:rPr>
            </w:pPr>
            <w:r w:rsidRPr="00C27AD4">
              <w:rPr>
                <w:color w:val="000000"/>
                <w:sz w:val="24"/>
                <w:szCs w:val="24"/>
                <w:lang w:eastAsia="pl-PL"/>
              </w:rPr>
              <w:t xml:space="preserve">Kaszka bezmleczna owocowa po 6,9 </w:t>
            </w:r>
            <w:proofErr w:type="spellStart"/>
            <w:r w:rsidRPr="00C27AD4">
              <w:rPr>
                <w:color w:val="000000"/>
                <w:sz w:val="24"/>
                <w:szCs w:val="24"/>
                <w:lang w:eastAsia="pl-PL"/>
              </w:rPr>
              <w:t>m-cu</w:t>
            </w:r>
            <w:proofErr w:type="spellEnd"/>
            <w:r w:rsidRPr="00C27AD4">
              <w:rPr>
                <w:color w:val="000000"/>
                <w:sz w:val="24"/>
                <w:szCs w:val="24"/>
                <w:lang w:eastAsia="pl-PL"/>
              </w:rPr>
              <w:t xml:space="preserve"> - op. max 250g</w:t>
            </w:r>
          </w:p>
        </w:tc>
        <w:tc>
          <w:tcPr>
            <w:tcW w:w="800" w:type="dxa"/>
          </w:tcPr>
          <w:p w:rsidR="008A4C5F" w:rsidRPr="00C27AD4" w:rsidRDefault="008A4C5F" w:rsidP="00EA33AB">
            <w:pPr>
              <w:suppressAutoHyphens w:val="0"/>
              <w:rPr>
                <w:color w:val="000000"/>
                <w:sz w:val="24"/>
                <w:szCs w:val="24"/>
                <w:lang w:eastAsia="pl-PL"/>
              </w:rPr>
            </w:pPr>
            <w:r>
              <w:rPr>
                <w:color w:val="000000"/>
                <w:sz w:val="24"/>
                <w:szCs w:val="24"/>
                <w:lang w:eastAsia="pl-PL"/>
              </w:rPr>
              <w:t>k</w:t>
            </w:r>
            <w:r w:rsidRPr="00C27AD4">
              <w:rPr>
                <w:color w:val="000000"/>
                <w:sz w:val="24"/>
                <w:szCs w:val="24"/>
                <w:lang w:eastAsia="pl-PL"/>
              </w:rPr>
              <w:t>g</w:t>
            </w:r>
          </w:p>
        </w:tc>
        <w:tc>
          <w:tcPr>
            <w:tcW w:w="800" w:type="dxa"/>
            <w:vAlign w:val="bottom"/>
          </w:tcPr>
          <w:p w:rsidR="008A4C5F" w:rsidRPr="00C27AD4" w:rsidRDefault="0039303D" w:rsidP="008A4C5F">
            <w:pPr>
              <w:suppressAutoHyphens w:val="0"/>
              <w:jc w:val="right"/>
              <w:rPr>
                <w:color w:val="000000"/>
                <w:sz w:val="24"/>
                <w:szCs w:val="24"/>
                <w:lang w:eastAsia="pl-PL"/>
              </w:rPr>
            </w:pPr>
            <w:r>
              <w:rPr>
                <w:color w:val="000000"/>
                <w:sz w:val="24"/>
                <w:szCs w:val="24"/>
                <w:lang w:eastAsia="pl-PL"/>
              </w:rPr>
              <w:t>5</w:t>
            </w:r>
          </w:p>
        </w:tc>
        <w:tc>
          <w:tcPr>
            <w:tcW w:w="1700" w:type="dxa"/>
          </w:tcPr>
          <w:p w:rsidR="008A4C5F" w:rsidRPr="005328AE" w:rsidRDefault="008A4C5F" w:rsidP="008A4C5F">
            <w:pPr>
              <w:pStyle w:val="Bezodstpw"/>
              <w:jc w:val="right"/>
              <w:rPr>
                <w:bCs/>
                <w:sz w:val="24"/>
                <w:szCs w:val="24"/>
              </w:rPr>
            </w:pPr>
          </w:p>
        </w:tc>
        <w:tc>
          <w:tcPr>
            <w:tcW w:w="1400" w:type="dxa"/>
          </w:tcPr>
          <w:p w:rsidR="008A4C5F" w:rsidRPr="005328AE" w:rsidRDefault="008A4C5F" w:rsidP="008A4C5F">
            <w:pPr>
              <w:pStyle w:val="Bezodstpw"/>
              <w:jc w:val="right"/>
              <w:rPr>
                <w:bCs/>
                <w:sz w:val="24"/>
                <w:szCs w:val="24"/>
              </w:rPr>
            </w:pPr>
          </w:p>
        </w:tc>
        <w:tc>
          <w:tcPr>
            <w:tcW w:w="1500" w:type="dxa"/>
          </w:tcPr>
          <w:p w:rsidR="008A4C5F" w:rsidRPr="005328AE" w:rsidRDefault="008A4C5F" w:rsidP="008A4C5F">
            <w:pPr>
              <w:pStyle w:val="Bezodstpw"/>
              <w:jc w:val="right"/>
              <w:rPr>
                <w:bCs/>
                <w:sz w:val="24"/>
                <w:szCs w:val="24"/>
              </w:rPr>
            </w:pPr>
          </w:p>
        </w:tc>
        <w:tc>
          <w:tcPr>
            <w:tcW w:w="1400" w:type="dxa"/>
          </w:tcPr>
          <w:p w:rsidR="008A4C5F" w:rsidRPr="005328AE" w:rsidRDefault="008A4C5F" w:rsidP="008A4C5F">
            <w:pPr>
              <w:pStyle w:val="Bezodstpw"/>
              <w:jc w:val="right"/>
              <w:rPr>
                <w:bCs/>
                <w:sz w:val="24"/>
                <w:szCs w:val="24"/>
              </w:rPr>
            </w:pPr>
          </w:p>
        </w:tc>
        <w:tc>
          <w:tcPr>
            <w:tcW w:w="1800" w:type="dxa"/>
          </w:tcPr>
          <w:p w:rsidR="008A4C5F" w:rsidRPr="005328AE" w:rsidRDefault="008A4C5F" w:rsidP="008A4C5F">
            <w:pPr>
              <w:pStyle w:val="Bezodstpw"/>
              <w:jc w:val="right"/>
              <w:rPr>
                <w:bCs/>
                <w:sz w:val="24"/>
                <w:szCs w:val="24"/>
              </w:rPr>
            </w:pPr>
          </w:p>
        </w:tc>
      </w:tr>
      <w:tr w:rsidR="008A4C5F" w:rsidRPr="005328AE" w:rsidTr="00EA33AB">
        <w:tc>
          <w:tcPr>
            <w:tcW w:w="771" w:type="dxa"/>
            <w:vAlign w:val="center"/>
          </w:tcPr>
          <w:p w:rsidR="008A4C5F" w:rsidRPr="00C27AD4" w:rsidRDefault="00E7056E" w:rsidP="00E7056E">
            <w:pPr>
              <w:suppressAutoHyphens w:val="0"/>
              <w:jc w:val="right"/>
              <w:rPr>
                <w:color w:val="000000"/>
                <w:sz w:val="24"/>
                <w:szCs w:val="24"/>
                <w:lang w:eastAsia="pl-PL"/>
              </w:rPr>
            </w:pPr>
            <w:r>
              <w:rPr>
                <w:color w:val="000000"/>
                <w:sz w:val="24"/>
                <w:szCs w:val="24"/>
                <w:lang w:eastAsia="pl-PL"/>
              </w:rPr>
              <w:t>6</w:t>
            </w:r>
          </w:p>
        </w:tc>
        <w:tc>
          <w:tcPr>
            <w:tcW w:w="3499" w:type="dxa"/>
            <w:vAlign w:val="bottom"/>
          </w:tcPr>
          <w:p w:rsidR="008A4C5F" w:rsidRPr="00C27AD4" w:rsidRDefault="008A4C5F" w:rsidP="00EA33AB">
            <w:pPr>
              <w:suppressAutoHyphens w:val="0"/>
              <w:rPr>
                <w:color w:val="000000"/>
                <w:sz w:val="24"/>
                <w:szCs w:val="24"/>
                <w:lang w:eastAsia="pl-PL"/>
              </w:rPr>
            </w:pPr>
            <w:r w:rsidRPr="00C27AD4">
              <w:rPr>
                <w:color w:val="000000"/>
                <w:sz w:val="24"/>
                <w:szCs w:val="24"/>
                <w:lang w:eastAsia="pl-PL"/>
              </w:rPr>
              <w:t xml:space="preserve">Kaszka bezmleczna ryżowa bezglutenowa po 6 </w:t>
            </w:r>
            <w:proofErr w:type="spellStart"/>
            <w:r w:rsidRPr="00C27AD4">
              <w:rPr>
                <w:color w:val="000000"/>
                <w:sz w:val="24"/>
                <w:szCs w:val="24"/>
                <w:lang w:eastAsia="pl-PL"/>
              </w:rPr>
              <w:t>m-cu</w:t>
            </w:r>
            <w:proofErr w:type="spellEnd"/>
            <w:r w:rsidRPr="00C27AD4">
              <w:rPr>
                <w:color w:val="000000"/>
                <w:sz w:val="24"/>
                <w:szCs w:val="24"/>
                <w:lang w:eastAsia="pl-PL"/>
              </w:rPr>
              <w:t xml:space="preserve"> o różnych smakach op. max 250g</w:t>
            </w:r>
          </w:p>
        </w:tc>
        <w:tc>
          <w:tcPr>
            <w:tcW w:w="800" w:type="dxa"/>
          </w:tcPr>
          <w:p w:rsidR="008A4C5F" w:rsidRPr="00C27AD4" w:rsidRDefault="008A4C5F" w:rsidP="00EA33AB">
            <w:pPr>
              <w:suppressAutoHyphens w:val="0"/>
              <w:rPr>
                <w:color w:val="000000"/>
                <w:sz w:val="24"/>
                <w:szCs w:val="24"/>
                <w:lang w:eastAsia="pl-PL"/>
              </w:rPr>
            </w:pPr>
            <w:r>
              <w:rPr>
                <w:color w:val="000000"/>
                <w:sz w:val="24"/>
                <w:szCs w:val="24"/>
                <w:lang w:eastAsia="pl-PL"/>
              </w:rPr>
              <w:t>k</w:t>
            </w:r>
            <w:r w:rsidRPr="00C27AD4">
              <w:rPr>
                <w:color w:val="000000"/>
                <w:sz w:val="24"/>
                <w:szCs w:val="24"/>
                <w:lang w:eastAsia="pl-PL"/>
              </w:rPr>
              <w:t>g</w:t>
            </w:r>
          </w:p>
        </w:tc>
        <w:tc>
          <w:tcPr>
            <w:tcW w:w="800" w:type="dxa"/>
            <w:vAlign w:val="bottom"/>
          </w:tcPr>
          <w:p w:rsidR="008A4C5F" w:rsidRPr="00C27AD4" w:rsidRDefault="0039303D" w:rsidP="008A4C5F">
            <w:pPr>
              <w:suppressAutoHyphens w:val="0"/>
              <w:jc w:val="right"/>
              <w:rPr>
                <w:color w:val="000000"/>
                <w:sz w:val="24"/>
                <w:szCs w:val="24"/>
                <w:lang w:eastAsia="pl-PL"/>
              </w:rPr>
            </w:pPr>
            <w:r>
              <w:rPr>
                <w:color w:val="000000"/>
                <w:sz w:val="24"/>
                <w:szCs w:val="24"/>
                <w:lang w:eastAsia="pl-PL"/>
              </w:rPr>
              <w:t>14</w:t>
            </w:r>
          </w:p>
        </w:tc>
        <w:tc>
          <w:tcPr>
            <w:tcW w:w="1700" w:type="dxa"/>
          </w:tcPr>
          <w:p w:rsidR="008A4C5F" w:rsidRPr="005328AE" w:rsidRDefault="008A4C5F" w:rsidP="008A4C5F">
            <w:pPr>
              <w:pStyle w:val="Bezodstpw"/>
              <w:jc w:val="right"/>
              <w:rPr>
                <w:bCs/>
                <w:sz w:val="24"/>
                <w:szCs w:val="24"/>
              </w:rPr>
            </w:pPr>
          </w:p>
        </w:tc>
        <w:tc>
          <w:tcPr>
            <w:tcW w:w="1400" w:type="dxa"/>
          </w:tcPr>
          <w:p w:rsidR="008A4C5F" w:rsidRPr="005328AE" w:rsidRDefault="008A4C5F" w:rsidP="008A4C5F">
            <w:pPr>
              <w:pStyle w:val="Bezodstpw"/>
              <w:jc w:val="right"/>
              <w:rPr>
                <w:bCs/>
                <w:sz w:val="24"/>
                <w:szCs w:val="24"/>
              </w:rPr>
            </w:pPr>
          </w:p>
        </w:tc>
        <w:tc>
          <w:tcPr>
            <w:tcW w:w="1500" w:type="dxa"/>
          </w:tcPr>
          <w:p w:rsidR="008A4C5F" w:rsidRPr="005328AE" w:rsidRDefault="008A4C5F" w:rsidP="008A4C5F">
            <w:pPr>
              <w:pStyle w:val="Bezodstpw"/>
              <w:jc w:val="right"/>
              <w:rPr>
                <w:bCs/>
                <w:sz w:val="24"/>
                <w:szCs w:val="24"/>
              </w:rPr>
            </w:pPr>
          </w:p>
        </w:tc>
        <w:tc>
          <w:tcPr>
            <w:tcW w:w="1400" w:type="dxa"/>
          </w:tcPr>
          <w:p w:rsidR="008A4C5F" w:rsidRPr="005328AE" w:rsidRDefault="008A4C5F" w:rsidP="008A4C5F">
            <w:pPr>
              <w:pStyle w:val="Bezodstpw"/>
              <w:jc w:val="right"/>
              <w:rPr>
                <w:bCs/>
                <w:sz w:val="24"/>
                <w:szCs w:val="24"/>
              </w:rPr>
            </w:pPr>
          </w:p>
        </w:tc>
        <w:tc>
          <w:tcPr>
            <w:tcW w:w="1800" w:type="dxa"/>
          </w:tcPr>
          <w:p w:rsidR="008A4C5F" w:rsidRPr="005328AE" w:rsidRDefault="008A4C5F" w:rsidP="008A4C5F">
            <w:pPr>
              <w:pStyle w:val="Bezodstpw"/>
              <w:jc w:val="right"/>
              <w:rPr>
                <w:bCs/>
                <w:sz w:val="24"/>
                <w:szCs w:val="24"/>
              </w:rPr>
            </w:pPr>
          </w:p>
        </w:tc>
      </w:tr>
      <w:tr w:rsidR="008A4C5F" w:rsidRPr="005328AE" w:rsidTr="00EA33AB">
        <w:tc>
          <w:tcPr>
            <w:tcW w:w="771" w:type="dxa"/>
            <w:vAlign w:val="center"/>
          </w:tcPr>
          <w:p w:rsidR="008A4C5F" w:rsidRPr="00C27AD4" w:rsidRDefault="00E7056E" w:rsidP="00E7056E">
            <w:pPr>
              <w:suppressAutoHyphens w:val="0"/>
              <w:jc w:val="right"/>
              <w:rPr>
                <w:color w:val="000000"/>
                <w:sz w:val="24"/>
                <w:szCs w:val="24"/>
                <w:lang w:eastAsia="pl-PL"/>
              </w:rPr>
            </w:pPr>
            <w:r>
              <w:rPr>
                <w:color w:val="000000"/>
                <w:sz w:val="24"/>
                <w:szCs w:val="24"/>
                <w:lang w:eastAsia="pl-PL"/>
              </w:rPr>
              <w:t>7</w:t>
            </w:r>
          </w:p>
        </w:tc>
        <w:tc>
          <w:tcPr>
            <w:tcW w:w="3499" w:type="dxa"/>
            <w:vAlign w:val="bottom"/>
          </w:tcPr>
          <w:p w:rsidR="008A4C5F" w:rsidRPr="00C27AD4" w:rsidRDefault="008A4C5F" w:rsidP="00EA33AB">
            <w:pPr>
              <w:suppressAutoHyphens w:val="0"/>
              <w:rPr>
                <w:color w:val="000000"/>
                <w:sz w:val="24"/>
                <w:szCs w:val="24"/>
                <w:lang w:eastAsia="pl-PL"/>
              </w:rPr>
            </w:pPr>
            <w:r w:rsidRPr="00C27AD4">
              <w:rPr>
                <w:color w:val="000000"/>
                <w:sz w:val="24"/>
                <w:szCs w:val="24"/>
                <w:lang w:eastAsia="pl-PL"/>
              </w:rPr>
              <w:t>Kaszka bezmleczna zbożowa zawierająca gluten, różne smaki op. max 250g</w:t>
            </w:r>
          </w:p>
        </w:tc>
        <w:tc>
          <w:tcPr>
            <w:tcW w:w="800" w:type="dxa"/>
          </w:tcPr>
          <w:p w:rsidR="008A4C5F" w:rsidRPr="00C27AD4" w:rsidRDefault="008A4C5F" w:rsidP="00EA33AB">
            <w:pPr>
              <w:suppressAutoHyphens w:val="0"/>
              <w:rPr>
                <w:color w:val="000000"/>
                <w:sz w:val="24"/>
                <w:szCs w:val="24"/>
                <w:lang w:eastAsia="pl-PL"/>
              </w:rPr>
            </w:pPr>
            <w:r>
              <w:rPr>
                <w:color w:val="000000"/>
                <w:sz w:val="24"/>
                <w:szCs w:val="24"/>
                <w:lang w:eastAsia="pl-PL"/>
              </w:rPr>
              <w:t>k</w:t>
            </w:r>
            <w:r w:rsidRPr="00C27AD4">
              <w:rPr>
                <w:color w:val="000000"/>
                <w:sz w:val="24"/>
                <w:szCs w:val="24"/>
                <w:lang w:eastAsia="pl-PL"/>
              </w:rPr>
              <w:t>g</w:t>
            </w:r>
          </w:p>
        </w:tc>
        <w:tc>
          <w:tcPr>
            <w:tcW w:w="800" w:type="dxa"/>
            <w:vAlign w:val="bottom"/>
          </w:tcPr>
          <w:p w:rsidR="008A4C5F" w:rsidRPr="00C27AD4" w:rsidRDefault="0039303D" w:rsidP="008A4C5F">
            <w:pPr>
              <w:suppressAutoHyphens w:val="0"/>
              <w:jc w:val="right"/>
              <w:rPr>
                <w:color w:val="000000"/>
                <w:sz w:val="24"/>
                <w:szCs w:val="24"/>
                <w:lang w:eastAsia="pl-PL"/>
              </w:rPr>
            </w:pPr>
            <w:r>
              <w:rPr>
                <w:color w:val="000000"/>
                <w:sz w:val="24"/>
                <w:szCs w:val="24"/>
                <w:lang w:eastAsia="pl-PL"/>
              </w:rPr>
              <w:t>22</w:t>
            </w:r>
          </w:p>
        </w:tc>
        <w:tc>
          <w:tcPr>
            <w:tcW w:w="1700" w:type="dxa"/>
          </w:tcPr>
          <w:p w:rsidR="008A4C5F" w:rsidRPr="005328AE" w:rsidRDefault="008A4C5F" w:rsidP="008A4C5F">
            <w:pPr>
              <w:pStyle w:val="Bezodstpw"/>
              <w:jc w:val="right"/>
              <w:rPr>
                <w:bCs/>
                <w:sz w:val="24"/>
                <w:szCs w:val="24"/>
              </w:rPr>
            </w:pPr>
          </w:p>
        </w:tc>
        <w:tc>
          <w:tcPr>
            <w:tcW w:w="1400" w:type="dxa"/>
          </w:tcPr>
          <w:p w:rsidR="008A4C5F" w:rsidRPr="005328AE" w:rsidRDefault="008A4C5F" w:rsidP="008A4C5F">
            <w:pPr>
              <w:pStyle w:val="Bezodstpw"/>
              <w:jc w:val="right"/>
              <w:rPr>
                <w:bCs/>
                <w:sz w:val="24"/>
                <w:szCs w:val="24"/>
              </w:rPr>
            </w:pPr>
          </w:p>
        </w:tc>
        <w:tc>
          <w:tcPr>
            <w:tcW w:w="1500" w:type="dxa"/>
          </w:tcPr>
          <w:p w:rsidR="008A4C5F" w:rsidRPr="005328AE" w:rsidRDefault="008A4C5F" w:rsidP="008A4C5F">
            <w:pPr>
              <w:pStyle w:val="Bezodstpw"/>
              <w:jc w:val="right"/>
              <w:rPr>
                <w:bCs/>
                <w:sz w:val="24"/>
                <w:szCs w:val="24"/>
              </w:rPr>
            </w:pPr>
          </w:p>
        </w:tc>
        <w:tc>
          <w:tcPr>
            <w:tcW w:w="1400" w:type="dxa"/>
          </w:tcPr>
          <w:p w:rsidR="008A4C5F" w:rsidRPr="005328AE" w:rsidRDefault="008A4C5F" w:rsidP="008A4C5F">
            <w:pPr>
              <w:pStyle w:val="Bezodstpw"/>
              <w:jc w:val="right"/>
              <w:rPr>
                <w:bCs/>
                <w:sz w:val="24"/>
                <w:szCs w:val="24"/>
              </w:rPr>
            </w:pPr>
          </w:p>
        </w:tc>
        <w:tc>
          <w:tcPr>
            <w:tcW w:w="1800" w:type="dxa"/>
          </w:tcPr>
          <w:p w:rsidR="008A4C5F" w:rsidRPr="005328AE" w:rsidRDefault="008A4C5F" w:rsidP="008A4C5F">
            <w:pPr>
              <w:pStyle w:val="Bezodstpw"/>
              <w:jc w:val="right"/>
              <w:rPr>
                <w:bCs/>
                <w:sz w:val="24"/>
                <w:szCs w:val="24"/>
              </w:rPr>
            </w:pPr>
          </w:p>
        </w:tc>
      </w:tr>
      <w:tr w:rsidR="008A4C5F" w:rsidRPr="005328AE" w:rsidTr="00EA33AB">
        <w:tc>
          <w:tcPr>
            <w:tcW w:w="771" w:type="dxa"/>
            <w:vAlign w:val="center"/>
          </w:tcPr>
          <w:p w:rsidR="008A4C5F" w:rsidRPr="00C27AD4" w:rsidRDefault="00E7056E" w:rsidP="00E7056E">
            <w:pPr>
              <w:suppressAutoHyphens w:val="0"/>
              <w:jc w:val="right"/>
              <w:rPr>
                <w:color w:val="000000"/>
                <w:sz w:val="24"/>
                <w:szCs w:val="24"/>
                <w:lang w:eastAsia="pl-PL"/>
              </w:rPr>
            </w:pPr>
            <w:r>
              <w:rPr>
                <w:color w:val="000000"/>
                <w:sz w:val="24"/>
                <w:szCs w:val="24"/>
                <w:lang w:eastAsia="pl-PL"/>
              </w:rPr>
              <w:lastRenderedPageBreak/>
              <w:t>8</w:t>
            </w:r>
          </w:p>
        </w:tc>
        <w:tc>
          <w:tcPr>
            <w:tcW w:w="3499" w:type="dxa"/>
            <w:vAlign w:val="bottom"/>
          </w:tcPr>
          <w:p w:rsidR="008A4C5F" w:rsidRPr="00C27AD4" w:rsidRDefault="008A4C5F" w:rsidP="00EA33AB">
            <w:pPr>
              <w:suppressAutoHyphens w:val="0"/>
              <w:rPr>
                <w:color w:val="000000"/>
                <w:sz w:val="24"/>
                <w:szCs w:val="24"/>
                <w:lang w:eastAsia="pl-PL"/>
              </w:rPr>
            </w:pPr>
            <w:r w:rsidRPr="00C27AD4">
              <w:rPr>
                <w:color w:val="000000"/>
                <w:sz w:val="24"/>
                <w:szCs w:val="24"/>
                <w:lang w:eastAsia="pl-PL"/>
              </w:rPr>
              <w:t>Kleik ryżowy, bezmleczny, po 4 miesiącu życia, bez dodatku cukru op. max 250g</w:t>
            </w:r>
          </w:p>
        </w:tc>
        <w:tc>
          <w:tcPr>
            <w:tcW w:w="800" w:type="dxa"/>
          </w:tcPr>
          <w:p w:rsidR="008A4C5F" w:rsidRPr="00C27AD4" w:rsidRDefault="008A4C5F" w:rsidP="00EA33AB">
            <w:pPr>
              <w:suppressAutoHyphens w:val="0"/>
              <w:rPr>
                <w:color w:val="000000"/>
                <w:sz w:val="24"/>
                <w:szCs w:val="24"/>
                <w:lang w:eastAsia="pl-PL"/>
              </w:rPr>
            </w:pPr>
            <w:r>
              <w:rPr>
                <w:color w:val="000000"/>
                <w:sz w:val="24"/>
                <w:szCs w:val="24"/>
                <w:lang w:eastAsia="pl-PL"/>
              </w:rPr>
              <w:t>k</w:t>
            </w:r>
            <w:r w:rsidRPr="00C27AD4">
              <w:rPr>
                <w:color w:val="000000"/>
                <w:sz w:val="24"/>
                <w:szCs w:val="24"/>
                <w:lang w:eastAsia="pl-PL"/>
              </w:rPr>
              <w:t>g</w:t>
            </w:r>
          </w:p>
        </w:tc>
        <w:tc>
          <w:tcPr>
            <w:tcW w:w="800" w:type="dxa"/>
            <w:vAlign w:val="bottom"/>
          </w:tcPr>
          <w:p w:rsidR="008A4C5F" w:rsidRPr="00C27AD4" w:rsidRDefault="0039303D" w:rsidP="008A4C5F">
            <w:pPr>
              <w:suppressAutoHyphens w:val="0"/>
              <w:jc w:val="right"/>
              <w:rPr>
                <w:color w:val="000000"/>
                <w:sz w:val="24"/>
                <w:szCs w:val="24"/>
                <w:lang w:eastAsia="pl-PL"/>
              </w:rPr>
            </w:pPr>
            <w:r>
              <w:rPr>
                <w:color w:val="000000"/>
                <w:sz w:val="24"/>
                <w:szCs w:val="24"/>
                <w:lang w:eastAsia="pl-PL"/>
              </w:rPr>
              <w:t>1</w:t>
            </w:r>
          </w:p>
        </w:tc>
        <w:tc>
          <w:tcPr>
            <w:tcW w:w="1700" w:type="dxa"/>
          </w:tcPr>
          <w:p w:rsidR="008A4C5F" w:rsidRPr="005328AE" w:rsidRDefault="008A4C5F" w:rsidP="008A4C5F">
            <w:pPr>
              <w:pStyle w:val="Bezodstpw"/>
              <w:jc w:val="right"/>
              <w:rPr>
                <w:bCs/>
                <w:sz w:val="24"/>
                <w:szCs w:val="24"/>
              </w:rPr>
            </w:pPr>
          </w:p>
        </w:tc>
        <w:tc>
          <w:tcPr>
            <w:tcW w:w="1400" w:type="dxa"/>
          </w:tcPr>
          <w:p w:rsidR="008A4C5F" w:rsidRPr="005328AE" w:rsidRDefault="008A4C5F" w:rsidP="008A4C5F">
            <w:pPr>
              <w:pStyle w:val="Bezodstpw"/>
              <w:jc w:val="right"/>
              <w:rPr>
                <w:bCs/>
                <w:sz w:val="24"/>
                <w:szCs w:val="24"/>
              </w:rPr>
            </w:pPr>
          </w:p>
        </w:tc>
        <w:tc>
          <w:tcPr>
            <w:tcW w:w="1500" w:type="dxa"/>
          </w:tcPr>
          <w:p w:rsidR="008A4C5F" w:rsidRPr="005328AE" w:rsidRDefault="008A4C5F" w:rsidP="008A4C5F">
            <w:pPr>
              <w:pStyle w:val="Bezodstpw"/>
              <w:jc w:val="right"/>
              <w:rPr>
                <w:bCs/>
                <w:sz w:val="24"/>
                <w:szCs w:val="24"/>
              </w:rPr>
            </w:pPr>
          </w:p>
        </w:tc>
        <w:tc>
          <w:tcPr>
            <w:tcW w:w="1400" w:type="dxa"/>
          </w:tcPr>
          <w:p w:rsidR="008A4C5F" w:rsidRPr="005328AE" w:rsidRDefault="008A4C5F" w:rsidP="008A4C5F">
            <w:pPr>
              <w:pStyle w:val="Bezodstpw"/>
              <w:jc w:val="right"/>
              <w:rPr>
                <w:bCs/>
                <w:sz w:val="24"/>
                <w:szCs w:val="24"/>
              </w:rPr>
            </w:pPr>
          </w:p>
        </w:tc>
        <w:tc>
          <w:tcPr>
            <w:tcW w:w="1800" w:type="dxa"/>
          </w:tcPr>
          <w:p w:rsidR="008A4C5F" w:rsidRPr="005328AE" w:rsidRDefault="008A4C5F" w:rsidP="008A4C5F">
            <w:pPr>
              <w:pStyle w:val="Bezodstpw"/>
              <w:jc w:val="right"/>
              <w:rPr>
                <w:bCs/>
                <w:sz w:val="24"/>
                <w:szCs w:val="24"/>
              </w:rPr>
            </w:pPr>
          </w:p>
        </w:tc>
      </w:tr>
      <w:tr w:rsidR="008A4C5F" w:rsidRPr="005328AE" w:rsidTr="00EA33AB">
        <w:tc>
          <w:tcPr>
            <w:tcW w:w="771" w:type="dxa"/>
            <w:vAlign w:val="center"/>
          </w:tcPr>
          <w:p w:rsidR="008A4C5F" w:rsidRPr="00C27AD4" w:rsidRDefault="00E7056E" w:rsidP="00E7056E">
            <w:pPr>
              <w:suppressAutoHyphens w:val="0"/>
              <w:jc w:val="right"/>
              <w:rPr>
                <w:color w:val="000000"/>
                <w:sz w:val="24"/>
                <w:szCs w:val="24"/>
                <w:lang w:eastAsia="pl-PL"/>
              </w:rPr>
            </w:pPr>
            <w:r>
              <w:rPr>
                <w:color w:val="000000"/>
                <w:sz w:val="24"/>
                <w:szCs w:val="24"/>
                <w:lang w:eastAsia="pl-PL"/>
              </w:rPr>
              <w:t>9</w:t>
            </w:r>
          </w:p>
        </w:tc>
        <w:tc>
          <w:tcPr>
            <w:tcW w:w="3499" w:type="dxa"/>
            <w:vAlign w:val="bottom"/>
          </w:tcPr>
          <w:p w:rsidR="008A4C5F" w:rsidRPr="00C27AD4" w:rsidRDefault="008A4C5F" w:rsidP="00EA33AB">
            <w:pPr>
              <w:suppressAutoHyphens w:val="0"/>
              <w:rPr>
                <w:color w:val="000000"/>
                <w:sz w:val="24"/>
                <w:szCs w:val="24"/>
                <w:lang w:eastAsia="pl-PL"/>
              </w:rPr>
            </w:pPr>
            <w:r w:rsidRPr="00C27AD4">
              <w:rPr>
                <w:color w:val="000000"/>
                <w:sz w:val="24"/>
                <w:szCs w:val="24"/>
                <w:lang w:eastAsia="pl-PL"/>
              </w:rPr>
              <w:t xml:space="preserve">Mleko modyfikowane bezglutenowe z przeznaczeniem dla: niemowląt do 6 miesiąca życia lub dla niemowląt i dzieci po 6. miesiącu życia lub dla dzieci po 1 roku życia op. max 800g w składzie </w:t>
            </w:r>
            <w:proofErr w:type="spellStart"/>
            <w:r w:rsidRPr="00C27AD4">
              <w:rPr>
                <w:color w:val="000000"/>
                <w:sz w:val="24"/>
                <w:szCs w:val="24"/>
                <w:lang w:eastAsia="pl-PL"/>
              </w:rPr>
              <w:t>m.inn</w:t>
            </w:r>
            <w:proofErr w:type="spellEnd"/>
            <w:r w:rsidRPr="00C27AD4">
              <w:rPr>
                <w:color w:val="000000"/>
                <w:sz w:val="24"/>
                <w:szCs w:val="24"/>
                <w:lang w:eastAsia="pl-PL"/>
              </w:rPr>
              <w:t xml:space="preserve">. Laktoza z mleka, odtłuszczone mleko w proszku, olej palmowy, olej kokosowy </w:t>
            </w:r>
            <w:r>
              <w:rPr>
                <w:b/>
                <w:bCs/>
                <w:color w:val="000000"/>
                <w:sz w:val="24"/>
                <w:szCs w:val="24"/>
                <w:lang w:eastAsia="pl-PL"/>
              </w:rPr>
              <w:t>zawierająca błonnik GOS/FOS</w:t>
            </w:r>
          </w:p>
        </w:tc>
        <w:tc>
          <w:tcPr>
            <w:tcW w:w="800" w:type="dxa"/>
          </w:tcPr>
          <w:p w:rsidR="008A4C5F" w:rsidRPr="00C27AD4" w:rsidRDefault="008A4C5F" w:rsidP="00EA33AB">
            <w:pPr>
              <w:suppressAutoHyphens w:val="0"/>
              <w:rPr>
                <w:color w:val="000000"/>
                <w:sz w:val="24"/>
                <w:szCs w:val="24"/>
                <w:lang w:eastAsia="pl-PL"/>
              </w:rPr>
            </w:pPr>
            <w:r>
              <w:rPr>
                <w:color w:val="000000"/>
                <w:sz w:val="24"/>
                <w:szCs w:val="24"/>
                <w:lang w:eastAsia="pl-PL"/>
              </w:rPr>
              <w:t>k</w:t>
            </w:r>
            <w:r w:rsidRPr="00C27AD4">
              <w:rPr>
                <w:color w:val="000000"/>
                <w:sz w:val="24"/>
                <w:szCs w:val="24"/>
                <w:lang w:eastAsia="pl-PL"/>
              </w:rPr>
              <w:t>g</w:t>
            </w:r>
          </w:p>
        </w:tc>
        <w:tc>
          <w:tcPr>
            <w:tcW w:w="800" w:type="dxa"/>
            <w:vAlign w:val="bottom"/>
          </w:tcPr>
          <w:p w:rsidR="008A4C5F" w:rsidRPr="00C27AD4" w:rsidRDefault="0039303D" w:rsidP="008A4C5F">
            <w:pPr>
              <w:suppressAutoHyphens w:val="0"/>
              <w:jc w:val="right"/>
              <w:rPr>
                <w:color w:val="000000"/>
                <w:sz w:val="24"/>
                <w:szCs w:val="24"/>
                <w:lang w:eastAsia="pl-PL"/>
              </w:rPr>
            </w:pPr>
            <w:r>
              <w:rPr>
                <w:color w:val="000000"/>
                <w:sz w:val="24"/>
                <w:szCs w:val="24"/>
                <w:lang w:eastAsia="pl-PL"/>
              </w:rPr>
              <w:t>675</w:t>
            </w:r>
          </w:p>
        </w:tc>
        <w:tc>
          <w:tcPr>
            <w:tcW w:w="1700" w:type="dxa"/>
          </w:tcPr>
          <w:p w:rsidR="008A4C5F" w:rsidRPr="005328AE" w:rsidRDefault="008A4C5F" w:rsidP="008A4C5F">
            <w:pPr>
              <w:pStyle w:val="Bezodstpw"/>
              <w:jc w:val="right"/>
              <w:rPr>
                <w:bCs/>
                <w:sz w:val="24"/>
                <w:szCs w:val="24"/>
              </w:rPr>
            </w:pPr>
          </w:p>
        </w:tc>
        <w:tc>
          <w:tcPr>
            <w:tcW w:w="1400" w:type="dxa"/>
          </w:tcPr>
          <w:p w:rsidR="008A4C5F" w:rsidRPr="005328AE" w:rsidRDefault="008A4C5F" w:rsidP="008A4C5F">
            <w:pPr>
              <w:pStyle w:val="Bezodstpw"/>
              <w:jc w:val="right"/>
              <w:rPr>
                <w:bCs/>
                <w:sz w:val="24"/>
                <w:szCs w:val="24"/>
              </w:rPr>
            </w:pPr>
          </w:p>
        </w:tc>
        <w:tc>
          <w:tcPr>
            <w:tcW w:w="1500" w:type="dxa"/>
          </w:tcPr>
          <w:p w:rsidR="008A4C5F" w:rsidRPr="005328AE" w:rsidRDefault="008A4C5F" w:rsidP="008A4C5F">
            <w:pPr>
              <w:pStyle w:val="Bezodstpw"/>
              <w:jc w:val="right"/>
              <w:rPr>
                <w:bCs/>
                <w:sz w:val="24"/>
                <w:szCs w:val="24"/>
              </w:rPr>
            </w:pPr>
          </w:p>
        </w:tc>
        <w:tc>
          <w:tcPr>
            <w:tcW w:w="1400" w:type="dxa"/>
          </w:tcPr>
          <w:p w:rsidR="008A4C5F" w:rsidRPr="005328AE" w:rsidRDefault="008A4C5F" w:rsidP="008A4C5F">
            <w:pPr>
              <w:pStyle w:val="Bezodstpw"/>
              <w:jc w:val="right"/>
              <w:rPr>
                <w:bCs/>
                <w:sz w:val="24"/>
                <w:szCs w:val="24"/>
              </w:rPr>
            </w:pPr>
          </w:p>
        </w:tc>
        <w:tc>
          <w:tcPr>
            <w:tcW w:w="1800" w:type="dxa"/>
          </w:tcPr>
          <w:p w:rsidR="008A4C5F" w:rsidRPr="005328AE" w:rsidRDefault="008A4C5F" w:rsidP="008A4C5F">
            <w:pPr>
              <w:pStyle w:val="Bezodstpw"/>
              <w:jc w:val="right"/>
              <w:rPr>
                <w:bCs/>
                <w:sz w:val="24"/>
                <w:szCs w:val="24"/>
              </w:rPr>
            </w:pPr>
          </w:p>
        </w:tc>
      </w:tr>
      <w:tr w:rsidR="008A4C5F" w:rsidRPr="005328AE" w:rsidTr="00EA33AB">
        <w:tc>
          <w:tcPr>
            <w:tcW w:w="771" w:type="dxa"/>
            <w:vAlign w:val="center"/>
          </w:tcPr>
          <w:p w:rsidR="008A4C5F" w:rsidRPr="00C27AD4" w:rsidRDefault="008A4C5F" w:rsidP="00E7056E">
            <w:pPr>
              <w:suppressAutoHyphens w:val="0"/>
              <w:jc w:val="right"/>
              <w:rPr>
                <w:color w:val="000000"/>
                <w:sz w:val="24"/>
                <w:szCs w:val="24"/>
                <w:lang w:eastAsia="pl-PL"/>
              </w:rPr>
            </w:pPr>
            <w:r w:rsidRPr="00C27AD4">
              <w:rPr>
                <w:color w:val="000000"/>
                <w:sz w:val="24"/>
                <w:szCs w:val="24"/>
                <w:lang w:eastAsia="pl-PL"/>
              </w:rPr>
              <w:t>10</w:t>
            </w:r>
          </w:p>
        </w:tc>
        <w:tc>
          <w:tcPr>
            <w:tcW w:w="3499" w:type="dxa"/>
            <w:vAlign w:val="bottom"/>
          </w:tcPr>
          <w:p w:rsidR="008A4C5F" w:rsidRPr="00C27AD4" w:rsidRDefault="008A4C5F" w:rsidP="00EA33AB">
            <w:pPr>
              <w:suppressAutoHyphens w:val="0"/>
              <w:rPr>
                <w:color w:val="000000"/>
                <w:sz w:val="24"/>
                <w:szCs w:val="24"/>
                <w:lang w:eastAsia="pl-PL"/>
              </w:rPr>
            </w:pPr>
            <w:r w:rsidRPr="00C27AD4">
              <w:rPr>
                <w:color w:val="000000"/>
                <w:sz w:val="24"/>
                <w:szCs w:val="24"/>
                <w:lang w:eastAsia="pl-PL"/>
              </w:rPr>
              <w:t xml:space="preserve">Mleko modyfikowane dla dzieci hypoalergiczne  op. max 800g </w:t>
            </w:r>
          </w:p>
        </w:tc>
        <w:tc>
          <w:tcPr>
            <w:tcW w:w="800" w:type="dxa"/>
          </w:tcPr>
          <w:p w:rsidR="008A4C5F" w:rsidRPr="00C27AD4" w:rsidRDefault="008A4C5F" w:rsidP="00EA33AB">
            <w:pPr>
              <w:suppressAutoHyphens w:val="0"/>
              <w:rPr>
                <w:color w:val="000000"/>
                <w:sz w:val="24"/>
                <w:szCs w:val="24"/>
                <w:lang w:eastAsia="pl-PL"/>
              </w:rPr>
            </w:pPr>
            <w:r>
              <w:rPr>
                <w:color w:val="000000"/>
                <w:sz w:val="24"/>
                <w:szCs w:val="24"/>
                <w:lang w:eastAsia="pl-PL"/>
              </w:rPr>
              <w:t>k</w:t>
            </w:r>
            <w:r w:rsidRPr="00C27AD4">
              <w:rPr>
                <w:color w:val="000000"/>
                <w:sz w:val="24"/>
                <w:szCs w:val="24"/>
                <w:lang w:eastAsia="pl-PL"/>
              </w:rPr>
              <w:t>g</w:t>
            </w:r>
          </w:p>
        </w:tc>
        <w:tc>
          <w:tcPr>
            <w:tcW w:w="800" w:type="dxa"/>
            <w:vAlign w:val="bottom"/>
          </w:tcPr>
          <w:p w:rsidR="008A4C5F" w:rsidRPr="00C27AD4" w:rsidRDefault="0039303D" w:rsidP="008A4C5F">
            <w:pPr>
              <w:suppressAutoHyphens w:val="0"/>
              <w:jc w:val="right"/>
              <w:rPr>
                <w:color w:val="000000"/>
                <w:sz w:val="24"/>
                <w:szCs w:val="24"/>
                <w:lang w:eastAsia="pl-PL"/>
              </w:rPr>
            </w:pPr>
            <w:r>
              <w:rPr>
                <w:color w:val="000000"/>
                <w:sz w:val="24"/>
                <w:szCs w:val="24"/>
                <w:lang w:eastAsia="pl-PL"/>
              </w:rPr>
              <w:t>1</w:t>
            </w:r>
          </w:p>
        </w:tc>
        <w:tc>
          <w:tcPr>
            <w:tcW w:w="1700" w:type="dxa"/>
          </w:tcPr>
          <w:p w:rsidR="008A4C5F" w:rsidRPr="005328AE" w:rsidRDefault="008A4C5F" w:rsidP="008A4C5F">
            <w:pPr>
              <w:pStyle w:val="Bezodstpw"/>
              <w:jc w:val="right"/>
              <w:rPr>
                <w:bCs/>
                <w:sz w:val="24"/>
                <w:szCs w:val="24"/>
              </w:rPr>
            </w:pPr>
          </w:p>
        </w:tc>
        <w:tc>
          <w:tcPr>
            <w:tcW w:w="1400" w:type="dxa"/>
          </w:tcPr>
          <w:p w:rsidR="008A4C5F" w:rsidRPr="005328AE" w:rsidRDefault="008A4C5F" w:rsidP="008A4C5F">
            <w:pPr>
              <w:pStyle w:val="Bezodstpw"/>
              <w:jc w:val="right"/>
              <w:rPr>
                <w:bCs/>
                <w:sz w:val="24"/>
                <w:szCs w:val="24"/>
              </w:rPr>
            </w:pPr>
          </w:p>
        </w:tc>
        <w:tc>
          <w:tcPr>
            <w:tcW w:w="1500" w:type="dxa"/>
          </w:tcPr>
          <w:p w:rsidR="008A4C5F" w:rsidRPr="005328AE" w:rsidRDefault="008A4C5F" w:rsidP="008A4C5F">
            <w:pPr>
              <w:pStyle w:val="Bezodstpw"/>
              <w:jc w:val="right"/>
              <w:rPr>
                <w:bCs/>
                <w:sz w:val="24"/>
                <w:szCs w:val="24"/>
              </w:rPr>
            </w:pPr>
          </w:p>
        </w:tc>
        <w:tc>
          <w:tcPr>
            <w:tcW w:w="1400" w:type="dxa"/>
          </w:tcPr>
          <w:p w:rsidR="008A4C5F" w:rsidRPr="005328AE" w:rsidRDefault="008A4C5F" w:rsidP="008A4C5F">
            <w:pPr>
              <w:pStyle w:val="Bezodstpw"/>
              <w:jc w:val="right"/>
              <w:rPr>
                <w:bCs/>
                <w:sz w:val="24"/>
                <w:szCs w:val="24"/>
              </w:rPr>
            </w:pPr>
          </w:p>
        </w:tc>
        <w:tc>
          <w:tcPr>
            <w:tcW w:w="1800" w:type="dxa"/>
          </w:tcPr>
          <w:p w:rsidR="008A4C5F" w:rsidRPr="005328AE" w:rsidRDefault="008A4C5F" w:rsidP="008A4C5F">
            <w:pPr>
              <w:pStyle w:val="Bezodstpw"/>
              <w:jc w:val="right"/>
              <w:rPr>
                <w:bCs/>
                <w:sz w:val="24"/>
                <w:szCs w:val="24"/>
              </w:rPr>
            </w:pPr>
          </w:p>
        </w:tc>
      </w:tr>
      <w:tr w:rsidR="008A4C5F" w:rsidRPr="005328AE" w:rsidTr="00EA33AB">
        <w:tc>
          <w:tcPr>
            <w:tcW w:w="771" w:type="dxa"/>
            <w:vAlign w:val="center"/>
          </w:tcPr>
          <w:p w:rsidR="008A4C5F" w:rsidRPr="00C27AD4" w:rsidRDefault="00E7056E" w:rsidP="00E7056E">
            <w:pPr>
              <w:suppressAutoHyphens w:val="0"/>
              <w:jc w:val="right"/>
              <w:rPr>
                <w:color w:val="000000"/>
                <w:sz w:val="24"/>
                <w:szCs w:val="24"/>
                <w:lang w:eastAsia="pl-PL"/>
              </w:rPr>
            </w:pPr>
            <w:r>
              <w:rPr>
                <w:color w:val="000000"/>
                <w:sz w:val="24"/>
                <w:szCs w:val="24"/>
                <w:lang w:eastAsia="pl-PL"/>
              </w:rPr>
              <w:t>11</w:t>
            </w:r>
          </w:p>
        </w:tc>
        <w:tc>
          <w:tcPr>
            <w:tcW w:w="3499" w:type="dxa"/>
            <w:vAlign w:val="bottom"/>
          </w:tcPr>
          <w:p w:rsidR="008A4C5F" w:rsidRPr="00C27AD4" w:rsidRDefault="008A4C5F" w:rsidP="00EA33AB">
            <w:pPr>
              <w:suppressAutoHyphens w:val="0"/>
              <w:rPr>
                <w:color w:val="000000"/>
                <w:sz w:val="24"/>
                <w:szCs w:val="24"/>
                <w:lang w:eastAsia="pl-PL"/>
              </w:rPr>
            </w:pPr>
            <w:r w:rsidRPr="00C27AD4">
              <w:rPr>
                <w:color w:val="000000"/>
                <w:sz w:val="24"/>
                <w:szCs w:val="24"/>
                <w:lang w:eastAsia="pl-PL"/>
              </w:rPr>
              <w:t xml:space="preserve">Mleko modyfikowane pro dla dzieci 1,2,3 op. max 800g </w:t>
            </w:r>
          </w:p>
        </w:tc>
        <w:tc>
          <w:tcPr>
            <w:tcW w:w="800" w:type="dxa"/>
          </w:tcPr>
          <w:p w:rsidR="008A4C5F" w:rsidRPr="00C27AD4" w:rsidRDefault="008A4C5F" w:rsidP="00EA33AB">
            <w:pPr>
              <w:suppressAutoHyphens w:val="0"/>
              <w:rPr>
                <w:color w:val="000000"/>
                <w:sz w:val="24"/>
                <w:szCs w:val="24"/>
                <w:lang w:eastAsia="pl-PL"/>
              </w:rPr>
            </w:pPr>
            <w:r>
              <w:rPr>
                <w:color w:val="000000"/>
                <w:sz w:val="24"/>
                <w:szCs w:val="24"/>
                <w:lang w:eastAsia="pl-PL"/>
              </w:rPr>
              <w:t>k</w:t>
            </w:r>
            <w:r w:rsidRPr="00C27AD4">
              <w:rPr>
                <w:color w:val="000000"/>
                <w:sz w:val="24"/>
                <w:szCs w:val="24"/>
                <w:lang w:eastAsia="pl-PL"/>
              </w:rPr>
              <w:t>g</w:t>
            </w:r>
          </w:p>
        </w:tc>
        <w:tc>
          <w:tcPr>
            <w:tcW w:w="800" w:type="dxa"/>
            <w:vAlign w:val="bottom"/>
          </w:tcPr>
          <w:p w:rsidR="008A4C5F" w:rsidRPr="00C27AD4" w:rsidRDefault="0039303D" w:rsidP="008A4C5F">
            <w:pPr>
              <w:suppressAutoHyphens w:val="0"/>
              <w:jc w:val="right"/>
              <w:rPr>
                <w:color w:val="000000"/>
                <w:sz w:val="24"/>
                <w:szCs w:val="24"/>
                <w:lang w:eastAsia="pl-PL"/>
              </w:rPr>
            </w:pPr>
            <w:r>
              <w:rPr>
                <w:color w:val="000000"/>
                <w:sz w:val="24"/>
                <w:szCs w:val="24"/>
                <w:lang w:eastAsia="pl-PL"/>
              </w:rPr>
              <w:t>1</w:t>
            </w:r>
          </w:p>
        </w:tc>
        <w:tc>
          <w:tcPr>
            <w:tcW w:w="1700" w:type="dxa"/>
          </w:tcPr>
          <w:p w:rsidR="008A4C5F" w:rsidRPr="005328AE" w:rsidRDefault="008A4C5F" w:rsidP="008A4C5F">
            <w:pPr>
              <w:pStyle w:val="Bezodstpw"/>
              <w:jc w:val="right"/>
              <w:rPr>
                <w:bCs/>
                <w:sz w:val="24"/>
                <w:szCs w:val="24"/>
              </w:rPr>
            </w:pPr>
          </w:p>
        </w:tc>
        <w:tc>
          <w:tcPr>
            <w:tcW w:w="1400" w:type="dxa"/>
          </w:tcPr>
          <w:p w:rsidR="008A4C5F" w:rsidRPr="005328AE" w:rsidRDefault="008A4C5F" w:rsidP="008A4C5F">
            <w:pPr>
              <w:pStyle w:val="Bezodstpw"/>
              <w:jc w:val="right"/>
              <w:rPr>
                <w:bCs/>
                <w:sz w:val="24"/>
                <w:szCs w:val="24"/>
              </w:rPr>
            </w:pPr>
          </w:p>
        </w:tc>
        <w:tc>
          <w:tcPr>
            <w:tcW w:w="1500" w:type="dxa"/>
          </w:tcPr>
          <w:p w:rsidR="008A4C5F" w:rsidRPr="005328AE" w:rsidRDefault="008A4C5F" w:rsidP="008A4C5F">
            <w:pPr>
              <w:pStyle w:val="Bezodstpw"/>
              <w:jc w:val="right"/>
              <w:rPr>
                <w:bCs/>
                <w:sz w:val="24"/>
                <w:szCs w:val="24"/>
              </w:rPr>
            </w:pPr>
          </w:p>
        </w:tc>
        <w:tc>
          <w:tcPr>
            <w:tcW w:w="1400" w:type="dxa"/>
          </w:tcPr>
          <w:p w:rsidR="008A4C5F" w:rsidRPr="005328AE" w:rsidRDefault="008A4C5F" w:rsidP="008A4C5F">
            <w:pPr>
              <w:pStyle w:val="Bezodstpw"/>
              <w:jc w:val="right"/>
              <w:rPr>
                <w:bCs/>
                <w:sz w:val="24"/>
                <w:szCs w:val="24"/>
              </w:rPr>
            </w:pPr>
          </w:p>
        </w:tc>
        <w:tc>
          <w:tcPr>
            <w:tcW w:w="1800" w:type="dxa"/>
          </w:tcPr>
          <w:p w:rsidR="008A4C5F" w:rsidRPr="005328AE" w:rsidRDefault="008A4C5F" w:rsidP="008A4C5F">
            <w:pPr>
              <w:pStyle w:val="Bezodstpw"/>
              <w:jc w:val="right"/>
              <w:rPr>
                <w:bCs/>
                <w:sz w:val="24"/>
                <w:szCs w:val="24"/>
              </w:rPr>
            </w:pPr>
          </w:p>
        </w:tc>
      </w:tr>
      <w:tr w:rsidR="008A4C5F" w:rsidRPr="005328AE" w:rsidTr="00EA33AB">
        <w:tc>
          <w:tcPr>
            <w:tcW w:w="771" w:type="dxa"/>
            <w:vAlign w:val="center"/>
          </w:tcPr>
          <w:p w:rsidR="008A4C5F" w:rsidRPr="00C27AD4" w:rsidRDefault="00E7056E" w:rsidP="00E7056E">
            <w:pPr>
              <w:suppressAutoHyphens w:val="0"/>
              <w:jc w:val="right"/>
              <w:rPr>
                <w:color w:val="000000"/>
                <w:sz w:val="24"/>
                <w:szCs w:val="24"/>
                <w:lang w:eastAsia="pl-PL"/>
              </w:rPr>
            </w:pPr>
            <w:r>
              <w:rPr>
                <w:color w:val="000000"/>
                <w:sz w:val="24"/>
                <w:szCs w:val="24"/>
                <w:lang w:eastAsia="pl-PL"/>
              </w:rPr>
              <w:t>12</w:t>
            </w:r>
          </w:p>
        </w:tc>
        <w:tc>
          <w:tcPr>
            <w:tcW w:w="3499" w:type="dxa"/>
            <w:vAlign w:val="bottom"/>
          </w:tcPr>
          <w:p w:rsidR="008A4C5F" w:rsidRPr="00C27AD4" w:rsidRDefault="008A4C5F" w:rsidP="00EA33AB">
            <w:pPr>
              <w:suppressAutoHyphens w:val="0"/>
              <w:rPr>
                <w:color w:val="000000"/>
                <w:sz w:val="24"/>
                <w:szCs w:val="24"/>
                <w:lang w:eastAsia="pl-PL"/>
              </w:rPr>
            </w:pPr>
            <w:r w:rsidRPr="00C27AD4">
              <w:rPr>
                <w:color w:val="000000"/>
                <w:sz w:val="24"/>
                <w:szCs w:val="24"/>
                <w:lang w:eastAsia="pl-PL"/>
              </w:rPr>
              <w:t xml:space="preserve">Mleko modyfikowane dla dzieci hypoalergiczne HA1; HA2 op. max 800g </w:t>
            </w:r>
          </w:p>
        </w:tc>
        <w:tc>
          <w:tcPr>
            <w:tcW w:w="800" w:type="dxa"/>
          </w:tcPr>
          <w:p w:rsidR="008A4C5F" w:rsidRPr="00C27AD4" w:rsidRDefault="008A4C5F" w:rsidP="00EA33AB">
            <w:pPr>
              <w:suppressAutoHyphens w:val="0"/>
              <w:rPr>
                <w:color w:val="000000"/>
                <w:sz w:val="24"/>
                <w:szCs w:val="24"/>
                <w:lang w:eastAsia="pl-PL"/>
              </w:rPr>
            </w:pPr>
            <w:r>
              <w:rPr>
                <w:color w:val="000000"/>
                <w:sz w:val="24"/>
                <w:szCs w:val="24"/>
                <w:lang w:eastAsia="pl-PL"/>
              </w:rPr>
              <w:t>k</w:t>
            </w:r>
            <w:r w:rsidRPr="00C27AD4">
              <w:rPr>
                <w:color w:val="000000"/>
                <w:sz w:val="24"/>
                <w:szCs w:val="24"/>
                <w:lang w:eastAsia="pl-PL"/>
              </w:rPr>
              <w:t>g</w:t>
            </w:r>
          </w:p>
        </w:tc>
        <w:tc>
          <w:tcPr>
            <w:tcW w:w="800" w:type="dxa"/>
            <w:vAlign w:val="bottom"/>
          </w:tcPr>
          <w:p w:rsidR="008A4C5F" w:rsidRPr="00C27AD4" w:rsidRDefault="0039303D" w:rsidP="008A4C5F">
            <w:pPr>
              <w:suppressAutoHyphens w:val="0"/>
              <w:jc w:val="right"/>
              <w:rPr>
                <w:color w:val="000000"/>
                <w:sz w:val="24"/>
                <w:szCs w:val="24"/>
                <w:lang w:eastAsia="pl-PL"/>
              </w:rPr>
            </w:pPr>
            <w:r>
              <w:rPr>
                <w:color w:val="000000"/>
                <w:sz w:val="24"/>
                <w:szCs w:val="24"/>
                <w:lang w:eastAsia="pl-PL"/>
              </w:rPr>
              <w:t>1</w:t>
            </w:r>
          </w:p>
        </w:tc>
        <w:tc>
          <w:tcPr>
            <w:tcW w:w="1700" w:type="dxa"/>
          </w:tcPr>
          <w:p w:rsidR="008A4C5F" w:rsidRPr="005328AE" w:rsidRDefault="008A4C5F" w:rsidP="008A4C5F">
            <w:pPr>
              <w:pStyle w:val="Bezodstpw"/>
              <w:jc w:val="right"/>
              <w:rPr>
                <w:b/>
                <w:sz w:val="24"/>
                <w:szCs w:val="24"/>
              </w:rPr>
            </w:pPr>
          </w:p>
        </w:tc>
        <w:tc>
          <w:tcPr>
            <w:tcW w:w="1400" w:type="dxa"/>
          </w:tcPr>
          <w:p w:rsidR="008A4C5F" w:rsidRPr="005328AE" w:rsidRDefault="008A4C5F" w:rsidP="008A4C5F">
            <w:pPr>
              <w:pStyle w:val="Bezodstpw"/>
              <w:jc w:val="right"/>
              <w:rPr>
                <w:b/>
                <w:sz w:val="24"/>
                <w:szCs w:val="24"/>
              </w:rPr>
            </w:pPr>
          </w:p>
        </w:tc>
        <w:tc>
          <w:tcPr>
            <w:tcW w:w="1500" w:type="dxa"/>
          </w:tcPr>
          <w:p w:rsidR="008A4C5F" w:rsidRPr="005328AE" w:rsidRDefault="008A4C5F" w:rsidP="008A4C5F">
            <w:pPr>
              <w:pStyle w:val="Bezodstpw"/>
              <w:jc w:val="right"/>
              <w:rPr>
                <w:b/>
                <w:sz w:val="24"/>
                <w:szCs w:val="24"/>
              </w:rPr>
            </w:pPr>
          </w:p>
        </w:tc>
        <w:tc>
          <w:tcPr>
            <w:tcW w:w="1400" w:type="dxa"/>
          </w:tcPr>
          <w:p w:rsidR="008A4C5F" w:rsidRPr="005328AE" w:rsidRDefault="008A4C5F" w:rsidP="008A4C5F">
            <w:pPr>
              <w:pStyle w:val="Bezodstpw"/>
              <w:jc w:val="right"/>
              <w:rPr>
                <w:b/>
                <w:sz w:val="24"/>
                <w:szCs w:val="24"/>
              </w:rPr>
            </w:pPr>
          </w:p>
        </w:tc>
        <w:tc>
          <w:tcPr>
            <w:tcW w:w="1800" w:type="dxa"/>
          </w:tcPr>
          <w:p w:rsidR="008A4C5F" w:rsidRPr="005328AE" w:rsidRDefault="008A4C5F" w:rsidP="008A4C5F">
            <w:pPr>
              <w:pStyle w:val="Bezodstpw"/>
              <w:jc w:val="right"/>
              <w:rPr>
                <w:b/>
                <w:sz w:val="24"/>
                <w:szCs w:val="24"/>
              </w:rPr>
            </w:pPr>
          </w:p>
        </w:tc>
      </w:tr>
      <w:tr w:rsidR="008A4C5F" w:rsidRPr="005328AE" w:rsidTr="00EA33AB">
        <w:tc>
          <w:tcPr>
            <w:tcW w:w="771" w:type="dxa"/>
            <w:vAlign w:val="center"/>
          </w:tcPr>
          <w:p w:rsidR="008A4C5F" w:rsidRPr="00C27AD4" w:rsidRDefault="00E7056E" w:rsidP="00E7056E">
            <w:pPr>
              <w:suppressAutoHyphens w:val="0"/>
              <w:jc w:val="right"/>
              <w:rPr>
                <w:color w:val="000000"/>
                <w:sz w:val="24"/>
                <w:szCs w:val="24"/>
                <w:lang w:eastAsia="pl-PL"/>
              </w:rPr>
            </w:pPr>
            <w:r>
              <w:rPr>
                <w:color w:val="000000"/>
                <w:sz w:val="24"/>
                <w:szCs w:val="24"/>
                <w:lang w:eastAsia="pl-PL"/>
              </w:rPr>
              <w:t>13</w:t>
            </w:r>
          </w:p>
        </w:tc>
        <w:tc>
          <w:tcPr>
            <w:tcW w:w="3499" w:type="dxa"/>
            <w:vAlign w:val="bottom"/>
          </w:tcPr>
          <w:p w:rsidR="008A4C5F" w:rsidRPr="00FD759B" w:rsidRDefault="008A4C5F" w:rsidP="00EA33AB">
            <w:pPr>
              <w:suppressAutoHyphens w:val="0"/>
              <w:spacing w:before="100" w:beforeAutospacing="1" w:after="100" w:afterAutospacing="1"/>
              <w:rPr>
                <w:sz w:val="24"/>
                <w:szCs w:val="24"/>
                <w:lang w:eastAsia="pl-PL"/>
              </w:rPr>
            </w:pPr>
            <w:r w:rsidRPr="00C27AD4">
              <w:rPr>
                <w:color w:val="000000"/>
                <w:sz w:val="24"/>
                <w:szCs w:val="24"/>
                <w:lang w:eastAsia="pl-PL"/>
              </w:rPr>
              <w:t xml:space="preserve">Mleko modyfikowane dla dzieci 1,2,3,4 op. max 800g w składzie </w:t>
            </w:r>
            <w:proofErr w:type="spellStart"/>
            <w:r w:rsidRPr="00C27AD4">
              <w:rPr>
                <w:color w:val="000000"/>
                <w:sz w:val="24"/>
                <w:szCs w:val="24"/>
                <w:lang w:eastAsia="pl-PL"/>
              </w:rPr>
              <w:t>m.inn</w:t>
            </w:r>
            <w:proofErr w:type="spellEnd"/>
            <w:r w:rsidRPr="00C27AD4">
              <w:rPr>
                <w:color w:val="000000"/>
                <w:sz w:val="24"/>
                <w:szCs w:val="24"/>
                <w:lang w:eastAsia="pl-PL"/>
              </w:rPr>
              <w:t xml:space="preserve">. Laktoza z mleka, odtłuszczone mleko w proszku, olej palmowy, olej kokosowy, </w:t>
            </w:r>
            <w:r>
              <w:rPr>
                <w:b/>
                <w:bCs/>
                <w:color w:val="000000"/>
                <w:sz w:val="24"/>
                <w:szCs w:val="24"/>
                <w:lang w:eastAsia="pl-PL"/>
              </w:rPr>
              <w:t xml:space="preserve">zawierające </w:t>
            </w:r>
            <w:r w:rsidRPr="00FD759B">
              <w:rPr>
                <w:b/>
                <w:sz w:val="24"/>
                <w:szCs w:val="24"/>
                <w:lang w:eastAsia="pl-PL"/>
              </w:rPr>
              <w:t>oligosacharyd mleka kobiecego 3’GL oraz oligosacharydy GOS/FOS 9:1</w:t>
            </w:r>
          </w:p>
        </w:tc>
        <w:tc>
          <w:tcPr>
            <w:tcW w:w="800" w:type="dxa"/>
          </w:tcPr>
          <w:p w:rsidR="008A4C5F" w:rsidRPr="00C27AD4" w:rsidRDefault="008A4C5F" w:rsidP="00EA33AB">
            <w:pPr>
              <w:suppressAutoHyphens w:val="0"/>
              <w:rPr>
                <w:color w:val="000000"/>
                <w:sz w:val="24"/>
                <w:szCs w:val="24"/>
                <w:lang w:eastAsia="pl-PL"/>
              </w:rPr>
            </w:pPr>
            <w:r>
              <w:rPr>
                <w:color w:val="000000"/>
                <w:sz w:val="24"/>
                <w:szCs w:val="24"/>
                <w:lang w:eastAsia="pl-PL"/>
              </w:rPr>
              <w:t>k</w:t>
            </w:r>
            <w:r w:rsidRPr="00C27AD4">
              <w:rPr>
                <w:color w:val="000000"/>
                <w:sz w:val="24"/>
                <w:szCs w:val="24"/>
                <w:lang w:eastAsia="pl-PL"/>
              </w:rPr>
              <w:t>g</w:t>
            </w:r>
          </w:p>
        </w:tc>
        <w:tc>
          <w:tcPr>
            <w:tcW w:w="800" w:type="dxa"/>
            <w:vAlign w:val="bottom"/>
          </w:tcPr>
          <w:p w:rsidR="008A4C5F" w:rsidRPr="00C27AD4" w:rsidRDefault="0039303D" w:rsidP="008A4C5F">
            <w:pPr>
              <w:suppressAutoHyphens w:val="0"/>
              <w:jc w:val="right"/>
              <w:rPr>
                <w:color w:val="000000"/>
                <w:sz w:val="24"/>
                <w:szCs w:val="24"/>
                <w:lang w:eastAsia="pl-PL"/>
              </w:rPr>
            </w:pPr>
            <w:r>
              <w:rPr>
                <w:color w:val="000000"/>
                <w:sz w:val="24"/>
                <w:szCs w:val="24"/>
                <w:lang w:eastAsia="pl-PL"/>
              </w:rPr>
              <w:t>1</w:t>
            </w:r>
          </w:p>
        </w:tc>
        <w:tc>
          <w:tcPr>
            <w:tcW w:w="1700" w:type="dxa"/>
          </w:tcPr>
          <w:p w:rsidR="008A4C5F" w:rsidRPr="005328AE" w:rsidRDefault="008A4C5F" w:rsidP="008A4C5F">
            <w:pPr>
              <w:pStyle w:val="Bezodstpw"/>
              <w:jc w:val="right"/>
              <w:rPr>
                <w:b/>
                <w:sz w:val="24"/>
                <w:szCs w:val="24"/>
              </w:rPr>
            </w:pPr>
          </w:p>
        </w:tc>
        <w:tc>
          <w:tcPr>
            <w:tcW w:w="1400" w:type="dxa"/>
          </w:tcPr>
          <w:p w:rsidR="008A4C5F" w:rsidRPr="005328AE" w:rsidRDefault="008A4C5F" w:rsidP="008A4C5F">
            <w:pPr>
              <w:pStyle w:val="Bezodstpw"/>
              <w:jc w:val="right"/>
              <w:rPr>
                <w:b/>
                <w:sz w:val="24"/>
                <w:szCs w:val="24"/>
              </w:rPr>
            </w:pPr>
          </w:p>
        </w:tc>
        <w:tc>
          <w:tcPr>
            <w:tcW w:w="1500" w:type="dxa"/>
          </w:tcPr>
          <w:p w:rsidR="008A4C5F" w:rsidRPr="005328AE" w:rsidRDefault="008A4C5F" w:rsidP="008A4C5F">
            <w:pPr>
              <w:pStyle w:val="Bezodstpw"/>
              <w:jc w:val="right"/>
              <w:rPr>
                <w:b/>
                <w:sz w:val="24"/>
                <w:szCs w:val="24"/>
              </w:rPr>
            </w:pPr>
          </w:p>
        </w:tc>
        <w:tc>
          <w:tcPr>
            <w:tcW w:w="1400" w:type="dxa"/>
          </w:tcPr>
          <w:p w:rsidR="008A4C5F" w:rsidRPr="005328AE" w:rsidRDefault="008A4C5F" w:rsidP="008A4C5F">
            <w:pPr>
              <w:pStyle w:val="Bezodstpw"/>
              <w:jc w:val="right"/>
              <w:rPr>
                <w:b/>
                <w:sz w:val="24"/>
                <w:szCs w:val="24"/>
              </w:rPr>
            </w:pPr>
          </w:p>
        </w:tc>
        <w:tc>
          <w:tcPr>
            <w:tcW w:w="1800" w:type="dxa"/>
          </w:tcPr>
          <w:p w:rsidR="008A4C5F" w:rsidRPr="005328AE" w:rsidRDefault="008A4C5F" w:rsidP="008A4C5F">
            <w:pPr>
              <w:pStyle w:val="Bezodstpw"/>
              <w:jc w:val="right"/>
              <w:rPr>
                <w:b/>
                <w:sz w:val="24"/>
                <w:szCs w:val="24"/>
              </w:rPr>
            </w:pPr>
          </w:p>
        </w:tc>
      </w:tr>
      <w:tr w:rsidR="008A4C5F" w:rsidRPr="005328AE" w:rsidTr="00EA33AB">
        <w:tc>
          <w:tcPr>
            <w:tcW w:w="771" w:type="dxa"/>
            <w:vAlign w:val="center"/>
          </w:tcPr>
          <w:p w:rsidR="008A4C5F" w:rsidRPr="00C27AD4" w:rsidRDefault="00E7056E" w:rsidP="00E7056E">
            <w:pPr>
              <w:suppressAutoHyphens w:val="0"/>
              <w:jc w:val="right"/>
              <w:rPr>
                <w:color w:val="000000"/>
                <w:sz w:val="24"/>
                <w:szCs w:val="24"/>
                <w:lang w:eastAsia="pl-PL"/>
              </w:rPr>
            </w:pPr>
            <w:r>
              <w:rPr>
                <w:color w:val="000000"/>
                <w:sz w:val="24"/>
                <w:szCs w:val="24"/>
                <w:lang w:eastAsia="pl-PL"/>
              </w:rPr>
              <w:t>14</w:t>
            </w:r>
          </w:p>
        </w:tc>
        <w:tc>
          <w:tcPr>
            <w:tcW w:w="3499" w:type="dxa"/>
            <w:vAlign w:val="bottom"/>
          </w:tcPr>
          <w:p w:rsidR="008A4C5F" w:rsidRPr="00C27AD4" w:rsidRDefault="008A4C5F" w:rsidP="00EA33AB">
            <w:pPr>
              <w:suppressAutoHyphens w:val="0"/>
              <w:rPr>
                <w:color w:val="000000"/>
                <w:sz w:val="24"/>
                <w:szCs w:val="24"/>
                <w:lang w:eastAsia="pl-PL"/>
              </w:rPr>
            </w:pPr>
            <w:r w:rsidRPr="00C27AD4">
              <w:rPr>
                <w:color w:val="000000"/>
                <w:sz w:val="24"/>
                <w:szCs w:val="24"/>
                <w:lang w:eastAsia="pl-PL"/>
              </w:rPr>
              <w:t xml:space="preserve">Mleko modyfikowane dla dzieci </w:t>
            </w:r>
            <w:proofErr w:type="spellStart"/>
            <w:r w:rsidRPr="00C27AD4">
              <w:rPr>
                <w:color w:val="000000"/>
                <w:sz w:val="24"/>
                <w:szCs w:val="24"/>
                <w:lang w:eastAsia="pl-PL"/>
              </w:rPr>
              <w:t>hipoalegriczne</w:t>
            </w:r>
            <w:proofErr w:type="spellEnd"/>
            <w:r w:rsidRPr="00C27AD4">
              <w:rPr>
                <w:color w:val="000000"/>
                <w:sz w:val="24"/>
                <w:szCs w:val="24"/>
                <w:lang w:eastAsia="pl-PL"/>
              </w:rPr>
              <w:t xml:space="preserve"> HA 1,2; a także przeciw ulewaniu AR  op. max 800g</w:t>
            </w:r>
          </w:p>
        </w:tc>
        <w:tc>
          <w:tcPr>
            <w:tcW w:w="800" w:type="dxa"/>
          </w:tcPr>
          <w:p w:rsidR="008A4C5F" w:rsidRPr="00C27AD4" w:rsidRDefault="008A4C5F" w:rsidP="00EA33AB">
            <w:pPr>
              <w:suppressAutoHyphens w:val="0"/>
              <w:rPr>
                <w:color w:val="000000"/>
                <w:sz w:val="24"/>
                <w:szCs w:val="24"/>
                <w:lang w:eastAsia="pl-PL"/>
              </w:rPr>
            </w:pPr>
            <w:r>
              <w:rPr>
                <w:color w:val="000000"/>
                <w:sz w:val="24"/>
                <w:szCs w:val="24"/>
                <w:lang w:eastAsia="pl-PL"/>
              </w:rPr>
              <w:t>k</w:t>
            </w:r>
            <w:r w:rsidRPr="00C27AD4">
              <w:rPr>
                <w:color w:val="000000"/>
                <w:sz w:val="24"/>
                <w:szCs w:val="24"/>
                <w:lang w:eastAsia="pl-PL"/>
              </w:rPr>
              <w:t>g</w:t>
            </w:r>
          </w:p>
        </w:tc>
        <w:tc>
          <w:tcPr>
            <w:tcW w:w="800" w:type="dxa"/>
            <w:vAlign w:val="bottom"/>
          </w:tcPr>
          <w:p w:rsidR="008A4C5F" w:rsidRPr="00C27AD4" w:rsidRDefault="0039303D" w:rsidP="008A4C5F">
            <w:pPr>
              <w:suppressAutoHyphens w:val="0"/>
              <w:jc w:val="right"/>
              <w:rPr>
                <w:color w:val="000000"/>
                <w:sz w:val="24"/>
                <w:szCs w:val="24"/>
                <w:lang w:eastAsia="pl-PL"/>
              </w:rPr>
            </w:pPr>
            <w:r>
              <w:rPr>
                <w:color w:val="000000"/>
                <w:sz w:val="24"/>
                <w:szCs w:val="24"/>
                <w:lang w:eastAsia="pl-PL"/>
              </w:rPr>
              <w:t>1</w:t>
            </w:r>
          </w:p>
        </w:tc>
        <w:tc>
          <w:tcPr>
            <w:tcW w:w="1700" w:type="dxa"/>
          </w:tcPr>
          <w:p w:rsidR="008A4C5F" w:rsidRPr="005328AE" w:rsidRDefault="008A4C5F" w:rsidP="008A4C5F">
            <w:pPr>
              <w:pStyle w:val="Bezodstpw"/>
              <w:jc w:val="right"/>
              <w:rPr>
                <w:b/>
                <w:sz w:val="24"/>
                <w:szCs w:val="24"/>
              </w:rPr>
            </w:pPr>
          </w:p>
        </w:tc>
        <w:tc>
          <w:tcPr>
            <w:tcW w:w="1400" w:type="dxa"/>
          </w:tcPr>
          <w:p w:rsidR="008A4C5F" w:rsidRPr="005328AE" w:rsidRDefault="008A4C5F" w:rsidP="008A4C5F">
            <w:pPr>
              <w:pStyle w:val="Bezodstpw"/>
              <w:jc w:val="right"/>
              <w:rPr>
                <w:b/>
                <w:sz w:val="24"/>
                <w:szCs w:val="24"/>
              </w:rPr>
            </w:pPr>
          </w:p>
        </w:tc>
        <w:tc>
          <w:tcPr>
            <w:tcW w:w="1500" w:type="dxa"/>
          </w:tcPr>
          <w:p w:rsidR="008A4C5F" w:rsidRPr="005328AE" w:rsidRDefault="008A4C5F" w:rsidP="008A4C5F">
            <w:pPr>
              <w:pStyle w:val="Bezodstpw"/>
              <w:jc w:val="right"/>
              <w:rPr>
                <w:b/>
                <w:sz w:val="24"/>
                <w:szCs w:val="24"/>
              </w:rPr>
            </w:pPr>
          </w:p>
        </w:tc>
        <w:tc>
          <w:tcPr>
            <w:tcW w:w="1400" w:type="dxa"/>
          </w:tcPr>
          <w:p w:rsidR="008A4C5F" w:rsidRPr="005328AE" w:rsidRDefault="008A4C5F" w:rsidP="008A4C5F">
            <w:pPr>
              <w:pStyle w:val="Bezodstpw"/>
              <w:jc w:val="right"/>
              <w:rPr>
                <w:b/>
                <w:sz w:val="24"/>
                <w:szCs w:val="24"/>
              </w:rPr>
            </w:pPr>
          </w:p>
        </w:tc>
        <w:tc>
          <w:tcPr>
            <w:tcW w:w="1800" w:type="dxa"/>
          </w:tcPr>
          <w:p w:rsidR="008A4C5F" w:rsidRPr="005328AE" w:rsidRDefault="008A4C5F" w:rsidP="008A4C5F">
            <w:pPr>
              <w:pStyle w:val="Bezodstpw"/>
              <w:jc w:val="right"/>
              <w:rPr>
                <w:b/>
                <w:sz w:val="24"/>
                <w:szCs w:val="24"/>
              </w:rPr>
            </w:pPr>
          </w:p>
        </w:tc>
      </w:tr>
      <w:tr w:rsidR="008A4C5F" w:rsidRPr="005328AE" w:rsidTr="00EA33AB">
        <w:tc>
          <w:tcPr>
            <w:tcW w:w="771" w:type="dxa"/>
            <w:vAlign w:val="center"/>
          </w:tcPr>
          <w:p w:rsidR="008A4C5F" w:rsidRPr="00C27AD4" w:rsidRDefault="00E7056E" w:rsidP="00E7056E">
            <w:pPr>
              <w:suppressAutoHyphens w:val="0"/>
              <w:jc w:val="right"/>
              <w:rPr>
                <w:color w:val="000000"/>
                <w:sz w:val="24"/>
                <w:szCs w:val="24"/>
                <w:lang w:eastAsia="pl-PL"/>
              </w:rPr>
            </w:pPr>
            <w:r>
              <w:rPr>
                <w:color w:val="000000"/>
                <w:sz w:val="24"/>
                <w:szCs w:val="24"/>
                <w:lang w:eastAsia="pl-PL"/>
              </w:rPr>
              <w:t>15</w:t>
            </w:r>
          </w:p>
        </w:tc>
        <w:tc>
          <w:tcPr>
            <w:tcW w:w="3499" w:type="dxa"/>
            <w:vAlign w:val="bottom"/>
          </w:tcPr>
          <w:p w:rsidR="008A4C5F" w:rsidRPr="00C27AD4" w:rsidRDefault="008A4C5F" w:rsidP="00EA33AB">
            <w:pPr>
              <w:suppressAutoHyphens w:val="0"/>
              <w:rPr>
                <w:color w:val="000000"/>
                <w:sz w:val="24"/>
                <w:szCs w:val="24"/>
                <w:lang w:eastAsia="pl-PL"/>
              </w:rPr>
            </w:pPr>
            <w:r w:rsidRPr="00C27AD4">
              <w:rPr>
                <w:color w:val="000000"/>
                <w:sz w:val="24"/>
                <w:szCs w:val="24"/>
                <w:lang w:eastAsia="pl-PL"/>
              </w:rPr>
              <w:t xml:space="preserve">Nektar przecierowy dla </w:t>
            </w:r>
            <w:r w:rsidRPr="00C27AD4">
              <w:rPr>
                <w:color w:val="000000"/>
                <w:sz w:val="24"/>
                <w:szCs w:val="24"/>
                <w:lang w:eastAsia="pl-PL"/>
              </w:rPr>
              <w:lastRenderedPageBreak/>
              <w:t>niemowląt po 4,6,  miesiącu życia (bez cukru, konserwantów, sztucznych barwnikó</w:t>
            </w:r>
            <w:r w:rsidR="0080272B">
              <w:rPr>
                <w:color w:val="000000"/>
                <w:sz w:val="24"/>
                <w:szCs w:val="24"/>
                <w:lang w:eastAsia="pl-PL"/>
              </w:rPr>
              <w:t>w) - różne smaki  op. max</w:t>
            </w:r>
            <w:r w:rsidRPr="00C27AD4">
              <w:rPr>
                <w:color w:val="000000"/>
                <w:sz w:val="24"/>
                <w:szCs w:val="24"/>
                <w:lang w:eastAsia="pl-PL"/>
              </w:rPr>
              <w:t xml:space="preserve"> 1l</w:t>
            </w:r>
          </w:p>
        </w:tc>
        <w:tc>
          <w:tcPr>
            <w:tcW w:w="800" w:type="dxa"/>
          </w:tcPr>
          <w:p w:rsidR="008A4C5F" w:rsidRPr="00C27AD4" w:rsidRDefault="008A4C5F" w:rsidP="00EA33AB">
            <w:pPr>
              <w:suppressAutoHyphens w:val="0"/>
              <w:rPr>
                <w:color w:val="000000"/>
                <w:sz w:val="24"/>
                <w:szCs w:val="24"/>
                <w:lang w:eastAsia="pl-PL"/>
              </w:rPr>
            </w:pPr>
            <w:r>
              <w:rPr>
                <w:color w:val="000000"/>
                <w:sz w:val="24"/>
                <w:szCs w:val="24"/>
                <w:lang w:eastAsia="pl-PL"/>
              </w:rPr>
              <w:lastRenderedPageBreak/>
              <w:t>l</w:t>
            </w:r>
          </w:p>
        </w:tc>
        <w:tc>
          <w:tcPr>
            <w:tcW w:w="800" w:type="dxa"/>
            <w:vAlign w:val="bottom"/>
          </w:tcPr>
          <w:p w:rsidR="008A4C5F" w:rsidRPr="00C27AD4" w:rsidRDefault="0039303D" w:rsidP="008A4C5F">
            <w:pPr>
              <w:suppressAutoHyphens w:val="0"/>
              <w:jc w:val="right"/>
              <w:rPr>
                <w:color w:val="000000"/>
                <w:sz w:val="24"/>
                <w:szCs w:val="24"/>
                <w:lang w:eastAsia="pl-PL"/>
              </w:rPr>
            </w:pPr>
            <w:r>
              <w:rPr>
                <w:color w:val="000000"/>
                <w:sz w:val="24"/>
                <w:szCs w:val="24"/>
                <w:lang w:eastAsia="pl-PL"/>
              </w:rPr>
              <w:t>437</w:t>
            </w:r>
          </w:p>
        </w:tc>
        <w:tc>
          <w:tcPr>
            <w:tcW w:w="1700" w:type="dxa"/>
          </w:tcPr>
          <w:p w:rsidR="008A4C5F" w:rsidRPr="005328AE" w:rsidRDefault="008A4C5F" w:rsidP="008A4C5F">
            <w:pPr>
              <w:pStyle w:val="Bezodstpw"/>
              <w:jc w:val="right"/>
              <w:rPr>
                <w:b/>
                <w:sz w:val="24"/>
                <w:szCs w:val="24"/>
              </w:rPr>
            </w:pPr>
          </w:p>
        </w:tc>
        <w:tc>
          <w:tcPr>
            <w:tcW w:w="1400" w:type="dxa"/>
          </w:tcPr>
          <w:p w:rsidR="008A4C5F" w:rsidRPr="005328AE" w:rsidRDefault="008A4C5F" w:rsidP="008A4C5F">
            <w:pPr>
              <w:pStyle w:val="Bezodstpw"/>
              <w:jc w:val="right"/>
              <w:rPr>
                <w:b/>
                <w:sz w:val="24"/>
                <w:szCs w:val="24"/>
              </w:rPr>
            </w:pPr>
          </w:p>
        </w:tc>
        <w:tc>
          <w:tcPr>
            <w:tcW w:w="1500" w:type="dxa"/>
          </w:tcPr>
          <w:p w:rsidR="008A4C5F" w:rsidRPr="005328AE" w:rsidRDefault="008A4C5F" w:rsidP="008A4C5F">
            <w:pPr>
              <w:pStyle w:val="Bezodstpw"/>
              <w:jc w:val="right"/>
              <w:rPr>
                <w:b/>
                <w:sz w:val="24"/>
                <w:szCs w:val="24"/>
              </w:rPr>
            </w:pPr>
          </w:p>
        </w:tc>
        <w:tc>
          <w:tcPr>
            <w:tcW w:w="1400" w:type="dxa"/>
          </w:tcPr>
          <w:p w:rsidR="008A4C5F" w:rsidRPr="005328AE" w:rsidRDefault="008A4C5F" w:rsidP="008A4C5F">
            <w:pPr>
              <w:pStyle w:val="Bezodstpw"/>
              <w:jc w:val="right"/>
              <w:rPr>
                <w:b/>
                <w:sz w:val="24"/>
                <w:szCs w:val="24"/>
              </w:rPr>
            </w:pPr>
          </w:p>
        </w:tc>
        <w:tc>
          <w:tcPr>
            <w:tcW w:w="1800" w:type="dxa"/>
          </w:tcPr>
          <w:p w:rsidR="008A4C5F" w:rsidRPr="005328AE" w:rsidRDefault="008A4C5F" w:rsidP="008A4C5F">
            <w:pPr>
              <w:pStyle w:val="Bezodstpw"/>
              <w:jc w:val="right"/>
              <w:rPr>
                <w:b/>
                <w:sz w:val="24"/>
                <w:szCs w:val="24"/>
              </w:rPr>
            </w:pPr>
          </w:p>
        </w:tc>
      </w:tr>
      <w:tr w:rsidR="008A4C5F" w:rsidRPr="005328AE" w:rsidTr="00EA33AB">
        <w:trPr>
          <w:trHeight w:val="991"/>
        </w:trPr>
        <w:tc>
          <w:tcPr>
            <w:tcW w:w="771" w:type="dxa"/>
            <w:vAlign w:val="center"/>
          </w:tcPr>
          <w:p w:rsidR="008A4C5F" w:rsidRPr="00C27AD4" w:rsidRDefault="008A4C5F" w:rsidP="00E7056E">
            <w:pPr>
              <w:suppressAutoHyphens w:val="0"/>
              <w:jc w:val="right"/>
              <w:rPr>
                <w:color w:val="000000"/>
                <w:sz w:val="24"/>
                <w:szCs w:val="24"/>
                <w:lang w:eastAsia="pl-PL"/>
              </w:rPr>
            </w:pPr>
            <w:r w:rsidRPr="00C27AD4">
              <w:rPr>
                <w:color w:val="000000"/>
                <w:sz w:val="24"/>
                <w:szCs w:val="24"/>
                <w:lang w:eastAsia="pl-PL"/>
              </w:rPr>
              <w:lastRenderedPageBreak/>
              <w:t>16</w:t>
            </w:r>
          </w:p>
        </w:tc>
        <w:tc>
          <w:tcPr>
            <w:tcW w:w="3499" w:type="dxa"/>
            <w:vAlign w:val="bottom"/>
          </w:tcPr>
          <w:p w:rsidR="008A4C5F" w:rsidRPr="00C27AD4" w:rsidRDefault="008A4C5F" w:rsidP="00EA33AB">
            <w:pPr>
              <w:suppressAutoHyphens w:val="0"/>
              <w:rPr>
                <w:color w:val="000000"/>
                <w:sz w:val="24"/>
                <w:szCs w:val="24"/>
                <w:lang w:eastAsia="pl-PL"/>
              </w:rPr>
            </w:pPr>
            <w:r w:rsidRPr="00C27AD4">
              <w:rPr>
                <w:color w:val="000000"/>
                <w:sz w:val="24"/>
                <w:szCs w:val="24"/>
                <w:lang w:eastAsia="pl-PL"/>
              </w:rPr>
              <w:t>Nektar klarowny dla niemowląt po 4,6,  miesiącu życia (bez cukru, konserwantów, sztucznych barwnikó</w:t>
            </w:r>
            <w:r w:rsidR="0080272B">
              <w:rPr>
                <w:color w:val="000000"/>
                <w:sz w:val="24"/>
                <w:szCs w:val="24"/>
                <w:lang w:eastAsia="pl-PL"/>
              </w:rPr>
              <w:t>w) - różne smaki  op. max</w:t>
            </w:r>
            <w:r w:rsidRPr="00C27AD4">
              <w:rPr>
                <w:color w:val="000000"/>
                <w:sz w:val="24"/>
                <w:szCs w:val="24"/>
                <w:lang w:eastAsia="pl-PL"/>
              </w:rPr>
              <w:t xml:space="preserve"> 1l</w:t>
            </w:r>
          </w:p>
        </w:tc>
        <w:tc>
          <w:tcPr>
            <w:tcW w:w="800" w:type="dxa"/>
          </w:tcPr>
          <w:p w:rsidR="008A4C5F" w:rsidRPr="00C27AD4" w:rsidRDefault="008A4C5F" w:rsidP="00EA33AB">
            <w:pPr>
              <w:suppressAutoHyphens w:val="0"/>
              <w:rPr>
                <w:color w:val="000000"/>
                <w:sz w:val="24"/>
                <w:szCs w:val="24"/>
                <w:lang w:eastAsia="pl-PL"/>
              </w:rPr>
            </w:pPr>
            <w:r>
              <w:rPr>
                <w:color w:val="000000"/>
                <w:sz w:val="24"/>
                <w:szCs w:val="24"/>
                <w:lang w:eastAsia="pl-PL"/>
              </w:rPr>
              <w:t>l</w:t>
            </w:r>
          </w:p>
        </w:tc>
        <w:tc>
          <w:tcPr>
            <w:tcW w:w="800" w:type="dxa"/>
            <w:vAlign w:val="bottom"/>
          </w:tcPr>
          <w:p w:rsidR="008A4C5F" w:rsidRPr="00C27AD4" w:rsidRDefault="0039303D" w:rsidP="008A4C5F">
            <w:pPr>
              <w:suppressAutoHyphens w:val="0"/>
              <w:jc w:val="right"/>
              <w:rPr>
                <w:color w:val="000000"/>
                <w:sz w:val="24"/>
                <w:szCs w:val="24"/>
                <w:lang w:eastAsia="pl-PL"/>
              </w:rPr>
            </w:pPr>
            <w:r>
              <w:rPr>
                <w:color w:val="000000"/>
                <w:sz w:val="24"/>
                <w:szCs w:val="24"/>
                <w:lang w:eastAsia="pl-PL"/>
              </w:rPr>
              <w:t>437</w:t>
            </w:r>
          </w:p>
        </w:tc>
        <w:tc>
          <w:tcPr>
            <w:tcW w:w="1700" w:type="dxa"/>
          </w:tcPr>
          <w:p w:rsidR="008A4C5F" w:rsidRPr="005328AE" w:rsidRDefault="008A4C5F" w:rsidP="008A4C5F">
            <w:pPr>
              <w:pStyle w:val="Bezodstpw"/>
              <w:jc w:val="right"/>
              <w:rPr>
                <w:b/>
                <w:sz w:val="24"/>
                <w:szCs w:val="24"/>
              </w:rPr>
            </w:pPr>
          </w:p>
        </w:tc>
        <w:tc>
          <w:tcPr>
            <w:tcW w:w="1400" w:type="dxa"/>
          </w:tcPr>
          <w:p w:rsidR="008A4C5F" w:rsidRPr="005328AE" w:rsidRDefault="008A4C5F" w:rsidP="008A4C5F">
            <w:pPr>
              <w:pStyle w:val="Bezodstpw"/>
              <w:jc w:val="right"/>
              <w:rPr>
                <w:b/>
                <w:sz w:val="24"/>
                <w:szCs w:val="24"/>
              </w:rPr>
            </w:pPr>
          </w:p>
        </w:tc>
        <w:tc>
          <w:tcPr>
            <w:tcW w:w="1500" w:type="dxa"/>
          </w:tcPr>
          <w:p w:rsidR="008A4C5F" w:rsidRPr="005328AE" w:rsidRDefault="008A4C5F" w:rsidP="008A4C5F">
            <w:pPr>
              <w:pStyle w:val="Bezodstpw"/>
              <w:jc w:val="right"/>
              <w:rPr>
                <w:b/>
                <w:sz w:val="24"/>
                <w:szCs w:val="24"/>
              </w:rPr>
            </w:pPr>
          </w:p>
        </w:tc>
        <w:tc>
          <w:tcPr>
            <w:tcW w:w="1400" w:type="dxa"/>
          </w:tcPr>
          <w:p w:rsidR="008A4C5F" w:rsidRPr="005328AE" w:rsidRDefault="008A4C5F" w:rsidP="008A4C5F">
            <w:pPr>
              <w:pStyle w:val="Bezodstpw"/>
              <w:jc w:val="right"/>
              <w:rPr>
                <w:b/>
                <w:sz w:val="24"/>
                <w:szCs w:val="24"/>
              </w:rPr>
            </w:pPr>
          </w:p>
        </w:tc>
        <w:tc>
          <w:tcPr>
            <w:tcW w:w="1800" w:type="dxa"/>
          </w:tcPr>
          <w:p w:rsidR="008A4C5F" w:rsidRPr="005328AE" w:rsidRDefault="008A4C5F" w:rsidP="008A4C5F">
            <w:pPr>
              <w:pStyle w:val="Bezodstpw"/>
              <w:jc w:val="right"/>
              <w:rPr>
                <w:b/>
                <w:sz w:val="24"/>
                <w:szCs w:val="24"/>
              </w:rPr>
            </w:pPr>
          </w:p>
        </w:tc>
      </w:tr>
      <w:tr w:rsidR="008A4C5F" w:rsidRPr="005328AE" w:rsidTr="00EA33AB">
        <w:trPr>
          <w:trHeight w:val="126"/>
        </w:trPr>
        <w:tc>
          <w:tcPr>
            <w:tcW w:w="771" w:type="dxa"/>
            <w:vAlign w:val="center"/>
          </w:tcPr>
          <w:p w:rsidR="008A4C5F" w:rsidRPr="00C27AD4" w:rsidRDefault="008A4C5F" w:rsidP="00E7056E">
            <w:pPr>
              <w:suppressAutoHyphens w:val="0"/>
              <w:jc w:val="right"/>
              <w:rPr>
                <w:color w:val="000000"/>
                <w:sz w:val="24"/>
                <w:szCs w:val="24"/>
                <w:lang w:eastAsia="pl-PL"/>
              </w:rPr>
            </w:pPr>
            <w:r w:rsidRPr="00C27AD4">
              <w:rPr>
                <w:color w:val="000000"/>
                <w:sz w:val="24"/>
                <w:szCs w:val="24"/>
                <w:lang w:eastAsia="pl-PL"/>
              </w:rPr>
              <w:t>17</w:t>
            </w:r>
          </w:p>
        </w:tc>
        <w:tc>
          <w:tcPr>
            <w:tcW w:w="3499" w:type="dxa"/>
            <w:vAlign w:val="bottom"/>
          </w:tcPr>
          <w:p w:rsidR="008A4C5F" w:rsidRPr="00C27AD4" w:rsidRDefault="008A4C5F" w:rsidP="00EA33AB">
            <w:pPr>
              <w:suppressAutoHyphens w:val="0"/>
              <w:rPr>
                <w:color w:val="000000"/>
                <w:sz w:val="24"/>
                <w:szCs w:val="24"/>
                <w:lang w:eastAsia="pl-PL"/>
              </w:rPr>
            </w:pPr>
            <w:r w:rsidRPr="00C27AD4">
              <w:rPr>
                <w:color w:val="000000"/>
                <w:sz w:val="24"/>
                <w:szCs w:val="24"/>
                <w:lang w:eastAsia="pl-PL"/>
              </w:rPr>
              <w:t xml:space="preserve">Mleko modyfikowane sojowe posiadające w składzie </w:t>
            </w:r>
            <w:proofErr w:type="spellStart"/>
            <w:r w:rsidRPr="00C27AD4">
              <w:rPr>
                <w:color w:val="000000"/>
                <w:sz w:val="24"/>
                <w:szCs w:val="24"/>
                <w:lang w:eastAsia="pl-PL"/>
              </w:rPr>
              <w:t>m.inn</w:t>
            </w:r>
            <w:proofErr w:type="spellEnd"/>
            <w:r w:rsidRPr="00C27AD4">
              <w:rPr>
                <w:color w:val="000000"/>
                <w:sz w:val="24"/>
                <w:szCs w:val="24"/>
                <w:lang w:eastAsia="pl-PL"/>
              </w:rPr>
              <w:t xml:space="preserve">. syrop glukozowy, oleje roślinne, </w:t>
            </w:r>
            <w:proofErr w:type="spellStart"/>
            <w:r w:rsidRPr="00C27AD4">
              <w:rPr>
                <w:color w:val="000000"/>
                <w:sz w:val="24"/>
                <w:szCs w:val="24"/>
                <w:lang w:eastAsia="pl-PL"/>
              </w:rPr>
              <w:t>izolat</w:t>
            </w:r>
            <w:proofErr w:type="spellEnd"/>
            <w:r w:rsidRPr="00C27AD4">
              <w:rPr>
                <w:color w:val="000000"/>
                <w:sz w:val="24"/>
                <w:szCs w:val="24"/>
                <w:lang w:eastAsia="pl-PL"/>
              </w:rPr>
              <w:t xml:space="preserve"> białek sojowych, op. max 800g</w:t>
            </w:r>
          </w:p>
        </w:tc>
        <w:tc>
          <w:tcPr>
            <w:tcW w:w="800" w:type="dxa"/>
          </w:tcPr>
          <w:p w:rsidR="008A4C5F" w:rsidRPr="00C27AD4" w:rsidRDefault="008A4C5F" w:rsidP="00EA33AB">
            <w:pPr>
              <w:suppressAutoHyphens w:val="0"/>
              <w:rPr>
                <w:color w:val="000000"/>
                <w:sz w:val="24"/>
                <w:szCs w:val="24"/>
                <w:lang w:eastAsia="pl-PL"/>
              </w:rPr>
            </w:pPr>
            <w:r w:rsidRPr="00C27AD4">
              <w:rPr>
                <w:color w:val="000000"/>
                <w:sz w:val="24"/>
                <w:szCs w:val="24"/>
                <w:lang w:eastAsia="pl-PL"/>
              </w:rPr>
              <w:t>kg</w:t>
            </w:r>
          </w:p>
        </w:tc>
        <w:tc>
          <w:tcPr>
            <w:tcW w:w="800" w:type="dxa"/>
            <w:vAlign w:val="bottom"/>
          </w:tcPr>
          <w:p w:rsidR="008A4C5F" w:rsidRPr="00C27AD4" w:rsidRDefault="0039303D" w:rsidP="008A4C5F">
            <w:pPr>
              <w:suppressAutoHyphens w:val="0"/>
              <w:jc w:val="right"/>
              <w:rPr>
                <w:color w:val="000000"/>
                <w:sz w:val="24"/>
                <w:szCs w:val="24"/>
                <w:lang w:eastAsia="pl-PL"/>
              </w:rPr>
            </w:pPr>
            <w:r>
              <w:rPr>
                <w:color w:val="000000"/>
                <w:sz w:val="24"/>
                <w:szCs w:val="24"/>
                <w:lang w:eastAsia="pl-PL"/>
              </w:rPr>
              <w:t>1</w:t>
            </w:r>
          </w:p>
        </w:tc>
        <w:tc>
          <w:tcPr>
            <w:tcW w:w="1700" w:type="dxa"/>
          </w:tcPr>
          <w:p w:rsidR="008A4C5F" w:rsidRPr="005328AE" w:rsidRDefault="008A4C5F" w:rsidP="008A4C5F">
            <w:pPr>
              <w:pStyle w:val="Bezodstpw"/>
              <w:jc w:val="right"/>
              <w:rPr>
                <w:b/>
                <w:sz w:val="24"/>
                <w:szCs w:val="24"/>
              </w:rPr>
            </w:pPr>
          </w:p>
        </w:tc>
        <w:tc>
          <w:tcPr>
            <w:tcW w:w="1400" w:type="dxa"/>
          </w:tcPr>
          <w:p w:rsidR="008A4C5F" w:rsidRPr="005328AE" w:rsidRDefault="008A4C5F" w:rsidP="008A4C5F">
            <w:pPr>
              <w:pStyle w:val="Bezodstpw"/>
              <w:jc w:val="right"/>
              <w:rPr>
                <w:b/>
                <w:sz w:val="24"/>
                <w:szCs w:val="24"/>
              </w:rPr>
            </w:pPr>
          </w:p>
        </w:tc>
        <w:tc>
          <w:tcPr>
            <w:tcW w:w="1500" w:type="dxa"/>
          </w:tcPr>
          <w:p w:rsidR="008A4C5F" w:rsidRPr="005328AE" w:rsidRDefault="008A4C5F" w:rsidP="008A4C5F">
            <w:pPr>
              <w:pStyle w:val="Bezodstpw"/>
              <w:jc w:val="right"/>
              <w:rPr>
                <w:b/>
                <w:sz w:val="24"/>
                <w:szCs w:val="24"/>
              </w:rPr>
            </w:pPr>
          </w:p>
        </w:tc>
        <w:tc>
          <w:tcPr>
            <w:tcW w:w="1400" w:type="dxa"/>
          </w:tcPr>
          <w:p w:rsidR="008A4C5F" w:rsidRPr="005328AE" w:rsidRDefault="008A4C5F" w:rsidP="008A4C5F">
            <w:pPr>
              <w:pStyle w:val="Bezodstpw"/>
              <w:jc w:val="right"/>
              <w:rPr>
                <w:b/>
                <w:sz w:val="24"/>
                <w:szCs w:val="24"/>
              </w:rPr>
            </w:pPr>
          </w:p>
        </w:tc>
        <w:tc>
          <w:tcPr>
            <w:tcW w:w="1800" w:type="dxa"/>
          </w:tcPr>
          <w:p w:rsidR="008A4C5F" w:rsidRPr="005328AE" w:rsidRDefault="008A4C5F" w:rsidP="008A4C5F">
            <w:pPr>
              <w:pStyle w:val="Bezodstpw"/>
              <w:jc w:val="right"/>
              <w:rPr>
                <w:b/>
                <w:sz w:val="24"/>
                <w:szCs w:val="24"/>
              </w:rPr>
            </w:pPr>
          </w:p>
        </w:tc>
      </w:tr>
      <w:tr w:rsidR="008A4C5F" w:rsidRPr="005328AE" w:rsidTr="00EA33AB">
        <w:trPr>
          <w:trHeight w:val="138"/>
        </w:trPr>
        <w:tc>
          <w:tcPr>
            <w:tcW w:w="771" w:type="dxa"/>
            <w:vAlign w:val="center"/>
          </w:tcPr>
          <w:p w:rsidR="008A4C5F" w:rsidRPr="00C27AD4" w:rsidRDefault="008A4C5F" w:rsidP="00E7056E">
            <w:pPr>
              <w:suppressAutoHyphens w:val="0"/>
              <w:jc w:val="right"/>
              <w:rPr>
                <w:color w:val="000000"/>
                <w:sz w:val="24"/>
                <w:szCs w:val="24"/>
                <w:lang w:eastAsia="pl-PL"/>
              </w:rPr>
            </w:pPr>
            <w:r w:rsidRPr="00C27AD4">
              <w:rPr>
                <w:color w:val="000000"/>
                <w:sz w:val="24"/>
                <w:szCs w:val="24"/>
                <w:lang w:eastAsia="pl-PL"/>
              </w:rPr>
              <w:t>18</w:t>
            </w:r>
          </w:p>
        </w:tc>
        <w:tc>
          <w:tcPr>
            <w:tcW w:w="3499" w:type="dxa"/>
            <w:vAlign w:val="bottom"/>
          </w:tcPr>
          <w:p w:rsidR="008A4C5F" w:rsidRPr="00C27AD4" w:rsidRDefault="008A4C5F" w:rsidP="00EA33AB">
            <w:pPr>
              <w:suppressAutoHyphens w:val="0"/>
              <w:rPr>
                <w:color w:val="000000"/>
                <w:sz w:val="24"/>
                <w:szCs w:val="24"/>
                <w:lang w:eastAsia="pl-PL"/>
              </w:rPr>
            </w:pPr>
            <w:r w:rsidRPr="00C27AD4">
              <w:rPr>
                <w:color w:val="000000"/>
                <w:sz w:val="24"/>
                <w:szCs w:val="24"/>
                <w:lang w:eastAsia="pl-PL"/>
              </w:rPr>
              <w:t xml:space="preserve">Produkt zbożowy bezglutenowy, </w:t>
            </w:r>
            <w:proofErr w:type="spellStart"/>
            <w:r w:rsidRPr="00C27AD4">
              <w:rPr>
                <w:color w:val="000000"/>
                <w:sz w:val="24"/>
                <w:szCs w:val="24"/>
                <w:lang w:eastAsia="pl-PL"/>
              </w:rPr>
              <w:t>bezlaktozowy</w:t>
            </w:r>
            <w:proofErr w:type="spellEnd"/>
            <w:r w:rsidRPr="00C27AD4">
              <w:rPr>
                <w:color w:val="000000"/>
                <w:sz w:val="24"/>
                <w:szCs w:val="24"/>
                <w:lang w:eastAsia="pl-PL"/>
              </w:rPr>
              <w:t xml:space="preserve">, </w:t>
            </w:r>
            <w:proofErr w:type="spellStart"/>
            <w:r w:rsidRPr="00C27AD4">
              <w:rPr>
                <w:color w:val="000000"/>
                <w:sz w:val="24"/>
                <w:szCs w:val="24"/>
                <w:lang w:eastAsia="pl-PL"/>
              </w:rPr>
              <w:t>bezsojowy</w:t>
            </w:r>
            <w:proofErr w:type="spellEnd"/>
            <w:r w:rsidRPr="00C27AD4">
              <w:rPr>
                <w:color w:val="000000"/>
                <w:sz w:val="24"/>
                <w:szCs w:val="24"/>
                <w:lang w:eastAsia="pl-PL"/>
              </w:rPr>
              <w:t xml:space="preserve"> dla niemowląt po 4 miesiącu życia z dodatkiem mączki świętojańskiej  op. max 800g</w:t>
            </w:r>
          </w:p>
        </w:tc>
        <w:tc>
          <w:tcPr>
            <w:tcW w:w="800" w:type="dxa"/>
          </w:tcPr>
          <w:p w:rsidR="008A4C5F" w:rsidRPr="00C27AD4" w:rsidRDefault="008A4C5F" w:rsidP="00EA33AB">
            <w:pPr>
              <w:suppressAutoHyphens w:val="0"/>
              <w:rPr>
                <w:color w:val="000000"/>
                <w:sz w:val="24"/>
                <w:szCs w:val="24"/>
                <w:lang w:eastAsia="pl-PL"/>
              </w:rPr>
            </w:pPr>
            <w:r>
              <w:rPr>
                <w:color w:val="000000"/>
                <w:sz w:val="24"/>
                <w:szCs w:val="24"/>
                <w:lang w:eastAsia="pl-PL"/>
              </w:rPr>
              <w:t>k</w:t>
            </w:r>
            <w:r w:rsidRPr="00C27AD4">
              <w:rPr>
                <w:color w:val="000000"/>
                <w:sz w:val="24"/>
                <w:szCs w:val="24"/>
                <w:lang w:eastAsia="pl-PL"/>
              </w:rPr>
              <w:t>g</w:t>
            </w:r>
          </w:p>
        </w:tc>
        <w:tc>
          <w:tcPr>
            <w:tcW w:w="800" w:type="dxa"/>
            <w:vAlign w:val="bottom"/>
          </w:tcPr>
          <w:p w:rsidR="008A4C5F" w:rsidRPr="00C27AD4" w:rsidRDefault="0039303D" w:rsidP="008A4C5F">
            <w:pPr>
              <w:suppressAutoHyphens w:val="0"/>
              <w:jc w:val="right"/>
              <w:rPr>
                <w:color w:val="000000"/>
                <w:sz w:val="24"/>
                <w:szCs w:val="24"/>
                <w:lang w:eastAsia="pl-PL"/>
              </w:rPr>
            </w:pPr>
            <w:r>
              <w:rPr>
                <w:color w:val="000000"/>
                <w:sz w:val="24"/>
                <w:szCs w:val="24"/>
                <w:lang w:eastAsia="pl-PL"/>
              </w:rPr>
              <w:t>1</w:t>
            </w:r>
          </w:p>
        </w:tc>
        <w:tc>
          <w:tcPr>
            <w:tcW w:w="1700" w:type="dxa"/>
          </w:tcPr>
          <w:p w:rsidR="008A4C5F" w:rsidRPr="005328AE" w:rsidRDefault="008A4C5F" w:rsidP="008A4C5F">
            <w:pPr>
              <w:pStyle w:val="Bezodstpw"/>
              <w:jc w:val="right"/>
              <w:rPr>
                <w:b/>
                <w:sz w:val="24"/>
                <w:szCs w:val="24"/>
              </w:rPr>
            </w:pPr>
          </w:p>
        </w:tc>
        <w:tc>
          <w:tcPr>
            <w:tcW w:w="1400" w:type="dxa"/>
          </w:tcPr>
          <w:p w:rsidR="008A4C5F" w:rsidRPr="005328AE" w:rsidRDefault="008A4C5F" w:rsidP="008A4C5F">
            <w:pPr>
              <w:pStyle w:val="Bezodstpw"/>
              <w:jc w:val="right"/>
              <w:rPr>
                <w:b/>
                <w:sz w:val="24"/>
                <w:szCs w:val="24"/>
              </w:rPr>
            </w:pPr>
          </w:p>
        </w:tc>
        <w:tc>
          <w:tcPr>
            <w:tcW w:w="1500" w:type="dxa"/>
          </w:tcPr>
          <w:p w:rsidR="008A4C5F" w:rsidRPr="005328AE" w:rsidRDefault="008A4C5F" w:rsidP="008A4C5F">
            <w:pPr>
              <w:pStyle w:val="Bezodstpw"/>
              <w:jc w:val="right"/>
              <w:rPr>
                <w:b/>
                <w:sz w:val="24"/>
                <w:szCs w:val="24"/>
              </w:rPr>
            </w:pPr>
          </w:p>
        </w:tc>
        <w:tc>
          <w:tcPr>
            <w:tcW w:w="1400" w:type="dxa"/>
          </w:tcPr>
          <w:p w:rsidR="008A4C5F" w:rsidRPr="005328AE" w:rsidRDefault="008A4C5F" w:rsidP="008A4C5F">
            <w:pPr>
              <w:pStyle w:val="Bezodstpw"/>
              <w:jc w:val="right"/>
              <w:rPr>
                <w:b/>
                <w:sz w:val="24"/>
                <w:szCs w:val="24"/>
              </w:rPr>
            </w:pPr>
          </w:p>
        </w:tc>
        <w:tc>
          <w:tcPr>
            <w:tcW w:w="1800" w:type="dxa"/>
          </w:tcPr>
          <w:p w:rsidR="008A4C5F" w:rsidRPr="005328AE" w:rsidRDefault="008A4C5F" w:rsidP="008A4C5F">
            <w:pPr>
              <w:pStyle w:val="Bezodstpw"/>
              <w:jc w:val="right"/>
              <w:rPr>
                <w:b/>
                <w:sz w:val="24"/>
                <w:szCs w:val="24"/>
              </w:rPr>
            </w:pPr>
          </w:p>
        </w:tc>
      </w:tr>
      <w:tr w:rsidR="0046221A" w:rsidRPr="005328AE" w:rsidTr="00385AF4">
        <w:tc>
          <w:tcPr>
            <w:tcW w:w="771" w:type="dxa"/>
          </w:tcPr>
          <w:p w:rsidR="0046221A" w:rsidRPr="005328AE" w:rsidRDefault="00E7056E" w:rsidP="00E7056E">
            <w:pPr>
              <w:pStyle w:val="Bezodstpw"/>
              <w:jc w:val="right"/>
              <w:rPr>
                <w:bCs/>
                <w:sz w:val="24"/>
                <w:szCs w:val="24"/>
              </w:rPr>
            </w:pPr>
            <w:r>
              <w:rPr>
                <w:bCs/>
                <w:sz w:val="24"/>
                <w:szCs w:val="24"/>
              </w:rPr>
              <w:t>17</w:t>
            </w:r>
          </w:p>
        </w:tc>
        <w:tc>
          <w:tcPr>
            <w:tcW w:w="9699" w:type="dxa"/>
            <w:gridSpan w:val="6"/>
          </w:tcPr>
          <w:p w:rsidR="0046221A" w:rsidRPr="005328AE" w:rsidRDefault="0046221A" w:rsidP="0046221A">
            <w:pPr>
              <w:pStyle w:val="Bezodstpw"/>
              <w:jc w:val="right"/>
              <w:rPr>
                <w:b/>
                <w:sz w:val="24"/>
                <w:szCs w:val="24"/>
              </w:rPr>
            </w:pPr>
            <w:r w:rsidRPr="005328AE">
              <w:rPr>
                <w:bCs/>
                <w:sz w:val="24"/>
                <w:szCs w:val="24"/>
              </w:rPr>
              <w:t>Razem:</w:t>
            </w:r>
          </w:p>
        </w:tc>
        <w:tc>
          <w:tcPr>
            <w:tcW w:w="1400" w:type="dxa"/>
          </w:tcPr>
          <w:p w:rsidR="0046221A" w:rsidRPr="005328AE" w:rsidRDefault="0046221A" w:rsidP="00A75728">
            <w:pPr>
              <w:pStyle w:val="Bezodstpw"/>
              <w:jc w:val="both"/>
              <w:rPr>
                <w:b/>
                <w:sz w:val="24"/>
                <w:szCs w:val="24"/>
              </w:rPr>
            </w:pPr>
          </w:p>
        </w:tc>
        <w:tc>
          <w:tcPr>
            <w:tcW w:w="1800" w:type="dxa"/>
          </w:tcPr>
          <w:p w:rsidR="0046221A" w:rsidRPr="005328AE" w:rsidRDefault="0046221A" w:rsidP="00A75728">
            <w:pPr>
              <w:pStyle w:val="Bezodstpw"/>
              <w:jc w:val="both"/>
              <w:rPr>
                <w:b/>
                <w:sz w:val="24"/>
                <w:szCs w:val="24"/>
              </w:rPr>
            </w:pPr>
          </w:p>
        </w:tc>
      </w:tr>
    </w:tbl>
    <w:p w:rsidR="00A75728" w:rsidRDefault="00A75728" w:rsidP="00A75728">
      <w:pPr>
        <w:pStyle w:val="Bezodstpw"/>
        <w:jc w:val="both"/>
        <w:rPr>
          <w:b/>
          <w:sz w:val="24"/>
          <w:szCs w:val="24"/>
        </w:rPr>
      </w:pPr>
      <w:r w:rsidRPr="005328AE">
        <w:rPr>
          <w:b/>
          <w:sz w:val="24"/>
          <w:szCs w:val="24"/>
        </w:rPr>
        <w:t>Ważne! Do łącznej ceny oferty należy wliczy oprócz ceny produktów także koszt dostarczenia ich do placówki Zamawiającego i wyładunku do pomieszczenia wskazanego przez przedstawiciela Zamawiającego siłami Wykonawcy, koszty opakowań i udzielonej gwarancji jakości.</w:t>
      </w:r>
    </w:p>
    <w:p w:rsidR="002169E8" w:rsidRPr="005328AE" w:rsidRDefault="002169E8" w:rsidP="002169E8">
      <w:pPr>
        <w:pStyle w:val="Bezodstpw"/>
        <w:jc w:val="both"/>
        <w:rPr>
          <w:b/>
          <w:sz w:val="22"/>
          <w:szCs w:val="22"/>
        </w:rPr>
      </w:pPr>
      <w:r w:rsidRPr="002169E8">
        <w:rPr>
          <w:b/>
          <w:sz w:val="24"/>
          <w:szCs w:val="24"/>
        </w:rPr>
        <w:t>Zamawiający zwraca uwagę aby nie zastosować czasową zmianę stawki podatku VAT wprowadzoną ustawą z dnia 7 lipca 2022r. o finansowaniu społecznościowym dla przedsięwzięć gospodarczych i pomocy kredytobiorcom</w:t>
      </w:r>
      <w:r>
        <w:rPr>
          <w:b/>
          <w:sz w:val="24"/>
          <w:szCs w:val="24"/>
        </w:rPr>
        <w:t>.</w:t>
      </w:r>
    </w:p>
    <w:p w:rsidR="002169E8" w:rsidRPr="005328AE" w:rsidRDefault="002169E8" w:rsidP="00A75728">
      <w:pPr>
        <w:pStyle w:val="Bezodstpw"/>
        <w:jc w:val="both"/>
        <w:rPr>
          <w:b/>
          <w:sz w:val="24"/>
          <w:szCs w:val="24"/>
        </w:rPr>
      </w:pPr>
    </w:p>
    <w:p w:rsidR="00A75728" w:rsidRPr="005328AE" w:rsidRDefault="00A75728" w:rsidP="00A75728">
      <w:pPr>
        <w:jc w:val="both"/>
        <w:rPr>
          <w:i/>
          <w:sz w:val="24"/>
          <w:szCs w:val="24"/>
        </w:rPr>
      </w:pPr>
      <w:r w:rsidRPr="005328AE">
        <w:rPr>
          <w:i/>
          <w:sz w:val="24"/>
          <w:szCs w:val="24"/>
        </w:rPr>
        <w:t>Sposób obliczenia ceny w punkcie 1</w:t>
      </w:r>
      <w:r w:rsidR="0046221A">
        <w:rPr>
          <w:i/>
          <w:sz w:val="24"/>
          <w:szCs w:val="24"/>
        </w:rPr>
        <w:t>4</w:t>
      </w:r>
      <w:r w:rsidRPr="005328AE">
        <w:rPr>
          <w:i/>
          <w:sz w:val="24"/>
          <w:szCs w:val="24"/>
        </w:rPr>
        <w:t xml:space="preserve"> SWZ.</w:t>
      </w:r>
    </w:p>
    <w:p w:rsidR="00A75728" w:rsidRPr="005328AE" w:rsidRDefault="00A75728" w:rsidP="00A75728">
      <w:pPr>
        <w:pStyle w:val="Akapitzlist"/>
        <w:ind w:left="0"/>
        <w:jc w:val="both"/>
        <w:rPr>
          <w:b/>
          <w:sz w:val="24"/>
          <w:szCs w:val="24"/>
        </w:rPr>
      </w:pPr>
      <w:r w:rsidRPr="005328AE">
        <w:rPr>
          <w:b/>
          <w:sz w:val="24"/>
          <w:szCs w:val="24"/>
        </w:rPr>
        <w:t xml:space="preserve">ŁĄCZNA WARTOŚĆ ZAMÓWIENIA DLA </w:t>
      </w:r>
      <w:r>
        <w:rPr>
          <w:b/>
          <w:sz w:val="24"/>
          <w:szCs w:val="24"/>
        </w:rPr>
        <w:t xml:space="preserve">PRODUKTÓW DLA NIEMOWLĄT </w:t>
      </w:r>
      <w:r w:rsidRPr="005328AE">
        <w:rPr>
          <w:b/>
          <w:sz w:val="24"/>
          <w:szCs w:val="24"/>
        </w:rPr>
        <w:t>WYNOSI:</w:t>
      </w:r>
    </w:p>
    <w:p w:rsidR="00A75728" w:rsidRPr="005328AE" w:rsidRDefault="00A75728">
      <w:pPr>
        <w:pStyle w:val="Akapitzlist"/>
        <w:numPr>
          <w:ilvl w:val="0"/>
          <w:numId w:val="22"/>
        </w:numPr>
        <w:suppressAutoHyphens w:val="0"/>
        <w:spacing w:after="200"/>
        <w:ind w:left="0" w:firstLine="0"/>
        <w:jc w:val="both"/>
        <w:rPr>
          <w:sz w:val="24"/>
          <w:szCs w:val="24"/>
        </w:rPr>
      </w:pPr>
      <w:r w:rsidRPr="005328AE">
        <w:rPr>
          <w:sz w:val="24"/>
          <w:szCs w:val="24"/>
        </w:rPr>
        <w:t>netto: ……………………………………………………………………………… zł</w:t>
      </w:r>
    </w:p>
    <w:p w:rsidR="00A75728" w:rsidRDefault="00A75728">
      <w:pPr>
        <w:pStyle w:val="Akapitzlist"/>
        <w:numPr>
          <w:ilvl w:val="0"/>
          <w:numId w:val="22"/>
        </w:numPr>
        <w:suppressAutoHyphens w:val="0"/>
        <w:spacing w:after="200"/>
        <w:ind w:left="0" w:firstLine="0"/>
        <w:jc w:val="both"/>
        <w:rPr>
          <w:sz w:val="24"/>
          <w:szCs w:val="24"/>
        </w:rPr>
      </w:pPr>
      <w:r w:rsidRPr="005328AE">
        <w:rPr>
          <w:sz w:val="24"/>
          <w:szCs w:val="24"/>
        </w:rPr>
        <w:t>brutto: ……………………………………………………………………………… zł</w:t>
      </w:r>
    </w:p>
    <w:p w:rsidR="002169E8" w:rsidRDefault="002169E8" w:rsidP="002169E8">
      <w:pPr>
        <w:pStyle w:val="Akapitzlist"/>
        <w:suppressAutoHyphens w:val="0"/>
        <w:spacing w:after="200"/>
        <w:ind w:left="0"/>
        <w:jc w:val="both"/>
        <w:rPr>
          <w:sz w:val="24"/>
          <w:szCs w:val="24"/>
        </w:rPr>
      </w:pPr>
    </w:p>
    <w:p w:rsidR="002169E8" w:rsidRDefault="002169E8" w:rsidP="002169E8">
      <w:pPr>
        <w:pStyle w:val="Akapitzlist"/>
        <w:suppressAutoHyphens w:val="0"/>
        <w:spacing w:after="200"/>
        <w:ind w:left="0"/>
        <w:jc w:val="both"/>
        <w:rPr>
          <w:sz w:val="24"/>
          <w:szCs w:val="24"/>
        </w:rPr>
      </w:pPr>
    </w:p>
    <w:p w:rsidR="002169E8" w:rsidRPr="005328AE" w:rsidRDefault="002169E8" w:rsidP="002169E8">
      <w:pPr>
        <w:pStyle w:val="Akapitzlist"/>
        <w:suppressAutoHyphens w:val="0"/>
        <w:spacing w:after="200"/>
        <w:ind w:left="0"/>
        <w:jc w:val="both"/>
        <w:rPr>
          <w:sz w:val="24"/>
          <w:szCs w:val="24"/>
        </w:rPr>
      </w:pPr>
    </w:p>
    <w:p w:rsidR="00A75728" w:rsidRPr="005328AE" w:rsidRDefault="00A75728">
      <w:pPr>
        <w:pStyle w:val="Akapitzlist"/>
        <w:numPr>
          <w:ilvl w:val="0"/>
          <w:numId w:val="22"/>
        </w:numPr>
        <w:suppressAutoHyphens w:val="0"/>
        <w:spacing w:after="200"/>
        <w:ind w:left="0" w:firstLine="0"/>
        <w:jc w:val="both"/>
        <w:rPr>
          <w:b/>
          <w:sz w:val="24"/>
          <w:szCs w:val="24"/>
        </w:rPr>
      </w:pPr>
      <w:r w:rsidRPr="005328AE">
        <w:rPr>
          <w:b/>
          <w:sz w:val="24"/>
          <w:szCs w:val="24"/>
        </w:rPr>
        <w:t xml:space="preserve">SŁOWNIE WARTOŚĆ BRUTTO ZŁOTYCH: </w:t>
      </w:r>
    </w:p>
    <w:p w:rsidR="00A75728" w:rsidRPr="005328AE" w:rsidRDefault="00A75728" w:rsidP="00A75728">
      <w:pPr>
        <w:pStyle w:val="Akapitzlist"/>
        <w:suppressAutoHyphens w:val="0"/>
        <w:spacing w:after="200"/>
        <w:ind w:left="0"/>
        <w:jc w:val="both"/>
        <w:rPr>
          <w:b/>
          <w:sz w:val="24"/>
          <w:szCs w:val="24"/>
        </w:rPr>
      </w:pPr>
      <w:r w:rsidRPr="005328AE">
        <w:rPr>
          <w:b/>
          <w:sz w:val="24"/>
          <w:szCs w:val="24"/>
        </w:rPr>
        <w:t>………………………………………………………………………………………………………………………………………………………</w:t>
      </w:r>
    </w:p>
    <w:p w:rsidR="00A75728" w:rsidRPr="005328AE" w:rsidRDefault="00A75728" w:rsidP="00A75728">
      <w:pPr>
        <w:tabs>
          <w:tab w:val="left" w:pos="709"/>
        </w:tabs>
        <w:rPr>
          <w:sz w:val="24"/>
          <w:szCs w:val="24"/>
        </w:rPr>
      </w:pPr>
      <w:r w:rsidRPr="005328AE">
        <w:rPr>
          <w:sz w:val="24"/>
          <w:szCs w:val="24"/>
        </w:rPr>
        <w:t xml:space="preserve">…………………….…………………………………                               …………………….………………….…………………………………      </w:t>
      </w:r>
    </w:p>
    <w:p w:rsidR="00A75728" w:rsidRPr="005328AE" w:rsidRDefault="00A75728" w:rsidP="00A75728">
      <w:pPr>
        <w:tabs>
          <w:tab w:val="left" w:pos="4253"/>
        </w:tabs>
        <w:rPr>
          <w:sz w:val="24"/>
          <w:szCs w:val="24"/>
        </w:rPr>
      </w:pPr>
    </w:p>
    <w:p w:rsidR="00A75728" w:rsidRPr="005328AE" w:rsidRDefault="00A75728" w:rsidP="00A75728">
      <w:pPr>
        <w:rPr>
          <w:b/>
          <w:sz w:val="24"/>
          <w:szCs w:val="24"/>
        </w:rPr>
      </w:pPr>
      <w:r w:rsidRPr="005328AE">
        <w:rPr>
          <w:sz w:val="24"/>
          <w:szCs w:val="24"/>
        </w:rPr>
        <w:t xml:space="preserve"> ( miejscowość, data)                                                                            ( podpis Wykonawcy/ osoby upoważnionej do reprezentowania  Wykonawcy )    </w:t>
      </w:r>
    </w:p>
    <w:p w:rsidR="00A75728" w:rsidRPr="005328AE" w:rsidRDefault="00A75728" w:rsidP="00A75728">
      <w:pPr>
        <w:pStyle w:val="Akapitzlist"/>
        <w:suppressAutoHyphens w:val="0"/>
        <w:spacing w:after="200"/>
        <w:jc w:val="both"/>
        <w:rPr>
          <w:b/>
          <w:sz w:val="24"/>
          <w:szCs w:val="24"/>
        </w:rPr>
      </w:pPr>
      <w:r w:rsidRPr="005328AE">
        <w:rPr>
          <w:b/>
          <w:sz w:val="24"/>
          <w:szCs w:val="24"/>
        </w:rPr>
        <w:t>II KRYTERIUM OCENY OFERTY:</w:t>
      </w:r>
    </w:p>
    <w:p w:rsidR="00A75728" w:rsidRPr="005328AE" w:rsidRDefault="00A75728" w:rsidP="00A75728">
      <w:pPr>
        <w:pStyle w:val="Akapitzlist"/>
        <w:suppressAutoHyphens w:val="0"/>
        <w:spacing w:after="200"/>
        <w:ind w:left="0"/>
        <w:jc w:val="both"/>
        <w:rPr>
          <w:b/>
          <w:sz w:val="24"/>
          <w:szCs w:val="24"/>
        </w:rPr>
      </w:pPr>
    </w:p>
    <w:tbl>
      <w:tblPr>
        <w:tblpPr w:leftFromText="141" w:rightFromText="141" w:vertAnchor="text" w:horzAnchor="margin" w:tblpXSpec="center"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10"/>
        <w:gridCol w:w="7054"/>
      </w:tblGrid>
      <w:tr w:rsidR="00A75728" w:rsidRPr="005328AE" w:rsidTr="00A75728">
        <w:trPr>
          <w:trHeight w:val="466"/>
        </w:trPr>
        <w:tc>
          <w:tcPr>
            <w:tcW w:w="1310" w:type="dxa"/>
          </w:tcPr>
          <w:p w:rsidR="00A75728" w:rsidRPr="005328AE" w:rsidRDefault="00A75728" w:rsidP="00A75728">
            <w:pPr>
              <w:autoSpaceDN w:val="0"/>
              <w:adjustRightInd w:val="0"/>
              <w:jc w:val="both"/>
              <w:rPr>
                <w:b/>
                <w:sz w:val="24"/>
                <w:szCs w:val="24"/>
              </w:rPr>
            </w:pPr>
            <w:r w:rsidRPr="005328AE">
              <w:rPr>
                <w:b/>
                <w:sz w:val="24"/>
                <w:szCs w:val="24"/>
              </w:rPr>
              <w:t>Zaznaczyć jedną odpowiedź</w:t>
            </w:r>
          </w:p>
        </w:tc>
        <w:tc>
          <w:tcPr>
            <w:tcW w:w="7054" w:type="dxa"/>
            <w:vAlign w:val="center"/>
          </w:tcPr>
          <w:p w:rsidR="00A75728" w:rsidRPr="005328AE" w:rsidRDefault="00A75728" w:rsidP="00A75728">
            <w:pPr>
              <w:autoSpaceDN w:val="0"/>
              <w:adjustRightInd w:val="0"/>
              <w:jc w:val="both"/>
              <w:rPr>
                <w:b/>
                <w:sz w:val="24"/>
                <w:szCs w:val="24"/>
                <w:highlight w:val="lightGray"/>
              </w:rPr>
            </w:pPr>
            <w:r w:rsidRPr="005328AE">
              <w:rPr>
                <w:b/>
                <w:sz w:val="24"/>
                <w:szCs w:val="24"/>
              </w:rPr>
              <w:t>Czas przyjęcia reklamacji i podjęcia odpowiednich działań</w:t>
            </w:r>
          </w:p>
        </w:tc>
      </w:tr>
      <w:tr w:rsidR="00A75728" w:rsidRPr="005328AE" w:rsidTr="00A75728">
        <w:trPr>
          <w:trHeight w:val="544"/>
        </w:trPr>
        <w:tc>
          <w:tcPr>
            <w:tcW w:w="1310" w:type="dxa"/>
            <w:vAlign w:val="center"/>
          </w:tcPr>
          <w:p w:rsidR="00A75728" w:rsidRPr="005328AE" w:rsidRDefault="00A75728">
            <w:pPr>
              <w:pStyle w:val="Akapitzlist"/>
              <w:numPr>
                <w:ilvl w:val="0"/>
                <w:numId w:val="12"/>
              </w:numPr>
              <w:autoSpaceDN w:val="0"/>
              <w:adjustRightInd w:val="0"/>
              <w:ind w:left="0" w:firstLine="0"/>
              <w:jc w:val="both"/>
              <w:rPr>
                <w:sz w:val="24"/>
                <w:szCs w:val="24"/>
              </w:rPr>
            </w:pPr>
          </w:p>
        </w:tc>
        <w:tc>
          <w:tcPr>
            <w:tcW w:w="7054" w:type="dxa"/>
          </w:tcPr>
          <w:p w:rsidR="00A75728" w:rsidRPr="005328AE" w:rsidRDefault="00A75728" w:rsidP="00A75728">
            <w:pPr>
              <w:autoSpaceDN w:val="0"/>
              <w:adjustRightInd w:val="0"/>
              <w:jc w:val="both"/>
              <w:rPr>
                <w:b/>
                <w:sz w:val="24"/>
                <w:szCs w:val="24"/>
                <w:highlight w:val="lightGray"/>
              </w:rPr>
            </w:pPr>
            <w:r w:rsidRPr="005328AE">
              <w:rPr>
                <w:sz w:val="24"/>
                <w:szCs w:val="24"/>
              </w:rPr>
              <w:t>Szybkie rozpatrzenie i przyjęcie reklamacji. Wymiana złego towaru i przywiezienie towaru dobrego jakościowo i odpowiadającego normom jakościowym następnego dnia, co zgłaszana reklamacja od godziny 06:00 do godziny 10:00</w:t>
            </w:r>
          </w:p>
        </w:tc>
      </w:tr>
      <w:tr w:rsidR="00A75728" w:rsidRPr="005328AE" w:rsidTr="00A75728">
        <w:trPr>
          <w:trHeight w:val="423"/>
        </w:trPr>
        <w:tc>
          <w:tcPr>
            <w:tcW w:w="1310" w:type="dxa"/>
            <w:vAlign w:val="center"/>
          </w:tcPr>
          <w:p w:rsidR="00A75728" w:rsidRPr="005328AE" w:rsidRDefault="00A75728">
            <w:pPr>
              <w:pStyle w:val="Akapitzlist"/>
              <w:numPr>
                <w:ilvl w:val="0"/>
                <w:numId w:val="12"/>
              </w:numPr>
              <w:autoSpaceDN w:val="0"/>
              <w:adjustRightInd w:val="0"/>
              <w:ind w:left="0" w:firstLine="0"/>
              <w:jc w:val="both"/>
              <w:rPr>
                <w:sz w:val="24"/>
                <w:szCs w:val="24"/>
              </w:rPr>
            </w:pPr>
          </w:p>
        </w:tc>
        <w:tc>
          <w:tcPr>
            <w:tcW w:w="7054" w:type="dxa"/>
          </w:tcPr>
          <w:p w:rsidR="00A75728" w:rsidRPr="005328AE" w:rsidRDefault="00A75728" w:rsidP="00A75728">
            <w:pPr>
              <w:autoSpaceDN w:val="0"/>
              <w:adjustRightInd w:val="0"/>
              <w:jc w:val="both"/>
              <w:rPr>
                <w:b/>
                <w:sz w:val="24"/>
                <w:szCs w:val="24"/>
                <w:highlight w:val="lightGray"/>
              </w:rPr>
            </w:pPr>
            <w:r w:rsidRPr="005328AE">
              <w:rPr>
                <w:sz w:val="24"/>
                <w:szCs w:val="24"/>
              </w:rPr>
              <w:t>Szybkie rozpatrzenie i przyjęcie reklamacji. Wymiana złego towaru i przywiezienie towaru dobrego jakościowo i odpowiadającego normom jakościowym w ciągu 2 dni od dnia zgłoszonej reklamacji tj. od godziny 06:00 do godziny 10:00</w:t>
            </w:r>
          </w:p>
        </w:tc>
      </w:tr>
    </w:tbl>
    <w:p w:rsidR="00A75728" w:rsidRPr="005328AE" w:rsidRDefault="00A75728" w:rsidP="00A75728">
      <w:pPr>
        <w:tabs>
          <w:tab w:val="left" w:pos="709"/>
        </w:tabs>
        <w:rPr>
          <w:sz w:val="24"/>
          <w:szCs w:val="24"/>
        </w:rPr>
      </w:pPr>
    </w:p>
    <w:p w:rsidR="00A75728" w:rsidRPr="005328AE" w:rsidRDefault="00A75728" w:rsidP="00A75728">
      <w:pPr>
        <w:tabs>
          <w:tab w:val="left" w:pos="709"/>
        </w:tabs>
        <w:rPr>
          <w:sz w:val="24"/>
          <w:szCs w:val="24"/>
        </w:rPr>
      </w:pPr>
    </w:p>
    <w:p w:rsidR="00A75728" w:rsidRPr="005328AE" w:rsidRDefault="00A75728" w:rsidP="00A75728">
      <w:pPr>
        <w:tabs>
          <w:tab w:val="left" w:pos="709"/>
        </w:tabs>
        <w:rPr>
          <w:sz w:val="24"/>
          <w:szCs w:val="24"/>
        </w:rPr>
      </w:pPr>
    </w:p>
    <w:p w:rsidR="00A75728" w:rsidRPr="005328AE" w:rsidRDefault="00A75728" w:rsidP="00A75728">
      <w:pPr>
        <w:tabs>
          <w:tab w:val="left" w:pos="709"/>
        </w:tabs>
        <w:rPr>
          <w:sz w:val="24"/>
          <w:szCs w:val="24"/>
        </w:rPr>
      </w:pPr>
    </w:p>
    <w:p w:rsidR="00A75728" w:rsidRPr="005328AE" w:rsidRDefault="00A75728" w:rsidP="00A75728">
      <w:pPr>
        <w:tabs>
          <w:tab w:val="left" w:pos="709"/>
        </w:tabs>
        <w:rPr>
          <w:sz w:val="24"/>
          <w:szCs w:val="24"/>
        </w:rPr>
      </w:pPr>
    </w:p>
    <w:p w:rsidR="00A75728" w:rsidRPr="005328AE" w:rsidRDefault="00A75728" w:rsidP="00A75728">
      <w:pPr>
        <w:tabs>
          <w:tab w:val="left" w:pos="709"/>
        </w:tabs>
        <w:rPr>
          <w:sz w:val="24"/>
          <w:szCs w:val="24"/>
        </w:rPr>
      </w:pPr>
    </w:p>
    <w:p w:rsidR="00A75728" w:rsidRPr="005328AE" w:rsidRDefault="00A75728" w:rsidP="00A75728">
      <w:pPr>
        <w:tabs>
          <w:tab w:val="left" w:pos="709"/>
        </w:tabs>
        <w:rPr>
          <w:sz w:val="24"/>
          <w:szCs w:val="24"/>
        </w:rPr>
      </w:pPr>
    </w:p>
    <w:p w:rsidR="00A75728" w:rsidRPr="005328AE" w:rsidRDefault="00A75728" w:rsidP="00A75728">
      <w:pPr>
        <w:tabs>
          <w:tab w:val="left" w:pos="709"/>
        </w:tabs>
        <w:rPr>
          <w:sz w:val="24"/>
          <w:szCs w:val="24"/>
        </w:rPr>
      </w:pPr>
    </w:p>
    <w:p w:rsidR="00A75728" w:rsidRPr="005328AE" w:rsidRDefault="00A75728" w:rsidP="00A75728">
      <w:pPr>
        <w:tabs>
          <w:tab w:val="left" w:pos="709"/>
        </w:tabs>
        <w:rPr>
          <w:sz w:val="24"/>
          <w:szCs w:val="24"/>
        </w:rPr>
      </w:pPr>
    </w:p>
    <w:p w:rsidR="00A75728" w:rsidRPr="005328AE" w:rsidRDefault="00A75728" w:rsidP="00A75728">
      <w:pPr>
        <w:tabs>
          <w:tab w:val="left" w:pos="709"/>
        </w:tabs>
        <w:rPr>
          <w:sz w:val="24"/>
          <w:szCs w:val="24"/>
        </w:rPr>
      </w:pPr>
    </w:p>
    <w:p w:rsidR="00A75728" w:rsidRPr="005328AE" w:rsidRDefault="00A75728" w:rsidP="00A75728">
      <w:pPr>
        <w:tabs>
          <w:tab w:val="left" w:pos="709"/>
        </w:tabs>
        <w:rPr>
          <w:sz w:val="24"/>
          <w:szCs w:val="24"/>
        </w:rPr>
      </w:pPr>
    </w:p>
    <w:p w:rsidR="00A75728" w:rsidRPr="005328AE" w:rsidRDefault="00A75728" w:rsidP="00A75728">
      <w:pPr>
        <w:tabs>
          <w:tab w:val="left" w:pos="709"/>
        </w:tabs>
        <w:rPr>
          <w:sz w:val="24"/>
          <w:szCs w:val="24"/>
        </w:rPr>
      </w:pPr>
    </w:p>
    <w:p w:rsidR="00BB40E8" w:rsidRDefault="00BB40E8" w:rsidP="00A75728">
      <w:pPr>
        <w:tabs>
          <w:tab w:val="left" w:pos="709"/>
        </w:tabs>
        <w:rPr>
          <w:sz w:val="24"/>
          <w:szCs w:val="24"/>
        </w:rPr>
      </w:pPr>
    </w:p>
    <w:p w:rsidR="00BB40E8" w:rsidRDefault="00BB40E8" w:rsidP="00A75728">
      <w:pPr>
        <w:tabs>
          <w:tab w:val="left" w:pos="709"/>
        </w:tabs>
        <w:rPr>
          <w:sz w:val="24"/>
          <w:szCs w:val="24"/>
        </w:rPr>
      </w:pPr>
    </w:p>
    <w:p w:rsidR="00BB40E8" w:rsidRDefault="00BB40E8" w:rsidP="00A75728">
      <w:pPr>
        <w:tabs>
          <w:tab w:val="left" w:pos="709"/>
        </w:tabs>
        <w:rPr>
          <w:sz w:val="24"/>
          <w:szCs w:val="24"/>
        </w:rPr>
      </w:pPr>
    </w:p>
    <w:p w:rsidR="00BB40E8" w:rsidRDefault="00BB40E8" w:rsidP="00A75728">
      <w:pPr>
        <w:tabs>
          <w:tab w:val="left" w:pos="709"/>
        </w:tabs>
        <w:rPr>
          <w:sz w:val="24"/>
          <w:szCs w:val="24"/>
        </w:rPr>
      </w:pPr>
    </w:p>
    <w:p w:rsidR="00A75728" w:rsidRPr="005328AE" w:rsidRDefault="00A75728" w:rsidP="00A75728">
      <w:pPr>
        <w:tabs>
          <w:tab w:val="left" w:pos="709"/>
        </w:tabs>
        <w:rPr>
          <w:sz w:val="24"/>
          <w:szCs w:val="24"/>
        </w:rPr>
      </w:pPr>
      <w:r w:rsidRPr="005328AE">
        <w:rPr>
          <w:sz w:val="24"/>
          <w:szCs w:val="24"/>
        </w:rPr>
        <w:t xml:space="preserve">…………………….…………………………………                      …………………….………………….…………………………………      </w:t>
      </w:r>
    </w:p>
    <w:p w:rsidR="00A75728" w:rsidRPr="005328AE" w:rsidRDefault="00A75728" w:rsidP="00A75728">
      <w:pPr>
        <w:tabs>
          <w:tab w:val="left" w:pos="4253"/>
        </w:tabs>
        <w:rPr>
          <w:sz w:val="24"/>
          <w:szCs w:val="24"/>
        </w:rPr>
      </w:pPr>
    </w:p>
    <w:p w:rsidR="00A75728" w:rsidRPr="005328AE" w:rsidRDefault="00A75728" w:rsidP="00A75728">
      <w:pPr>
        <w:tabs>
          <w:tab w:val="left" w:pos="4253"/>
        </w:tabs>
        <w:jc w:val="both"/>
        <w:rPr>
          <w:sz w:val="24"/>
          <w:szCs w:val="24"/>
        </w:rPr>
      </w:pPr>
      <w:r w:rsidRPr="005328AE">
        <w:rPr>
          <w:sz w:val="24"/>
          <w:szCs w:val="24"/>
        </w:rPr>
        <w:t xml:space="preserve"> ( miejscowość, data)                             ( podpis Wykonawcy/ osoby upoważnionej do reprezentowania  Wykonawcy ) </w:t>
      </w:r>
    </w:p>
    <w:p w:rsidR="00A75728" w:rsidRPr="005328AE" w:rsidRDefault="00A75728" w:rsidP="00A75728">
      <w:pPr>
        <w:tabs>
          <w:tab w:val="left" w:pos="4253"/>
        </w:tabs>
        <w:jc w:val="both"/>
        <w:rPr>
          <w:b/>
          <w:sz w:val="24"/>
          <w:szCs w:val="24"/>
        </w:rPr>
      </w:pPr>
    </w:p>
    <w:p w:rsidR="00A75728" w:rsidRPr="005328AE" w:rsidRDefault="00A75728" w:rsidP="00A75728">
      <w:pPr>
        <w:pStyle w:val="Standard"/>
        <w:ind w:left="-900"/>
        <w:jc w:val="both"/>
        <w:rPr>
          <w:b/>
          <w:bCs/>
          <w:iCs/>
          <w:sz w:val="22"/>
          <w:szCs w:val="22"/>
        </w:rPr>
      </w:pPr>
    </w:p>
    <w:p w:rsidR="00A75728" w:rsidRPr="005328AE" w:rsidRDefault="00A75728" w:rsidP="00A75728">
      <w:pPr>
        <w:pStyle w:val="Standard"/>
        <w:ind w:left="-900"/>
        <w:jc w:val="both"/>
        <w:rPr>
          <w:b/>
          <w:bCs/>
          <w:iCs/>
          <w:sz w:val="22"/>
          <w:szCs w:val="22"/>
        </w:rPr>
      </w:pPr>
    </w:p>
    <w:p w:rsidR="00D07994" w:rsidRDefault="00D07994" w:rsidP="00A75728">
      <w:pPr>
        <w:pStyle w:val="Standard"/>
        <w:ind w:left="-900"/>
        <w:jc w:val="both"/>
        <w:rPr>
          <w:b/>
          <w:bCs/>
          <w:iCs/>
          <w:sz w:val="22"/>
          <w:szCs w:val="22"/>
        </w:rPr>
      </w:pPr>
    </w:p>
    <w:p w:rsidR="00A75728" w:rsidRPr="005328AE" w:rsidRDefault="00A75728" w:rsidP="00A75728">
      <w:pPr>
        <w:rPr>
          <w:b/>
          <w:sz w:val="24"/>
          <w:szCs w:val="24"/>
        </w:rPr>
      </w:pPr>
    </w:p>
    <w:p w:rsidR="00A75728" w:rsidRPr="005328AE" w:rsidRDefault="00A75728" w:rsidP="00A75728">
      <w:pPr>
        <w:tabs>
          <w:tab w:val="left" w:pos="4253"/>
        </w:tabs>
        <w:jc w:val="center"/>
        <w:rPr>
          <w:b/>
          <w:bCs/>
          <w:sz w:val="24"/>
          <w:szCs w:val="24"/>
        </w:rPr>
      </w:pPr>
      <w:r w:rsidRPr="005328AE">
        <w:rPr>
          <w:b/>
          <w:bCs/>
          <w:sz w:val="24"/>
          <w:szCs w:val="24"/>
        </w:rPr>
        <w:t xml:space="preserve">DLA </w:t>
      </w:r>
      <w:r>
        <w:rPr>
          <w:b/>
          <w:sz w:val="24"/>
          <w:szCs w:val="24"/>
        </w:rPr>
        <w:t>CZĘŚĆ</w:t>
      </w:r>
      <w:r w:rsidRPr="005328AE">
        <w:rPr>
          <w:b/>
          <w:bCs/>
          <w:sz w:val="24"/>
          <w:szCs w:val="24"/>
        </w:rPr>
        <w:t xml:space="preserve"> 6 – JAJA KURZE</w:t>
      </w:r>
    </w:p>
    <w:p w:rsidR="00A75728" w:rsidRPr="005328AE" w:rsidRDefault="00A75728" w:rsidP="00A75728">
      <w:pPr>
        <w:jc w:val="center"/>
        <w:rPr>
          <w:b/>
          <w:bCs/>
          <w:color w:val="000000"/>
          <w:sz w:val="24"/>
          <w:szCs w:val="24"/>
          <w:lang w:eastAsia="pl-PL"/>
        </w:rPr>
      </w:pPr>
      <w:r w:rsidRPr="005328AE">
        <w:rPr>
          <w:b/>
          <w:bCs/>
          <w:color w:val="000000"/>
          <w:sz w:val="24"/>
          <w:szCs w:val="24"/>
          <w:lang w:eastAsia="pl-PL"/>
        </w:rPr>
        <w:t>Kosztorys cenowy – opis produktów spożywczych</w:t>
      </w:r>
    </w:p>
    <w:p w:rsidR="00A75728" w:rsidRPr="005328AE" w:rsidRDefault="00A75728" w:rsidP="00A75728">
      <w:pPr>
        <w:rPr>
          <w:b/>
          <w:bCs/>
          <w:color w:val="000000"/>
          <w:sz w:val="24"/>
          <w:szCs w:val="24"/>
          <w:lang w:eastAsia="pl-PL"/>
        </w:rPr>
      </w:pPr>
      <w:r w:rsidRPr="005328AE">
        <w:rPr>
          <w:b/>
          <w:bCs/>
          <w:color w:val="000000"/>
          <w:sz w:val="24"/>
          <w:szCs w:val="24"/>
          <w:lang w:eastAsia="pl-PL"/>
        </w:rPr>
        <w:t>I KRYTERIUM OCENY OFERTY:</w:t>
      </w:r>
    </w:p>
    <w:p w:rsidR="00A75728" w:rsidRPr="005328AE" w:rsidRDefault="00A75728" w:rsidP="00A75728">
      <w:pPr>
        <w:tabs>
          <w:tab w:val="left" w:pos="4253"/>
        </w:tabs>
        <w:rPr>
          <w:b/>
          <w:bCs/>
          <w:sz w:val="24"/>
          <w:szCs w:val="24"/>
        </w:rPr>
      </w:pPr>
      <w:r w:rsidRPr="005328AE">
        <w:rPr>
          <w:b/>
          <w:sz w:val="24"/>
          <w:szCs w:val="24"/>
        </w:rPr>
        <w:t>Opis jakościowy produktów spożywczych będących przedmiotem zamówienia to:</w:t>
      </w:r>
    </w:p>
    <w:tbl>
      <w:tblPr>
        <w:tblpPr w:leftFromText="141" w:rightFromText="141" w:vertAnchor="text" w:horzAnchor="page" w:tblpX="964" w:tblpY="757"/>
        <w:tblW w:w="14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4820"/>
        <w:gridCol w:w="709"/>
        <w:gridCol w:w="850"/>
        <w:gridCol w:w="1559"/>
        <w:gridCol w:w="993"/>
        <w:gridCol w:w="1559"/>
        <w:gridCol w:w="1701"/>
        <w:gridCol w:w="2017"/>
      </w:tblGrid>
      <w:tr w:rsidR="00A75728" w:rsidRPr="005328AE" w:rsidTr="00A75728">
        <w:trPr>
          <w:trHeight w:val="218"/>
        </w:trPr>
        <w:tc>
          <w:tcPr>
            <w:tcW w:w="14883" w:type="dxa"/>
            <w:gridSpan w:val="9"/>
          </w:tcPr>
          <w:p w:rsidR="00A75728" w:rsidRPr="005328AE" w:rsidRDefault="00A75728" w:rsidP="00A75728">
            <w:pPr>
              <w:rPr>
                <w:b/>
              </w:rPr>
            </w:pPr>
            <w:r w:rsidRPr="005328AE">
              <w:rPr>
                <w:b/>
              </w:rPr>
              <w:t xml:space="preserve">Kosztorys cenowy i opis asortymentu </w:t>
            </w:r>
          </w:p>
        </w:tc>
      </w:tr>
      <w:tr w:rsidR="00A75728" w:rsidRPr="005328AE" w:rsidTr="00500068">
        <w:trPr>
          <w:trHeight w:val="555"/>
        </w:trPr>
        <w:tc>
          <w:tcPr>
            <w:tcW w:w="675" w:type="dxa"/>
            <w:vAlign w:val="center"/>
          </w:tcPr>
          <w:p w:rsidR="00A75728" w:rsidRPr="005328AE" w:rsidRDefault="00A75728" w:rsidP="00A75728">
            <w:pPr>
              <w:jc w:val="both"/>
              <w:rPr>
                <w:color w:val="000000"/>
                <w:sz w:val="24"/>
                <w:szCs w:val="24"/>
                <w:lang w:eastAsia="pl-PL"/>
              </w:rPr>
            </w:pPr>
            <w:r w:rsidRPr="005328AE">
              <w:rPr>
                <w:color w:val="000000"/>
                <w:sz w:val="24"/>
                <w:szCs w:val="24"/>
                <w:lang w:eastAsia="pl-PL"/>
              </w:rPr>
              <w:t>L</w:t>
            </w:r>
            <w:r w:rsidR="00500068">
              <w:rPr>
                <w:color w:val="000000"/>
                <w:sz w:val="24"/>
                <w:szCs w:val="24"/>
                <w:lang w:eastAsia="pl-PL"/>
              </w:rPr>
              <w:t>.</w:t>
            </w:r>
            <w:r w:rsidRPr="005328AE">
              <w:rPr>
                <w:color w:val="000000"/>
                <w:sz w:val="24"/>
                <w:szCs w:val="24"/>
                <w:lang w:eastAsia="pl-PL"/>
              </w:rPr>
              <w:t>p</w:t>
            </w:r>
            <w:r w:rsidR="00500068">
              <w:rPr>
                <w:color w:val="000000"/>
                <w:sz w:val="24"/>
                <w:szCs w:val="24"/>
                <w:lang w:eastAsia="pl-PL"/>
              </w:rPr>
              <w:t>.</w:t>
            </w:r>
          </w:p>
        </w:tc>
        <w:tc>
          <w:tcPr>
            <w:tcW w:w="4820" w:type="dxa"/>
            <w:vAlign w:val="center"/>
          </w:tcPr>
          <w:p w:rsidR="00A75728" w:rsidRPr="005328AE" w:rsidRDefault="00A75728" w:rsidP="00AB606A">
            <w:pPr>
              <w:jc w:val="both"/>
              <w:rPr>
                <w:color w:val="000000"/>
                <w:sz w:val="24"/>
                <w:szCs w:val="24"/>
                <w:lang w:eastAsia="pl-PL"/>
              </w:rPr>
            </w:pPr>
            <w:r w:rsidRPr="005328AE">
              <w:rPr>
                <w:color w:val="000000"/>
                <w:sz w:val="24"/>
                <w:szCs w:val="24"/>
                <w:lang w:eastAsia="pl-PL"/>
              </w:rPr>
              <w:t xml:space="preserve">Przedmiot zamówienia – </w:t>
            </w:r>
            <w:r w:rsidR="00AB606A">
              <w:rPr>
                <w:color w:val="000000"/>
                <w:sz w:val="24"/>
                <w:szCs w:val="24"/>
                <w:lang w:eastAsia="pl-PL"/>
              </w:rPr>
              <w:t>J</w:t>
            </w:r>
            <w:r w:rsidR="00AB606A">
              <w:rPr>
                <w:b/>
                <w:bCs/>
                <w:color w:val="000000"/>
                <w:sz w:val="24"/>
                <w:szCs w:val="24"/>
                <w:lang w:eastAsia="pl-PL"/>
              </w:rPr>
              <w:t>aja kurze</w:t>
            </w:r>
          </w:p>
        </w:tc>
        <w:tc>
          <w:tcPr>
            <w:tcW w:w="709" w:type="dxa"/>
            <w:vAlign w:val="center"/>
          </w:tcPr>
          <w:p w:rsidR="00A75728" w:rsidRPr="005328AE" w:rsidRDefault="00A75728" w:rsidP="00A75728">
            <w:pPr>
              <w:jc w:val="both"/>
              <w:rPr>
                <w:color w:val="000000"/>
                <w:sz w:val="24"/>
                <w:szCs w:val="24"/>
                <w:lang w:eastAsia="pl-PL"/>
              </w:rPr>
            </w:pPr>
            <w:r w:rsidRPr="005328AE">
              <w:rPr>
                <w:color w:val="000000"/>
                <w:sz w:val="24"/>
                <w:szCs w:val="24"/>
                <w:lang w:eastAsia="pl-PL"/>
              </w:rPr>
              <w:t>J M</w:t>
            </w:r>
          </w:p>
        </w:tc>
        <w:tc>
          <w:tcPr>
            <w:tcW w:w="850" w:type="dxa"/>
            <w:vAlign w:val="center"/>
          </w:tcPr>
          <w:p w:rsidR="00A75728" w:rsidRPr="005328AE" w:rsidRDefault="00A75728" w:rsidP="00A75728">
            <w:pPr>
              <w:jc w:val="both"/>
              <w:rPr>
                <w:color w:val="000000"/>
                <w:sz w:val="24"/>
                <w:szCs w:val="24"/>
                <w:lang w:eastAsia="pl-PL"/>
              </w:rPr>
            </w:pPr>
            <w:r w:rsidRPr="005328AE">
              <w:rPr>
                <w:color w:val="000000"/>
                <w:sz w:val="24"/>
                <w:szCs w:val="24"/>
                <w:lang w:eastAsia="pl-PL"/>
              </w:rPr>
              <w:t>Ilość</w:t>
            </w:r>
          </w:p>
        </w:tc>
        <w:tc>
          <w:tcPr>
            <w:tcW w:w="1559" w:type="dxa"/>
            <w:vAlign w:val="center"/>
          </w:tcPr>
          <w:p w:rsidR="00A75728" w:rsidRPr="005328AE" w:rsidRDefault="00A75728" w:rsidP="00A75728">
            <w:pPr>
              <w:jc w:val="both"/>
              <w:rPr>
                <w:color w:val="000000"/>
                <w:sz w:val="24"/>
                <w:szCs w:val="24"/>
                <w:lang w:eastAsia="pl-PL"/>
              </w:rPr>
            </w:pPr>
            <w:r w:rsidRPr="005328AE">
              <w:rPr>
                <w:color w:val="000000"/>
                <w:sz w:val="24"/>
                <w:szCs w:val="24"/>
                <w:lang w:eastAsia="pl-PL"/>
              </w:rPr>
              <w:t xml:space="preserve">Cena jednostkowa </w:t>
            </w:r>
            <w:r w:rsidRPr="005328AE">
              <w:rPr>
                <w:color w:val="000000"/>
                <w:sz w:val="24"/>
                <w:szCs w:val="24"/>
                <w:u w:val="single"/>
                <w:lang w:eastAsia="pl-PL"/>
              </w:rPr>
              <w:t xml:space="preserve">netto w </w:t>
            </w:r>
            <w:proofErr w:type="spellStart"/>
            <w:r w:rsidRPr="005328AE">
              <w:rPr>
                <w:color w:val="000000"/>
                <w:sz w:val="24"/>
                <w:szCs w:val="24"/>
                <w:u w:val="single"/>
                <w:lang w:eastAsia="pl-PL"/>
              </w:rPr>
              <w:t>pln</w:t>
            </w:r>
            <w:proofErr w:type="spellEnd"/>
          </w:p>
        </w:tc>
        <w:tc>
          <w:tcPr>
            <w:tcW w:w="993" w:type="dxa"/>
            <w:vAlign w:val="center"/>
          </w:tcPr>
          <w:p w:rsidR="00A75728" w:rsidRPr="005328AE" w:rsidRDefault="00A75728" w:rsidP="00A75728">
            <w:pPr>
              <w:jc w:val="both"/>
              <w:rPr>
                <w:color w:val="000000"/>
                <w:sz w:val="24"/>
                <w:szCs w:val="24"/>
                <w:lang w:eastAsia="pl-PL"/>
              </w:rPr>
            </w:pPr>
            <w:r w:rsidRPr="005328AE">
              <w:rPr>
                <w:color w:val="000000"/>
                <w:sz w:val="24"/>
                <w:szCs w:val="24"/>
                <w:lang w:eastAsia="pl-PL"/>
              </w:rPr>
              <w:t xml:space="preserve">Stawka VAT (%) </w:t>
            </w:r>
          </w:p>
        </w:tc>
        <w:tc>
          <w:tcPr>
            <w:tcW w:w="1559" w:type="dxa"/>
            <w:vAlign w:val="center"/>
          </w:tcPr>
          <w:p w:rsidR="00A75728" w:rsidRPr="005328AE" w:rsidRDefault="00A75728" w:rsidP="00A75728">
            <w:pPr>
              <w:jc w:val="both"/>
              <w:rPr>
                <w:color w:val="000000"/>
                <w:sz w:val="24"/>
                <w:szCs w:val="24"/>
                <w:u w:val="single"/>
                <w:lang w:eastAsia="pl-PL"/>
              </w:rPr>
            </w:pPr>
            <w:r w:rsidRPr="005328AE">
              <w:rPr>
                <w:color w:val="000000"/>
                <w:sz w:val="24"/>
                <w:szCs w:val="24"/>
                <w:lang w:eastAsia="pl-PL"/>
              </w:rPr>
              <w:t xml:space="preserve">Cena jednostkowa </w:t>
            </w:r>
            <w:r w:rsidRPr="005328AE">
              <w:rPr>
                <w:color w:val="000000"/>
                <w:sz w:val="24"/>
                <w:szCs w:val="24"/>
                <w:u w:val="single"/>
                <w:lang w:eastAsia="pl-PL"/>
              </w:rPr>
              <w:t xml:space="preserve">brutto w </w:t>
            </w:r>
            <w:proofErr w:type="spellStart"/>
            <w:r w:rsidRPr="005328AE">
              <w:rPr>
                <w:color w:val="000000"/>
                <w:sz w:val="24"/>
                <w:szCs w:val="24"/>
                <w:u w:val="single"/>
                <w:lang w:eastAsia="pl-PL"/>
              </w:rPr>
              <w:t>pln</w:t>
            </w:r>
            <w:proofErr w:type="spellEnd"/>
            <w:r w:rsidR="0046221A">
              <w:rPr>
                <w:color w:val="000000"/>
                <w:sz w:val="24"/>
                <w:szCs w:val="24"/>
                <w:u w:val="single"/>
                <w:lang w:eastAsia="pl-PL"/>
              </w:rPr>
              <w:t xml:space="preserve"> (kol. 5+kol. 6)</w:t>
            </w:r>
          </w:p>
        </w:tc>
        <w:tc>
          <w:tcPr>
            <w:tcW w:w="1701" w:type="dxa"/>
            <w:vAlign w:val="center"/>
          </w:tcPr>
          <w:p w:rsidR="00A75728" w:rsidRDefault="00A75728" w:rsidP="00A75728">
            <w:pPr>
              <w:jc w:val="both"/>
              <w:rPr>
                <w:color w:val="000000"/>
                <w:sz w:val="24"/>
                <w:szCs w:val="24"/>
                <w:lang w:eastAsia="pl-PL"/>
              </w:rPr>
            </w:pPr>
            <w:r w:rsidRPr="005328AE">
              <w:rPr>
                <w:color w:val="000000"/>
                <w:sz w:val="24"/>
                <w:szCs w:val="24"/>
                <w:lang w:eastAsia="pl-PL"/>
              </w:rPr>
              <w:t xml:space="preserve">Wartość całkowita netto w </w:t>
            </w:r>
            <w:proofErr w:type="spellStart"/>
            <w:r w:rsidRPr="005328AE">
              <w:rPr>
                <w:color w:val="000000"/>
                <w:sz w:val="24"/>
                <w:szCs w:val="24"/>
                <w:lang w:eastAsia="pl-PL"/>
              </w:rPr>
              <w:t>pln</w:t>
            </w:r>
            <w:proofErr w:type="spellEnd"/>
          </w:p>
          <w:p w:rsidR="00A75728" w:rsidRPr="005328AE" w:rsidRDefault="00A75728" w:rsidP="00A75728">
            <w:pPr>
              <w:jc w:val="both"/>
              <w:rPr>
                <w:color w:val="000000"/>
                <w:sz w:val="24"/>
                <w:szCs w:val="24"/>
                <w:lang w:eastAsia="pl-PL"/>
              </w:rPr>
            </w:pPr>
            <w:r>
              <w:rPr>
                <w:color w:val="000000"/>
                <w:sz w:val="24"/>
                <w:szCs w:val="24"/>
                <w:lang w:eastAsia="pl-PL"/>
              </w:rPr>
              <w:t>(kol.4 x kol.5)</w:t>
            </w:r>
          </w:p>
          <w:p w:rsidR="00A75728" w:rsidRPr="005328AE" w:rsidRDefault="00A75728" w:rsidP="00A75728">
            <w:pPr>
              <w:jc w:val="both"/>
              <w:rPr>
                <w:color w:val="000000"/>
                <w:sz w:val="24"/>
                <w:szCs w:val="24"/>
                <w:lang w:eastAsia="pl-PL"/>
              </w:rPr>
            </w:pPr>
          </w:p>
        </w:tc>
        <w:tc>
          <w:tcPr>
            <w:tcW w:w="2017" w:type="dxa"/>
            <w:vAlign w:val="center"/>
          </w:tcPr>
          <w:p w:rsidR="00A75728" w:rsidRDefault="00A75728" w:rsidP="00A75728">
            <w:pPr>
              <w:jc w:val="both"/>
              <w:rPr>
                <w:color w:val="000000"/>
                <w:sz w:val="24"/>
                <w:szCs w:val="24"/>
                <w:lang w:eastAsia="pl-PL"/>
              </w:rPr>
            </w:pPr>
            <w:r w:rsidRPr="005328AE">
              <w:rPr>
                <w:color w:val="000000"/>
                <w:sz w:val="24"/>
                <w:szCs w:val="24"/>
                <w:lang w:eastAsia="pl-PL"/>
              </w:rPr>
              <w:t xml:space="preserve">Wartość całkowita brutto w </w:t>
            </w:r>
            <w:proofErr w:type="spellStart"/>
            <w:r w:rsidRPr="005328AE">
              <w:rPr>
                <w:color w:val="000000"/>
                <w:sz w:val="24"/>
                <w:szCs w:val="24"/>
                <w:lang w:eastAsia="pl-PL"/>
              </w:rPr>
              <w:t>pln</w:t>
            </w:r>
            <w:proofErr w:type="spellEnd"/>
          </w:p>
          <w:p w:rsidR="00A75728" w:rsidRPr="005328AE" w:rsidRDefault="00A75728" w:rsidP="00A75728">
            <w:pPr>
              <w:jc w:val="both"/>
              <w:rPr>
                <w:color w:val="000000"/>
                <w:sz w:val="24"/>
                <w:szCs w:val="24"/>
                <w:lang w:eastAsia="pl-PL"/>
              </w:rPr>
            </w:pPr>
            <w:r>
              <w:rPr>
                <w:color w:val="000000"/>
                <w:sz w:val="24"/>
                <w:szCs w:val="24"/>
                <w:lang w:eastAsia="pl-PL"/>
              </w:rPr>
              <w:t>[kol. 8 + stawka Vat (wskazana w kol. 6)]</w:t>
            </w:r>
          </w:p>
          <w:p w:rsidR="00A75728" w:rsidRPr="005328AE" w:rsidRDefault="00A75728" w:rsidP="00A75728">
            <w:pPr>
              <w:jc w:val="both"/>
              <w:rPr>
                <w:color w:val="000000"/>
                <w:sz w:val="24"/>
                <w:szCs w:val="24"/>
                <w:lang w:eastAsia="pl-PL"/>
              </w:rPr>
            </w:pPr>
          </w:p>
        </w:tc>
      </w:tr>
      <w:tr w:rsidR="00A75728" w:rsidRPr="005328AE" w:rsidTr="00500068">
        <w:trPr>
          <w:trHeight w:val="332"/>
        </w:trPr>
        <w:tc>
          <w:tcPr>
            <w:tcW w:w="675" w:type="dxa"/>
          </w:tcPr>
          <w:p w:rsidR="00A75728" w:rsidRPr="005328AE" w:rsidRDefault="00A75728" w:rsidP="00A75728">
            <w:r w:rsidRPr="005328AE">
              <w:t>kol. 1</w:t>
            </w:r>
          </w:p>
        </w:tc>
        <w:tc>
          <w:tcPr>
            <w:tcW w:w="4820" w:type="dxa"/>
          </w:tcPr>
          <w:p w:rsidR="00A75728" w:rsidRPr="005328AE" w:rsidRDefault="00A75728" w:rsidP="00A75728">
            <w:r w:rsidRPr="005328AE">
              <w:t>kol. 2</w:t>
            </w:r>
          </w:p>
        </w:tc>
        <w:tc>
          <w:tcPr>
            <w:tcW w:w="709" w:type="dxa"/>
          </w:tcPr>
          <w:p w:rsidR="00A75728" w:rsidRPr="005328AE" w:rsidRDefault="00A75728" w:rsidP="00A75728">
            <w:r w:rsidRPr="005328AE">
              <w:t>kol. 3</w:t>
            </w:r>
          </w:p>
        </w:tc>
        <w:tc>
          <w:tcPr>
            <w:tcW w:w="850" w:type="dxa"/>
          </w:tcPr>
          <w:p w:rsidR="00A75728" w:rsidRPr="005328AE" w:rsidRDefault="00A75728" w:rsidP="00A75728">
            <w:r w:rsidRPr="005328AE">
              <w:t>kol. 4</w:t>
            </w:r>
          </w:p>
        </w:tc>
        <w:tc>
          <w:tcPr>
            <w:tcW w:w="1559" w:type="dxa"/>
          </w:tcPr>
          <w:p w:rsidR="00A75728" w:rsidRPr="005328AE" w:rsidRDefault="00A75728" w:rsidP="00A75728">
            <w:r w:rsidRPr="005328AE">
              <w:t>kol. 5</w:t>
            </w:r>
          </w:p>
        </w:tc>
        <w:tc>
          <w:tcPr>
            <w:tcW w:w="993" w:type="dxa"/>
          </w:tcPr>
          <w:p w:rsidR="00A75728" w:rsidRPr="005328AE" w:rsidRDefault="00A75728" w:rsidP="00A75728">
            <w:r w:rsidRPr="005328AE">
              <w:t>kol. 6</w:t>
            </w:r>
          </w:p>
        </w:tc>
        <w:tc>
          <w:tcPr>
            <w:tcW w:w="1559" w:type="dxa"/>
          </w:tcPr>
          <w:p w:rsidR="00A75728" w:rsidRPr="005328AE" w:rsidRDefault="00A75728" w:rsidP="00A75728">
            <w:r w:rsidRPr="005328AE">
              <w:t>kol. 7</w:t>
            </w:r>
          </w:p>
        </w:tc>
        <w:tc>
          <w:tcPr>
            <w:tcW w:w="1701" w:type="dxa"/>
          </w:tcPr>
          <w:p w:rsidR="00A75728" w:rsidRPr="005328AE" w:rsidRDefault="00A75728" w:rsidP="00A75728">
            <w:r w:rsidRPr="005328AE">
              <w:t>kol. 8</w:t>
            </w:r>
          </w:p>
        </w:tc>
        <w:tc>
          <w:tcPr>
            <w:tcW w:w="2017" w:type="dxa"/>
          </w:tcPr>
          <w:p w:rsidR="00A75728" w:rsidRPr="005328AE" w:rsidRDefault="00A75728" w:rsidP="00A75728">
            <w:r w:rsidRPr="005328AE">
              <w:t>kol.9</w:t>
            </w:r>
          </w:p>
        </w:tc>
      </w:tr>
      <w:tr w:rsidR="00A75728" w:rsidRPr="005328AE" w:rsidTr="00500068">
        <w:trPr>
          <w:trHeight w:val="525"/>
        </w:trPr>
        <w:tc>
          <w:tcPr>
            <w:tcW w:w="675" w:type="dxa"/>
          </w:tcPr>
          <w:p w:rsidR="00A75728" w:rsidRPr="005328AE" w:rsidRDefault="00A75728" w:rsidP="00E7056E">
            <w:pPr>
              <w:jc w:val="right"/>
            </w:pPr>
            <w:r w:rsidRPr="005328AE">
              <w:t>1</w:t>
            </w:r>
          </w:p>
        </w:tc>
        <w:tc>
          <w:tcPr>
            <w:tcW w:w="4820" w:type="dxa"/>
          </w:tcPr>
          <w:p w:rsidR="00A75728" w:rsidRPr="00C326A4" w:rsidRDefault="00A75728" w:rsidP="00A75728">
            <w:pPr>
              <w:rPr>
                <w:sz w:val="24"/>
                <w:szCs w:val="24"/>
              </w:rPr>
            </w:pPr>
            <w:r w:rsidRPr="00C326A4">
              <w:rPr>
                <w:sz w:val="24"/>
                <w:szCs w:val="24"/>
              </w:rPr>
              <w:t>Jajka kurze-duże ( 0,063-0,073g) klasa A, pocho</w:t>
            </w:r>
            <w:r w:rsidR="00AB606A">
              <w:rPr>
                <w:sz w:val="24"/>
                <w:szCs w:val="24"/>
              </w:rPr>
              <w:t xml:space="preserve">dzące z chowu ściółkowego, max </w:t>
            </w:r>
            <w:r w:rsidRPr="00C326A4">
              <w:rPr>
                <w:sz w:val="24"/>
                <w:szCs w:val="24"/>
              </w:rPr>
              <w:t xml:space="preserve">opakowanie jednostkowe 30 szt.  </w:t>
            </w:r>
          </w:p>
        </w:tc>
        <w:tc>
          <w:tcPr>
            <w:tcW w:w="709" w:type="dxa"/>
          </w:tcPr>
          <w:p w:rsidR="00A75728" w:rsidRPr="00C326A4" w:rsidRDefault="00AB606A" w:rsidP="00A75728">
            <w:pPr>
              <w:rPr>
                <w:sz w:val="24"/>
                <w:szCs w:val="24"/>
              </w:rPr>
            </w:pPr>
            <w:r>
              <w:rPr>
                <w:sz w:val="24"/>
                <w:szCs w:val="24"/>
              </w:rPr>
              <w:t>s</w:t>
            </w:r>
            <w:r w:rsidR="00A75728" w:rsidRPr="00C326A4">
              <w:rPr>
                <w:sz w:val="24"/>
                <w:szCs w:val="24"/>
              </w:rPr>
              <w:t>zt.</w:t>
            </w:r>
          </w:p>
        </w:tc>
        <w:tc>
          <w:tcPr>
            <w:tcW w:w="850" w:type="dxa"/>
            <w:vAlign w:val="bottom"/>
          </w:tcPr>
          <w:p w:rsidR="00A75728" w:rsidRPr="005328AE" w:rsidRDefault="0039303D" w:rsidP="00A75728">
            <w:pPr>
              <w:jc w:val="center"/>
              <w:rPr>
                <w:sz w:val="24"/>
                <w:szCs w:val="24"/>
              </w:rPr>
            </w:pPr>
            <w:r>
              <w:rPr>
                <w:sz w:val="24"/>
                <w:szCs w:val="24"/>
              </w:rPr>
              <w:t>29280</w:t>
            </w:r>
          </w:p>
        </w:tc>
        <w:tc>
          <w:tcPr>
            <w:tcW w:w="1559" w:type="dxa"/>
          </w:tcPr>
          <w:p w:rsidR="00A75728" w:rsidRPr="005328AE" w:rsidRDefault="00A75728" w:rsidP="00A75728"/>
        </w:tc>
        <w:tc>
          <w:tcPr>
            <w:tcW w:w="2552" w:type="dxa"/>
            <w:gridSpan w:val="2"/>
          </w:tcPr>
          <w:p w:rsidR="00A75728" w:rsidRPr="005328AE" w:rsidRDefault="00A75728" w:rsidP="00A75728"/>
        </w:tc>
        <w:tc>
          <w:tcPr>
            <w:tcW w:w="1701" w:type="dxa"/>
          </w:tcPr>
          <w:p w:rsidR="00A75728" w:rsidRPr="005328AE" w:rsidRDefault="00A75728" w:rsidP="00A75728"/>
        </w:tc>
        <w:tc>
          <w:tcPr>
            <w:tcW w:w="2017" w:type="dxa"/>
          </w:tcPr>
          <w:p w:rsidR="00A75728" w:rsidRPr="005328AE" w:rsidRDefault="00A75728" w:rsidP="00A75728"/>
        </w:tc>
      </w:tr>
      <w:tr w:rsidR="00A75728" w:rsidRPr="005328AE" w:rsidTr="00500068">
        <w:trPr>
          <w:trHeight w:val="142"/>
        </w:trPr>
        <w:tc>
          <w:tcPr>
            <w:tcW w:w="675" w:type="dxa"/>
          </w:tcPr>
          <w:p w:rsidR="00A75728" w:rsidRPr="005328AE" w:rsidRDefault="00A75728" w:rsidP="00E7056E">
            <w:pPr>
              <w:jc w:val="right"/>
            </w:pPr>
            <w:r>
              <w:t>2</w:t>
            </w:r>
          </w:p>
        </w:tc>
        <w:tc>
          <w:tcPr>
            <w:tcW w:w="10490" w:type="dxa"/>
            <w:gridSpan w:val="6"/>
          </w:tcPr>
          <w:p w:rsidR="00A75728" w:rsidRPr="005328AE" w:rsidRDefault="00A75728" w:rsidP="00A75728">
            <w:pPr>
              <w:jc w:val="right"/>
            </w:pPr>
            <w:r>
              <w:t>Razem:</w:t>
            </w:r>
          </w:p>
        </w:tc>
        <w:tc>
          <w:tcPr>
            <w:tcW w:w="1701" w:type="dxa"/>
          </w:tcPr>
          <w:p w:rsidR="00A75728" w:rsidRPr="005328AE" w:rsidRDefault="00A75728" w:rsidP="00A75728">
            <w:pPr>
              <w:jc w:val="right"/>
            </w:pPr>
          </w:p>
        </w:tc>
        <w:tc>
          <w:tcPr>
            <w:tcW w:w="2017" w:type="dxa"/>
          </w:tcPr>
          <w:p w:rsidR="00A75728" w:rsidRPr="005328AE" w:rsidRDefault="00A75728" w:rsidP="00A75728"/>
        </w:tc>
      </w:tr>
    </w:tbl>
    <w:p w:rsidR="00A75728" w:rsidRDefault="00A75728" w:rsidP="00A75728">
      <w:pPr>
        <w:pStyle w:val="Bezodstpw"/>
        <w:jc w:val="both"/>
        <w:rPr>
          <w:b/>
          <w:sz w:val="24"/>
          <w:szCs w:val="24"/>
        </w:rPr>
      </w:pPr>
      <w:r w:rsidRPr="005328AE">
        <w:rPr>
          <w:b/>
          <w:sz w:val="24"/>
          <w:szCs w:val="24"/>
        </w:rPr>
        <w:t>Ważne! Do łącznej ceny oferty należy wliczy oprócz ceny produktów także koszt dostarczenia ich do placówki Zamawiającego i wyładunku do pomieszczenia wskazanego przez przedstawiciela Zamawiającego siłami Wykonawcy, koszty opakowań i udzielonej gwarancji jakości.</w:t>
      </w:r>
    </w:p>
    <w:p w:rsidR="002169E8" w:rsidRPr="005328AE" w:rsidRDefault="002169E8" w:rsidP="002169E8">
      <w:pPr>
        <w:pStyle w:val="Bezodstpw"/>
        <w:jc w:val="both"/>
        <w:rPr>
          <w:b/>
          <w:sz w:val="22"/>
          <w:szCs w:val="22"/>
        </w:rPr>
      </w:pPr>
      <w:r w:rsidRPr="002169E8">
        <w:rPr>
          <w:b/>
          <w:sz w:val="24"/>
          <w:szCs w:val="24"/>
        </w:rPr>
        <w:t>Zamawiający zwraca uwagę aby nie zastosować czasową zmianę stawki podatku VAT wprowadzoną ustawą z dnia 7 lipca 2022r. o finansowaniu społecznościowym dla przedsięwzięć gospodarczych i pomocy kredytobiorcom</w:t>
      </w:r>
      <w:r>
        <w:rPr>
          <w:b/>
          <w:sz w:val="24"/>
          <w:szCs w:val="24"/>
        </w:rPr>
        <w:t>.</w:t>
      </w:r>
    </w:p>
    <w:p w:rsidR="002169E8" w:rsidRPr="005328AE" w:rsidRDefault="002169E8" w:rsidP="00A75728">
      <w:pPr>
        <w:pStyle w:val="Bezodstpw"/>
        <w:jc w:val="both"/>
        <w:rPr>
          <w:b/>
          <w:sz w:val="24"/>
          <w:szCs w:val="24"/>
        </w:rPr>
      </w:pPr>
    </w:p>
    <w:p w:rsidR="00A75728" w:rsidRPr="005328AE" w:rsidRDefault="00A75728" w:rsidP="00A75728">
      <w:pPr>
        <w:jc w:val="both"/>
        <w:rPr>
          <w:i/>
          <w:sz w:val="24"/>
          <w:szCs w:val="24"/>
        </w:rPr>
      </w:pPr>
      <w:r w:rsidRPr="005328AE">
        <w:rPr>
          <w:i/>
          <w:sz w:val="24"/>
          <w:szCs w:val="24"/>
        </w:rPr>
        <w:t>Sposób obliczenia ceny w punkcie 1</w:t>
      </w:r>
      <w:r w:rsidR="0046221A">
        <w:rPr>
          <w:i/>
          <w:sz w:val="24"/>
          <w:szCs w:val="24"/>
        </w:rPr>
        <w:t>4</w:t>
      </w:r>
      <w:r w:rsidRPr="005328AE">
        <w:rPr>
          <w:i/>
          <w:sz w:val="24"/>
          <w:szCs w:val="24"/>
        </w:rPr>
        <w:t xml:space="preserve"> SWZ.</w:t>
      </w:r>
    </w:p>
    <w:p w:rsidR="00A75728" w:rsidRPr="005328AE" w:rsidRDefault="00A75728" w:rsidP="00A75728">
      <w:pPr>
        <w:pStyle w:val="Akapitzlist"/>
        <w:ind w:left="0"/>
        <w:jc w:val="both"/>
        <w:rPr>
          <w:b/>
          <w:sz w:val="24"/>
          <w:szCs w:val="24"/>
        </w:rPr>
      </w:pPr>
      <w:r w:rsidRPr="005328AE">
        <w:rPr>
          <w:b/>
          <w:sz w:val="24"/>
          <w:szCs w:val="24"/>
        </w:rPr>
        <w:t xml:space="preserve">ŁĄCZNA WARTOŚĆ ZAMÓWIENIA DLA </w:t>
      </w:r>
      <w:r>
        <w:rPr>
          <w:b/>
          <w:sz w:val="24"/>
          <w:szCs w:val="24"/>
        </w:rPr>
        <w:t xml:space="preserve">JAJ KURZYCH </w:t>
      </w:r>
      <w:r w:rsidRPr="005328AE">
        <w:rPr>
          <w:b/>
          <w:sz w:val="24"/>
          <w:szCs w:val="24"/>
        </w:rPr>
        <w:t>WYNOSI:</w:t>
      </w:r>
    </w:p>
    <w:p w:rsidR="00A75728" w:rsidRPr="005328AE" w:rsidRDefault="00A75728">
      <w:pPr>
        <w:pStyle w:val="Akapitzlist"/>
        <w:numPr>
          <w:ilvl w:val="0"/>
          <w:numId w:val="22"/>
        </w:numPr>
        <w:suppressAutoHyphens w:val="0"/>
        <w:spacing w:after="200"/>
        <w:ind w:left="0" w:firstLine="0"/>
        <w:jc w:val="both"/>
        <w:rPr>
          <w:sz w:val="24"/>
          <w:szCs w:val="24"/>
        </w:rPr>
      </w:pPr>
      <w:r w:rsidRPr="005328AE">
        <w:rPr>
          <w:sz w:val="24"/>
          <w:szCs w:val="24"/>
        </w:rPr>
        <w:t>netto: ……………………………………………………………………………… zł</w:t>
      </w:r>
    </w:p>
    <w:p w:rsidR="00A75728" w:rsidRDefault="00A75728">
      <w:pPr>
        <w:pStyle w:val="Akapitzlist"/>
        <w:numPr>
          <w:ilvl w:val="0"/>
          <w:numId w:val="22"/>
        </w:numPr>
        <w:suppressAutoHyphens w:val="0"/>
        <w:spacing w:after="200"/>
        <w:ind w:left="0" w:firstLine="0"/>
        <w:jc w:val="both"/>
        <w:rPr>
          <w:sz w:val="24"/>
          <w:szCs w:val="24"/>
        </w:rPr>
      </w:pPr>
      <w:r w:rsidRPr="005328AE">
        <w:rPr>
          <w:sz w:val="24"/>
          <w:szCs w:val="24"/>
        </w:rPr>
        <w:t>brutto: ……………………………………………………………………………… zł</w:t>
      </w:r>
    </w:p>
    <w:p w:rsidR="002169E8" w:rsidRDefault="002169E8" w:rsidP="002169E8">
      <w:pPr>
        <w:suppressAutoHyphens w:val="0"/>
        <w:spacing w:after="200"/>
        <w:jc w:val="both"/>
        <w:rPr>
          <w:sz w:val="24"/>
          <w:szCs w:val="24"/>
        </w:rPr>
      </w:pPr>
    </w:p>
    <w:p w:rsidR="002169E8" w:rsidRDefault="002169E8" w:rsidP="002169E8">
      <w:pPr>
        <w:suppressAutoHyphens w:val="0"/>
        <w:spacing w:after="200"/>
        <w:jc w:val="both"/>
        <w:rPr>
          <w:sz w:val="24"/>
          <w:szCs w:val="24"/>
        </w:rPr>
      </w:pPr>
    </w:p>
    <w:p w:rsidR="002169E8" w:rsidRPr="002169E8" w:rsidRDefault="002169E8" w:rsidP="002169E8">
      <w:pPr>
        <w:suppressAutoHyphens w:val="0"/>
        <w:spacing w:after="200"/>
        <w:jc w:val="both"/>
        <w:rPr>
          <w:sz w:val="24"/>
          <w:szCs w:val="24"/>
        </w:rPr>
      </w:pPr>
    </w:p>
    <w:p w:rsidR="00A75728" w:rsidRPr="005328AE" w:rsidRDefault="00A75728">
      <w:pPr>
        <w:pStyle w:val="Akapitzlist"/>
        <w:numPr>
          <w:ilvl w:val="0"/>
          <w:numId w:val="22"/>
        </w:numPr>
        <w:suppressAutoHyphens w:val="0"/>
        <w:spacing w:after="200"/>
        <w:ind w:left="0" w:firstLine="0"/>
        <w:jc w:val="both"/>
        <w:rPr>
          <w:b/>
          <w:sz w:val="24"/>
          <w:szCs w:val="24"/>
        </w:rPr>
      </w:pPr>
      <w:r w:rsidRPr="005328AE">
        <w:rPr>
          <w:b/>
          <w:sz w:val="24"/>
          <w:szCs w:val="24"/>
        </w:rPr>
        <w:lastRenderedPageBreak/>
        <w:t xml:space="preserve">SŁOWNIE WARTOŚĆ BRUTTO ZŁOTYCH: </w:t>
      </w:r>
    </w:p>
    <w:p w:rsidR="00A75728" w:rsidRPr="005328AE" w:rsidRDefault="00A75728" w:rsidP="00A75728">
      <w:pPr>
        <w:pStyle w:val="Akapitzlist"/>
        <w:suppressAutoHyphens w:val="0"/>
        <w:spacing w:after="200"/>
        <w:ind w:left="0"/>
        <w:jc w:val="both"/>
        <w:rPr>
          <w:b/>
          <w:sz w:val="24"/>
          <w:szCs w:val="24"/>
        </w:rPr>
      </w:pPr>
      <w:r w:rsidRPr="005328AE">
        <w:rPr>
          <w:b/>
          <w:sz w:val="24"/>
          <w:szCs w:val="24"/>
        </w:rPr>
        <w:t>………………………………………………………………………………………………………………………………………………………</w:t>
      </w:r>
    </w:p>
    <w:p w:rsidR="00A75728" w:rsidRPr="005328AE" w:rsidRDefault="00A75728" w:rsidP="00A75728">
      <w:pPr>
        <w:tabs>
          <w:tab w:val="left" w:pos="709"/>
        </w:tabs>
        <w:rPr>
          <w:sz w:val="24"/>
          <w:szCs w:val="24"/>
        </w:rPr>
      </w:pPr>
      <w:r w:rsidRPr="005328AE">
        <w:rPr>
          <w:sz w:val="24"/>
          <w:szCs w:val="24"/>
        </w:rPr>
        <w:t xml:space="preserve">…………………….…………………………………                               …………………….………………….…………………………………      </w:t>
      </w:r>
    </w:p>
    <w:p w:rsidR="00A75728" w:rsidRPr="005328AE" w:rsidRDefault="00A75728" w:rsidP="00A75728">
      <w:pPr>
        <w:tabs>
          <w:tab w:val="left" w:pos="4253"/>
        </w:tabs>
        <w:rPr>
          <w:sz w:val="24"/>
          <w:szCs w:val="24"/>
        </w:rPr>
      </w:pPr>
    </w:p>
    <w:p w:rsidR="00A75728" w:rsidRPr="005328AE" w:rsidRDefault="00A75728" w:rsidP="00A75728">
      <w:pPr>
        <w:rPr>
          <w:b/>
          <w:sz w:val="24"/>
          <w:szCs w:val="24"/>
        </w:rPr>
      </w:pPr>
      <w:r w:rsidRPr="005328AE">
        <w:rPr>
          <w:sz w:val="24"/>
          <w:szCs w:val="24"/>
        </w:rPr>
        <w:t xml:space="preserve"> ( miejscowość, data)                                                                            ( podpis Wykonawcy/ osoby upoważnionej do reprezentowania  Wykonawcy )    </w:t>
      </w:r>
    </w:p>
    <w:p w:rsidR="00A75728" w:rsidRPr="005328AE" w:rsidRDefault="00A75728" w:rsidP="00A75728">
      <w:pPr>
        <w:rPr>
          <w:b/>
          <w:sz w:val="24"/>
          <w:szCs w:val="24"/>
        </w:rPr>
      </w:pPr>
    </w:p>
    <w:p w:rsidR="00A75728" w:rsidRPr="005328AE" w:rsidRDefault="00A75728" w:rsidP="00A75728">
      <w:pPr>
        <w:rPr>
          <w:b/>
          <w:sz w:val="24"/>
          <w:szCs w:val="24"/>
        </w:rPr>
      </w:pPr>
    </w:p>
    <w:p w:rsidR="00A75728" w:rsidRPr="005328AE" w:rsidRDefault="00A75728" w:rsidP="00A75728">
      <w:pPr>
        <w:rPr>
          <w:b/>
          <w:sz w:val="24"/>
          <w:szCs w:val="24"/>
        </w:rPr>
      </w:pPr>
    </w:p>
    <w:p w:rsidR="00A75728" w:rsidRPr="005328AE" w:rsidRDefault="00A75728" w:rsidP="00A75728">
      <w:pPr>
        <w:pStyle w:val="Akapitzlist"/>
        <w:suppressAutoHyphens w:val="0"/>
        <w:spacing w:after="200"/>
        <w:jc w:val="both"/>
        <w:rPr>
          <w:b/>
          <w:sz w:val="24"/>
          <w:szCs w:val="24"/>
        </w:rPr>
      </w:pPr>
      <w:r w:rsidRPr="005328AE">
        <w:rPr>
          <w:b/>
          <w:sz w:val="24"/>
          <w:szCs w:val="24"/>
        </w:rPr>
        <w:t>II KRYTERIUM OCENY OFERTY:</w:t>
      </w:r>
    </w:p>
    <w:p w:rsidR="00A75728" w:rsidRPr="005328AE" w:rsidRDefault="00A75728" w:rsidP="00A75728">
      <w:pPr>
        <w:pStyle w:val="Akapitzlist"/>
        <w:suppressAutoHyphens w:val="0"/>
        <w:spacing w:after="200"/>
        <w:ind w:left="0"/>
        <w:jc w:val="both"/>
        <w:rPr>
          <w:b/>
          <w:sz w:val="24"/>
          <w:szCs w:val="24"/>
        </w:rPr>
      </w:pPr>
    </w:p>
    <w:tbl>
      <w:tblPr>
        <w:tblpPr w:leftFromText="141" w:rightFromText="141" w:vertAnchor="text" w:horzAnchor="margin" w:tblpXSpec="center"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10"/>
        <w:gridCol w:w="7054"/>
      </w:tblGrid>
      <w:tr w:rsidR="00A75728" w:rsidRPr="005328AE" w:rsidTr="00A75728">
        <w:trPr>
          <w:trHeight w:val="466"/>
        </w:trPr>
        <w:tc>
          <w:tcPr>
            <w:tcW w:w="1310" w:type="dxa"/>
          </w:tcPr>
          <w:p w:rsidR="00A75728" w:rsidRPr="005328AE" w:rsidRDefault="00A75728" w:rsidP="00A75728">
            <w:pPr>
              <w:autoSpaceDN w:val="0"/>
              <w:adjustRightInd w:val="0"/>
              <w:jc w:val="both"/>
              <w:rPr>
                <w:b/>
                <w:sz w:val="24"/>
                <w:szCs w:val="24"/>
              </w:rPr>
            </w:pPr>
            <w:r w:rsidRPr="005328AE">
              <w:rPr>
                <w:b/>
                <w:sz w:val="24"/>
                <w:szCs w:val="24"/>
              </w:rPr>
              <w:t>Zaznaczyć jedną odpowiedź</w:t>
            </w:r>
          </w:p>
        </w:tc>
        <w:tc>
          <w:tcPr>
            <w:tcW w:w="7054" w:type="dxa"/>
            <w:vAlign w:val="center"/>
          </w:tcPr>
          <w:p w:rsidR="00A75728" w:rsidRPr="005328AE" w:rsidRDefault="00A75728" w:rsidP="00A75728">
            <w:pPr>
              <w:autoSpaceDN w:val="0"/>
              <w:adjustRightInd w:val="0"/>
              <w:jc w:val="both"/>
              <w:rPr>
                <w:b/>
                <w:sz w:val="24"/>
                <w:szCs w:val="24"/>
                <w:highlight w:val="lightGray"/>
              </w:rPr>
            </w:pPr>
            <w:r w:rsidRPr="005328AE">
              <w:rPr>
                <w:b/>
                <w:sz w:val="24"/>
                <w:szCs w:val="24"/>
              </w:rPr>
              <w:t>Czas przyjęcia reklamacji i podjęcia odpowiednich działań</w:t>
            </w:r>
          </w:p>
        </w:tc>
      </w:tr>
      <w:tr w:rsidR="00A75728" w:rsidRPr="005328AE" w:rsidTr="00A75728">
        <w:trPr>
          <w:trHeight w:val="544"/>
        </w:trPr>
        <w:tc>
          <w:tcPr>
            <w:tcW w:w="1310" w:type="dxa"/>
            <w:vAlign w:val="center"/>
          </w:tcPr>
          <w:p w:rsidR="00A75728" w:rsidRPr="005328AE" w:rsidRDefault="00A75728">
            <w:pPr>
              <w:pStyle w:val="Akapitzlist"/>
              <w:numPr>
                <w:ilvl w:val="0"/>
                <w:numId w:val="12"/>
              </w:numPr>
              <w:autoSpaceDN w:val="0"/>
              <w:adjustRightInd w:val="0"/>
              <w:ind w:left="0" w:firstLine="0"/>
              <w:jc w:val="both"/>
              <w:rPr>
                <w:sz w:val="24"/>
                <w:szCs w:val="24"/>
              </w:rPr>
            </w:pPr>
          </w:p>
        </w:tc>
        <w:tc>
          <w:tcPr>
            <w:tcW w:w="7054" w:type="dxa"/>
          </w:tcPr>
          <w:p w:rsidR="00A75728" w:rsidRPr="005328AE" w:rsidRDefault="00A75728" w:rsidP="00A75728">
            <w:pPr>
              <w:autoSpaceDN w:val="0"/>
              <w:adjustRightInd w:val="0"/>
              <w:jc w:val="both"/>
              <w:rPr>
                <w:b/>
                <w:sz w:val="24"/>
                <w:szCs w:val="24"/>
                <w:highlight w:val="lightGray"/>
              </w:rPr>
            </w:pPr>
            <w:r w:rsidRPr="005328AE">
              <w:rPr>
                <w:sz w:val="24"/>
                <w:szCs w:val="24"/>
              </w:rPr>
              <w:t>Szybkie rozpatrzenie i przyjęcie reklamacji. Wymiana złego towaru i przywiezienie towaru dobrego jakościowo i odpowiadającego normom jakościowym następnego dnia, co zgłaszana reklamacja od godziny 06:00 do godziny 10:00</w:t>
            </w:r>
          </w:p>
        </w:tc>
      </w:tr>
      <w:tr w:rsidR="00A75728" w:rsidRPr="005328AE" w:rsidTr="00A75728">
        <w:trPr>
          <w:trHeight w:val="423"/>
        </w:trPr>
        <w:tc>
          <w:tcPr>
            <w:tcW w:w="1310" w:type="dxa"/>
            <w:vAlign w:val="center"/>
          </w:tcPr>
          <w:p w:rsidR="00A75728" w:rsidRPr="005328AE" w:rsidRDefault="00A75728">
            <w:pPr>
              <w:pStyle w:val="Akapitzlist"/>
              <w:numPr>
                <w:ilvl w:val="0"/>
                <w:numId w:val="12"/>
              </w:numPr>
              <w:autoSpaceDN w:val="0"/>
              <w:adjustRightInd w:val="0"/>
              <w:ind w:left="0" w:firstLine="0"/>
              <w:jc w:val="both"/>
              <w:rPr>
                <w:sz w:val="24"/>
                <w:szCs w:val="24"/>
              </w:rPr>
            </w:pPr>
          </w:p>
        </w:tc>
        <w:tc>
          <w:tcPr>
            <w:tcW w:w="7054" w:type="dxa"/>
          </w:tcPr>
          <w:p w:rsidR="00A75728" w:rsidRPr="005328AE" w:rsidRDefault="00A75728" w:rsidP="00A75728">
            <w:pPr>
              <w:autoSpaceDN w:val="0"/>
              <w:adjustRightInd w:val="0"/>
              <w:jc w:val="both"/>
              <w:rPr>
                <w:b/>
                <w:sz w:val="24"/>
                <w:szCs w:val="24"/>
                <w:highlight w:val="lightGray"/>
              </w:rPr>
            </w:pPr>
            <w:r w:rsidRPr="005328AE">
              <w:rPr>
                <w:sz w:val="24"/>
                <w:szCs w:val="24"/>
              </w:rPr>
              <w:t>Szybkie rozpatrzenie i przyjęcie reklamacji. Wymiana złego towaru i przywiezienie towaru dobrego jakościowo i odpowiadającego normom jakościowym w ciągu 2 dni od dnia zgłoszonej reklamacji tj. od godziny 06:00 do godziny 10:00</w:t>
            </w:r>
          </w:p>
        </w:tc>
      </w:tr>
    </w:tbl>
    <w:p w:rsidR="00A75728" w:rsidRPr="005328AE" w:rsidRDefault="00A75728" w:rsidP="00A75728">
      <w:pPr>
        <w:tabs>
          <w:tab w:val="left" w:pos="709"/>
        </w:tabs>
        <w:rPr>
          <w:sz w:val="24"/>
          <w:szCs w:val="24"/>
        </w:rPr>
      </w:pPr>
    </w:p>
    <w:p w:rsidR="00A75728" w:rsidRPr="005328AE" w:rsidRDefault="00A75728" w:rsidP="00A75728">
      <w:pPr>
        <w:tabs>
          <w:tab w:val="left" w:pos="709"/>
        </w:tabs>
        <w:rPr>
          <w:sz w:val="24"/>
          <w:szCs w:val="24"/>
        </w:rPr>
      </w:pPr>
    </w:p>
    <w:p w:rsidR="00A75728" w:rsidRPr="005328AE" w:rsidRDefault="00A75728" w:rsidP="00A75728">
      <w:pPr>
        <w:tabs>
          <w:tab w:val="left" w:pos="709"/>
        </w:tabs>
        <w:rPr>
          <w:sz w:val="24"/>
          <w:szCs w:val="24"/>
        </w:rPr>
      </w:pPr>
    </w:p>
    <w:p w:rsidR="00A75728" w:rsidRPr="005328AE" w:rsidRDefault="00A75728" w:rsidP="00A75728">
      <w:pPr>
        <w:tabs>
          <w:tab w:val="left" w:pos="709"/>
        </w:tabs>
        <w:rPr>
          <w:sz w:val="24"/>
          <w:szCs w:val="24"/>
        </w:rPr>
      </w:pPr>
    </w:p>
    <w:p w:rsidR="00A75728" w:rsidRPr="005328AE" w:rsidRDefault="00A75728" w:rsidP="00A75728">
      <w:pPr>
        <w:tabs>
          <w:tab w:val="left" w:pos="709"/>
        </w:tabs>
        <w:rPr>
          <w:sz w:val="24"/>
          <w:szCs w:val="24"/>
        </w:rPr>
      </w:pPr>
    </w:p>
    <w:p w:rsidR="00A75728" w:rsidRPr="005328AE" w:rsidRDefault="00A75728" w:rsidP="00A75728">
      <w:pPr>
        <w:tabs>
          <w:tab w:val="left" w:pos="709"/>
        </w:tabs>
        <w:rPr>
          <w:sz w:val="24"/>
          <w:szCs w:val="24"/>
        </w:rPr>
      </w:pPr>
    </w:p>
    <w:p w:rsidR="00A75728" w:rsidRPr="005328AE" w:rsidRDefault="00A75728" w:rsidP="00A75728">
      <w:pPr>
        <w:tabs>
          <w:tab w:val="left" w:pos="709"/>
        </w:tabs>
        <w:rPr>
          <w:sz w:val="24"/>
          <w:szCs w:val="24"/>
        </w:rPr>
      </w:pPr>
    </w:p>
    <w:p w:rsidR="00A75728" w:rsidRPr="005328AE" w:rsidRDefault="00A75728" w:rsidP="00A75728">
      <w:pPr>
        <w:tabs>
          <w:tab w:val="left" w:pos="709"/>
        </w:tabs>
        <w:rPr>
          <w:sz w:val="24"/>
          <w:szCs w:val="24"/>
        </w:rPr>
      </w:pPr>
    </w:p>
    <w:p w:rsidR="00A75728" w:rsidRPr="005328AE" w:rsidRDefault="00A75728" w:rsidP="00A75728">
      <w:pPr>
        <w:tabs>
          <w:tab w:val="left" w:pos="709"/>
        </w:tabs>
        <w:rPr>
          <w:sz w:val="24"/>
          <w:szCs w:val="24"/>
        </w:rPr>
      </w:pPr>
    </w:p>
    <w:p w:rsidR="00A75728" w:rsidRPr="005328AE" w:rsidRDefault="00A75728" w:rsidP="00A75728">
      <w:pPr>
        <w:tabs>
          <w:tab w:val="left" w:pos="709"/>
        </w:tabs>
        <w:rPr>
          <w:sz w:val="24"/>
          <w:szCs w:val="24"/>
        </w:rPr>
      </w:pPr>
    </w:p>
    <w:p w:rsidR="00A75728" w:rsidRPr="005328AE" w:rsidRDefault="00A75728" w:rsidP="00A75728">
      <w:pPr>
        <w:tabs>
          <w:tab w:val="left" w:pos="709"/>
        </w:tabs>
        <w:rPr>
          <w:sz w:val="24"/>
          <w:szCs w:val="24"/>
        </w:rPr>
      </w:pPr>
    </w:p>
    <w:p w:rsidR="00A75728" w:rsidRPr="005328AE" w:rsidRDefault="00A75728" w:rsidP="00A75728">
      <w:pPr>
        <w:tabs>
          <w:tab w:val="left" w:pos="709"/>
        </w:tabs>
        <w:rPr>
          <w:sz w:val="24"/>
          <w:szCs w:val="24"/>
        </w:rPr>
      </w:pPr>
    </w:p>
    <w:p w:rsidR="00A75728" w:rsidRPr="005328AE" w:rsidRDefault="00A75728" w:rsidP="00A75728">
      <w:pPr>
        <w:tabs>
          <w:tab w:val="left" w:pos="709"/>
        </w:tabs>
        <w:rPr>
          <w:sz w:val="24"/>
          <w:szCs w:val="24"/>
        </w:rPr>
      </w:pPr>
    </w:p>
    <w:p w:rsidR="00A75728" w:rsidRPr="005328AE" w:rsidRDefault="00A75728" w:rsidP="00A75728">
      <w:pPr>
        <w:tabs>
          <w:tab w:val="left" w:pos="709"/>
        </w:tabs>
        <w:rPr>
          <w:sz w:val="24"/>
          <w:szCs w:val="24"/>
        </w:rPr>
      </w:pPr>
      <w:r w:rsidRPr="005328AE">
        <w:rPr>
          <w:sz w:val="24"/>
          <w:szCs w:val="24"/>
        </w:rPr>
        <w:t xml:space="preserve">…………………….…………………………………                      …………………….………………….…………………………………      </w:t>
      </w:r>
    </w:p>
    <w:p w:rsidR="00A75728" w:rsidRPr="005328AE" w:rsidRDefault="00A75728" w:rsidP="00A75728">
      <w:pPr>
        <w:tabs>
          <w:tab w:val="left" w:pos="4253"/>
        </w:tabs>
        <w:rPr>
          <w:sz w:val="24"/>
          <w:szCs w:val="24"/>
        </w:rPr>
      </w:pPr>
    </w:p>
    <w:p w:rsidR="00A75728" w:rsidRPr="005328AE" w:rsidRDefault="00A75728" w:rsidP="00A75728">
      <w:pPr>
        <w:tabs>
          <w:tab w:val="left" w:pos="4253"/>
        </w:tabs>
        <w:jc w:val="both"/>
        <w:rPr>
          <w:sz w:val="24"/>
          <w:szCs w:val="24"/>
        </w:rPr>
      </w:pPr>
      <w:r w:rsidRPr="005328AE">
        <w:rPr>
          <w:sz w:val="24"/>
          <w:szCs w:val="24"/>
        </w:rPr>
        <w:t xml:space="preserve"> ( miejscowość, data)                   </w:t>
      </w:r>
      <w:r w:rsidR="0080272B">
        <w:rPr>
          <w:sz w:val="24"/>
          <w:szCs w:val="24"/>
        </w:rPr>
        <w:t xml:space="preserve">                                    </w:t>
      </w:r>
      <w:r w:rsidRPr="005328AE">
        <w:rPr>
          <w:sz w:val="24"/>
          <w:szCs w:val="24"/>
        </w:rPr>
        <w:t xml:space="preserve">          ( podpis Wykonawcy/ osoby upoważnionej do reprezentowania  Wykonawcy ) </w:t>
      </w:r>
    </w:p>
    <w:p w:rsidR="00A75728" w:rsidRPr="005328AE" w:rsidRDefault="00A75728" w:rsidP="00A75728">
      <w:pPr>
        <w:tabs>
          <w:tab w:val="left" w:pos="4253"/>
        </w:tabs>
        <w:jc w:val="both"/>
        <w:rPr>
          <w:b/>
          <w:sz w:val="24"/>
          <w:szCs w:val="24"/>
        </w:rPr>
      </w:pPr>
    </w:p>
    <w:p w:rsidR="00A75728" w:rsidRPr="005328AE" w:rsidRDefault="00A75728" w:rsidP="00A75728">
      <w:pPr>
        <w:pStyle w:val="Standard"/>
        <w:ind w:left="-900"/>
        <w:jc w:val="both"/>
        <w:rPr>
          <w:b/>
          <w:bCs/>
          <w:iCs/>
          <w:sz w:val="22"/>
          <w:szCs w:val="22"/>
        </w:rPr>
      </w:pPr>
    </w:p>
    <w:p w:rsidR="00A75728" w:rsidRPr="005328AE" w:rsidRDefault="00A75728" w:rsidP="00A75728">
      <w:pPr>
        <w:pStyle w:val="Standard"/>
        <w:ind w:left="-900"/>
        <w:jc w:val="both"/>
        <w:rPr>
          <w:b/>
          <w:bCs/>
          <w:iCs/>
          <w:sz w:val="22"/>
          <w:szCs w:val="22"/>
        </w:rPr>
      </w:pPr>
    </w:p>
    <w:p w:rsidR="00A75728" w:rsidRPr="005328AE" w:rsidRDefault="00A75728" w:rsidP="00A75728">
      <w:pPr>
        <w:spacing w:line="360" w:lineRule="auto"/>
        <w:ind w:left="4395"/>
        <w:rPr>
          <w:i/>
          <w:sz w:val="24"/>
          <w:szCs w:val="24"/>
        </w:rPr>
      </w:pPr>
    </w:p>
    <w:p w:rsidR="00A75728" w:rsidRPr="005328AE" w:rsidRDefault="00A75728" w:rsidP="00A75728">
      <w:pPr>
        <w:spacing w:line="360" w:lineRule="auto"/>
        <w:ind w:left="4395"/>
        <w:rPr>
          <w:i/>
          <w:sz w:val="24"/>
          <w:szCs w:val="24"/>
        </w:rPr>
      </w:pPr>
    </w:p>
    <w:tbl>
      <w:tblPr>
        <w:tblW w:w="14489" w:type="dxa"/>
        <w:tblInd w:w="2" w:type="dxa"/>
        <w:tblCellMar>
          <w:left w:w="70" w:type="dxa"/>
          <w:right w:w="70" w:type="dxa"/>
        </w:tblCellMar>
        <w:tblLook w:val="00A0"/>
      </w:tblPr>
      <w:tblGrid>
        <w:gridCol w:w="14489"/>
      </w:tblGrid>
      <w:tr w:rsidR="00A75728" w:rsidRPr="005328AE" w:rsidTr="00A75728">
        <w:trPr>
          <w:trHeight w:val="439"/>
        </w:trPr>
        <w:tc>
          <w:tcPr>
            <w:tcW w:w="14489" w:type="dxa"/>
            <w:tcBorders>
              <w:top w:val="nil"/>
              <w:left w:val="nil"/>
              <w:bottom w:val="nil"/>
              <w:right w:val="nil"/>
            </w:tcBorders>
            <w:noWrap/>
            <w:vAlign w:val="center"/>
          </w:tcPr>
          <w:p w:rsidR="00A75728" w:rsidRPr="005328AE" w:rsidRDefault="00A75728" w:rsidP="00A75728">
            <w:pPr>
              <w:tabs>
                <w:tab w:val="left" w:pos="4253"/>
              </w:tabs>
              <w:jc w:val="center"/>
              <w:rPr>
                <w:b/>
                <w:bCs/>
                <w:sz w:val="24"/>
                <w:szCs w:val="24"/>
              </w:rPr>
            </w:pPr>
            <w:r w:rsidRPr="005328AE">
              <w:rPr>
                <w:b/>
                <w:bCs/>
                <w:sz w:val="24"/>
                <w:szCs w:val="24"/>
              </w:rPr>
              <w:lastRenderedPageBreak/>
              <w:t xml:space="preserve">DLA </w:t>
            </w:r>
            <w:r w:rsidR="0046221A">
              <w:rPr>
                <w:b/>
                <w:sz w:val="24"/>
                <w:szCs w:val="24"/>
              </w:rPr>
              <w:t>CZĘŚĆ</w:t>
            </w:r>
            <w:r w:rsidRPr="005328AE">
              <w:rPr>
                <w:b/>
                <w:bCs/>
                <w:sz w:val="24"/>
                <w:szCs w:val="24"/>
              </w:rPr>
              <w:t xml:space="preserve"> 7 – MROŻONKI</w:t>
            </w:r>
          </w:p>
          <w:p w:rsidR="00A75728" w:rsidRPr="005328AE" w:rsidRDefault="00A75728" w:rsidP="00A75728">
            <w:pPr>
              <w:jc w:val="center"/>
              <w:rPr>
                <w:b/>
                <w:bCs/>
                <w:color w:val="000000"/>
                <w:sz w:val="24"/>
                <w:szCs w:val="24"/>
                <w:lang w:eastAsia="pl-PL"/>
              </w:rPr>
            </w:pPr>
            <w:r w:rsidRPr="005328AE">
              <w:rPr>
                <w:b/>
                <w:bCs/>
                <w:color w:val="000000"/>
                <w:sz w:val="24"/>
                <w:szCs w:val="24"/>
                <w:lang w:eastAsia="pl-PL"/>
              </w:rPr>
              <w:t>Kosztorys cenowy – opis produktów spożywczych</w:t>
            </w:r>
          </w:p>
          <w:p w:rsidR="00A75728" w:rsidRPr="005328AE" w:rsidRDefault="00A75728" w:rsidP="00A75728">
            <w:pPr>
              <w:rPr>
                <w:b/>
                <w:bCs/>
                <w:color w:val="000000"/>
                <w:sz w:val="24"/>
                <w:szCs w:val="24"/>
                <w:lang w:eastAsia="pl-PL"/>
              </w:rPr>
            </w:pPr>
            <w:r w:rsidRPr="005328AE">
              <w:rPr>
                <w:b/>
                <w:bCs/>
                <w:color w:val="000000"/>
                <w:sz w:val="24"/>
                <w:szCs w:val="24"/>
                <w:lang w:eastAsia="pl-PL"/>
              </w:rPr>
              <w:t>I KRYTERIUM OCENY OFERTY:</w:t>
            </w:r>
          </w:p>
          <w:p w:rsidR="00A75728" w:rsidRPr="005328AE" w:rsidRDefault="00A75728" w:rsidP="00A75728">
            <w:pPr>
              <w:jc w:val="center"/>
              <w:rPr>
                <w:b/>
                <w:sz w:val="24"/>
                <w:szCs w:val="24"/>
              </w:rPr>
            </w:pPr>
          </w:p>
          <w:p w:rsidR="00A75728" w:rsidRPr="005328AE" w:rsidRDefault="00A75728" w:rsidP="00A75728">
            <w:pPr>
              <w:jc w:val="both"/>
              <w:rPr>
                <w:b/>
                <w:sz w:val="24"/>
                <w:szCs w:val="24"/>
              </w:rPr>
            </w:pPr>
            <w:r w:rsidRPr="005328AE">
              <w:rPr>
                <w:b/>
                <w:sz w:val="24"/>
                <w:szCs w:val="24"/>
              </w:rPr>
              <w:t xml:space="preserve">Opis jakościowy produktów spożywczych będących przedmiotem zamówienia to: </w:t>
            </w:r>
          </w:p>
          <w:tbl>
            <w:tblPr>
              <w:tblW w:w="14349" w:type="dxa"/>
              <w:tblCellMar>
                <w:left w:w="70" w:type="dxa"/>
                <w:right w:w="70" w:type="dxa"/>
              </w:tblCellMar>
              <w:tblLook w:val="00A0"/>
            </w:tblPr>
            <w:tblGrid>
              <w:gridCol w:w="627"/>
              <w:gridCol w:w="4110"/>
              <w:gridCol w:w="708"/>
              <w:gridCol w:w="993"/>
              <w:gridCol w:w="1555"/>
              <w:gridCol w:w="866"/>
              <w:gridCol w:w="1540"/>
              <w:gridCol w:w="1980"/>
              <w:gridCol w:w="1970"/>
            </w:tblGrid>
            <w:tr w:rsidR="00A75728" w:rsidRPr="005328AE" w:rsidTr="00A75728">
              <w:trPr>
                <w:trHeight w:val="439"/>
              </w:trPr>
              <w:tc>
                <w:tcPr>
                  <w:tcW w:w="14349" w:type="dxa"/>
                  <w:gridSpan w:val="9"/>
                  <w:tcBorders>
                    <w:top w:val="nil"/>
                    <w:left w:val="nil"/>
                    <w:bottom w:val="single" w:sz="4" w:space="0" w:color="auto"/>
                    <w:right w:val="nil"/>
                  </w:tcBorders>
                  <w:noWrap/>
                  <w:vAlign w:val="center"/>
                </w:tcPr>
                <w:p w:rsidR="00A75728" w:rsidRPr="005328AE" w:rsidRDefault="00A75728" w:rsidP="00A75728">
                  <w:pPr>
                    <w:rPr>
                      <w:sz w:val="24"/>
                      <w:szCs w:val="24"/>
                    </w:rPr>
                  </w:pPr>
                </w:p>
              </w:tc>
            </w:tr>
            <w:tr w:rsidR="00A75728" w:rsidRPr="005328AE" w:rsidTr="00A75728">
              <w:trPr>
                <w:trHeight w:val="1395"/>
              </w:trPr>
              <w:tc>
                <w:tcPr>
                  <w:tcW w:w="627" w:type="dxa"/>
                  <w:tcBorders>
                    <w:top w:val="nil"/>
                    <w:left w:val="single" w:sz="4" w:space="0" w:color="auto"/>
                    <w:bottom w:val="single" w:sz="4" w:space="0" w:color="auto"/>
                    <w:right w:val="single" w:sz="4" w:space="0" w:color="auto"/>
                  </w:tcBorders>
                  <w:noWrap/>
                  <w:vAlign w:val="center"/>
                </w:tcPr>
                <w:p w:rsidR="00A75728" w:rsidRPr="005328AE" w:rsidRDefault="00A75728" w:rsidP="00A75728">
                  <w:pPr>
                    <w:jc w:val="both"/>
                    <w:rPr>
                      <w:color w:val="000000"/>
                      <w:sz w:val="24"/>
                      <w:szCs w:val="24"/>
                      <w:lang w:eastAsia="pl-PL"/>
                    </w:rPr>
                  </w:pPr>
                  <w:r w:rsidRPr="005328AE">
                    <w:rPr>
                      <w:color w:val="000000"/>
                      <w:sz w:val="24"/>
                      <w:szCs w:val="24"/>
                      <w:lang w:eastAsia="pl-PL"/>
                    </w:rPr>
                    <w:t>L</w:t>
                  </w:r>
                  <w:r w:rsidR="00500068">
                    <w:rPr>
                      <w:color w:val="000000"/>
                      <w:sz w:val="24"/>
                      <w:szCs w:val="24"/>
                      <w:lang w:eastAsia="pl-PL"/>
                    </w:rPr>
                    <w:t>.p.</w:t>
                  </w:r>
                </w:p>
              </w:tc>
              <w:tc>
                <w:tcPr>
                  <w:tcW w:w="4110" w:type="dxa"/>
                  <w:tcBorders>
                    <w:top w:val="nil"/>
                    <w:left w:val="nil"/>
                    <w:bottom w:val="single" w:sz="4" w:space="0" w:color="auto"/>
                    <w:right w:val="single" w:sz="4" w:space="0" w:color="auto"/>
                  </w:tcBorders>
                  <w:vAlign w:val="center"/>
                </w:tcPr>
                <w:p w:rsidR="00A75728" w:rsidRPr="005328AE" w:rsidRDefault="00A75728" w:rsidP="00AB606A">
                  <w:pPr>
                    <w:jc w:val="both"/>
                    <w:rPr>
                      <w:color w:val="000000"/>
                      <w:sz w:val="24"/>
                      <w:szCs w:val="24"/>
                      <w:lang w:eastAsia="pl-PL"/>
                    </w:rPr>
                  </w:pPr>
                  <w:r w:rsidRPr="005328AE">
                    <w:rPr>
                      <w:color w:val="000000"/>
                      <w:sz w:val="24"/>
                      <w:szCs w:val="24"/>
                      <w:lang w:eastAsia="pl-PL"/>
                    </w:rPr>
                    <w:t xml:space="preserve">Przedmiot zamówienia – </w:t>
                  </w:r>
                  <w:r w:rsidR="00AB606A">
                    <w:rPr>
                      <w:b/>
                      <w:bCs/>
                      <w:color w:val="000000"/>
                      <w:sz w:val="24"/>
                      <w:szCs w:val="24"/>
                      <w:lang w:eastAsia="pl-PL"/>
                    </w:rPr>
                    <w:t>Mrożonki</w:t>
                  </w:r>
                </w:p>
              </w:tc>
              <w:tc>
                <w:tcPr>
                  <w:tcW w:w="708" w:type="dxa"/>
                  <w:tcBorders>
                    <w:top w:val="nil"/>
                    <w:left w:val="nil"/>
                    <w:bottom w:val="single" w:sz="4" w:space="0" w:color="auto"/>
                    <w:right w:val="single" w:sz="4" w:space="0" w:color="auto"/>
                  </w:tcBorders>
                  <w:vAlign w:val="center"/>
                </w:tcPr>
                <w:p w:rsidR="00A75728" w:rsidRPr="005328AE" w:rsidRDefault="00A75728" w:rsidP="00A75728">
                  <w:pPr>
                    <w:jc w:val="both"/>
                    <w:rPr>
                      <w:color w:val="000000"/>
                      <w:sz w:val="24"/>
                      <w:szCs w:val="24"/>
                      <w:lang w:eastAsia="pl-PL"/>
                    </w:rPr>
                  </w:pPr>
                  <w:r w:rsidRPr="005328AE">
                    <w:rPr>
                      <w:color w:val="000000"/>
                      <w:sz w:val="24"/>
                      <w:szCs w:val="24"/>
                      <w:lang w:eastAsia="pl-PL"/>
                    </w:rPr>
                    <w:t>J M</w:t>
                  </w:r>
                </w:p>
              </w:tc>
              <w:tc>
                <w:tcPr>
                  <w:tcW w:w="993" w:type="dxa"/>
                  <w:tcBorders>
                    <w:top w:val="nil"/>
                    <w:left w:val="nil"/>
                    <w:bottom w:val="single" w:sz="4" w:space="0" w:color="auto"/>
                    <w:right w:val="single" w:sz="4" w:space="0" w:color="auto"/>
                  </w:tcBorders>
                  <w:noWrap/>
                  <w:vAlign w:val="center"/>
                </w:tcPr>
                <w:p w:rsidR="00A75728" w:rsidRPr="005328AE" w:rsidRDefault="00A75728" w:rsidP="00A75728">
                  <w:pPr>
                    <w:jc w:val="both"/>
                    <w:rPr>
                      <w:color w:val="000000"/>
                      <w:sz w:val="24"/>
                      <w:szCs w:val="24"/>
                      <w:lang w:eastAsia="pl-PL"/>
                    </w:rPr>
                  </w:pPr>
                  <w:r w:rsidRPr="005328AE">
                    <w:rPr>
                      <w:color w:val="000000"/>
                      <w:sz w:val="24"/>
                      <w:szCs w:val="24"/>
                      <w:lang w:eastAsia="pl-PL"/>
                    </w:rPr>
                    <w:t>Ilość</w:t>
                  </w:r>
                </w:p>
              </w:tc>
              <w:tc>
                <w:tcPr>
                  <w:tcW w:w="1555" w:type="dxa"/>
                  <w:tcBorders>
                    <w:top w:val="nil"/>
                    <w:left w:val="nil"/>
                    <w:bottom w:val="single" w:sz="4" w:space="0" w:color="auto"/>
                    <w:right w:val="single" w:sz="4" w:space="0" w:color="auto"/>
                  </w:tcBorders>
                  <w:vAlign w:val="center"/>
                </w:tcPr>
                <w:p w:rsidR="00A75728" w:rsidRPr="005328AE" w:rsidRDefault="00A75728" w:rsidP="00A75728">
                  <w:pPr>
                    <w:jc w:val="both"/>
                    <w:rPr>
                      <w:color w:val="000000"/>
                      <w:sz w:val="24"/>
                      <w:szCs w:val="24"/>
                      <w:lang w:eastAsia="pl-PL"/>
                    </w:rPr>
                  </w:pPr>
                  <w:r w:rsidRPr="005328AE">
                    <w:rPr>
                      <w:color w:val="000000"/>
                      <w:sz w:val="24"/>
                      <w:szCs w:val="24"/>
                      <w:lang w:eastAsia="pl-PL"/>
                    </w:rPr>
                    <w:t xml:space="preserve">Cena jednostkowa </w:t>
                  </w:r>
                  <w:r w:rsidRPr="005328AE">
                    <w:rPr>
                      <w:color w:val="000000"/>
                      <w:sz w:val="24"/>
                      <w:szCs w:val="24"/>
                      <w:u w:val="single"/>
                      <w:lang w:eastAsia="pl-PL"/>
                    </w:rPr>
                    <w:t xml:space="preserve">netto w </w:t>
                  </w:r>
                  <w:proofErr w:type="spellStart"/>
                  <w:r w:rsidRPr="005328AE">
                    <w:rPr>
                      <w:color w:val="000000"/>
                      <w:sz w:val="24"/>
                      <w:szCs w:val="24"/>
                      <w:u w:val="single"/>
                      <w:lang w:eastAsia="pl-PL"/>
                    </w:rPr>
                    <w:t>pln</w:t>
                  </w:r>
                  <w:proofErr w:type="spellEnd"/>
                </w:p>
              </w:tc>
              <w:tc>
                <w:tcPr>
                  <w:tcW w:w="866" w:type="dxa"/>
                  <w:tcBorders>
                    <w:top w:val="nil"/>
                    <w:left w:val="nil"/>
                    <w:bottom w:val="single" w:sz="4" w:space="0" w:color="auto"/>
                    <w:right w:val="single" w:sz="4" w:space="0" w:color="auto"/>
                  </w:tcBorders>
                  <w:vAlign w:val="center"/>
                </w:tcPr>
                <w:p w:rsidR="00A75728" w:rsidRPr="005328AE" w:rsidRDefault="00A75728" w:rsidP="00A75728">
                  <w:pPr>
                    <w:jc w:val="both"/>
                    <w:rPr>
                      <w:color w:val="000000"/>
                      <w:sz w:val="24"/>
                      <w:szCs w:val="24"/>
                      <w:lang w:eastAsia="pl-PL"/>
                    </w:rPr>
                  </w:pPr>
                  <w:r w:rsidRPr="005328AE">
                    <w:rPr>
                      <w:color w:val="000000"/>
                      <w:sz w:val="24"/>
                      <w:szCs w:val="24"/>
                      <w:lang w:eastAsia="pl-PL"/>
                    </w:rPr>
                    <w:t xml:space="preserve">Stawka VAT (%) </w:t>
                  </w:r>
                </w:p>
              </w:tc>
              <w:tc>
                <w:tcPr>
                  <w:tcW w:w="1540" w:type="dxa"/>
                  <w:tcBorders>
                    <w:top w:val="nil"/>
                    <w:left w:val="nil"/>
                    <w:bottom w:val="single" w:sz="4" w:space="0" w:color="auto"/>
                    <w:right w:val="single" w:sz="4" w:space="0" w:color="auto"/>
                  </w:tcBorders>
                  <w:vAlign w:val="center"/>
                </w:tcPr>
                <w:p w:rsidR="00A75728" w:rsidRPr="005328AE" w:rsidRDefault="00A75728" w:rsidP="00A75728">
                  <w:pPr>
                    <w:jc w:val="both"/>
                    <w:rPr>
                      <w:color w:val="000000"/>
                      <w:sz w:val="24"/>
                      <w:szCs w:val="24"/>
                      <w:u w:val="single"/>
                      <w:lang w:eastAsia="pl-PL"/>
                    </w:rPr>
                  </w:pPr>
                  <w:r w:rsidRPr="005328AE">
                    <w:rPr>
                      <w:color w:val="000000"/>
                      <w:sz w:val="24"/>
                      <w:szCs w:val="24"/>
                      <w:lang w:eastAsia="pl-PL"/>
                    </w:rPr>
                    <w:t xml:space="preserve">Cena jednostkowa </w:t>
                  </w:r>
                  <w:r w:rsidRPr="005328AE">
                    <w:rPr>
                      <w:color w:val="000000"/>
                      <w:sz w:val="24"/>
                      <w:szCs w:val="24"/>
                      <w:u w:val="single"/>
                      <w:lang w:eastAsia="pl-PL"/>
                    </w:rPr>
                    <w:t xml:space="preserve">brutto w </w:t>
                  </w:r>
                  <w:proofErr w:type="spellStart"/>
                  <w:r w:rsidRPr="005328AE">
                    <w:rPr>
                      <w:color w:val="000000"/>
                      <w:sz w:val="24"/>
                      <w:szCs w:val="24"/>
                      <w:u w:val="single"/>
                      <w:lang w:eastAsia="pl-PL"/>
                    </w:rPr>
                    <w:t>pln</w:t>
                  </w:r>
                  <w:proofErr w:type="spellEnd"/>
                </w:p>
              </w:tc>
              <w:tc>
                <w:tcPr>
                  <w:tcW w:w="1980" w:type="dxa"/>
                  <w:tcBorders>
                    <w:top w:val="nil"/>
                    <w:left w:val="nil"/>
                    <w:bottom w:val="single" w:sz="4" w:space="0" w:color="auto"/>
                    <w:right w:val="single" w:sz="4" w:space="0" w:color="auto"/>
                  </w:tcBorders>
                  <w:vAlign w:val="center"/>
                </w:tcPr>
                <w:p w:rsidR="00A75728" w:rsidRDefault="00A75728" w:rsidP="00A75728">
                  <w:pPr>
                    <w:jc w:val="both"/>
                    <w:rPr>
                      <w:color w:val="000000"/>
                      <w:sz w:val="24"/>
                      <w:szCs w:val="24"/>
                      <w:lang w:eastAsia="pl-PL"/>
                    </w:rPr>
                  </w:pPr>
                  <w:r w:rsidRPr="005328AE">
                    <w:rPr>
                      <w:color w:val="000000"/>
                      <w:sz w:val="24"/>
                      <w:szCs w:val="24"/>
                      <w:lang w:eastAsia="pl-PL"/>
                    </w:rPr>
                    <w:t xml:space="preserve">Wartość całkowita netto w </w:t>
                  </w:r>
                  <w:proofErr w:type="spellStart"/>
                  <w:r w:rsidRPr="005328AE">
                    <w:rPr>
                      <w:color w:val="000000"/>
                      <w:sz w:val="24"/>
                      <w:szCs w:val="24"/>
                      <w:lang w:eastAsia="pl-PL"/>
                    </w:rPr>
                    <w:t>pln</w:t>
                  </w:r>
                  <w:proofErr w:type="spellEnd"/>
                </w:p>
                <w:p w:rsidR="00A75728" w:rsidRPr="005328AE" w:rsidRDefault="00A75728" w:rsidP="00A75728">
                  <w:pPr>
                    <w:jc w:val="both"/>
                    <w:rPr>
                      <w:color w:val="000000"/>
                      <w:sz w:val="24"/>
                      <w:szCs w:val="24"/>
                      <w:lang w:eastAsia="pl-PL"/>
                    </w:rPr>
                  </w:pPr>
                  <w:r>
                    <w:rPr>
                      <w:color w:val="000000"/>
                      <w:sz w:val="24"/>
                      <w:szCs w:val="24"/>
                      <w:lang w:eastAsia="pl-PL"/>
                    </w:rPr>
                    <w:t>(kol.4 x kol.5)</w:t>
                  </w:r>
                </w:p>
                <w:p w:rsidR="00A75728" w:rsidRPr="005328AE" w:rsidRDefault="00A75728" w:rsidP="00A75728">
                  <w:pPr>
                    <w:jc w:val="both"/>
                    <w:rPr>
                      <w:color w:val="000000"/>
                      <w:sz w:val="24"/>
                      <w:szCs w:val="24"/>
                      <w:lang w:eastAsia="pl-PL"/>
                    </w:rPr>
                  </w:pPr>
                </w:p>
              </w:tc>
              <w:tc>
                <w:tcPr>
                  <w:tcW w:w="1970" w:type="dxa"/>
                  <w:tcBorders>
                    <w:top w:val="nil"/>
                    <w:left w:val="nil"/>
                    <w:bottom w:val="single" w:sz="4" w:space="0" w:color="auto"/>
                    <w:right w:val="single" w:sz="4" w:space="0" w:color="auto"/>
                  </w:tcBorders>
                  <w:vAlign w:val="center"/>
                </w:tcPr>
                <w:p w:rsidR="00A75728" w:rsidRDefault="00A75728" w:rsidP="00A75728">
                  <w:pPr>
                    <w:jc w:val="both"/>
                    <w:rPr>
                      <w:color w:val="000000"/>
                      <w:sz w:val="24"/>
                      <w:szCs w:val="24"/>
                      <w:lang w:eastAsia="pl-PL"/>
                    </w:rPr>
                  </w:pPr>
                  <w:r w:rsidRPr="005328AE">
                    <w:rPr>
                      <w:color w:val="000000"/>
                      <w:sz w:val="24"/>
                      <w:szCs w:val="24"/>
                      <w:lang w:eastAsia="pl-PL"/>
                    </w:rPr>
                    <w:t xml:space="preserve">Wartość całkowita brutto w </w:t>
                  </w:r>
                  <w:proofErr w:type="spellStart"/>
                  <w:r w:rsidRPr="005328AE">
                    <w:rPr>
                      <w:color w:val="000000"/>
                      <w:sz w:val="24"/>
                      <w:szCs w:val="24"/>
                      <w:lang w:eastAsia="pl-PL"/>
                    </w:rPr>
                    <w:t>pln</w:t>
                  </w:r>
                  <w:proofErr w:type="spellEnd"/>
                </w:p>
                <w:p w:rsidR="00A75728" w:rsidRPr="005328AE" w:rsidRDefault="00A75728" w:rsidP="00A75728">
                  <w:pPr>
                    <w:jc w:val="both"/>
                    <w:rPr>
                      <w:color w:val="000000"/>
                      <w:sz w:val="24"/>
                      <w:szCs w:val="24"/>
                      <w:lang w:eastAsia="pl-PL"/>
                    </w:rPr>
                  </w:pPr>
                  <w:r>
                    <w:rPr>
                      <w:color w:val="000000"/>
                      <w:sz w:val="24"/>
                      <w:szCs w:val="24"/>
                      <w:lang w:eastAsia="pl-PL"/>
                    </w:rPr>
                    <w:t>[kol. 8 + stawka Vat (wskazana w kol. 6)]</w:t>
                  </w:r>
                </w:p>
                <w:p w:rsidR="00A75728" w:rsidRPr="005328AE" w:rsidRDefault="00A75728" w:rsidP="00A75728">
                  <w:pPr>
                    <w:jc w:val="both"/>
                    <w:rPr>
                      <w:color w:val="000000"/>
                      <w:sz w:val="24"/>
                      <w:szCs w:val="24"/>
                      <w:lang w:eastAsia="pl-PL"/>
                    </w:rPr>
                  </w:pPr>
                </w:p>
              </w:tc>
            </w:tr>
            <w:tr w:rsidR="00A75728" w:rsidRPr="005328AE" w:rsidTr="00A75728">
              <w:trPr>
                <w:trHeight w:val="765"/>
              </w:trPr>
              <w:tc>
                <w:tcPr>
                  <w:tcW w:w="627" w:type="dxa"/>
                  <w:tcBorders>
                    <w:top w:val="nil"/>
                    <w:left w:val="single" w:sz="4" w:space="0" w:color="auto"/>
                    <w:bottom w:val="single" w:sz="4" w:space="0" w:color="auto"/>
                    <w:right w:val="single" w:sz="4" w:space="0" w:color="auto"/>
                  </w:tcBorders>
                  <w:noWrap/>
                  <w:vAlign w:val="center"/>
                </w:tcPr>
                <w:p w:rsidR="00A75728" w:rsidRPr="005328AE" w:rsidRDefault="00A75728" w:rsidP="00A75728">
                  <w:pPr>
                    <w:jc w:val="both"/>
                    <w:rPr>
                      <w:color w:val="000000"/>
                      <w:sz w:val="24"/>
                      <w:szCs w:val="24"/>
                      <w:lang w:eastAsia="pl-PL"/>
                    </w:rPr>
                  </w:pPr>
                  <w:r w:rsidRPr="005328AE">
                    <w:rPr>
                      <w:color w:val="000000"/>
                      <w:sz w:val="24"/>
                      <w:szCs w:val="24"/>
                      <w:lang w:eastAsia="pl-PL"/>
                    </w:rPr>
                    <w:t>kol.1</w:t>
                  </w:r>
                </w:p>
              </w:tc>
              <w:tc>
                <w:tcPr>
                  <w:tcW w:w="4110" w:type="dxa"/>
                  <w:tcBorders>
                    <w:top w:val="nil"/>
                    <w:left w:val="nil"/>
                    <w:bottom w:val="single" w:sz="4" w:space="0" w:color="auto"/>
                    <w:right w:val="single" w:sz="4" w:space="0" w:color="auto"/>
                  </w:tcBorders>
                  <w:vAlign w:val="center"/>
                </w:tcPr>
                <w:p w:rsidR="00A75728" w:rsidRPr="005328AE" w:rsidRDefault="00A75728" w:rsidP="00A75728">
                  <w:pPr>
                    <w:jc w:val="both"/>
                    <w:rPr>
                      <w:color w:val="000000"/>
                      <w:sz w:val="24"/>
                      <w:szCs w:val="24"/>
                      <w:lang w:eastAsia="pl-PL"/>
                    </w:rPr>
                  </w:pPr>
                  <w:r w:rsidRPr="005328AE">
                    <w:rPr>
                      <w:color w:val="000000"/>
                      <w:sz w:val="24"/>
                      <w:szCs w:val="24"/>
                      <w:lang w:eastAsia="pl-PL"/>
                    </w:rPr>
                    <w:t>Kol.2</w:t>
                  </w:r>
                </w:p>
              </w:tc>
              <w:tc>
                <w:tcPr>
                  <w:tcW w:w="708" w:type="dxa"/>
                  <w:tcBorders>
                    <w:top w:val="nil"/>
                    <w:left w:val="nil"/>
                    <w:bottom w:val="single" w:sz="4" w:space="0" w:color="auto"/>
                    <w:right w:val="single" w:sz="4" w:space="0" w:color="auto"/>
                  </w:tcBorders>
                  <w:vAlign w:val="center"/>
                </w:tcPr>
                <w:p w:rsidR="00A75728" w:rsidRPr="005328AE" w:rsidRDefault="00A75728" w:rsidP="00A75728">
                  <w:pPr>
                    <w:jc w:val="both"/>
                    <w:rPr>
                      <w:color w:val="000000"/>
                      <w:sz w:val="24"/>
                      <w:szCs w:val="24"/>
                      <w:lang w:eastAsia="pl-PL"/>
                    </w:rPr>
                  </w:pPr>
                  <w:r w:rsidRPr="005328AE">
                    <w:rPr>
                      <w:color w:val="000000"/>
                      <w:sz w:val="24"/>
                      <w:szCs w:val="24"/>
                      <w:lang w:eastAsia="pl-PL"/>
                    </w:rPr>
                    <w:t>Kol.3</w:t>
                  </w:r>
                </w:p>
              </w:tc>
              <w:tc>
                <w:tcPr>
                  <w:tcW w:w="993" w:type="dxa"/>
                  <w:tcBorders>
                    <w:top w:val="nil"/>
                    <w:left w:val="nil"/>
                    <w:bottom w:val="single" w:sz="4" w:space="0" w:color="auto"/>
                    <w:right w:val="single" w:sz="4" w:space="0" w:color="auto"/>
                  </w:tcBorders>
                  <w:noWrap/>
                  <w:vAlign w:val="center"/>
                </w:tcPr>
                <w:p w:rsidR="00A75728" w:rsidRPr="005328AE" w:rsidRDefault="00A75728" w:rsidP="00A75728">
                  <w:pPr>
                    <w:jc w:val="both"/>
                    <w:rPr>
                      <w:color w:val="000000"/>
                      <w:sz w:val="24"/>
                      <w:szCs w:val="24"/>
                      <w:lang w:eastAsia="pl-PL"/>
                    </w:rPr>
                  </w:pPr>
                  <w:r w:rsidRPr="005328AE">
                    <w:rPr>
                      <w:color w:val="000000"/>
                      <w:sz w:val="24"/>
                      <w:szCs w:val="24"/>
                      <w:lang w:eastAsia="pl-PL"/>
                    </w:rPr>
                    <w:t>Kol.4</w:t>
                  </w:r>
                </w:p>
              </w:tc>
              <w:tc>
                <w:tcPr>
                  <w:tcW w:w="1555" w:type="dxa"/>
                  <w:tcBorders>
                    <w:top w:val="nil"/>
                    <w:left w:val="nil"/>
                    <w:bottom w:val="single" w:sz="4" w:space="0" w:color="auto"/>
                    <w:right w:val="single" w:sz="4" w:space="0" w:color="auto"/>
                  </w:tcBorders>
                  <w:vAlign w:val="center"/>
                </w:tcPr>
                <w:p w:rsidR="00A75728" w:rsidRPr="005328AE" w:rsidRDefault="00A75728" w:rsidP="00A75728">
                  <w:pPr>
                    <w:jc w:val="both"/>
                    <w:rPr>
                      <w:color w:val="000000"/>
                      <w:sz w:val="24"/>
                      <w:szCs w:val="24"/>
                      <w:lang w:eastAsia="pl-PL"/>
                    </w:rPr>
                  </w:pPr>
                  <w:r w:rsidRPr="005328AE">
                    <w:rPr>
                      <w:color w:val="000000"/>
                      <w:sz w:val="24"/>
                      <w:szCs w:val="24"/>
                      <w:lang w:eastAsia="pl-PL"/>
                    </w:rPr>
                    <w:t>Kol.5</w:t>
                  </w:r>
                </w:p>
              </w:tc>
              <w:tc>
                <w:tcPr>
                  <w:tcW w:w="866" w:type="dxa"/>
                  <w:tcBorders>
                    <w:top w:val="nil"/>
                    <w:left w:val="nil"/>
                    <w:bottom w:val="single" w:sz="4" w:space="0" w:color="auto"/>
                    <w:right w:val="single" w:sz="4" w:space="0" w:color="auto"/>
                  </w:tcBorders>
                  <w:vAlign w:val="center"/>
                </w:tcPr>
                <w:p w:rsidR="00A75728" w:rsidRPr="005328AE" w:rsidRDefault="00A75728" w:rsidP="00A75728">
                  <w:pPr>
                    <w:jc w:val="both"/>
                    <w:rPr>
                      <w:color w:val="000000"/>
                      <w:sz w:val="24"/>
                      <w:szCs w:val="24"/>
                      <w:lang w:eastAsia="pl-PL"/>
                    </w:rPr>
                  </w:pPr>
                  <w:r w:rsidRPr="005328AE">
                    <w:rPr>
                      <w:color w:val="000000"/>
                      <w:sz w:val="24"/>
                      <w:szCs w:val="24"/>
                      <w:lang w:eastAsia="pl-PL"/>
                    </w:rPr>
                    <w:t>Kol.6</w:t>
                  </w:r>
                </w:p>
              </w:tc>
              <w:tc>
                <w:tcPr>
                  <w:tcW w:w="1540" w:type="dxa"/>
                  <w:tcBorders>
                    <w:top w:val="nil"/>
                    <w:left w:val="nil"/>
                    <w:bottom w:val="single" w:sz="4" w:space="0" w:color="auto"/>
                    <w:right w:val="single" w:sz="4" w:space="0" w:color="auto"/>
                  </w:tcBorders>
                  <w:vAlign w:val="center"/>
                </w:tcPr>
                <w:p w:rsidR="00A75728" w:rsidRPr="005328AE" w:rsidRDefault="00A75728" w:rsidP="00A75728">
                  <w:pPr>
                    <w:jc w:val="both"/>
                    <w:rPr>
                      <w:color w:val="000000"/>
                      <w:sz w:val="24"/>
                      <w:szCs w:val="24"/>
                      <w:lang w:eastAsia="pl-PL"/>
                    </w:rPr>
                  </w:pPr>
                  <w:r w:rsidRPr="005328AE">
                    <w:rPr>
                      <w:color w:val="000000"/>
                      <w:sz w:val="24"/>
                      <w:szCs w:val="24"/>
                      <w:lang w:eastAsia="pl-PL"/>
                    </w:rPr>
                    <w:t>Kol.7</w:t>
                  </w:r>
                </w:p>
              </w:tc>
              <w:tc>
                <w:tcPr>
                  <w:tcW w:w="1980" w:type="dxa"/>
                  <w:tcBorders>
                    <w:top w:val="nil"/>
                    <w:left w:val="nil"/>
                    <w:bottom w:val="single" w:sz="4" w:space="0" w:color="auto"/>
                    <w:right w:val="single" w:sz="4" w:space="0" w:color="auto"/>
                  </w:tcBorders>
                  <w:vAlign w:val="center"/>
                </w:tcPr>
                <w:p w:rsidR="00A75728" w:rsidRPr="005328AE" w:rsidRDefault="00A75728" w:rsidP="00A75728">
                  <w:pPr>
                    <w:jc w:val="both"/>
                    <w:rPr>
                      <w:color w:val="000000"/>
                      <w:sz w:val="24"/>
                      <w:szCs w:val="24"/>
                      <w:lang w:eastAsia="pl-PL"/>
                    </w:rPr>
                  </w:pPr>
                  <w:r w:rsidRPr="005328AE">
                    <w:rPr>
                      <w:color w:val="000000"/>
                      <w:sz w:val="24"/>
                      <w:szCs w:val="24"/>
                      <w:lang w:eastAsia="pl-PL"/>
                    </w:rPr>
                    <w:t>Kol.8</w:t>
                  </w:r>
                </w:p>
              </w:tc>
              <w:tc>
                <w:tcPr>
                  <w:tcW w:w="1970" w:type="dxa"/>
                  <w:tcBorders>
                    <w:top w:val="nil"/>
                    <w:left w:val="nil"/>
                    <w:bottom w:val="single" w:sz="4" w:space="0" w:color="auto"/>
                    <w:right w:val="single" w:sz="4" w:space="0" w:color="auto"/>
                  </w:tcBorders>
                  <w:vAlign w:val="center"/>
                </w:tcPr>
                <w:p w:rsidR="00A75728" w:rsidRPr="005328AE" w:rsidRDefault="00A75728" w:rsidP="00A75728">
                  <w:pPr>
                    <w:jc w:val="both"/>
                    <w:rPr>
                      <w:color w:val="000000"/>
                      <w:sz w:val="24"/>
                      <w:szCs w:val="24"/>
                      <w:lang w:eastAsia="pl-PL"/>
                    </w:rPr>
                  </w:pPr>
                  <w:r w:rsidRPr="005328AE">
                    <w:rPr>
                      <w:color w:val="000000"/>
                      <w:sz w:val="24"/>
                      <w:szCs w:val="24"/>
                      <w:lang w:eastAsia="pl-PL"/>
                    </w:rPr>
                    <w:t>Kol.9</w:t>
                  </w:r>
                </w:p>
              </w:tc>
            </w:tr>
            <w:tr w:rsidR="00D30D7B" w:rsidRPr="005328AE" w:rsidTr="00336BF6">
              <w:trPr>
                <w:trHeight w:val="439"/>
              </w:trPr>
              <w:tc>
                <w:tcPr>
                  <w:tcW w:w="627" w:type="dxa"/>
                  <w:tcBorders>
                    <w:top w:val="nil"/>
                    <w:left w:val="single" w:sz="4" w:space="0" w:color="auto"/>
                    <w:bottom w:val="single" w:sz="4" w:space="0" w:color="auto"/>
                    <w:right w:val="single" w:sz="4" w:space="0" w:color="auto"/>
                  </w:tcBorders>
                  <w:noWrap/>
                  <w:vAlign w:val="center"/>
                </w:tcPr>
                <w:p w:rsidR="00D30D7B" w:rsidRPr="00C27AD4" w:rsidRDefault="00D30D7B" w:rsidP="00EA33AB">
                  <w:pPr>
                    <w:suppressAutoHyphens w:val="0"/>
                    <w:jc w:val="right"/>
                    <w:rPr>
                      <w:color w:val="000000"/>
                      <w:sz w:val="24"/>
                      <w:szCs w:val="24"/>
                      <w:lang w:eastAsia="pl-PL"/>
                    </w:rPr>
                  </w:pPr>
                  <w:r w:rsidRPr="00C27AD4">
                    <w:rPr>
                      <w:color w:val="000000"/>
                      <w:sz w:val="24"/>
                      <w:szCs w:val="24"/>
                      <w:lang w:eastAsia="pl-PL"/>
                    </w:rPr>
                    <w:t>1</w:t>
                  </w:r>
                </w:p>
              </w:tc>
              <w:tc>
                <w:tcPr>
                  <w:tcW w:w="4110" w:type="dxa"/>
                  <w:tcBorders>
                    <w:top w:val="nil"/>
                    <w:left w:val="nil"/>
                    <w:bottom w:val="single" w:sz="4" w:space="0" w:color="auto"/>
                    <w:right w:val="single" w:sz="4" w:space="0" w:color="auto"/>
                  </w:tcBorders>
                  <w:vAlign w:val="center"/>
                </w:tcPr>
                <w:p w:rsidR="00D30D7B" w:rsidRDefault="00D30D7B" w:rsidP="0039303D">
                  <w:pPr>
                    <w:rPr>
                      <w:rFonts w:ascii="Calibri" w:hAnsi="Calibri" w:cs="Calibri"/>
                      <w:color w:val="000000"/>
                      <w:sz w:val="22"/>
                      <w:szCs w:val="22"/>
                    </w:rPr>
                  </w:pPr>
                  <w:r>
                    <w:rPr>
                      <w:rFonts w:ascii="Calibri" w:hAnsi="Calibri" w:cs="Calibri"/>
                      <w:color w:val="000000"/>
                      <w:sz w:val="22"/>
                      <w:szCs w:val="22"/>
                    </w:rPr>
                    <w:t xml:space="preserve">Brokuły mrożone, różyczki, op.  max.3,0 kg </w:t>
                  </w:r>
                </w:p>
              </w:tc>
              <w:tc>
                <w:tcPr>
                  <w:tcW w:w="708" w:type="dxa"/>
                  <w:tcBorders>
                    <w:top w:val="nil"/>
                    <w:left w:val="nil"/>
                    <w:bottom w:val="single" w:sz="4" w:space="0" w:color="auto"/>
                    <w:right w:val="single" w:sz="4" w:space="0" w:color="auto"/>
                  </w:tcBorders>
                  <w:noWrap/>
                  <w:vAlign w:val="center"/>
                </w:tcPr>
                <w:p w:rsidR="00D30D7B" w:rsidRPr="00C27AD4" w:rsidRDefault="00D30D7B" w:rsidP="00EA33AB">
                  <w:pPr>
                    <w:suppressAutoHyphens w:val="0"/>
                    <w:jc w:val="center"/>
                    <w:rPr>
                      <w:color w:val="000000"/>
                      <w:sz w:val="24"/>
                      <w:szCs w:val="24"/>
                      <w:lang w:eastAsia="pl-PL"/>
                    </w:rPr>
                  </w:pPr>
                  <w:r w:rsidRPr="00C27AD4">
                    <w:rPr>
                      <w:color w:val="000000"/>
                      <w:sz w:val="24"/>
                      <w:szCs w:val="24"/>
                      <w:lang w:eastAsia="pl-PL"/>
                    </w:rPr>
                    <w:t xml:space="preserve"> kg</w:t>
                  </w:r>
                </w:p>
              </w:tc>
              <w:tc>
                <w:tcPr>
                  <w:tcW w:w="993" w:type="dxa"/>
                  <w:tcBorders>
                    <w:top w:val="nil"/>
                    <w:left w:val="nil"/>
                    <w:bottom w:val="single" w:sz="4" w:space="0" w:color="auto"/>
                    <w:right w:val="single" w:sz="4" w:space="0" w:color="auto"/>
                  </w:tcBorders>
                  <w:vAlign w:val="center"/>
                </w:tcPr>
                <w:p w:rsidR="00D30D7B" w:rsidRDefault="00D30D7B" w:rsidP="00336BF6">
                  <w:pPr>
                    <w:jc w:val="right"/>
                    <w:rPr>
                      <w:rFonts w:ascii="Calibri" w:hAnsi="Calibri" w:cs="Calibri"/>
                      <w:color w:val="000000"/>
                      <w:sz w:val="22"/>
                      <w:szCs w:val="22"/>
                    </w:rPr>
                  </w:pPr>
                  <w:r>
                    <w:rPr>
                      <w:rFonts w:ascii="Calibri" w:hAnsi="Calibri" w:cs="Calibri"/>
                      <w:color w:val="000000"/>
                      <w:sz w:val="22"/>
                      <w:szCs w:val="22"/>
                    </w:rPr>
                    <w:t>232</w:t>
                  </w:r>
                </w:p>
              </w:tc>
              <w:tc>
                <w:tcPr>
                  <w:tcW w:w="1555" w:type="dxa"/>
                  <w:tcBorders>
                    <w:top w:val="nil"/>
                    <w:left w:val="nil"/>
                    <w:bottom w:val="single" w:sz="4" w:space="0" w:color="auto"/>
                    <w:right w:val="single" w:sz="4" w:space="0" w:color="auto"/>
                  </w:tcBorders>
                </w:tcPr>
                <w:p w:rsidR="00D30D7B" w:rsidRPr="005328AE" w:rsidRDefault="00D30D7B" w:rsidP="00A75728">
                  <w:pPr>
                    <w:spacing w:line="360" w:lineRule="auto"/>
                    <w:rPr>
                      <w:b/>
                    </w:rPr>
                  </w:pPr>
                </w:p>
              </w:tc>
              <w:tc>
                <w:tcPr>
                  <w:tcW w:w="866" w:type="dxa"/>
                  <w:tcBorders>
                    <w:top w:val="nil"/>
                    <w:left w:val="nil"/>
                    <w:bottom w:val="single" w:sz="4" w:space="0" w:color="auto"/>
                    <w:right w:val="single" w:sz="4" w:space="0" w:color="auto"/>
                  </w:tcBorders>
                </w:tcPr>
                <w:p w:rsidR="00D30D7B" w:rsidRPr="005328AE" w:rsidRDefault="00D30D7B" w:rsidP="00A75728">
                  <w:pPr>
                    <w:spacing w:line="360" w:lineRule="auto"/>
                    <w:rPr>
                      <w:b/>
                    </w:rPr>
                  </w:pPr>
                </w:p>
              </w:tc>
              <w:tc>
                <w:tcPr>
                  <w:tcW w:w="1540" w:type="dxa"/>
                  <w:tcBorders>
                    <w:top w:val="nil"/>
                    <w:left w:val="nil"/>
                    <w:bottom w:val="single" w:sz="4" w:space="0" w:color="auto"/>
                    <w:right w:val="single" w:sz="4" w:space="0" w:color="auto"/>
                  </w:tcBorders>
                </w:tcPr>
                <w:p w:rsidR="00D30D7B" w:rsidRPr="005328AE" w:rsidRDefault="00D30D7B" w:rsidP="00A75728">
                  <w:pPr>
                    <w:spacing w:line="360" w:lineRule="auto"/>
                    <w:rPr>
                      <w:b/>
                    </w:rPr>
                  </w:pPr>
                </w:p>
              </w:tc>
              <w:tc>
                <w:tcPr>
                  <w:tcW w:w="1980" w:type="dxa"/>
                  <w:tcBorders>
                    <w:top w:val="nil"/>
                    <w:left w:val="nil"/>
                    <w:bottom w:val="single" w:sz="4" w:space="0" w:color="auto"/>
                    <w:right w:val="single" w:sz="4" w:space="0" w:color="auto"/>
                  </w:tcBorders>
                  <w:vAlign w:val="center"/>
                </w:tcPr>
                <w:p w:rsidR="00D30D7B" w:rsidRPr="005328AE" w:rsidRDefault="00D30D7B" w:rsidP="00A75728">
                  <w:pPr>
                    <w:jc w:val="both"/>
                    <w:rPr>
                      <w:color w:val="000000"/>
                      <w:sz w:val="24"/>
                      <w:szCs w:val="24"/>
                      <w:lang w:eastAsia="pl-PL"/>
                    </w:rPr>
                  </w:pPr>
                  <w:r w:rsidRPr="005328AE">
                    <w:rPr>
                      <w:color w:val="000000"/>
                      <w:sz w:val="24"/>
                      <w:szCs w:val="24"/>
                      <w:lang w:eastAsia="pl-PL"/>
                    </w:rPr>
                    <w:t> </w:t>
                  </w:r>
                </w:p>
              </w:tc>
              <w:tc>
                <w:tcPr>
                  <w:tcW w:w="1970" w:type="dxa"/>
                  <w:tcBorders>
                    <w:top w:val="nil"/>
                    <w:left w:val="nil"/>
                    <w:bottom w:val="single" w:sz="4" w:space="0" w:color="auto"/>
                    <w:right w:val="single" w:sz="4" w:space="0" w:color="auto"/>
                  </w:tcBorders>
                  <w:vAlign w:val="center"/>
                </w:tcPr>
                <w:p w:rsidR="00D30D7B" w:rsidRPr="005328AE" w:rsidRDefault="00D30D7B" w:rsidP="00A75728">
                  <w:pPr>
                    <w:jc w:val="both"/>
                    <w:rPr>
                      <w:color w:val="000000"/>
                      <w:sz w:val="24"/>
                      <w:szCs w:val="24"/>
                      <w:lang w:eastAsia="pl-PL"/>
                    </w:rPr>
                  </w:pPr>
                  <w:r w:rsidRPr="005328AE">
                    <w:rPr>
                      <w:color w:val="000000"/>
                      <w:sz w:val="24"/>
                      <w:szCs w:val="24"/>
                      <w:lang w:eastAsia="pl-PL"/>
                    </w:rPr>
                    <w:t> </w:t>
                  </w:r>
                </w:p>
              </w:tc>
            </w:tr>
            <w:tr w:rsidR="00D30D7B" w:rsidRPr="005328AE" w:rsidTr="00336BF6">
              <w:trPr>
                <w:trHeight w:val="339"/>
              </w:trPr>
              <w:tc>
                <w:tcPr>
                  <w:tcW w:w="627" w:type="dxa"/>
                  <w:tcBorders>
                    <w:top w:val="nil"/>
                    <w:left w:val="single" w:sz="4" w:space="0" w:color="auto"/>
                    <w:bottom w:val="single" w:sz="4" w:space="0" w:color="auto"/>
                    <w:right w:val="single" w:sz="4" w:space="0" w:color="auto"/>
                  </w:tcBorders>
                  <w:noWrap/>
                  <w:vAlign w:val="center"/>
                </w:tcPr>
                <w:p w:rsidR="00D30D7B" w:rsidRPr="00C27AD4" w:rsidRDefault="00D30D7B" w:rsidP="00EA33AB">
                  <w:pPr>
                    <w:suppressAutoHyphens w:val="0"/>
                    <w:jc w:val="right"/>
                    <w:rPr>
                      <w:color w:val="000000"/>
                      <w:sz w:val="24"/>
                      <w:szCs w:val="24"/>
                      <w:lang w:eastAsia="pl-PL"/>
                    </w:rPr>
                  </w:pPr>
                  <w:r w:rsidRPr="00C27AD4">
                    <w:rPr>
                      <w:color w:val="000000"/>
                      <w:sz w:val="24"/>
                      <w:szCs w:val="24"/>
                      <w:lang w:eastAsia="pl-PL"/>
                    </w:rPr>
                    <w:t>2</w:t>
                  </w:r>
                </w:p>
              </w:tc>
              <w:tc>
                <w:tcPr>
                  <w:tcW w:w="4110" w:type="dxa"/>
                  <w:tcBorders>
                    <w:top w:val="nil"/>
                    <w:left w:val="nil"/>
                    <w:bottom w:val="single" w:sz="4" w:space="0" w:color="auto"/>
                    <w:right w:val="single" w:sz="4" w:space="0" w:color="auto"/>
                  </w:tcBorders>
                  <w:vAlign w:val="center"/>
                </w:tcPr>
                <w:p w:rsidR="00D30D7B" w:rsidRDefault="00D30D7B" w:rsidP="0039303D">
                  <w:pPr>
                    <w:rPr>
                      <w:rFonts w:ascii="Calibri" w:hAnsi="Calibri" w:cs="Calibri"/>
                      <w:color w:val="000000"/>
                      <w:sz w:val="22"/>
                      <w:szCs w:val="22"/>
                    </w:rPr>
                  </w:pPr>
                  <w:r>
                    <w:rPr>
                      <w:rFonts w:ascii="Calibri" w:hAnsi="Calibri" w:cs="Calibri"/>
                      <w:color w:val="000000"/>
                      <w:sz w:val="22"/>
                      <w:szCs w:val="22"/>
                    </w:rPr>
                    <w:t xml:space="preserve">Cukinia mrożona kostka, -  op. </w:t>
                  </w:r>
                  <w:proofErr w:type="spellStart"/>
                  <w:r>
                    <w:rPr>
                      <w:rFonts w:ascii="Calibri" w:hAnsi="Calibri" w:cs="Calibri"/>
                      <w:color w:val="000000"/>
                      <w:sz w:val="22"/>
                      <w:szCs w:val="22"/>
                    </w:rPr>
                    <w:t>max</w:t>
                  </w:r>
                  <w:proofErr w:type="spellEnd"/>
                  <w:r>
                    <w:rPr>
                      <w:rFonts w:ascii="Calibri" w:hAnsi="Calibri" w:cs="Calibri"/>
                      <w:color w:val="000000"/>
                      <w:sz w:val="22"/>
                      <w:szCs w:val="22"/>
                    </w:rPr>
                    <w:t>. 3,0kg</w:t>
                  </w:r>
                </w:p>
              </w:tc>
              <w:tc>
                <w:tcPr>
                  <w:tcW w:w="708" w:type="dxa"/>
                  <w:tcBorders>
                    <w:top w:val="nil"/>
                    <w:left w:val="nil"/>
                    <w:bottom w:val="single" w:sz="4" w:space="0" w:color="auto"/>
                    <w:right w:val="single" w:sz="4" w:space="0" w:color="auto"/>
                  </w:tcBorders>
                  <w:noWrap/>
                  <w:vAlign w:val="center"/>
                </w:tcPr>
                <w:p w:rsidR="00D30D7B" w:rsidRPr="00C27AD4" w:rsidRDefault="00D30D7B" w:rsidP="00EA33AB">
                  <w:pPr>
                    <w:suppressAutoHyphens w:val="0"/>
                    <w:jc w:val="center"/>
                    <w:rPr>
                      <w:color w:val="000000"/>
                      <w:sz w:val="24"/>
                      <w:szCs w:val="24"/>
                      <w:lang w:eastAsia="pl-PL"/>
                    </w:rPr>
                  </w:pPr>
                  <w:r w:rsidRPr="00C27AD4">
                    <w:rPr>
                      <w:color w:val="000000"/>
                      <w:sz w:val="24"/>
                      <w:szCs w:val="24"/>
                      <w:lang w:eastAsia="pl-PL"/>
                    </w:rPr>
                    <w:t>kg</w:t>
                  </w:r>
                </w:p>
              </w:tc>
              <w:tc>
                <w:tcPr>
                  <w:tcW w:w="993" w:type="dxa"/>
                  <w:tcBorders>
                    <w:top w:val="nil"/>
                    <w:left w:val="nil"/>
                    <w:bottom w:val="single" w:sz="4" w:space="0" w:color="auto"/>
                    <w:right w:val="single" w:sz="4" w:space="0" w:color="auto"/>
                  </w:tcBorders>
                  <w:vAlign w:val="center"/>
                </w:tcPr>
                <w:p w:rsidR="00D30D7B" w:rsidRDefault="00D30D7B" w:rsidP="00336BF6">
                  <w:pPr>
                    <w:jc w:val="right"/>
                    <w:rPr>
                      <w:rFonts w:ascii="Calibri" w:hAnsi="Calibri" w:cs="Calibri"/>
                      <w:color w:val="000000"/>
                      <w:sz w:val="22"/>
                      <w:szCs w:val="22"/>
                    </w:rPr>
                  </w:pPr>
                  <w:r>
                    <w:rPr>
                      <w:rFonts w:ascii="Calibri" w:hAnsi="Calibri" w:cs="Calibri"/>
                      <w:color w:val="000000"/>
                      <w:sz w:val="22"/>
                      <w:szCs w:val="22"/>
                    </w:rPr>
                    <w:t>65</w:t>
                  </w:r>
                </w:p>
              </w:tc>
              <w:tc>
                <w:tcPr>
                  <w:tcW w:w="1555" w:type="dxa"/>
                  <w:tcBorders>
                    <w:top w:val="nil"/>
                    <w:left w:val="nil"/>
                    <w:bottom w:val="single" w:sz="4" w:space="0" w:color="auto"/>
                    <w:right w:val="single" w:sz="4" w:space="0" w:color="auto"/>
                  </w:tcBorders>
                </w:tcPr>
                <w:p w:rsidR="00D30D7B" w:rsidRPr="005328AE" w:rsidRDefault="00D30D7B" w:rsidP="00A75728">
                  <w:pPr>
                    <w:spacing w:line="360" w:lineRule="auto"/>
                    <w:rPr>
                      <w:b/>
                    </w:rPr>
                  </w:pPr>
                </w:p>
              </w:tc>
              <w:tc>
                <w:tcPr>
                  <w:tcW w:w="866" w:type="dxa"/>
                  <w:tcBorders>
                    <w:top w:val="nil"/>
                    <w:left w:val="nil"/>
                    <w:bottom w:val="single" w:sz="4" w:space="0" w:color="auto"/>
                    <w:right w:val="single" w:sz="4" w:space="0" w:color="auto"/>
                  </w:tcBorders>
                </w:tcPr>
                <w:p w:rsidR="00D30D7B" w:rsidRPr="005328AE" w:rsidRDefault="00D30D7B" w:rsidP="00A75728">
                  <w:pPr>
                    <w:spacing w:line="360" w:lineRule="auto"/>
                    <w:rPr>
                      <w:b/>
                    </w:rPr>
                  </w:pPr>
                </w:p>
              </w:tc>
              <w:tc>
                <w:tcPr>
                  <w:tcW w:w="1540" w:type="dxa"/>
                  <w:tcBorders>
                    <w:top w:val="nil"/>
                    <w:left w:val="nil"/>
                    <w:bottom w:val="single" w:sz="4" w:space="0" w:color="auto"/>
                    <w:right w:val="single" w:sz="4" w:space="0" w:color="auto"/>
                  </w:tcBorders>
                </w:tcPr>
                <w:p w:rsidR="00D30D7B" w:rsidRPr="005328AE" w:rsidRDefault="00D30D7B" w:rsidP="00A75728">
                  <w:pPr>
                    <w:spacing w:line="360" w:lineRule="auto"/>
                    <w:rPr>
                      <w:b/>
                    </w:rPr>
                  </w:pPr>
                </w:p>
              </w:tc>
              <w:tc>
                <w:tcPr>
                  <w:tcW w:w="1980" w:type="dxa"/>
                  <w:tcBorders>
                    <w:top w:val="nil"/>
                    <w:left w:val="nil"/>
                    <w:bottom w:val="single" w:sz="4" w:space="0" w:color="auto"/>
                    <w:right w:val="single" w:sz="4" w:space="0" w:color="auto"/>
                  </w:tcBorders>
                  <w:vAlign w:val="center"/>
                </w:tcPr>
                <w:p w:rsidR="00D30D7B" w:rsidRPr="005328AE" w:rsidRDefault="00D30D7B" w:rsidP="00A75728">
                  <w:pPr>
                    <w:jc w:val="both"/>
                    <w:rPr>
                      <w:color w:val="000000"/>
                      <w:sz w:val="24"/>
                      <w:szCs w:val="24"/>
                      <w:lang w:eastAsia="pl-PL"/>
                    </w:rPr>
                  </w:pPr>
                  <w:r w:rsidRPr="005328AE">
                    <w:rPr>
                      <w:color w:val="000000"/>
                      <w:sz w:val="24"/>
                      <w:szCs w:val="24"/>
                      <w:lang w:eastAsia="pl-PL"/>
                    </w:rPr>
                    <w:t> </w:t>
                  </w:r>
                </w:p>
              </w:tc>
              <w:tc>
                <w:tcPr>
                  <w:tcW w:w="1970" w:type="dxa"/>
                  <w:tcBorders>
                    <w:top w:val="nil"/>
                    <w:left w:val="nil"/>
                    <w:bottom w:val="single" w:sz="4" w:space="0" w:color="auto"/>
                    <w:right w:val="single" w:sz="4" w:space="0" w:color="auto"/>
                  </w:tcBorders>
                  <w:vAlign w:val="center"/>
                </w:tcPr>
                <w:p w:rsidR="00D30D7B" w:rsidRPr="005328AE" w:rsidRDefault="00D30D7B" w:rsidP="00A75728">
                  <w:pPr>
                    <w:jc w:val="both"/>
                    <w:rPr>
                      <w:color w:val="000000"/>
                      <w:sz w:val="24"/>
                      <w:szCs w:val="24"/>
                      <w:lang w:eastAsia="pl-PL"/>
                    </w:rPr>
                  </w:pPr>
                  <w:r w:rsidRPr="005328AE">
                    <w:rPr>
                      <w:color w:val="000000"/>
                      <w:sz w:val="24"/>
                      <w:szCs w:val="24"/>
                      <w:lang w:eastAsia="pl-PL"/>
                    </w:rPr>
                    <w:t> </w:t>
                  </w:r>
                </w:p>
              </w:tc>
            </w:tr>
            <w:tr w:rsidR="00D30D7B" w:rsidRPr="005328AE" w:rsidTr="00336BF6">
              <w:trPr>
                <w:trHeight w:val="439"/>
              </w:trPr>
              <w:tc>
                <w:tcPr>
                  <w:tcW w:w="627" w:type="dxa"/>
                  <w:tcBorders>
                    <w:top w:val="nil"/>
                    <w:left w:val="single" w:sz="4" w:space="0" w:color="auto"/>
                    <w:bottom w:val="single" w:sz="4" w:space="0" w:color="auto"/>
                    <w:right w:val="single" w:sz="4" w:space="0" w:color="auto"/>
                  </w:tcBorders>
                  <w:noWrap/>
                  <w:vAlign w:val="center"/>
                </w:tcPr>
                <w:p w:rsidR="00D30D7B" w:rsidRPr="00C27AD4" w:rsidRDefault="00D30D7B" w:rsidP="00EA33AB">
                  <w:pPr>
                    <w:suppressAutoHyphens w:val="0"/>
                    <w:jc w:val="right"/>
                    <w:rPr>
                      <w:color w:val="000000"/>
                      <w:sz w:val="24"/>
                      <w:szCs w:val="24"/>
                      <w:lang w:eastAsia="pl-PL"/>
                    </w:rPr>
                  </w:pPr>
                  <w:r w:rsidRPr="00C27AD4">
                    <w:rPr>
                      <w:color w:val="000000"/>
                      <w:sz w:val="24"/>
                      <w:szCs w:val="24"/>
                      <w:lang w:eastAsia="pl-PL"/>
                    </w:rPr>
                    <w:t>3</w:t>
                  </w:r>
                </w:p>
              </w:tc>
              <w:tc>
                <w:tcPr>
                  <w:tcW w:w="4110" w:type="dxa"/>
                  <w:tcBorders>
                    <w:top w:val="nil"/>
                    <w:left w:val="nil"/>
                    <w:bottom w:val="single" w:sz="4" w:space="0" w:color="auto"/>
                    <w:right w:val="single" w:sz="4" w:space="0" w:color="auto"/>
                  </w:tcBorders>
                  <w:vAlign w:val="center"/>
                </w:tcPr>
                <w:p w:rsidR="00D30D7B" w:rsidRDefault="00D30D7B" w:rsidP="0039303D">
                  <w:pPr>
                    <w:rPr>
                      <w:rFonts w:ascii="Calibri" w:hAnsi="Calibri" w:cs="Calibri"/>
                      <w:color w:val="000000"/>
                      <w:sz w:val="22"/>
                      <w:szCs w:val="22"/>
                    </w:rPr>
                  </w:pPr>
                  <w:r>
                    <w:rPr>
                      <w:rFonts w:ascii="Calibri" w:hAnsi="Calibri" w:cs="Calibri"/>
                      <w:color w:val="000000"/>
                      <w:sz w:val="22"/>
                      <w:szCs w:val="22"/>
                    </w:rPr>
                    <w:t xml:space="preserve">Dynia jadalna, kostka, - op. </w:t>
                  </w:r>
                  <w:proofErr w:type="spellStart"/>
                  <w:r>
                    <w:rPr>
                      <w:rFonts w:ascii="Calibri" w:hAnsi="Calibri" w:cs="Calibri"/>
                      <w:color w:val="000000"/>
                      <w:sz w:val="22"/>
                      <w:szCs w:val="22"/>
                    </w:rPr>
                    <w:t>max</w:t>
                  </w:r>
                  <w:proofErr w:type="spellEnd"/>
                  <w:r>
                    <w:rPr>
                      <w:rFonts w:ascii="Calibri" w:hAnsi="Calibri" w:cs="Calibri"/>
                      <w:color w:val="000000"/>
                      <w:sz w:val="22"/>
                      <w:szCs w:val="22"/>
                    </w:rPr>
                    <w:t>. 3,0kg</w:t>
                  </w:r>
                </w:p>
              </w:tc>
              <w:tc>
                <w:tcPr>
                  <w:tcW w:w="708" w:type="dxa"/>
                  <w:tcBorders>
                    <w:top w:val="nil"/>
                    <w:left w:val="nil"/>
                    <w:bottom w:val="single" w:sz="4" w:space="0" w:color="auto"/>
                    <w:right w:val="single" w:sz="4" w:space="0" w:color="auto"/>
                  </w:tcBorders>
                  <w:noWrap/>
                  <w:vAlign w:val="center"/>
                </w:tcPr>
                <w:p w:rsidR="00D30D7B" w:rsidRPr="00C27AD4" w:rsidRDefault="00D30D7B" w:rsidP="00EA33AB">
                  <w:pPr>
                    <w:suppressAutoHyphens w:val="0"/>
                    <w:jc w:val="center"/>
                    <w:rPr>
                      <w:color w:val="000000"/>
                      <w:sz w:val="24"/>
                      <w:szCs w:val="24"/>
                      <w:lang w:eastAsia="pl-PL"/>
                    </w:rPr>
                  </w:pPr>
                  <w:r w:rsidRPr="00C27AD4">
                    <w:rPr>
                      <w:color w:val="000000"/>
                      <w:sz w:val="24"/>
                      <w:szCs w:val="24"/>
                      <w:lang w:eastAsia="pl-PL"/>
                    </w:rPr>
                    <w:t>kg</w:t>
                  </w:r>
                </w:p>
              </w:tc>
              <w:tc>
                <w:tcPr>
                  <w:tcW w:w="993" w:type="dxa"/>
                  <w:tcBorders>
                    <w:top w:val="nil"/>
                    <w:left w:val="nil"/>
                    <w:bottom w:val="single" w:sz="4" w:space="0" w:color="auto"/>
                    <w:right w:val="single" w:sz="4" w:space="0" w:color="auto"/>
                  </w:tcBorders>
                  <w:vAlign w:val="center"/>
                </w:tcPr>
                <w:p w:rsidR="00D30D7B" w:rsidRDefault="00D30D7B" w:rsidP="00336BF6">
                  <w:pPr>
                    <w:jc w:val="right"/>
                    <w:rPr>
                      <w:rFonts w:ascii="Calibri" w:hAnsi="Calibri" w:cs="Calibri"/>
                      <w:color w:val="000000"/>
                      <w:sz w:val="22"/>
                      <w:szCs w:val="22"/>
                    </w:rPr>
                  </w:pPr>
                  <w:r>
                    <w:rPr>
                      <w:rFonts w:ascii="Calibri" w:hAnsi="Calibri" w:cs="Calibri"/>
                      <w:color w:val="000000"/>
                      <w:sz w:val="22"/>
                      <w:szCs w:val="22"/>
                    </w:rPr>
                    <w:t>210</w:t>
                  </w:r>
                </w:p>
              </w:tc>
              <w:tc>
                <w:tcPr>
                  <w:tcW w:w="1555" w:type="dxa"/>
                  <w:tcBorders>
                    <w:top w:val="nil"/>
                    <w:left w:val="nil"/>
                    <w:bottom w:val="single" w:sz="4" w:space="0" w:color="auto"/>
                    <w:right w:val="single" w:sz="4" w:space="0" w:color="auto"/>
                  </w:tcBorders>
                </w:tcPr>
                <w:p w:rsidR="00D30D7B" w:rsidRPr="005328AE" w:rsidRDefault="00D30D7B" w:rsidP="00A75728">
                  <w:pPr>
                    <w:spacing w:line="360" w:lineRule="auto"/>
                    <w:rPr>
                      <w:b/>
                    </w:rPr>
                  </w:pPr>
                </w:p>
              </w:tc>
              <w:tc>
                <w:tcPr>
                  <w:tcW w:w="866" w:type="dxa"/>
                  <w:tcBorders>
                    <w:top w:val="nil"/>
                    <w:left w:val="nil"/>
                    <w:bottom w:val="single" w:sz="4" w:space="0" w:color="auto"/>
                    <w:right w:val="single" w:sz="4" w:space="0" w:color="auto"/>
                  </w:tcBorders>
                </w:tcPr>
                <w:p w:rsidR="00D30D7B" w:rsidRPr="005328AE" w:rsidRDefault="00D30D7B" w:rsidP="00A75728">
                  <w:pPr>
                    <w:spacing w:line="360" w:lineRule="auto"/>
                    <w:rPr>
                      <w:b/>
                    </w:rPr>
                  </w:pPr>
                </w:p>
              </w:tc>
              <w:tc>
                <w:tcPr>
                  <w:tcW w:w="1540" w:type="dxa"/>
                  <w:tcBorders>
                    <w:top w:val="nil"/>
                    <w:left w:val="nil"/>
                    <w:bottom w:val="single" w:sz="4" w:space="0" w:color="auto"/>
                    <w:right w:val="single" w:sz="4" w:space="0" w:color="auto"/>
                  </w:tcBorders>
                </w:tcPr>
                <w:p w:rsidR="00D30D7B" w:rsidRPr="005328AE" w:rsidRDefault="00D30D7B" w:rsidP="00A75728">
                  <w:pPr>
                    <w:spacing w:line="360" w:lineRule="auto"/>
                    <w:rPr>
                      <w:b/>
                    </w:rPr>
                  </w:pPr>
                </w:p>
              </w:tc>
              <w:tc>
                <w:tcPr>
                  <w:tcW w:w="1980" w:type="dxa"/>
                  <w:tcBorders>
                    <w:top w:val="nil"/>
                    <w:left w:val="nil"/>
                    <w:bottom w:val="single" w:sz="4" w:space="0" w:color="auto"/>
                    <w:right w:val="single" w:sz="4" w:space="0" w:color="auto"/>
                  </w:tcBorders>
                  <w:vAlign w:val="center"/>
                </w:tcPr>
                <w:p w:rsidR="00D30D7B" w:rsidRPr="005328AE" w:rsidRDefault="00D30D7B" w:rsidP="00A75728">
                  <w:pPr>
                    <w:jc w:val="both"/>
                    <w:rPr>
                      <w:color w:val="000000"/>
                      <w:sz w:val="24"/>
                      <w:szCs w:val="24"/>
                      <w:lang w:eastAsia="pl-PL"/>
                    </w:rPr>
                  </w:pPr>
                  <w:r w:rsidRPr="005328AE">
                    <w:rPr>
                      <w:color w:val="000000"/>
                      <w:sz w:val="24"/>
                      <w:szCs w:val="24"/>
                      <w:lang w:eastAsia="pl-PL"/>
                    </w:rPr>
                    <w:t> </w:t>
                  </w:r>
                </w:p>
              </w:tc>
              <w:tc>
                <w:tcPr>
                  <w:tcW w:w="1970" w:type="dxa"/>
                  <w:tcBorders>
                    <w:top w:val="nil"/>
                    <w:left w:val="nil"/>
                    <w:bottom w:val="single" w:sz="4" w:space="0" w:color="auto"/>
                    <w:right w:val="single" w:sz="4" w:space="0" w:color="auto"/>
                  </w:tcBorders>
                  <w:vAlign w:val="center"/>
                </w:tcPr>
                <w:p w:rsidR="00D30D7B" w:rsidRPr="005328AE" w:rsidRDefault="00D30D7B" w:rsidP="00A75728">
                  <w:pPr>
                    <w:jc w:val="both"/>
                    <w:rPr>
                      <w:color w:val="000000"/>
                      <w:sz w:val="24"/>
                      <w:szCs w:val="24"/>
                      <w:lang w:eastAsia="pl-PL"/>
                    </w:rPr>
                  </w:pPr>
                  <w:r w:rsidRPr="005328AE">
                    <w:rPr>
                      <w:color w:val="000000"/>
                      <w:sz w:val="24"/>
                      <w:szCs w:val="24"/>
                      <w:lang w:eastAsia="pl-PL"/>
                    </w:rPr>
                    <w:t> </w:t>
                  </w:r>
                </w:p>
              </w:tc>
            </w:tr>
            <w:tr w:rsidR="00D30D7B" w:rsidRPr="005328AE" w:rsidTr="00336BF6">
              <w:trPr>
                <w:trHeight w:val="362"/>
              </w:trPr>
              <w:tc>
                <w:tcPr>
                  <w:tcW w:w="627" w:type="dxa"/>
                  <w:tcBorders>
                    <w:top w:val="nil"/>
                    <w:left w:val="single" w:sz="4" w:space="0" w:color="auto"/>
                    <w:bottom w:val="single" w:sz="4" w:space="0" w:color="auto"/>
                    <w:right w:val="single" w:sz="4" w:space="0" w:color="auto"/>
                  </w:tcBorders>
                  <w:noWrap/>
                  <w:vAlign w:val="center"/>
                </w:tcPr>
                <w:p w:rsidR="00D30D7B" w:rsidRPr="00C27AD4" w:rsidRDefault="00D30D7B" w:rsidP="00EA33AB">
                  <w:pPr>
                    <w:suppressAutoHyphens w:val="0"/>
                    <w:jc w:val="right"/>
                    <w:rPr>
                      <w:color w:val="000000"/>
                      <w:sz w:val="24"/>
                      <w:szCs w:val="24"/>
                      <w:lang w:eastAsia="pl-PL"/>
                    </w:rPr>
                  </w:pPr>
                  <w:r w:rsidRPr="00C27AD4">
                    <w:rPr>
                      <w:color w:val="000000"/>
                      <w:sz w:val="24"/>
                      <w:szCs w:val="24"/>
                      <w:lang w:eastAsia="pl-PL"/>
                    </w:rPr>
                    <w:t>4</w:t>
                  </w:r>
                </w:p>
              </w:tc>
              <w:tc>
                <w:tcPr>
                  <w:tcW w:w="4110" w:type="dxa"/>
                  <w:tcBorders>
                    <w:top w:val="nil"/>
                    <w:left w:val="nil"/>
                    <w:bottom w:val="single" w:sz="4" w:space="0" w:color="auto"/>
                    <w:right w:val="single" w:sz="4" w:space="0" w:color="auto"/>
                  </w:tcBorders>
                  <w:vAlign w:val="center"/>
                </w:tcPr>
                <w:p w:rsidR="00D30D7B" w:rsidRDefault="00D30D7B" w:rsidP="0039303D">
                  <w:pPr>
                    <w:rPr>
                      <w:rFonts w:ascii="Calibri" w:hAnsi="Calibri" w:cs="Calibri"/>
                      <w:color w:val="000000"/>
                      <w:sz w:val="22"/>
                      <w:szCs w:val="22"/>
                    </w:rPr>
                  </w:pPr>
                  <w:r>
                    <w:rPr>
                      <w:rFonts w:ascii="Calibri" w:hAnsi="Calibri" w:cs="Calibri"/>
                      <w:color w:val="000000"/>
                      <w:sz w:val="22"/>
                      <w:szCs w:val="22"/>
                    </w:rPr>
                    <w:t xml:space="preserve">Fasolka szparagowa żółta, zielona, cięta,- op. </w:t>
                  </w:r>
                  <w:proofErr w:type="spellStart"/>
                  <w:r>
                    <w:rPr>
                      <w:rFonts w:ascii="Calibri" w:hAnsi="Calibri" w:cs="Calibri"/>
                      <w:color w:val="000000"/>
                      <w:sz w:val="22"/>
                      <w:szCs w:val="22"/>
                    </w:rPr>
                    <w:t>max</w:t>
                  </w:r>
                  <w:proofErr w:type="spellEnd"/>
                  <w:r>
                    <w:rPr>
                      <w:rFonts w:ascii="Calibri" w:hAnsi="Calibri" w:cs="Calibri"/>
                      <w:color w:val="000000"/>
                      <w:sz w:val="22"/>
                      <w:szCs w:val="22"/>
                    </w:rPr>
                    <w:t>. 3,0 kg</w:t>
                  </w:r>
                </w:p>
              </w:tc>
              <w:tc>
                <w:tcPr>
                  <w:tcW w:w="708" w:type="dxa"/>
                  <w:tcBorders>
                    <w:top w:val="nil"/>
                    <w:left w:val="nil"/>
                    <w:bottom w:val="single" w:sz="4" w:space="0" w:color="auto"/>
                    <w:right w:val="single" w:sz="4" w:space="0" w:color="auto"/>
                  </w:tcBorders>
                  <w:noWrap/>
                  <w:vAlign w:val="center"/>
                </w:tcPr>
                <w:p w:rsidR="00D30D7B" w:rsidRPr="00C27AD4" w:rsidRDefault="00D30D7B" w:rsidP="00EA33AB">
                  <w:pPr>
                    <w:suppressAutoHyphens w:val="0"/>
                    <w:jc w:val="center"/>
                    <w:rPr>
                      <w:color w:val="000000"/>
                      <w:sz w:val="24"/>
                      <w:szCs w:val="24"/>
                      <w:lang w:eastAsia="pl-PL"/>
                    </w:rPr>
                  </w:pPr>
                  <w:r w:rsidRPr="00C27AD4">
                    <w:rPr>
                      <w:color w:val="000000"/>
                      <w:sz w:val="24"/>
                      <w:szCs w:val="24"/>
                      <w:lang w:eastAsia="pl-PL"/>
                    </w:rPr>
                    <w:t>kg</w:t>
                  </w:r>
                </w:p>
              </w:tc>
              <w:tc>
                <w:tcPr>
                  <w:tcW w:w="993" w:type="dxa"/>
                  <w:tcBorders>
                    <w:top w:val="nil"/>
                    <w:left w:val="nil"/>
                    <w:bottom w:val="single" w:sz="4" w:space="0" w:color="auto"/>
                    <w:right w:val="single" w:sz="4" w:space="0" w:color="auto"/>
                  </w:tcBorders>
                  <w:vAlign w:val="center"/>
                </w:tcPr>
                <w:p w:rsidR="00D30D7B" w:rsidRDefault="00D30D7B" w:rsidP="00336BF6">
                  <w:pPr>
                    <w:jc w:val="right"/>
                    <w:rPr>
                      <w:rFonts w:ascii="Calibri" w:hAnsi="Calibri" w:cs="Calibri"/>
                      <w:color w:val="000000"/>
                      <w:sz w:val="22"/>
                      <w:szCs w:val="22"/>
                    </w:rPr>
                  </w:pPr>
                  <w:r>
                    <w:rPr>
                      <w:rFonts w:ascii="Calibri" w:hAnsi="Calibri" w:cs="Calibri"/>
                      <w:color w:val="000000"/>
                      <w:sz w:val="22"/>
                      <w:szCs w:val="22"/>
                    </w:rPr>
                    <w:t>365</w:t>
                  </w:r>
                </w:p>
              </w:tc>
              <w:tc>
                <w:tcPr>
                  <w:tcW w:w="1555" w:type="dxa"/>
                  <w:tcBorders>
                    <w:top w:val="nil"/>
                    <w:left w:val="nil"/>
                    <w:bottom w:val="single" w:sz="4" w:space="0" w:color="auto"/>
                    <w:right w:val="single" w:sz="4" w:space="0" w:color="auto"/>
                  </w:tcBorders>
                </w:tcPr>
                <w:p w:rsidR="00D30D7B" w:rsidRPr="005328AE" w:rsidRDefault="00D30D7B" w:rsidP="00A75728">
                  <w:pPr>
                    <w:spacing w:line="360" w:lineRule="auto"/>
                    <w:rPr>
                      <w:b/>
                    </w:rPr>
                  </w:pPr>
                </w:p>
              </w:tc>
              <w:tc>
                <w:tcPr>
                  <w:tcW w:w="866" w:type="dxa"/>
                  <w:tcBorders>
                    <w:top w:val="nil"/>
                    <w:left w:val="nil"/>
                    <w:bottom w:val="single" w:sz="4" w:space="0" w:color="auto"/>
                    <w:right w:val="single" w:sz="4" w:space="0" w:color="auto"/>
                  </w:tcBorders>
                </w:tcPr>
                <w:p w:rsidR="00D30D7B" w:rsidRPr="005328AE" w:rsidRDefault="00D30D7B" w:rsidP="00A75728">
                  <w:pPr>
                    <w:spacing w:line="360" w:lineRule="auto"/>
                    <w:rPr>
                      <w:b/>
                    </w:rPr>
                  </w:pPr>
                </w:p>
              </w:tc>
              <w:tc>
                <w:tcPr>
                  <w:tcW w:w="1540" w:type="dxa"/>
                  <w:tcBorders>
                    <w:top w:val="nil"/>
                    <w:left w:val="nil"/>
                    <w:bottom w:val="single" w:sz="4" w:space="0" w:color="auto"/>
                    <w:right w:val="single" w:sz="4" w:space="0" w:color="auto"/>
                  </w:tcBorders>
                </w:tcPr>
                <w:p w:rsidR="00D30D7B" w:rsidRPr="005328AE" w:rsidRDefault="00D30D7B" w:rsidP="00A75728">
                  <w:pPr>
                    <w:spacing w:line="360" w:lineRule="auto"/>
                    <w:rPr>
                      <w:b/>
                    </w:rPr>
                  </w:pPr>
                </w:p>
              </w:tc>
              <w:tc>
                <w:tcPr>
                  <w:tcW w:w="1980" w:type="dxa"/>
                  <w:tcBorders>
                    <w:top w:val="nil"/>
                    <w:left w:val="nil"/>
                    <w:bottom w:val="single" w:sz="4" w:space="0" w:color="auto"/>
                    <w:right w:val="single" w:sz="4" w:space="0" w:color="auto"/>
                  </w:tcBorders>
                  <w:vAlign w:val="center"/>
                </w:tcPr>
                <w:p w:rsidR="00D30D7B" w:rsidRPr="005328AE" w:rsidRDefault="00D30D7B" w:rsidP="00A75728">
                  <w:pPr>
                    <w:jc w:val="both"/>
                    <w:rPr>
                      <w:color w:val="000000"/>
                      <w:sz w:val="24"/>
                      <w:szCs w:val="24"/>
                      <w:lang w:eastAsia="pl-PL"/>
                    </w:rPr>
                  </w:pPr>
                  <w:r w:rsidRPr="005328AE">
                    <w:rPr>
                      <w:color w:val="000000"/>
                      <w:sz w:val="24"/>
                      <w:szCs w:val="24"/>
                      <w:lang w:eastAsia="pl-PL"/>
                    </w:rPr>
                    <w:t> </w:t>
                  </w:r>
                </w:p>
              </w:tc>
              <w:tc>
                <w:tcPr>
                  <w:tcW w:w="1970" w:type="dxa"/>
                  <w:tcBorders>
                    <w:top w:val="nil"/>
                    <w:left w:val="nil"/>
                    <w:bottom w:val="single" w:sz="4" w:space="0" w:color="auto"/>
                    <w:right w:val="single" w:sz="4" w:space="0" w:color="auto"/>
                  </w:tcBorders>
                  <w:vAlign w:val="center"/>
                </w:tcPr>
                <w:p w:rsidR="00D30D7B" w:rsidRPr="005328AE" w:rsidRDefault="00D30D7B" w:rsidP="00A75728">
                  <w:pPr>
                    <w:jc w:val="both"/>
                    <w:rPr>
                      <w:color w:val="000000"/>
                      <w:sz w:val="24"/>
                      <w:szCs w:val="24"/>
                      <w:lang w:eastAsia="pl-PL"/>
                    </w:rPr>
                  </w:pPr>
                  <w:r w:rsidRPr="005328AE">
                    <w:rPr>
                      <w:color w:val="000000"/>
                      <w:sz w:val="24"/>
                      <w:szCs w:val="24"/>
                      <w:lang w:eastAsia="pl-PL"/>
                    </w:rPr>
                    <w:t> </w:t>
                  </w:r>
                </w:p>
              </w:tc>
            </w:tr>
            <w:tr w:rsidR="00D30D7B" w:rsidRPr="005328AE" w:rsidTr="00336BF6">
              <w:trPr>
                <w:trHeight w:val="256"/>
              </w:trPr>
              <w:tc>
                <w:tcPr>
                  <w:tcW w:w="627" w:type="dxa"/>
                  <w:tcBorders>
                    <w:top w:val="nil"/>
                    <w:left w:val="single" w:sz="4" w:space="0" w:color="auto"/>
                    <w:bottom w:val="single" w:sz="4" w:space="0" w:color="auto"/>
                    <w:right w:val="single" w:sz="4" w:space="0" w:color="auto"/>
                  </w:tcBorders>
                  <w:noWrap/>
                  <w:vAlign w:val="center"/>
                </w:tcPr>
                <w:p w:rsidR="00D30D7B" w:rsidRPr="00C27AD4" w:rsidRDefault="00D30D7B" w:rsidP="00EA33AB">
                  <w:pPr>
                    <w:suppressAutoHyphens w:val="0"/>
                    <w:jc w:val="right"/>
                    <w:rPr>
                      <w:color w:val="000000"/>
                      <w:sz w:val="24"/>
                      <w:szCs w:val="24"/>
                      <w:lang w:eastAsia="pl-PL"/>
                    </w:rPr>
                  </w:pPr>
                  <w:r w:rsidRPr="00C27AD4">
                    <w:rPr>
                      <w:color w:val="000000"/>
                      <w:sz w:val="24"/>
                      <w:szCs w:val="24"/>
                      <w:lang w:eastAsia="pl-PL"/>
                    </w:rPr>
                    <w:t>5</w:t>
                  </w:r>
                </w:p>
              </w:tc>
              <w:tc>
                <w:tcPr>
                  <w:tcW w:w="4110" w:type="dxa"/>
                  <w:tcBorders>
                    <w:top w:val="nil"/>
                    <w:left w:val="nil"/>
                    <w:bottom w:val="single" w:sz="4" w:space="0" w:color="auto"/>
                    <w:right w:val="single" w:sz="4" w:space="0" w:color="auto"/>
                  </w:tcBorders>
                  <w:vAlign w:val="center"/>
                </w:tcPr>
                <w:p w:rsidR="00D30D7B" w:rsidRDefault="00D30D7B" w:rsidP="0039303D">
                  <w:pPr>
                    <w:rPr>
                      <w:rFonts w:ascii="Calibri" w:hAnsi="Calibri" w:cs="Calibri"/>
                      <w:color w:val="000000"/>
                      <w:sz w:val="22"/>
                      <w:szCs w:val="22"/>
                    </w:rPr>
                  </w:pPr>
                  <w:r>
                    <w:rPr>
                      <w:rFonts w:ascii="Calibri" w:hAnsi="Calibri" w:cs="Calibri"/>
                      <w:color w:val="000000"/>
                      <w:sz w:val="22"/>
                      <w:szCs w:val="22"/>
                    </w:rPr>
                    <w:t>Groszek zielony, mrożony, -   op. max 3,0 kg</w:t>
                  </w:r>
                </w:p>
              </w:tc>
              <w:tc>
                <w:tcPr>
                  <w:tcW w:w="708" w:type="dxa"/>
                  <w:tcBorders>
                    <w:top w:val="nil"/>
                    <w:left w:val="nil"/>
                    <w:bottom w:val="single" w:sz="4" w:space="0" w:color="auto"/>
                    <w:right w:val="single" w:sz="4" w:space="0" w:color="auto"/>
                  </w:tcBorders>
                  <w:noWrap/>
                  <w:vAlign w:val="center"/>
                </w:tcPr>
                <w:p w:rsidR="00D30D7B" w:rsidRPr="00C27AD4" w:rsidRDefault="00D30D7B" w:rsidP="00EA33AB">
                  <w:pPr>
                    <w:suppressAutoHyphens w:val="0"/>
                    <w:jc w:val="center"/>
                    <w:rPr>
                      <w:color w:val="000000"/>
                      <w:sz w:val="24"/>
                      <w:szCs w:val="24"/>
                      <w:lang w:eastAsia="pl-PL"/>
                    </w:rPr>
                  </w:pPr>
                  <w:r w:rsidRPr="00C27AD4">
                    <w:rPr>
                      <w:color w:val="000000"/>
                      <w:sz w:val="24"/>
                      <w:szCs w:val="24"/>
                      <w:lang w:eastAsia="pl-PL"/>
                    </w:rPr>
                    <w:t>kg</w:t>
                  </w:r>
                </w:p>
              </w:tc>
              <w:tc>
                <w:tcPr>
                  <w:tcW w:w="993" w:type="dxa"/>
                  <w:tcBorders>
                    <w:top w:val="nil"/>
                    <w:left w:val="nil"/>
                    <w:bottom w:val="single" w:sz="4" w:space="0" w:color="auto"/>
                    <w:right w:val="single" w:sz="4" w:space="0" w:color="auto"/>
                  </w:tcBorders>
                  <w:vAlign w:val="center"/>
                </w:tcPr>
                <w:p w:rsidR="00D30D7B" w:rsidRDefault="00D30D7B" w:rsidP="00336BF6">
                  <w:pPr>
                    <w:jc w:val="right"/>
                    <w:rPr>
                      <w:rFonts w:ascii="Calibri" w:hAnsi="Calibri" w:cs="Calibri"/>
                      <w:color w:val="000000"/>
                      <w:sz w:val="22"/>
                      <w:szCs w:val="22"/>
                    </w:rPr>
                  </w:pPr>
                  <w:r>
                    <w:rPr>
                      <w:rFonts w:ascii="Calibri" w:hAnsi="Calibri" w:cs="Calibri"/>
                      <w:color w:val="000000"/>
                      <w:sz w:val="22"/>
                      <w:szCs w:val="22"/>
                    </w:rPr>
                    <w:t>72</w:t>
                  </w:r>
                </w:p>
              </w:tc>
              <w:tc>
                <w:tcPr>
                  <w:tcW w:w="1555" w:type="dxa"/>
                  <w:tcBorders>
                    <w:top w:val="nil"/>
                    <w:left w:val="nil"/>
                    <w:bottom w:val="single" w:sz="4" w:space="0" w:color="auto"/>
                    <w:right w:val="single" w:sz="4" w:space="0" w:color="auto"/>
                  </w:tcBorders>
                </w:tcPr>
                <w:p w:rsidR="00D30D7B" w:rsidRPr="005328AE" w:rsidRDefault="00D30D7B" w:rsidP="00A75728">
                  <w:pPr>
                    <w:spacing w:line="360" w:lineRule="auto"/>
                    <w:rPr>
                      <w:b/>
                    </w:rPr>
                  </w:pPr>
                </w:p>
              </w:tc>
              <w:tc>
                <w:tcPr>
                  <w:tcW w:w="866" w:type="dxa"/>
                  <w:tcBorders>
                    <w:top w:val="nil"/>
                    <w:left w:val="nil"/>
                    <w:bottom w:val="single" w:sz="4" w:space="0" w:color="auto"/>
                    <w:right w:val="single" w:sz="4" w:space="0" w:color="auto"/>
                  </w:tcBorders>
                </w:tcPr>
                <w:p w:rsidR="00D30D7B" w:rsidRPr="005328AE" w:rsidRDefault="00D30D7B" w:rsidP="00A75728">
                  <w:pPr>
                    <w:spacing w:line="360" w:lineRule="auto"/>
                    <w:rPr>
                      <w:b/>
                    </w:rPr>
                  </w:pPr>
                </w:p>
              </w:tc>
              <w:tc>
                <w:tcPr>
                  <w:tcW w:w="1540" w:type="dxa"/>
                  <w:tcBorders>
                    <w:top w:val="nil"/>
                    <w:left w:val="nil"/>
                    <w:bottom w:val="single" w:sz="4" w:space="0" w:color="auto"/>
                    <w:right w:val="single" w:sz="4" w:space="0" w:color="auto"/>
                  </w:tcBorders>
                </w:tcPr>
                <w:p w:rsidR="00D30D7B" w:rsidRPr="005328AE" w:rsidRDefault="00D30D7B" w:rsidP="00A75728">
                  <w:pPr>
                    <w:spacing w:line="360" w:lineRule="auto"/>
                    <w:rPr>
                      <w:b/>
                    </w:rPr>
                  </w:pPr>
                </w:p>
              </w:tc>
              <w:tc>
                <w:tcPr>
                  <w:tcW w:w="1980" w:type="dxa"/>
                  <w:tcBorders>
                    <w:top w:val="nil"/>
                    <w:left w:val="nil"/>
                    <w:bottom w:val="single" w:sz="4" w:space="0" w:color="auto"/>
                    <w:right w:val="single" w:sz="4" w:space="0" w:color="auto"/>
                  </w:tcBorders>
                  <w:vAlign w:val="center"/>
                </w:tcPr>
                <w:p w:rsidR="00D30D7B" w:rsidRPr="005328AE" w:rsidRDefault="00D30D7B" w:rsidP="00A75728">
                  <w:pPr>
                    <w:jc w:val="both"/>
                    <w:rPr>
                      <w:color w:val="000000"/>
                      <w:sz w:val="24"/>
                      <w:szCs w:val="24"/>
                      <w:lang w:eastAsia="pl-PL"/>
                    </w:rPr>
                  </w:pPr>
                  <w:r w:rsidRPr="005328AE">
                    <w:rPr>
                      <w:color w:val="000000"/>
                      <w:sz w:val="24"/>
                      <w:szCs w:val="24"/>
                      <w:lang w:eastAsia="pl-PL"/>
                    </w:rPr>
                    <w:t> </w:t>
                  </w:r>
                </w:p>
              </w:tc>
              <w:tc>
                <w:tcPr>
                  <w:tcW w:w="1970" w:type="dxa"/>
                  <w:tcBorders>
                    <w:top w:val="nil"/>
                    <w:left w:val="nil"/>
                    <w:bottom w:val="single" w:sz="4" w:space="0" w:color="auto"/>
                    <w:right w:val="single" w:sz="4" w:space="0" w:color="auto"/>
                  </w:tcBorders>
                  <w:vAlign w:val="center"/>
                </w:tcPr>
                <w:p w:rsidR="00D30D7B" w:rsidRPr="005328AE" w:rsidRDefault="00D30D7B" w:rsidP="00A75728">
                  <w:pPr>
                    <w:jc w:val="both"/>
                    <w:rPr>
                      <w:color w:val="000000"/>
                      <w:sz w:val="24"/>
                      <w:szCs w:val="24"/>
                      <w:lang w:eastAsia="pl-PL"/>
                    </w:rPr>
                  </w:pPr>
                  <w:r w:rsidRPr="005328AE">
                    <w:rPr>
                      <w:color w:val="000000"/>
                      <w:sz w:val="24"/>
                      <w:szCs w:val="24"/>
                      <w:lang w:eastAsia="pl-PL"/>
                    </w:rPr>
                    <w:t> </w:t>
                  </w:r>
                </w:p>
              </w:tc>
            </w:tr>
            <w:tr w:rsidR="00D30D7B" w:rsidRPr="005328AE" w:rsidTr="00336BF6">
              <w:trPr>
                <w:trHeight w:val="478"/>
              </w:trPr>
              <w:tc>
                <w:tcPr>
                  <w:tcW w:w="627" w:type="dxa"/>
                  <w:tcBorders>
                    <w:top w:val="nil"/>
                    <w:left w:val="single" w:sz="4" w:space="0" w:color="auto"/>
                    <w:bottom w:val="single" w:sz="4" w:space="0" w:color="auto"/>
                    <w:right w:val="single" w:sz="4" w:space="0" w:color="auto"/>
                  </w:tcBorders>
                  <w:noWrap/>
                  <w:vAlign w:val="center"/>
                </w:tcPr>
                <w:p w:rsidR="00D30D7B" w:rsidRPr="00C27AD4" w:rsidRDefault="00D30D7B" w:rsidP="00EA33AB">
                  <w:pPr>
                    <w:suppressAutoHyphens w:val="0"/>
                    <w:jc w:val="right"/>
                    <w:rPr>
                      <w:color w:val="000000"/>
                      <w:sz w:val="24"/>
                      <w:szCs w:val="24"/>
                      <w:lang w:eastAsia="pl-PL"/>
                    </w:rPr>
                  </w:pPr>
                  <w:r w:rsidRPr="00C27AD4">
                    <w:rPr>
                      <w:color w:val="000000"/>
                      <w:sz w:val="24"/>
                      <w:szCs w:val="24"/>
                      <w:lang w:eastAsia="pl-PL"/>
                    </w:rPr>
                    <w:t>6</w:t>
                  </w:r>
                </w:p>
              </w:tc>
              <w:tc>
                <w:tcPr>
                  <w:tcW w:w="4110" w:type="dxa"/>
                  <w:tcBorders>
                    <w:top w:val="nil"/>
                    <w:left w:val="nil"/>
                    <w:bottom w:val="single" w:sz="4" w:space="0" w:color="auto"/>
                    <w:right w:val="single" w:sz="4" w:space="0" w:color="auto"/>
                  </w:tcBorders>
                  <w:vAlign w:val="center"/>
                </w:tcPr>
                <w:p w:rsidR="00D30D7B" w:rsidRDefault="00D30D7B" w:rsidP="0039303D">
                  <w:pPr>
                    <w:rPr>
                      <w:rFonts w:ascii="Calibri" w:hAnsi="Calibri" w:cs="Calibri"/>
                      <w:color w:val="000000"/>
                      <w:sz w:val="22"/>
                      <w:szCs w:val="22"/>
                    </w:rPr>
                  </w:pPr>
                  <w:r>
                    <w:rPr>
                      <w:rFonts w:ascii="Calibri" w:hAnsi="Calibri" w:cs="Calibri"/>
                      <w:color w:val="000000"/>
                      <w:sz w:val="22"/>
                      <w:szCs w:val="22"/>
                    </w:rPr>
                    <w:t>Kalafior mrożony, różyczki, - op. max 3,0 kg</w:t>
                  </w:r>
                </w:p>
              </w:tc>
              <w:tc>
                <w:tcPr>
                  <w:tcW w:w="708" w:type="dxa"/>
                  <w:tcBorders>
                    <w:top w:val="nil"/>
                    <w:left w:val="nil"/>
                    <w:bottom w:val="single" w:sz="4" w:space="0" w:color="auto"/>
                    <w:right w:val="single" w:sz="4" w:space="0" w:color="auto"/>
                  </w:tcBorders>
                  <w:noWrap/>
                  <w:vAlign w:val="center"/>
                </w:tcPr>
                <w:p w:rsidR="00D30D7B" w:rsidRPr="00C27AD4" w:rsidRDefault="00D30D7B" w:rsidP="00EA33AB">
                  <w:pPr>
                    <w:suppressAutoHyphens w:val="0"/>
                    <w:jc w:val="center"/>
                    <w:rPr>
                      <w:color w:val="000000"/>
                      <w:sz w:val="24"/>
                      <w:szCs w:val="24"/>
                      <w:lang w:eastAsia="pl-PL"/>
                    </w:rPr>
                  </w:pPr>
                  <w:r w:rsidRPr="00C27AD4">
                    <w:rPr>
                      <w:color w:val="000000"/>
                      <w:sz w:val="24"/>
                      <w:szCs w:val="24"/>
                      <w:lang w:eastAsia="pl-PL"/>
                    </w:rPr>
                    <w:t>kg</w:t>
                  </w:r>
                </w:p>
              </w:tc>
              <w:tc>
                <w:tcPr>
                  <w:tcW w:w="993" w:type="dxa"/>
                  <w:tcBorders>
                    <w:top w:val="nil"/>
                    <w:left w:val="nil"/>
                    <w:bottom w:val="single" w:sz="4" w:space="0" w:color="auto"/>
                    <w:right w:val="single" w:sz="4" w:space="0" w:color="auto"/>
                  </w:tcBorders>
                  <w:vAlign w:val="center"/>
                </w:tcPr>
                <w:p w:rsidR="00D30D7B" w:rsidRDefault="00D30D7B" w:rsidP="00336BF6">
                  <w:pPr>
                    <w:jc w:val="right"/>
                    <w:rPr>
                      <w:rFonts w:ascii="Calibri" w:hAnsi="Calibri" w:cs="Calibri"/>
                      <w:color w:val="000000"/>
                      <w:sz w:val="22"/>
                      <w:szCs w:val="22"/>
                    </w:rPr>
                  </w:pPr>
                  <w:r>
                    <w:rPr>
                      <w:rFonts w:ascii="Calibri" w:hAnsi="Calibri" w:cs="Calibri"/>
                      <w:color w:val="000000"/>
                      <w:sz w:val="22"/>
                      <w:szCs w:val="22"/>
                    </w:rPr>
                    <w:t>197</w:t>
                  </w:r>
                </w:p>
              </w:tc>
              <w:tc>
                <w:tcPr>
                  <w:tcW w:w="1555" w:type="dxa"/>
                  <w:tcBorders>
                    <w:top w:val="nil"/>
                    <w:left w:val="nil"/>
                    <w:bottom w:val="single" w:sz="4" w:space="0" w:color="auto"/>
                    <w:right w:val="single" w:sz="4" w:space="0" w:color="auto"/>
                  </w:tcBorders>
                </w:tcPr>
                <w:p w:rsidR="00D30D7B" w:rsidRPr="005328AE" w:rsidRDefault="00D30D7B" w:rsidP="00A75728">
                  <w:pPr>
                    <w:spacing w:line="360" w:lineRule="auto"/>
                    <w:rPr>
                      <w:b/>
                    </w:rPr>
                  </w:pPr>
                </w:p>
              </w:tc>
              <w:tc>
                <w:tcPr>
                  <w:tcW w:w="866" w:type="dxa"/>
                  <w:tcBorders>
                    <w:top w:val="nil"/>
                    <w:left w:val="nil"/>
                    <w:bottom w:val="single" w:sz="4" w:space="0" w:color="auto"/>
                    <w:right w:val="single" w:sz="4" w:space="0" w:color="auto"/>
                  </w:tcBorders>
                </w:tcPr>
                <w:p w:rsidR="00D30D7B" w:rsidRPr="005328AE" w:rsidRDefault="00D30D7B" w:rsidP="00A75728">
                  <w:pPr>
                    <w:spacing w:line="360" w:lineRule="auto"/>
                    <w:rPr>
                      <w:b/>
                    </w:rPr>
                  </w:pPr>
                </w:p>
              </w:tc>
              <w:tc>
                <w:tcPr>
                  <w:tcW w:w="1540" w:type="dxa"/>
                  <w:tcBorders>
                    <w:top w:val="nil"/>
                    <w:left w:val="nil"/>
                    <w:bottom w:val="single" w:sz="4" w:space="0" w:color="auto"/>
                    <w:right w:val="single" w:sz="4" w:space="0" w:color="auto"/>
                  </w:tcBorders>
                </w:tcPr>
                <w:p w:rsidR="00D30D7B" w:rsidRPr="005328AE" w:rsidRDefault="00D30D7B" w:rsidP="00A75728">
                  <w:pPr>
                    <w:spacing w:line="360" w:lineRule="auto"/>
                    <w:rPr>
                      <w:b/>
                    </w:rPr>
                  </w:pPr>
                </w:p>
              </w:tc>
              <w:tc>
                <w:tcPr>
                  <w:tcW w:w="1980" w:type="dxa"/>
                  <w:tcBorders>
                    <w:top w:val="nil"/>
                    <w:left w:val="nil"/>
                    <w:bottom w:val="single" w:sz="4" w:space="0" w:color="auto"/>
                    <w:right w:val="single" w:sz="4" w:space="0" w:color="auto"/>
                  </w:tcBorders>
                  <w:vAlign w:val="center"/>
                </w:tcPr>
                <w:p w:rsidR="00D30D7B" w:rsidRPr="005328AE" w:rsidRDefault="00D30D7B" w:rsidP="00A75728">
                  <w:pPr>
                    <w:jc w:val="both"/>
                    <w:rPr>
                      <w:color w:val="000000"/>
                      <w:sz w:val="24"/>
                      <w:szCs w:val="24"/>
                      <w:lang w:eastAsia="pl-PL"/>
                    </w:rPr>
                  </w:pPr>
                  <w:r w:rsidRPr="005328AE">
                    <w:rPr>
                      <w:color w:val="000000"/>
                      <w:sz w:val="24"/>
                      <w:szCs w:val="24"/>
                      <w:lang w:eastAsia="pl-PL"/>
                    </w:rPr>
                    <w:t> </w:t>
                  </w:r>
                </w:p>
              </w:tc>
              <w:tc>
                <w:tcPr>
                  <w:tcW w:w="1970" w:type="dxa"/>
                  <w:tcBorders>
                    <w:top w:val="nil"/>
                    <w:left w:val="nil"/>
                    <w:bottom w:val="single" w:sz="4" w:space="0" w:color="auto"/>
                    <w:right w:val="single" w:sz="4" w:space="0" w:color="auto"/>
                  </w:tcBorders>
                  <w:vAlign w:val="center"/>
                </w:tcPr>
                <w:p w:rsidR="00D30D7B" w:rsidRPr="005328AE" w:rsidRDefault="00D30D7B" w:rsidP="00A75728">
                  <w:pPr>
                    <w:jc w:val="both"/>
                    <w:rPr>
                      <w:color w:val="000000"/>
                      <w:sz w:val="24"/>
                      <w:szCs w:val="24"/>
                      <w:lang w:eastAsia="pl-PL"/>
                    </w:rPr>
                  </w:pPr>
                  <w:r w:rsidRPr="005328AE">
                    <w:rPr>
                      <w:color w:val="000000"/>
                      <w:sz w:val="24"/>
                      <w:szCs w:val="24"/>
                      <w:lang w:eastAsia="pl-PL"/>
                    </w:rPr>
                    <w:t> </w:t>
                  </w:r>
                </w:p>
              </w:tc>
            </w:tr>
            <w:tr w:rsidR="00D30D7B" w:rsidRPr="005328AE" w:rsidTr="00336BF6">
              <w:trPr>
                <w:trHeight w:val="272"/>
              </w:trPr>
              <w:tc>
                <w:tcPr>
                  <w:tcW w:w="627" w:type="dxa"/>
                  <w:tcBorders>
                    <w:top w:val="nil"/>
                    <w:left w:val="single" w:sz="4" w:space="0" w:color="auto"/>
                    <w:bottom w:val="single" w:sz="4" w:space="0" w:color="auto"/>
                    <w:right w:val="single" w:sz="4" w:space="0" w:color="auto"/>
                  </w:tcBorders>
                  <w:noWrap/>
                  <w:vAlign w:val="center"/>
                </w:tcPr>
                <w:p w:rsidR="00D30D7B" w:rsidRPr="00C27AD4" w:rsidRDefault="00D30D7B" w:rsidP="00EA33AB">
                  <w:pPr>
                    <w:suppressAutoHyphens w:val="0"/>
                    <w:jc w:val="right"/>
                    <w:rPr>
                      <w:color w:val="000000"/>
                      <w:sz w:val="24"/>
                      <w:szCs w:val="24"/>
                      <w:lang w:eastAsia="pl-PL"/>
                    </w:rPr>
                  </w:pPr>
                  <w:r w:rsidRPr="00C27AD4">
                    <w:rPr>
                      <w:color w:val="000000"/>
                      <w:sz w:val="24"/>
                      <w:szCs w:val="24"/>
                      <w:lang w:eastAsia="pl-PL"/>
                    </w:rPr>
                    <w:t>7</w:t>
                  </w:r>
                </w:p>
              </w:tc>
              <w:tc>
                <w:tcPr>
                  <w:tcW w:w="4110" w:type="dxa"/>
                  <w:tcBorders>
                    <w:top w:val="nil"/>
                    <w:left w:val="nil"/>
                    <w:bottom w:val="single" w:sz="4" w:space="0" w:color="auto"/>
                    <w:right w:val="single" w:sz="4" w:space="0" w:color="auto"/>
                  </w:tcBorders>
                  <w:vAlign w:val="center"/>
                </w:tcPr>
                <w:p w:rsidR="00D30D7B" w:rsidRDefault="00D30D7B" w:rsidP="0039303D">
                  <w:pPr>
                    <w:rPr>
                      <w:rFonts w:ascii="Calibri" w:hAnsi="Calibri" w:cs="Calibri"/>
                      <w:color w:val="000000"/>
                      <w:sz w:val="22"/>
                      <w:szCs w:val="22"/>
                    </w:rPr>
                  </w:pPr>
                  <w:r>
                    <w:rPr>
                      <w:rFonts w:ascii="Calibri" w:hAnsi="Calibri" w:cs="Calibri"/>
                      <w:color w:val="000000"/>
                      <w:sz w:val="22"/>
                      <w:szCs w:val="22"/>
                    </w:rPr>
                    <w:t>Marchewka mrożona , mini- , op. max 3,00 kg</w:t>
                  </w:r>
                </w:p>
              </w:tc>
              <w:tc>
                <w:tcPr>
                  <w:tcW w:w="708" w:type="dxa"/>
                  <w:tcBorders>
                    <w:top w:val="nil"/>
                    <w:left w:val="nil"/>
                    <w:bottom w:val="single" w:sz="4" w:space="0" w:color="auto"/>
                    <w:right w:val="single" w:sz="4" w:space="0" w:color="auto"/>
                  </w:tcBorders>
                  <w:noWrap/>
                  <w:vAlign w:val="center"/>
                </w:tcPr>
                <w:p w:rsidR="00D30D7B" w:rsidRPr="00C27AD4" w:rsidRDefault="00D30D7B" w:rsidP="00EA33AB">
                  <w:pPr>
                    <w:suppressAutoHyphens w:val="0"/>
                    <w:jc w:val="center"/>
                    <w:rPr>
                      <w:color w:val="000000"/>
                      <w:sz w:val="24"/>
                      <w:szCs w:val="24"/>
                      <w:lang w:eastAsia="pl-PL"/>
                    </w:rPr>
                  </w:pPr>
                  <w:r w:rsidRPr="00C27AD4">
                    <w:rPr>
                      <w:color w:val="000000"/>
                      <w:sz w:val="24"/>
                      <w:szCs w:val="24"/>
                      <w:lang w:eastAsia="pl-PL"/>
                    </w:rPr>
                    <w:t>kg</w:t>
                  </w:r>
                </w:p>
              </w:tc>
              <w:tc>
                <w:tcPr>
                  <w:tcW w:w="993" w:type="dxa"/>
                  <w:tcBorders>
                    <w:top w:val="nil"/>
                    <w:left w:val="nil"/>
                    <w:bottom w:val="single" w:sz="4" w:space="0" w:color="auto"/>
                    <w:right w:val="single" w:sz="4" w:space="0" w:color="auto"/>
                  </w:tcBorders>
                  <w:vAlign w:val="center"/>
                </w:tcPr>
                <w:p w:rsidR="00D30D7B" w:rsidRDefault="00D30D7B" w:rsidP="00336BF6">
                  <w:pPr>
                    <w:jc w:val="right"/>
                    <w:rPr>
                      <w:rFonts w:ascii="Calibri" w:hAnsi="Calibri" w:cs="Calibri"/>
                      <w:color w:val="000000"/>
                      <w:sz w:val="22"/>
                      <w:szCs w:val="22"/>
                    </w:rPr>
                  </w:pPr>
                  <w:r>
                    <w:rPr>
                      <w:rFonts w:ascii="Calibri" w:hAnsi="Calibri" w:cs="Calibri"/>
                      <w:color w:val="000000"/>
                      <w:sz w:val="22"/>
                      <w:szCs w:val="22"/>
                    </w:rPr>
                    <w:t>257</w:t>
                  </w:r>
                </w:p>
              </w:tc>
              <w:tc>
                <w:tcPr>
                  <w:tcW w:w="1555" w:type="dxa"/>
                  <w:tcBorders>
                    <w:top w:val="nil"/>
                    <w:left w:val="nil"/>
                    <w:bottom w:val="single" w:sz="4" w:space="0" w:color="auto"/>
                    <w:right w:val="single" w:sz="4" w:space="0" w:color="auto"/>
                  </w:tcBorders>
                </w:tcPr>
                <w:p w:rsidR="00D30D7B" w:rsidRPr="005328AE" w:rsidRDefault="00D30D7B" w:rsidP="00A75728">
                  <w:pPr>
                    <w:spacing w:line="360" w:lineRule="auto"/>
                    <w:rPr>
                      <w:b/>
                    </w:rPr>
                  </w:pPr>
                </w:p>
              </w:tc>
              <w:tc>
                <w:tcPr>
                  <w:tcW w:w="866" w:type="dxa"/>
                  <w:tcBorders>
                    <w:top w:val="nil"/>
                    <w:left w:val="nil"/>
                    <w:bottom w:val="single" w:sz="4" w:space="0" w:color="auto"/>
                    <w:right w:val="single" w:sz="4" w:space="0" w:color="auto"/>
                  </w:tcBorders>
                </w:tcPr>
                <w:p w:rsidR="00D30D7B" w:rsidRPr="005328AE" w:rsidRDefault="00D30D7B" w:rsidP="00A75728">
                  <w:pPr>
                    <w:spacing w:line="360" w:lineRule="auto"/>
                    <w:rPr>
                      <w:b/>
                    </w:rPr>
                  </w:pPr>
                </w:p>
              </w:tc>
              <w:tc>
                <w:tcPr>
                  <w:tcW w:w="1540" w:type="dxa"/>
                  <w:tcBorders>
                    <w:top w:val="nil"/>
                    <w:left w:val="nil"/>
                    <w:bottom w:val="single" w:sz="4" w:space="0" w:color="auto"/>
                    <w:right w:val="single" w:sz="4" w:space="0" w:color="auto"/>
                  </w:tcBorders>
                </w:tcPr>
                <w:p w:rsidR="00D30D7B" w:rsidRPr="005328AE" w:rsidRDefault="00D30D7B" w:rsidP="00A75728">
                  <w:pPr>
                    <w:spacing w:line="360" w:lineRule="auto"/>
                    <w:rPr>
                      <w:b/>
                    </w:rPr>
                  </w:pPr>
                </w:p>
              </w:tc>
              <w:tc>
                <w:tcPr>
                  <w:tcW w:w="1980" w:type="dxa"/>
                  <w:tcBorders>
                    <w:top w:val="nil"/>
                    <w:left w:val="nil"/>
                    <w:bottom w:val="single" w:sz="4" w:space="0" w:color="auto"/>
                    <w:right w:val="single" w:sz="4" w:space="0" w:color="auto"/>
                  </w:tcBorders>
                  <w:vAlign w:val="center"/>
                </w:tcPr>
                <w:p w:rsidR="00D30D7B" w:rsidRPr="005328AE" w:rsidRDefault="00D30D7B" w:rsidP="00A75728">
                  <w:pPr>
                    <w:jc w:val="both"/>
                    <w:rPr>
                      <w:color w:val="000000"/>
                      <w:sz w:val="24"/>
                      <w:szCs w:val="24"/>
                      <w:lang w:eastAsia="pl-PL"/>
                    </w:rPr>
                  </w:pPr>
                  <w:r w:rsidRPr="005328AE">
                    <w:rPr>
                      <w:color w:val="000000"/>
                      <w:sz w:val="24"/>
                      <w:szCs w:val="24"/>
                      <w:lang w:eastAsia="pl-PL"/>
                    </w:rPr>
                    <w:t> </w:t>
                  </w:r>
                </w:p>
              </w:tc>
              <w:tc>
                <w:tcPr>
                  <w:tcW w:w="1970" w:type="dxa"/>
                  <w:tcBorders>
                    <w:top w:val="nil"/>
                    <w:left w:val="nil"/>
                    <w:bottom w:val="single" w:sz="4" w:space="0" w:color="auto"/>
                    <w:right w:val="single" w:sz="4" w:space="0" w:color="auto"/>
                  </w:tcBorders>
                  <w:vAlign w:val="center"/>
                </w:tcPr>
                <w:p w:rsidR="00D30D7B" w:rsidRPr="005328AE" w:rsidRDefault="00D30D7B" w:rsidP="00A75728">
                  <w:pPr>
                    <w:jc w:val="both"/>
                    <w:rPr>
                      <w:color w:val="000000"/>
                      <w:sz w:val="24"/>
                      <w:szCs w:val="24"/>
                      <w:lang w:eastAsia="pl-PL"/>
                    </w:rPr>
                  </w:pPr>
                  <w:r w:rsidRPr="005328AE">
                    <w:rPr>
                      <w:color w:val="000000"/>
                      <w:sz w:val="24"/>
                      <w:szCs w:val="24"/>
                      <w:lang w:eastAsia="pl-PL"/>
                    </w:rPr>
                    <w:t> </w:t>
                  </w:r>
                </w:p>
              </w:tc>
            </w:tr>
            <w:tr w:rsidR="00D30D7B" w:rsidRPr="005328AE" w:rsidTr="00336BF6">
              <w:trPr>
                <w:trHeight w:val="173"/>
              </w:trPr>
              <w:tc>
                <w:tcPr>
                  <w:tcW w:w="627" w:type="dxa"/>
                  <w:tcBorders>
                    <w:top w:val="single" w:sz="4" w:space="0" w:color="auto"/>
                    <w:left w:val="single" w:sz="4" w:space="0" w:color="auto"/>
                    <w:bottom w:val="single" w:sz="4" w:space="0" w:color="auto"/>
                    <w:right w:val="single" w:sz="4" w:space="0" w:color="auto"/>
                  </w:tcBorders>
                  <w:noWrap/>
                  <w:vAlign w:val="center"/>
                </w:tcPr>
                <w:p w:rsidR="00D30D7B" w:rsidRPr="00C27AD4" w:rsidRDefault="00D30D7B" w:rsidP="00EA33AB">
                  <w:pPr>
                    <w:suppressAutoHyphens w:val="0"/>
                    <w:jc w:val="right"/>
                    <w:rPr>
                      <w:color w:val="000000"/>
                      <w:sz w:val="24"/>
                      <w:szCs w:val="24"/>
                      <w:lang w:eastAsia="pl-PL"/>
                    </w:rPr>
                  </w:pPr>
                  <w:r w:rsidRPr="00C27AD4">
                    <w:rPr>
                      <w:color w:val="000000"/>
                      <w:sz w:val="24"/>
                      <w:szCs w:val="24"/>
                      <w:lang w:eastAsia="pl-PL"/>
                    </w:rPr>
                    <w:t>8</w:t>
                  </w:r>
                </w:p>
              </w:tc>
              <w:tc>
                <w:tcPr>
                  <w:tcW w:w="4110" w:type="dxa"/>
                  <w:tcBorders>
                    <w:top w:val="single" w:sz="4" w:space="0" w:color="auto"/>
                    <w:left w:val="nil"/>
                    <w:bottom w:val="single" w:sz="4" w:space="0" w:color="auto"/>
                    <w:right w:val="single" w:sz="4" w:space="0" w:color="auto"/>
                  </w:tcBorders>
                  <w:vAlign w:val="center"/>
                </w:tcPr>
                <w:p w:rsidR="00D30D7B" w:rsidRDefault="00D30D7B" w:rsidP="0039303D">
                  <w:pPr>
                    <w:rPr>
                      <w:rFonts w:ascii="Calibri" w:hAnsi="Calibri" w:cs="Calibri"/>
                      <w:color w:val="000000"/>
                      <w:sz w:val="22"/>
                      <w:szCs w:val="22"/>
                    </w:rPr>
                  </w:pPr>
                  <w:r>
                    <w:rPr>
                      <w:rFonts w:ascii="Calibri" w:hAnsi="Calibri" w:cs="Calibri"/>
                      <w:color w:val="000000"/>
                      <w:sz w:val="22"/>
                      <w:szCs w:val="22"/>
                    </w:rPr>
                    <w:t>Marchewka mrożona, kostka, -  op. max 3,0 kg</w:t>
                  </w:r>
                </w:p>
              </w:tc>
              <w:tc>
                <w:tcPr>
                  <w:tcW w:w="708" w:type="dxa"/>
                  <w:tcBorders>
                    <w:top w:val="single" w:sz="4" w:space="0" w:color="auto"/>
                    <w:left w:val="nil"/>
                    <w:bottom w:val="single" w:sz="4" w:space="0" w:color="auto"/>
                    <w:right w:val="single" w:sz="4" w:space="0" w:color="auto"/>
                  </w:tcBorders>
                  <w:noWrap/>
                  <w:vAlign w:val="center"/>
                </w:tcPr>
                <w:p w:rsidR="00D30D7B" w:rsidRPr="00C27AD4" w:rsidRDefault="00D30D7B" w:rsidP="00EA33AB">
                  <w:pPr>
                    <w:suppressAutoHyphens w:val="0"/>
                    <w:jc w:val="center"/>
                    <w:rPr>
                      <w:color w:val="000000"/>
                      <w:sz w:val="24"/>
                      <w:szCs w:val="24"/>
                      <w:lang w:eastAsia="pl-PL"/>
                    </w:rPr>
                  </w:pPr>
                  <w:r w:rsidRPr="00C27AD4">
                    <w:rPr>
                      <w:color w:val="000000"/>
                      <w:sz w:val="24"/>
                      <w:szCs w:val="24"/>
                      <w:lang w:eastAsia="pl-PL"/>
                    </w:rPr>
                    <w:t>kg</w:t>
                  </w:r>
                </w:p>
              </w:tc>
              <w:tc>
                <w:tcPr>
                  <w:tcW w:w="993" w:type="dxa"/>
                  <w:tcBorders>
                    <w:top w:val="single" w:sz="4" w:space="0" w:color="auto"/>
                    <w:left w:val="nil"/>
                    <w:bottom w:val="single" w:sz="4" w:space="0" w:color="auto"/>
                    <w:right w:val="single" w:sz="4" w:space="0" w:color="auto"/>
                  </w:tcBorders>
                  <w:vAlign w:val="center"/>
                </w:tcPr>
                <w:p w:rsidR="00D30D7B" w:rsidRDefault="00D30D7B" w:rsidP="00336BF6">
                  <w:pPr>
                    <w:jc w:val="right"/>
                    <w:rPr>
                      <w:rFonts w:ascii="Calibri" w:hAnsi="Calibri" w:cs="Calibri"/>
                      <w:color w:val="000000"/>
                      <w:sz w:val="22"/>
                      <w:szCs w:val="22"/>
                    </w:rPr>
                  </w:pPr>
                  <w:r>
                    <w:rPr>
                      <w:rFonts w:ascii="Calibri" w:hAnsi="Calibri" w:cs="Calibri"/>
                      <w:color w:val="000000"/>
                      <w:sz w:val="22"/>
                      <w:szCs w:val="22"/>
                    </w:rPr>
                    <w:t>20</w:t>
                  </w:r>
                </w:p>
              </w:tc>
              <w:tc>
                <w:tcPr>
                  <w:tcW w:w="1555" w:type="dxa"/>
                  <w:tcBorders>
                    <w:top w:val="single" w:sz="4" w:space="0" w:color="auto"/>
                    <w:left w:val="nil"/>
                    <w:bottom w:val="single" w:sz="4" w:space="0" w:color="auto"/>
                    <w:right w:val="single" w:sz="4" w:space="0" w:color="auto"/>
                  </w:tcBorders>
                  <w:vAlign w:val="center"/>
                </w:tcPr>
                <w:p w:rsidR="00D30D7B" w:rsidRPr="005328AE" w:rsidRDefault="00D30D7B" w:rsidP="00A75728">
                  <w:pPr>
                    <w:spacing w:line="360" w:lineRule="auto"/>
                    <w:jc w:val="center"/>
                    <w:rPr>
                      <w:b/>
                    </w:rPr>
                  </w:pPr>
                </w:p>
              </w:tc>
              <w:tc>
                <w:tcPr>
                  <w:tcW w:w="866" w:type="dxa"/>
                  <w:tcBorders>
                    <w:top w:val="single" w:sz="4" w:space="0" w:color="auto"/>
                    <w:left w:val="nil"/>
                    <w:bottom w:val="single" w:sz="4" w:space="0" w:color="auto"/>
                    <w:right w:val="single" w:sz="4" w:space="0" w:color="auto"/>
                  </w:tcBorders>
                </w:tcPr>
                <w:p w:rsidR="00D30D7B" w:rsidRPr="005328AE" w:rsidRDefault="00D30D7B" w:rsidP="00A75728">
                  <w:pPr>
                    <w:spacing w:line="360" w:lineRule="auto"/>
                    <w:rPr>
                      <w:b/>
                    </w:rPr>
                  </w:pPr>
                </w:p>
              </w:tc>
              <w:tc>
                <w:tcPr>
                  <w:tcW w:w="1540" w:type="dxa"/>
                  <w:tcBorders>
                    <w:top w:val="single" w:sz="4" w:space="0" w:color="auto"/>
                    <w:left w:val="nil"/>
                    <w:bottom w:val="single" w:sz="4" w:space="0" w:color="auto"/>
                    <w:right w:val="single" w:sz="4" w:space="0" w:color="auto"/>
                  </w:tcBorders>
                </w:tcPr>
                <w:p w:rsidR="00D30D7B" w:rsidRPr="005328AE" w:rsidRDefault="00D30D7B" w:rsidP="00A75728">
                  <w:pPr>
                    <w:spacing w:line="360" w:lineRule="auto"/>
                    <w:rPr>
                      <w:b/>
                    </w:rPr>
                  </w:pPr>
                </w:p>
              </w:tc>
              <w:tc>
                <w:tcPr>
                  <w:tcW w:w="1980" w:type="dxa"/>
                  <w:tcBorders>
                    <w:top w:val="single" w:sz="4" w:space="0" w:color="auto"/>
                    <w:left w:val="nil"/>
                    <w:bottom w:val="single" w:sz="4" w:space="0" w:color="auto"/>
                    <w:right w:val="single" w:sz="4" w:space="0" w:color="auto"/>
                  </w:tcBorders>
                  <w:vAlign w:val="center"/>
                </w:tcPr>
                <w:p w:rsidR="00D30D7B" w:rsidRPr="005328AE" w:rsidRDefault="00D30D7B" w:rsidP="00A75728">
                  <w:pPr>
                    <w:jc w:val="both"/>
                    <w:rPr>
                      <w:color w:val="000000"/>
                      <w:sz w:val="24"/>
                      <w:szCs w:val="24"/>
                      <w:lang w:eastAsia="pl-PL"/>
                    </w:rPr>
                  </w:pPr>
                </w:p>
              </w:tc>
              <w:tc>
                <w:tcPr>
                  <w:tcW w:w="1970" w:type="dxa"/>
                  <w:tcBorders>
                    <w:top w:val="single" w:sz="4" w:space="0" w:color="auto"/>
                    <w:left w:val="nil"/>
                    <w:bottom w:val="single" w:sz="4" w:space="0" w:color="auto"/>
                    <w:right w:val="single" w:sz="4" w:space="0" w:color="auto"/>
                  </w:tcBorders>
                  <w:vAlign w:val="center"/>
                </w:tcPr>
                <w:p w:rsidR="00D30D7B" w:rsidRPr="005328AE" w:rsidRDefault="00D30D7B" w:rsidP="00A75728">
                  <w:pPr>
                    <w:jc w:val="both"/>
                    <w:rPr>
                      <w:color w:val="000000"/>
                      <w:sz w:val="24"/>
                      <w:szCs w:val="24"/>
                      <w:lang w:eastAsia="pl-PL"/>
                    </w:rPr>
                  </w:pPr>
                </w:p>
              </w:tc>
            </w:tr>
            <w:tr w:rsidR="00D30D7B" w:rsidRPr="005328AE" w:rsidTr="00336BF6">
              <w:trPr>
                <w:trHeight w:val="387"/>
              </w:trPr>
              <w:tc>
                <w:tcPr>
                  <w:tcW w:w="627" w:type="dxa"/>
                  <w:tcBorders>
                    <w:top w:val="single" w:sz="4" w:space="0" w:color="auto"/>
                    <w:left w:val="single" w:sz="4" w:space="0" w:color="auto"/>
                    <w:bottom w:val="single" w:sz="4" w:space="0" w:color="auto"/>
                    <w:right w:val="single" w:sz="6" w:space="0" w:color="auto"/>
                  </w:tcBorders>
                  <w:noWrap/>
                  <w:vAlign w:val="center"/>
                </w:tcPr>
                <w:p w:rsidR="00D30D7B" w:rsidRPr="00C27AD4" w:rsidRDefault="00D30D7B" w:rsidP="00EA33AB">
                  <w:pPr>
                    <w:suppressAutoHyphens w:val="0"/>
                    <w:jc w:val="right"/>
                    <w:rPr>
                      <w:color w:val="000000"/>
                      <w:sz w:val="24"/>
                      <w:szCs w:val="24"/>
                      <w:lang w:eastAsia="pl-PL"/>
                    </w:rPr>
                  </w:pPr>
                  <w:r w:rsidRPr="00C27AD4">
                    <w:rPr>
                      <w:color w:val="000000"/>
                      <w:sz w:val="24"/>
                      <w:szCs w:val="24"/>
                      <w:lang w:eastAsia="pl-PL"/>
                    </w:rPr>
                    <w:t>9</w:t>
                  </w:r>
                </w:p>
              </w:tc>
              <w:tc>
                <w:tcPr>
                  <w:tcW w:w="4110" w:type="dxa"/>
                  <w:tcBorders>
                    <w:top w:val="single" w:sz="4" w:space="0" w:color="auto"/>
                    <w:left w:val="single" w:sz="6" w:space="0" w:color="auto"/>
                    <w:bottom w:val="single" w:sz="4" w:space="0" w:color="auto"/>
                    <w:right w:val="single" w:sz="6" w:space="0" w:color="auto"/>
                  </w:tcBorders>
                  <w:vAlign w:val="center"/>
                </w:tcPr>
                <w:p w:rsidR="00D30D7B" w:rsidRDefault="00D30D7B" w:rsidP="0039303D">
                  <w:pPr>
                    <w:rPr>
                      <w:rFonts w:ascii="Calibri" w:hAnsi="Calibri" w:cs="Calibri"/>
                      <w:color w:val="000000"/>
                      <w:sz w:val="22"/>
                      <w:szCs w:val="22"/>
                    </w:rPr>
                  </w:pPr>
                  <w:r>
                    <w:rPr>
                      <w:rFonts w:ascii="Calibri" w:hAnsi="Calibri" w:cs="Calibri"/>
                      <w:color w:val="000000"/>
                      <w:sz w:val="22"/>
                      <w:szCs w:val="22"/>
                    </w:rPr>
                    <w:t>Szpinak mrożony liść, porcjowany, op.  max 3,0 kg</w:t>
                  </w:r>
                </w:p>
              </w:tc>
              <w:tc>
                <w:tcPr>
                  <w:tcW w:w="708" w:type="dxa"/>
                  <w:tcBorders>
                    <w:top w:val="single" w:sz="4" w:space="0" w:color="auto"/>
                    <w:left w:val="single" w:sz="6" w:space="0" w:color="auto"/>
                    <w:bottom w:val="single" w:sz="4" w:space="0" w:color="auto"/>
                    <w:right w:val="single" w:sz="6" w:space="0" w:color="auto"/>
                  </w:tcBorders>
                  <w:noWrap/>
                  <w:vAlign w:val="center"/>
                </w:tcPr>
                <w:p w:rsidR="00D30D7B" w:rsidRPr="00C27AD4" w:rsidRDefault="00D30D7B" w:rsidP="00EA33AB">
                  <w:pPr>
                    <w:suppressAutoHyphens w:val="0"/>
                    <w:jc w:val="center"/>
                    <w:rPr>
                      <w:color w:val="000000"/>
                      <w:sz w:val="24"/>
                      <w:szCs w:val="24"/>
                      <w:lang w:eastAsia="pl-PL"/>
                    </w:rPr>
                  </w:pPr>
                  <w:r w:rsidRPr="00C27AD4">
                    <w:rPr>
                      <w:color w:val="000000"/>
                      <w:sz w:val="24"/>
                      <w:szCs w:val="24"/>
                      <w:lang w:eastAsia="pl-PL"/>
                    </w:rPr>
                    <w:t>kg</w:t>
                  </w:r>
                </w:p>
              </w:tc>
              <w:tc>
                <w:tcPr>
                  <w:tcW w:w="993" w:type="dxa"/>
                  <w:tcBorders>
                    <w:top w:val="single" w:sz="4" w:space="0" w:color="auto"/>
                    <w:left w:val="single" w:sz="6" w:space="0" w:color="auto"/>
                    <w:bottom w:val="single" w:sz="4" w:space="0" w:color="auto"/>
                    <w:right w:val="single" w:sz="6" w:space="0" w:color="auto"/>
                  </w:tcBorders>
                  <w:vAlign w:val="center"/>
                </w:tcPr>
                <w:p w:rsidR="00D30D7B" w:rsidRDefault="00D30D7B" w:rsidP="00336BF6">
                  <w:pPr>
                    <w:jc w:val="right"/>
                    <w:rPr>
                      <w:rFonts w:ascii="Calibri" w:hAnsi="Calibri" w:cs="Calibri"/>
                      <w:color w:val="000000"/>
                      <w:sz w:val="22"/>
                      <w:szCs w:val="22"/>
                    </w:rPr>
                  </w:pPr>
                  <w:r>
                    <w:rPr>
                      <w:rFonts w:ascii="Calibri" w:hAnsi="Calibri" w:cs="Calibri"/>
                      <w:color w:val="000000"/>
                      <w:sz w:val="22"/>
                      <w:szCs w:val="22"/>
                    </w:rPr>
                    <w:t>247</w:t>
                  </w:r>
                </w:p>
              </w:tc>
              <w:tc>
                <w:tcPr>
                  <w:tcW w:w="1555" w:type="dxa"/>
                  <w:tcBorders>
                    <w:top w:val="single" w:sz="4" w:space="0" w:color="auto"/>
                    <w:left w:val="single" w:sz="6" w:space="0" w:color="auto"/>
                    <w:bottom w:val="single" w:sz="4" w:space="0" w:color="auto"/>
                    <w:right w:val="single" w:sz="6" w:space="0" w:color="auto"/>
                  </w:tcBorders>
                </w:tcPr>
                <w:p w:rsidR="00D30D7B" w:rsidRPr="005328AE" w:rsidRDefault="00D30D7B" w:rsidP="00A75728">
                  <w:pPr>
                    <w:spacing w:line="360" w:lineRule="auto"/>
                    <w:rPr>
                      <w:b/>
                    </w:rPr>
                  </w:pPr>
                </w:p>
              </w:tc>
              <w:tc>
                <w:tcPr>
                  <w:tcW w:w="866" w:type="dxa"/>
                  <w:tcBorders>
                    <w:top w:val="single" w:sz="4" w:space="0" w:color="auto"/>
                    <w:left w:val="single" w:sz="6" w:space="0" w:color="auto"/>
                    <w:bottom w:val="single" w:sz="4" w:space="0" w:color="auto"/>
                    <w:right w:val="single" w:sz="6" w:space="0" w:color="auto"/>
                  </w:tcBorders>
                </w:tcPr>
                <w:p w:rsidR="00D30D7B" w:rsidRPr="005328AE" w:rsidRDefault="00D30D7B" w:rsidP="00A75728">
                  <w:pPr>
                    <w:spacing w:line="360" w:lineRule="auto"/>
                    <w:rPr>
                      <w:b/>
                    </w:rPr>
                  </w:pPr>
                </w:p>
              </w:tc>
              <w:tc>
                <w:tcPr>
                  <w:tcW w:w="1540" w:type="dxa"/>
                  <w:tcBorders>
                    <w:top w:val="single" w:sz="4" w:space="0" w:color="auto"/>
                    <w:left w:val="single" w:sz="6" w:space="0" w:color="auto"/>
                    <w:bottom w:val="single" w:sz="4" w:space="0" w:color="auto"/>
                    <w:right w:val="single" w:sz="6" w:space="0" w:color="auto"/>
                  </w:tcBorders>
                </w:tcPr>
                <w:p w:rsidR="00D30D7B" w:rsidRPr="005328AE" w:rsidRDefault="00D30D7B" w:rsidP="00A75728">
                  <w:pPr>
                    <w:spacing w:line="360" w:lineRule="auto"/>
                    <w:rPr>
                      <w:b/>
                    </w:rPr>
                  </w:pPr>
                </w:p>
              </w:tc>
              <w:tc>
                <w:tcPr>
                  <w:tcW w:w="1980" w:type="dxa"/>
                  <w:tcBorders>
                    <w:top w:val="single" w:sz="4" w:space="0" w:color="auto"/>
                    <w:left w:val="single" w:sz="6" w:space="0" w:color="auto"/>
                    <w:bottom w:val="single" w:sz="4" w:space="0" w:color="auto"/>
                    <w:right w:val="single" w:sz="6" w:space="0" w:color="auto"/>
                  </w:tcBorders>
                  <w:vAlign w:val="center"/>
                </w:tcPr>
                <w:p w:rsidR="00D30D7B" w:rsidRPr="005328AE" w:rsidRDefault="00D30D7B" w:rsidP="00A75728">
                  <w:pPr>
                    <w:jc w:val="both"/>
                    <w:rPr>
                      <w:color w:val="000000"/>
                      <w:sz w:val="24"/>
                      <w:szCs w:val="24"/>
                      <w:lang w:eastAsia="pl-PL"/>
                    </w:rPr>
                  </w:pPr>
                  <w:r w:rsidRPr="005328AE">
                    <w:rPr>
                      <w:color w:val="000000"/>
                      <w:sz w:val="24"/>
                      <w:szCs w:val="24"/>
                      <w:lang w:eastAsia="pl-PL"/>
                    </w:rPr>
                    <w:t> </w:t>
                  </w:r>
                </w:p>
              </w:tc>
              <w:tc>
                <w:tcPr>
                  <w:tcW w:w="1970" w:type="dxa"/>
                  <w:tcBorders>
                    <w:top w:val="single" w:sz="4" w:space="0" w:color="auto"/>
                    <w:left w:val="single" w:sz="6" w:space="0" w:color="auto"/>
                    <w:bottom w:val="single" w:sz="4" w:space="0" w:color="auto"/>
                    <w:right w:val="single" w:sz="4" w:space="0" w:color="auto"/>
                  </w:tcBorders>
                  <w:vAlign w:val="center"/>
                </w:tcPr>
                <w:p w:rsidR="00D30D7B" w:rsidRPr="005328AE" w:rsidRDefault="00D30D7B" w:rsidP="00A75728">
                  <w:pPr>
                    <w:jc w:val="both"/>
                    <w:rPr>
                      <w:color w:val="000000"/>
                      <w:sz w:val="24"/>
                      <w:szCs w:val="24"/>
                      <w:lang w:eastAsia="pl-PL"/>
                    </w:rPr>
                  </w:pPr>
                  <w:r w:rsidRPr="005328AE">
                    <w:rPr>
                      <w:color w:val="000000"/>
                      <w:sz w:val="24"/>
                      <w:szCs w:val="24"/>
                      <w:lang w:eastAsia="pl-PL"/>
                    </w:rPr>
                    <w:t> </w:t>
                  </w:r>
                </w:p>
              </w:tc>
            </w:tr>
            <w:tr w:rsidR="00D30D7B" w:rsidRPr="005328AE" w:rsidTr="00336BF6">
              <w:trPr>
                <w:trHeight w:val="126"/>
              </w:trPr>
              <w:tc>
                <w:tcPr>
                  <w:tcW w:w="627" w:type="dxa"/>
                  <w:tcBorders>
                    <w:top w:val="single" w:sz="4" w:space="0" w:color="auto"/>
                    <w:left w:val="single" w:sz="4" w:space="0" w:color="auto"/>
                    <w:bottom w:val="single" w:sz="4" w:space="0" w:color="auto"/>
                    <w:right w:val="single" w:sz="6" w:space="0" w:color="auto"/>
                  </w:tcBorders>
                  <w:noWrap/>
                  <w:vAlign w:val="center"/>
                </w:tcPr>
                <w:p w:rsidR="00D30D7B" w:rsidRPr="00C27AD4" w:rsidRDefault="00D30D7B" w:rsidP="00EA33AB">
                  <w:pPr>
                    <w:suppressAutoHyphens w:val="0"/>
                    <w:jc w:val="right"/>
                    <w:rPr>
                      <w:color w:val="000000"/>
                      <w:sz w:val="24"/>
                      <w:szCs w:val="24"/>
                      <w:lang w:eastAsia="pl-PL"/>
                    </w:rPr>
                  </w:pPr>
                  <w:r w:rsidRPr="00C27AD4">
                    <w:rPr>
                      <w:color w:val="000000"/>
                      <w:sz w:val="24"/>
                      <w:szCs w:val="24"/>
                      <w:lang w:eastAsia="pl-PL"/>
                    </w:rPr>
                    <w:t>10</w:t>
                  </w:r>
                </w:p>
              </w:tc>
              <w:tc>
                <w:tcPr>
                  <w:tcW w:w="4110" w:type="dxa"/>
                  <w:tcBorders>
                    <w:top w:val="single" w:sz="4" w:space="0" w:color="auto"/>
                    <w:left w:val="single" w:sz="6" w:space="0" w:color="auto"/>
                    <w:bottom w:val="single" w:sz="4" w:space="0" w:color="auto"/>
                    <w:right w:val="single" w:sz="6" w:space="0" w:color="auto"/>
                  </w:tcBorders>
                  <w:vAlign w:val="center"/>
                </w:tcPr>
                <w:p w:rsidR="00D30D7B" w:rsidRDefault="00D30D7B" w:rsidP="0039303D">
                  <w:pPr>
                    <w:rPr>
                      <w:rFonts w:ascii="Calibri" w:hAnsi="Calibri" w:cs="Calibri"/>
                      <w:color w:val="000000"/>
                      <w:sz w:val="22"/>
                      <w:szCs w:val="22"/>
                    </w:rPr>
                  </w:pPr>
                  <w:r>
                    <w:rPr>
                      <w:rFonts w:ascii="Calibri" w:hAnsi="Calibri" w:cs="Calibri"/>
                      <w:color w:val="000000"/>
                      <w:sz w:val="22"/>
                      <w:szCs w:val="22"/>
                    </w:rPr>
                    <w:t xml:space="preserve">Włoszczyzna mrożona, paski, op. </w:t>
                  </w:r>
                  <w:proofErr w:type="spellStart"/>
                  <w:r>
                    <w:rPr>
                      <w:rFonts w:ascii="Calibri" w:hAnsi="Calibri" w:cs="Calibri"/>
                      <w:color w:val="000000"/>
                      <w:sz w:val="22"/>
                      <w:szCs w:val="22"/>
                    </w:rPr>
                    <w:t>max</w:t>
                  </w:r>
                  <w:proofErr w:type="spellEnd"/>
                  <w:r>
                    <w:rPr>
                      <w:rFonts w:ascii="Calibri" w:hAnsi="Calibri" w:cs="Calibri"/>
                      <w:color w:val="000000"/>
                      <w:sz w:val="22"/>
                      <w:szCs w:val="22"/>
                    </w:rPr>
                    <w:t>. 3,0 kg</w:t>
                  </w:r>
                </w:p>
              </w:tc>
              <w:tc>
                <w:tcPr>
                  <w:tcW w:w="708" w:type="dxa"/>
                  <w:tcBorders>
                    <w:top w:val="single" w:sz="4" w:space="0" w:color="auto"/>
                    <w:left w:val="single" w:sz="6" w:space="0" w:color="auto"/>
                    <w:bottom w:val="single" w:sz="4" w:space="0" w:color="auto"/>
                    <w:right w:val="single" w:sz="6" w:space="0" w:color="auto"/>
                  </w:tcBorders>
                  <w:noWrap/>
                  <w:vAlign w:val="center"/>
                </w:tcPr>
                <w:p w:rsidR="00D30D7B" w:rsidRPr="00C27AD4" w:rsidRDefault="00D30D7B" w:rsidP="00EA33AB">
                  <w:pPr>
                    <w:suppressAutoHyphens w:val="0"/>
                    <w:jc w:val="center"/>
                    <w:rPr>
                      <w:color w:val="000000"/>
                      <w:sz w:val="24"/>
                      <w:szCs w:val="24"/>
                      <w:lang w:eastAsia="pl-PL"/>
                    </w:rPr>
                  </w:pPr>
                  <w:r w:rsidRPr="00C27AD4">
                    <w:rPr>
                      <w:color w:val="000000"/>
                      <w:sz w:val="24"/>
                      <w:szCs w:val="24"/>
                      <w:lang w:eastAsia="pl-PL"/>
                    </w:rPr>
                    <w:t>kg</w:t>
                  </w:r>
                </w:p>
              </w:tc>
              <w:tc>
                <w:tcPr>
                  <w:tcW w:w="993" w:type="dxa"/>
                  <w:tcBorders>
                    <w:top w:val="single" w:sz="4" w:space="0" w:color="auto"/>
                    <w:left w:val="single" w:sz="6" w:space="0" w:color="auto"/>
                    <w:bottom w:val="single" w:sz="4" w:space="0" w:color="auto"/>
                    <w:right w:val="single" w:sz="6" w:space="0" w:color="auto"/>
                  </w:tcBorders>
                  <w:vAlign w:val="center"/>
                </w:tcPr>
                <w:p w:rsidR="00D30D7B" w:rsidRDefault="00D30D7B" w:rsidP="00336BF6">
                  <w:pPr>
                    <w:jc w:val="right"/>
                    <w:rPr>
                      <w:rFonts w:ascii="Calibri" w:hAnsi="Calibri" w:cs="Calibri"/>
                      <w:color w:val="000000"/>
                      <w:sz w:val="22"/>
                      <w:szCs w:val="22"/>
                    </w:rPr>
                  </w:pPr>
                  <w:r>
                    <w:rPr>
                      <w:rFonts w:ascii="Calibri" w:hAnsi="Calibri" w:cs="Calibri"/>
                      <w:color w:val="000000"/>
                      <w:sz w:val="22"/>
                      <w:szCs w:val="22"/>
                    </w:rPr>
                    <w:t>145</w:t>
                  </w:r>
                </w:p>
              </w:tc>
              <w:tc>
                <w:tcPr>
                  <w:tcW w:w="1555" w:type="dxa"/>
                  <w:tcBorders>
                    <w:top w:val="single" w:sz="4" w:space="0" w:color="auto"/>
                    <w:left w:val="single" w:sz="6" w:space="0" w:color="auto"/>
                    <w:bottom w:val="single" w:sz="4" w:space="0" w:color="auto"/>
                    <w:right w:val="single" w:sz="6" w:space="0" w:color="auto"/>
                  </w:tcBorders>
                </w:tcPr>
                <w:p w:rsidR="00D30D7B" w:rsidRPr="005328AE" w:rsidRDefault="00D30D7B" w:rsidP="00A75728">
                  <w:pPr>
                    <w:spacing w:line="360" w:lineRule="auto"/>
                    <w:rPr>
                      <w:b/>
                    </w:rPr>
                  </w:pPr>
                </w:p>
              </w:tc>
              <w:tc>
                <w:tcPr>
                  <w:tcW w:w="866" w:type="dxa"/>
                  <w:tcBorders>
                    <w:top w:val="single" w:sz="4" w:space="0" w:color="auto"/>
                    <w:left w:val="single" w:sz="6" w:space="0" w:color="auto"/>
                    <w:bottom w:val="single" w:sz="4" w:space="0" w:color="auto"/>
                    <w:right w:val="single" w:sz="6" w:space="0" w:color="auto"/>
                  </w:tcBorders>
                </w:tcPr>
                <w:p w:rsidR="00D30D7B" w:rsidRPr="005328AE" w:rsidRDefault="00D30D7B" w:rsidP="00A75728">
                  <w:pPr>
                    <w:spacing w:line="360" w:lineRule="auto"/>
                    <w:rPr>
                      <w:b/>
                    </w:rPr>
                  </w:pPr>
                </w:p>
              </w:tc>
              <w:tc>
                <w:tcPr>
                  <w:tcW w:w="1540" w:type="dxa"/>
                  <w:tcBorders>
                    <w:top w:val="single" w:sz="4" w:space="0" w:color="auto"/>
                    <w:left w:val="single" w:sz="6" w:space="0" w:color="auto"/>
                    <w:bottom w:val="single" w:sz="4" w:space="0" w:color="auto"/>
                    <w:right w:val="single" w:sz="6" w:space="0" w:color="auto"/>
                  </w:tcBorders>
                </w:tcPr>
                <w:p w:rsidR="00D30D7B" w:rsidRPr="005328AE" w:rsidRDefault="00D30D7B" w:rsidP="00A75728">
                  <w:pPr>
                    <w:spacing w:line="360" w:lineRule="auto"/>
                    <w:rPr>
                      <w:b/>
                    </w:rPr>
                  </w:pPr>
                </w:p>
              </w:tc>
              <w:tc>
                <w:tcPr>
                  <w:tcW w:w="1980" w:type="dxa"/>
                  <w:tcBorders>
                    <w:top w:val="single" w:sz="4" w:space="0" w:color="auto"/>
                    <w:left w:val="single" w:sz="6" w:space="0" w:color="auto"/>
                    <w:bottom w:val="single" w:sz="4" w:space="0" w:color="auto"/>
                    <w:right w:val="single" w:sz="6" w:space="0" w:color="auto"/>
                  </w:tcBorders>
                  <w:vAlign w:val="center"/>
                </w:tcPr>
                <w:p w:rsidR="00D30D7B" w:rsidRPr="005328AE" w:rsidRDefault="00D30D7B" w:rsidP="00A75728">
                  <w:pPr>
                    <w:jc w:val="both"/>
                    <w:rPr>
                      <w:color w:val="000000"/>
                      <w:sz w:val="24"/>
                      <w:szCs w:val="24"/>
                      <w:lang w:eastAsia="pl-PL"/>
                    </w:rPr>
                  </w:pPr>
                </w:p>
              </w:tc>
              <w:tc>
                <w:tcPr>
                  <w:tcW w:w="1970" w:type="dxa"/>
                  <w:tcBorders>
                    <w:top w:val="single" w:sz="4" w:space="0" w:color="auto"/>
                    <w:left w:val="single" w:sz="6" w:space="0" w:color="auto"/>
                    <w:bottom w:val="single" w:sz="4" w:space="0" w:color="auto"/>
                    <w:right w:val="single" w:sz="4" w:space="0" w:color="auto"/>
                  </w:tcBorders>
                  <w:vAlign w:val="center"/>
                </w:tcPr>
                <w:p w:rsidR="00D30D7B" w:rsidRPr="005328AE" w:rsidRDefault="00D30D7B" w:rsidP="00A75728">
                  <w:pPr>
                    <w:jc w:val="both"/>
                    <w:rPr>
                      <w:color w:val="000000"/>
                      <w:sz w:val="24"/>
                      <w:szCs w:val="24"/>
                      <w:lang w:eastAsia="pl-PL"/>
                    </w:rPr>
                  </w:pPr>
                </w:p>
              </w:tc>
            </w:tr>
            <w:tr w:rsidR="00D30D7B" w:rsidRPr="005328AE" w:rsidTr="00EA33AB">
              <w:trPr>
                <w:trHeight w:val="126"/>
              </w:trPr>
              <w:tc>
                <w:tcPr>
                  <w:tcW w:w="627" w:type="dxa"/>
                  <w:tcBorders>
                    <w:top w:val="single" w:sz="4" w:space="0" w:color="auto"/>
                    <w:left w:val="single" w:sz="4" w:space="0" w:color="auto"/>
                    <w:bottom w:val="single" w:sz="4" w:space="0" w:color="auto"/>
                    <w:right w:val="single" w:sz="6" w:space="0" w:color="auto"/>
                  </w:tcBorders>
                  <w:noWrap/>
                  <w:vAlign w:val="center"/>
                </w:tcPr>
                <w:p w:rsidR="00D30D7B" w:rsidRPr="00C27AD4" w:rsidRDefault="00D30D7B" w:rsidP="00EA33AB">
                  <w:pPr>
                    <w:suppressAutoHyphens w:val="0"/>
                    <w:jc w:val="right"/>
                    <w:rPr>
                      <w:color w:val="000000"/>
                      <w:sz w:val="24"/>
                      <w:szCs w:val="24"/>
                      <w:lang w:eastAsia="pl-PL"/>
                    </w:rPr>
                  </w:pPr>
                  <w:r w:rsidRPr="00C27AD4">
                    <w:rPr>
                      <w:color w:val="000000"/>
                      <w:sz w:val="24"/>
                      <w:szCs w:val="24"/>
                      <w:lang w:eastAsia="pl-PL"/>
                    </w:rPr>
                    <w:t>11</w:t>
                  </w:r>
                </w:p>
              </w:tc>
              <w:tc>
                <w:tcPr>
                  <w:tcW w:w="4110" w:type="dxa"/>
                  <w:tcBorders>
                    <w:top w:val="single" w:sz="4" w:space="0" w:color="auto"/>
                    <w:left w:val="single" w:sz="6" w:space="0" w:color="auto"/>
                    <w:bottom w:val="single" w:sz="4" w:space="0" w:color="auto"/>
                    <w:right w:val="single" w:sz="6" w:space="0" w:color="auto"/>
                  </w:tcBorders>
                  <w:vAlign w:val="center"/>
                </w:tcPr>
                <w:p w:rsidR="00D30D7B" w:rsidRDefault="00D30D7B" w:rsidP="0039303D">
                  <w:pPr>
                    <w:rPr>
                      <w:rFonts w:ascii="Calibri" w:hAnsi="Calibri" w:cs="Calibri"/>
                      <w:color w:val="000000"/>
                      <w:sz w:val="22"/>
                      <w:szCs w:val="22"/>
                    </w:rPr>
                  </w:pPr>
                  <w:r>
                    <w:rPr>
                      <w:rFonts w:ascii="Calibri" w:hAnsi="Calibri" w:cs="Calibri"/>
                      <w:color w:val="000000"/>
                      <w:sz w:val="22"/>
                      <w:szCs w:val="22"/>
                    </w:rPr>
                    <w:t xml:space="preserve">Borówka amerykańska mrożona op. max 3,0 </w:t>
                  </w:r>
                  <w:r>
                    <w:rPr>
                      <w:rFonts w:ascii="Calibri" w:hAnsi="Calibri" w:cs="Calibri"/>
                      <w:color w:val="000000"/>
                      <w:sz w:val="22"/>
                      <w:szCs w:val="22"/>
                    </w:rPr>
                    <w:lastRenderedPageBreak/>
                    <w:t>kg</w:t>
                  </w:r>
                </w:p>
              </w:tc>
              <w:tc>
                <w:tcPr>
                  <w:tcW w:w="708" w:type="dxa"/>
                  <w:tcBorders>
                    <w:top w:val="single" w:sz="4" w:space="0" w:color="auto"/>
                    <w:left w:val="single" w:sz="6" w:space="0" w:color="auto"/>
                    <w:bottom w:val="single" w:sz="4" w:space="0" w:color="auto"/>
                    <w:right w:val="single" w:sz="6" w:space="0" w:color="auto"/>
                  </w:tcBorders>
                  <w:noWrap/>
                  <w:vAlign w:val="center"/>
                </w:tcPr>
                <w:p w:rsidR="00D30D7B" w:rsidRPr="00C27AD4" w:rsidRDefault="00D30D7B" w:rsidP="00EA33AB">
                  <w:pPr>
                    <w:suppressAutoHyphens w:val="0"/>
                    <w:jc w:val="center"/>
                    <w:rPr>
                      <w:color w:val="000000"/>
                      <w:sz w:val="24"/>
                      <w:szCs w:val="24"/>
                      <w:lang w:eastAsia="pl-PL"/>
                    </w:rPr>
                  </w:pPr>
                  <w:r w:rsidRPr="00C27AD4">
                    <w:rPr>
                      <w:color w:val="000000"/>
                      <w:sz w:val="24"/>
                      <w:szCs w:val="24"/>
                      <w:lang w:eastAsia="pl-PL"/>
                    </w:rPr>
                    <w:lastRenderedPageBreak/>
                    <w:t>kg</w:t>
                  </w:r>
                </w:p>
              </w:tc>
              <w:tc>
                <w:tcPr>
                  <w:tcW w:w="993" w:type="dxa"/>
                  <w:tcBorders>
                    <w:top w:val="single" w:sz="4" w:space="0" w:color="auto"/>
                    <w:left w:val="single" w:sz="6" w:space="0" w:color="auto"/>
                    <w:bottom w:val="single" w:sz="4" w:space="0" w:color="auto"/>
                    <w:right w:val="single" w:sz="6" w:space="0" w:color="auto"/>
                  </w:tcBorders>
                  <w:vAlign w:val="bottom"/>
                </w:tcPr>
                <w:p w:rsidR="00D30D7B" w:rsidRDefault="00D30D7B" w:rsidP="00336BF6">
                  <w:pPr>
                    <w:jc w:val="right"/>
                    <w:rPr>
                      <w:rFonts w:ascii="Calibri" w:hAnsi="Calibri" w:cs="Calibri"/>
                      <w:color w:val="000000"/>
                      <w:sz w:val="22"/>
                      <w:szCs w:val="22"/>
                    </w:rPr>
                  </w:pPr>
                  <w:r>
                    <w:rPr>
                      <w:rFonts w:ascii="Calibri" w:hAnsi="Calibri" w:cs="Calibri"/>
                      <w:color w:val="000000"/>
                      <w:sz w:val="22"/>
                      <w:szCs w:val="22"/>
                    </w:rPr>
                    <w:t>25</w:t>
                  </w:r>
                </w:p>
              </w:tc>
              <w:tc>
                <w:tcPr>
                  <w:tcW w:w="1555" w:type="dxa"/>
                  <w:tcBorders>
                    <w:top w:val="single" w:sz="4" w:space="0" w:color="auto"/>
                    <w:left w:val="single" w:sz="6" w:space="0" w:color="auto"/>
                    <w:bottom w:val="single" w:sz="4" w:space="0" w:color="auto"/>
                    <w:right w:val="single" w:sz="6" w:space="0" w:color="auto"/>
                  </w:tcBorders>
                </w:tcPr>
                <w:p w:rsidR="00D30D7B" w:rsidRPr="005328AE" w:rsidRDefault="00D30D7B" w:rsidP="00A75728">
                  <w:pPr>
                    <w:spacing w:line="360" w:lineRule="auto"/>
                    <w:rPr>
                      <w:b/>
                    </w:rPr>
                  </w:pPr>
                </w:p>
              </w:tc>
              <w:tc>
                <w:tcPr>
                  <w:tcW w:w="866" w:type="dxa"/>
                  <w:tcBorders>
                    <w:top w:val="single" w:sz="4" w:space="0" w:color="auto"/>
                    <w:left w:val="single" w:sz="6" w:space="0" w:color="auto"/>
                    <w:bottom w:val="single" w:sz="4" w:space="0" w:color="auto"/>
                    <w:right w:val="single" w:sz="6" w:space="0" w:color="auto"/>
                  </w:tcBorders>
                </w:tcPr>
                <w:p w:rsidR="00D30D7B" w:rsidRPr="005328AE" w:rsidRDefault="00D30D7B" w:rsidP="00A75728">
                  <w:pPr>
                    <w:spacing w:line="360" w:lineRule="auto"/>
                    <w:rPr>
                      <w:b/>
                    </w:rPr>
                  </w:pPr>
                </w:p>
              </w:tc>
              <w:tc>
                <w:tcPr>
                  <w:tcW w:w="1540" w:type="dxa"/>
                  <w:tcBorders>
                    <w:top w:val="single" w:sz="4" w:space="0" w:color="auto"/>
                    <w:left w:val="single" w:sz="6" w:space="0" w:color="auto"/>
                    <w:bottom w:val="single" w:sz="4" w:space="0" w:color="auto"/>
                    <w:right w:val="single" w:sz="6" w:space="0" w:color="auto"/>
                  </w:tcBorders>
                </w:tcPr>
                <w:p w:rsidR="00D30D7B" w:rsidRPr="005328AE" w:rsidRDefault="00D30D7B" w:rsidP="00A75728">
                  <w:pPr>
                    <w:spacing w:line="360" w:lineRule="auto"/>
                    <w:rPr>
                      <w:b/>
                    </w:rPr>
                  </w:pPr>
                </w:p>
              </w:tc>
              <w:tc>
                <w:tcPr>
                  <w:tcW w:w="1980" w:type="dxa"/>
                  <w:tcBorders>
                    <w:top w:val="single" w:sz="4" w:space="0" w:color="auto"/>
                    <w:left w:val="single" w:sz="6" w:space="0" w:color="auto"/>
                    <w:bottom w:val="single" w:sz="4" w:space="0" w:color="auto"/>
                    <w:right w:val="single" w:sz="6" w:space="0" w:color="auto"/>
                  </w:tcBorders>
                  <w:vAlign w:val="center"/>
                </w:tcPr>
                <w:p w:rsidR="00D30D7B" w:rsidRPr="005328AE" w:rsidRDefault="00D30D7B" w:rsidP="00A75728">
                  <w:pPr>
                    <w:jc w:val="both"/>
                    <w:rPr>
                      <w:color w:val="000000"/>
                      <w:sz w:val="24"/>
                      <w:szCs w:val="24"/>
                      <w:lang w:eastAsia="pl-PL"/>
                    </w:rPr>
                  </w:pPr>
                </w:p>
              </w:tc>
              <w:tc>
                <w:tcPr>
                  <w:tcW w:w="1970" w:type="dxa"/>
                  <w:tcBorders>
                    <w:top w:val="single" w:sz="4" w:space="0" w:color="auto"/>
                    <w:left w:val="single" w:sz="6" w:space="0" w:color="auto"/>
                    <w:bottom w:val="single" w:sz="4" w:space="0" w:color="auto"/>
                    <w:right w:val="single" w:sz="4" w:space="0" w:color="auto"/>
                  </w:tcBorders>
                  <w:vAlign w:val="center"/>
                </w:tcPr>
                <w:p w:rsidR="00D30D7B" w:rsidRPr="005328AE" w:rsidRDefault="00D30D7B" w:rsidP="00A75728">
                  <w:pPr>
                    <w:jc w:val="both"/>
                    <w:rPr>
                      <w:color w:val="000000"/>
                      <w:sz w:val="24"/>
                      <w:szCs w:val="24"/>
                      <w:lang w:eastAsia="pl-PL"/>
                    </w:rPr>
                  </w:pPr>
                </w:p>
              </w:tc>
            </w:tr>
            <w:tr w:rsidR="00D30D7B" w:rsidRPr="005328AE" w:rsidTr="00336BF6">
              <w:trPr>
                <w:trHeight w:val="138"/>
              </w:trPr>
              <w:tc>
                <w:tcPr>
                  <w:tcW w:w="627" w:type="dxa"/>
                  <w:tcBorders>
                    <w:top w:val="single" w:sz="4" w:space="0" w:color="auto"/>
                    <w:left w:val="single" w:sz="4" w:space="0" w:color="auto"/>
                    <w:bottom w:val="single" w:sz="4" w:space="0" w:color="auto"/>
                    <w:right w:val="single" w:sz="6" w:space="0" w:color="auto"/>
                  </w:tcBorders>
                  <w:noWrap/>
                  <w:vAlign w:val="center"/>
                </w:tcPr>
                <w:p w:rsidR="00D30D7B" w:rsidRPr="00C27AD4" w:rsidRDefault="00D30D7B" w:rsidP="00EA33AB">
                  <w:pPr>
                    <w:suppressAutoHyphens w:val="0"/>
                    <w:jc w:val="right"/>
                    <w:rPr>
                      <w:color w:val="000000"/>
                      <w:sz w:val="24"/>
                      <w:szCs w:val="24"/>
                      <w:lang w:eastAsia="pl-PL"/>
                    </w:rPr>
                  </w:pPr>
                  <w:r w:rsidRPr="00C27AD4">
                    <w:rPr>
                      <w:color w:val="000000"/>
                      <w:sz w:val="24"/>
                      <w:szCs w:val="24"/>
                      <w:lang w:eastAsia="pl-PL"/>
                    </w:rPr>
                    <w:lastRenderedPageBreak/>
                    <w:t>12</w:t>
                  </w:r>
                </w:p>
              </w:tc>
              <w:tc>
                <w:tcPr>
                  <w:tcW w:w="4110" w:type="dxa"/>
                  <w:tcBorders>
                    <w:top w:val="single" w:sz="4" w:space="0" w:color="auto"/>
                    <w:left w:val="single" w:sz="6" w:space="0" w:color="auto"/>
                    <w:bottom w:val="single" w:sz="4" w:space="0" w:color="auto"/>
                    <w:right w:val="single" w:sz="6" w:space="0" w:color="auto"/>
                  </w:tcBorders>
                  <w:vAlign w:val="center"/>
                </w:tcPr>
                <w:p w:rsidR="00D30D7B" w:rsidRDefault="00D30D7B" w:rsidP="0039303D">
                  <w:pPr>
                    <w:rPr>
                      <w:rFonts w:ascii="Calibri" w:hAnsi="Calibri" w:cs="Calibri"/>
                      <w:color w:val="000000"/>
                      <w:sz w:val="22"/>
                      <w:szCs w:val="22"/>
                    </w:rPr>
                  </w:pPr>
                  <w:r>
                    <w:rPr>
                      <w:rFonts w:ascii="Calibri" w:hAnsi="Calibri" w:cs="Calibri"/>
                      <w:color w:val="000000"/>
                      <w:sz w:val="22"/>
                      <w:szCs w:val="22"/>
                    </w:rPr>
                    <w:t>Jagody czarne, -  op. max 3,0 kg</w:t>
                  </w:r>
                </w:p>
              </w:tc>
              <w:tc>
                <w:tcPr>
                  <w:tcW w:w="708" w:type="dxa"/>
                  <w:tcBorders>
                    <w:top w:val="single" w:sz="4" w:space="0" w:color="auto"/>
                    <w:left w:val="single" w:sz="6" w:space="0" w:color="auto"/>
                    <w:bottom w:val="single" w:sz="4" w:space="0" w:color="auto"/>
                    <w:right w:val="single" w:sz="6" w:space="0" w:color="auto"/>
                  </w:tcBorders>
                  <w:noWrap/>
                  <w:vAlign w:val="center"/>
                </w:tcPr>
                <w:p w:rsidR="00D30D7B" w:rsidRPr="00C27AD4" w:rsidRDefault="00D30D7B" w:rsidP="00EA33AB">
                  <w:pPr>
                    <w:suppressAutoHyphens w:val="0"/>
                    <w:jc w:val="center"/>
                    <w:rPr>
                      <w:color w:val="000000"/>
                      <w:sz w:val="24"/>
                      <w:szCs w:val="24"/>
                      <w:lang w:eastAsia="pl-PL"/>
                    </w:rPr>
                  </w:pPr>
                  <w:r w:rsidRPr="00C27AD4">
                    <w:rPr>
                      <w:color w:val="000000"/>
                      <w:sz w:val="24"/>
                      <w:szCs w:val="24"/>
                      <w:lang w:eastAsia="pl-PL"/>
                    </w:rPr>
                    <w:t>kg</w:t>
                  </w:r>
                </w:p>
              </w:tc>
              <w:tc>
                <w:tcPr>
                  <w:tcW w:w="993" w:type="dxa"/>
                  <w:tcBorders>
                    <w:top w:val="single" w:sz="4" w:space="0" w:color="auto"/>
                    <w:left w:val="single" w:sz="6" w:space="0" w:color="auto"/>
                    <w:bottom w:val="single" w:sz="4" w:space="0" w:color="auto"/>
                    <w:right w:val="single" w:sz="6" w:space="0" w:color="auto"/>
                  </w:tcBorders>
                  <w:vAlign w:val="center"/>
                </w:tcPr>
                <w:p w:rsidR="00D30D7B" w:rsidRDefault="00D30D7B" w:rsidP="00336BF6">
                  <w:pPr>
                    <w:jc w:val="right"/>
                    <w:rPr>
                      <w:rFonts w:ascii="Calibri" w:hAnsi="Calibri" w:cs="Calibri"/>
                      <w:color w:val="000000"/>
                      <w:sz w:val="22"/>
                      <w:szCs w:val="22"/>
                    </w:rPr>
                  </w:pPr>
                  <w:r>
                    <w:rPr>
                      <w:rFonts w:ascii="Calibri" w:hAnsi="Calibri" w:cs="Calibri"/>
                      <w:color w:val="000000"/>
                      <w:sz w:val="22"/>
                      <w:szCs w:val="22"/>
                    </w:rPr>
                    <w:t>177</w:t>
                  </w:r>
                </w:p>
              </w:tc>
              <w:tc>
                <w:tcPr>
                  <w:tcW w:w="1555" w:type="dxa"/>
                  <w:tcBorders>
                    <w:top w:val="single" w:sz="4" w:space="0" w:color="auto"/>
                    <w:left w:val="single" w:sz="6" w:space="0" w:color="auto"/>
                    <w:bottom w:val="single" w:sz="4" w:space="0" w:color="auto"/>
                    <w:right w:val="single" w:sz="6" w:space="0" w:color="auto"/>
                  </w:tcBorders>
                </w:tcPr>
                <w:p w:rsidR="00D30D7B" w:rsidRPr="005328AE" w:rsidRDefault="00D30D7B" w:rsidP="00A75728">
                  <w:pPr>
                    <w:spacing w:line="360" w:lineRule="auto"/>
                    <w:rPr>
                      <w:b/>
                    </w:rPr>
                  </w:pPr>
                </w:p>
              </w:tc>
              <w:tc>
                <w:tcPr>
                  <w:tcW w:w="866" w:type="dxa"/>
                  <w:tcBorders>
                    <w:top w:val="single" w:sz="4" w:space="0" w:color="auto"/>
                    <w:left w:val="single" w:sz="6" w:space="0" w:color="auto"/>
                    <w:bottom w:val="single" w:sz="4" w:space="0" w:color="auto"/>
                    <w:right w:val="single" w:sz="6" w:space="0" w:color="auto"/>
                  </w:tcBorders>
                </w:tcPr>
                <w:p w:rsidR="00D30D7B" w:rsidRPr="005328AE" w:rsidRDefault="00D30D7B" w:rsidP="00A75728">
                  <w:pPr>
                    <w:spacing w:line="360" w:lineRule="auto"/>
                    <w:rPr>
                      <w:b/>
                    </w:rPr>
                  </w:pPr>
                </w:p>
              </w:tc>
              <w:tc>
                <w:tcPr>
                  <w:tcW w:w="1540" w:type="dxa"/>
                  <w:tcBorders>
                    <w:top w:val="single" w:sz="4" w:space="0" w:color="auto"/>
                    <w:left w:val="single" w:sz="6" w:space="0" w:color="auto"/>
                    <w:bottom w:val="single" w:sz="4" w:space="0" w:color="auto"/>
                    <w:right w:val="single" w:sz="6" w:space="0" w:color="auto"/>
                  </w:tcBorders>
                </w:tcPr>
                <w:p w:rsidR="00D30D7B" w:rsidRPr="005328AE" w:rsidRDefault="00D30D7B" w:rsidP="00A75728">
                  <w:pPr>
                    <w:spacing w:line="360" w:lineRule="auto"/>
                    <w:rPr>
                      <w:b/>
                    </w:rPr>
                  </w:pPr>
                </w:p>
              </w:tc>
              <w:tc>
                <w:tcPr>
                  <w:tcW w:w="1980" w:type="dxa"/>
                  <w:tcBorders>
                    <w:top w:val="single" w:sz="4" w:space="0" w:color="auto"/>
                    <w:left w:val="single" w:sz="6" w:space="0" w:color="auto"/>
                    <w:bottom w:val="single" w:sz="4" w:space="0" w:color="auto"/>
                    <w:right w:val="single" w:sz="6" w:space="0" w:color="auto"/>
                  </w:tcBorders>
                  <w:vAlign w:val="center"/>
                </w:tcPr>
                <w:p w:rsidR="00D30D7B" w:rsidRPr="005328AE" w:rsidRDefault="00D30D7B" w:rsidP="00A75728">
                  <w:pPr>
                    <w:jc w:val="both"/>
                    <w:rPr>
                      <w:color w:val="000000"/>
                      <w:sz w:val="24"/>
                      <w:szCs w:val="24"/>
                      <w:lang w:eastAsia="pl-PL"/>
                    </w:rPr>
                  </w:pPr>
                </w:p>
              </w:tc>
              <w:tc>
                <w:tcPr>
                  <w:tcW w:w="1970" w:type="dxa"/>
                  <w:tcBorders>
                    <w:top w:val="single" w:sz="4" w:space="0" w:color="auto"/>
                    <w:left w:val="single" w:sz="6" w:space="0" w:color="auto"/>
                    <w:bottom w:val="single" w:sz="4" w:space="0" w:color="auto"/>
                    <w:right w:val="single" w:sz="4" w:space="0" w:color="auto"/>
                  </w:tcBorders>
                  <w:vAlign w:val="center"/>
                </w:tcPr>
                <w:p w:rsidR="00D30D7B" w:rsidRPr="005328AE" w:rsidRDefault="00D30D7B" w:rsidP="00A75728">
                  <w:pPr>
                    <w:jc w:val="both"/>
                    <w:rPr>
                      <w:color w:val="000000"/>
                      <w:sz w:val="24"/>
                      <w:szCs w:val="24"/>
                      <w:lang w:eastAsia="pl-PL"/>
                    </w:rPr>
                  </w:pPr>
                </w:p>
              </w:tc>
            </w:tr>
            <w:tr w:rsidR="00D30D7B" w:rsidRPr="005328AE" w:rsidTr="00336BF6">
              <w:trPr>
                <w:trHeight w:val="173"/>
              </w:trPr>
              <w:tc>
                <w:tcPr>
                  <w:tcW w:w="627" w:type="dxa"/>
                  <w:tcBorders>
                    <w:top w:val="single" w:sz="4" w:space="0" w:color="auto"/>
                    <w:left w:val="single" w:sz="4" w:space="0" w:color="auto"/>
                    <w:bottom w:val="single" w:sz="4" w:space="0" w:color="auto"/>
                    <w:right w:val="single" w:sz="6" w:space="0" w:color="auto"/>
                  </w:tcBorders>
                  <w:noWrap/>
                  <w:vAlign w:val="center"/>
                </w:tcPr>
                <w:p w:rsidR="00D30D7B" w:rsidRPr="00C27AD4" w:rsidRDefault="00D30D7B" w:rsidP="00EA33AB">
                  <w:pPr>
                    <w:suppressAutoHyphens w:val="0"/>
                    <w:jc w:val="right"/>
                    <w:rPr>
                      <w:color w:val="000000"/>
                      <w:sz w:val="24"/>
                      <w:szCs w:val="24"/>
                      <w:lang w:eastAsia="pl-PL"/>
                    </w:rPr>
                  </w:pPr>
                  <w:r w:rsidRPr="00C27AD4">
                    <w:rPr>
                      <w:color w:val="000000"/>
                      <w:sz w:val="24"/>
                      <w:szCs w:val="24"/>
                      <w:lang w:eastAsia="pl-PL"/>
                    </w:rPr>
                    <w:t>13</w:t>
                  </w:r>
                </w:p>
              </w:tc>
              <w:tc>
                <w:tcPr>
                  <w:tcW w:w="4110" w:type="dxa"/>
                  <w:tcBorders>
                    <w:top w:val="single" w:sz="4" w:space="0" w:color="auto"/>
                    <w:left w:val="single" w:sz="6" w:space="0" w:color="auto"/>
                    <w:bottom w:val="single" w:sz="4" w:space="0" w:color="auto"/>
                    <w:right w:val="single" w:sz="6" w:space="0" w:color="auto"/>
                  </w:tcBorders>
                  <w:vAlign w:val="center"/>
                </w:tcPr>
                <w:p w:rsidR="00D30D7B" w:rsidRDefault="00D30D7B" w:rsidP="0039303D">
                  <w:pPr>
                    <w:rPr>
                      <w:rFonts w:ascii="Calibri" w:hAnsi="Calibri" w:cs="Calibri"/>
                      <w:color w:val="000000"/>
                      <w:sz w:val="22"/>
                      <w:szCs w:val="22"/>
                    </w:rPr>
                  </w:pPr>
                  <w:r>
                    <w:rPr>
                      <w:rFonts w:ascii="Calibri" w:hAnsi="Calibri" w:cs="Calibri"/>
                      <w:color w:val="000000"/>
                      <w:sz w:val="22"/>
                      <w:szCs w:val="22"/>
                    </w:rPr>
                    <w:t>Maliny mrożone, -, op. max 3,0 kg</w:t>
                  </w:r>
                </w:p>
              </w:tc>
              <w:tc>
                <w:tcPr>
                  <w:tcW w:w="708" w:type="dxa"/>
                  <w:tcBorders>
                    <w:top w:val="single" w:sz="4" w:space="0" w:color="auto"/>
                    <w:left w:val="single" w:sz="6" w:space="0" w:color="auto"/>
                    <w:bottom w:val="single" w:sz="4" w:space="0" w:color="auto"/>
                    <w:right w:val="single" w:sz="6" w:space="0" w:color="auto"/>
                  </w:tcBorders>
                  <w:noWrap/>
                  <w:vAlign w:val="center"/>
                </w:tcPr>
                <w:p w:rsidR="00D30D7B" w:rsidRPr="00C27AD4" w:rsidRDefault="00D30D7B" w:rsidP="00EA33AB">
                  <w:pPr>
                    <w:suppressAutoHyphens w:val="0"/>
                    <w:jc w:val="center"/>
                    <w:rPr>
                      <w:color w:val="000000"/>
                      <w:sz w:val="24"/>
                      <w:szCs w:val="24"/>
                      <w:lang w:eastAsia="pl-PL"/>
                    </w:rPr>
                  </w:pPr>
                  <w:r w:rsidRPr="00C27AD4">
                    <w:rPr>
                      <w:color w:val="000000"/>
                      <w:sz w:val="24"/>
                      <w:szCs w:val="24"/>
                      <w:lang w:eastAsia="pl-PL"/>
                    </w:rPr>
                    <w:t>kg</w:t>
                  </w:r>
                </w:p>
              </w:tc>
              <w:tc>
                <w:tcPr>
                  <w:tcW w:w="993" w:type="dxa"/>
                  <w:tcBorders>
                    <w:top w:val="single" w:sz="4" w:space="0" w:color="auto"/>
                    <w:left w:val="single" w:sz="6" w:space="0" w:color="auto"/>
                    <w:bottom w:val="single" w:sz="4" w:space="0" w:color="auto"/>
                    <w:right w:val="single" w:sz="6" w:space="0" w:color="auto"/>
                  </w:tcBorders>
                  <w:vAlign w:val="center"/>
                </w:tcPr>
                <w:p w:rsidR="00D30D7B" w:rsidRDefault="00D30D7B" w:rsidP="00336BF6">
                  <w:pPr>
                    <w:jc w:val="right"/>
                    <w:rPr>
                      <w:rFonts w:ascii="Calibri" w:hAnsi="Calibri" w:cs="Calibri"/>
                      <w:color w:val="000000"/>
                      <w:sz w:val="22"/>
                      <w:szCs w:val="22"/>
                    </w:rPr>
                  </w:pPr>
                  <w:r>
                    <w:rPr>
                      <w:rFonts w:ascii="Calibri" w:hAnsi="Calibri" w:cs="Calibri"/>
                      <w:color w:val="000000"/>
                      <w:sz w:val="22"/>
                      <w:szCs w:val="22"/>
                    </w:rPr>
                    <w:t>140</w:t>
                  </w:r>
                </w:p>
              </w:tc>
              <w:tc>
                <w:tcPr>
                  <w:tcW w:w="1555" w:type="dxa"/>
                  <w:tcBorders>
                    <w:top w:val="single" w:sz="4" w:space="0" w:color="auto"/>
                    <w:left w:val="single" w:sz="6" w:space="0" w:color="auto"/>
                    <w:bottom w:val="single" w:sz="4" w:space="0" w:color="auto"/>
                    <w:right w:val="single" w:sz="6" w:space="0" w:color="auto"/>
                  </w:tcBorders>
                </w:tcPr>
                <w:p w:rsidR="00D30D7B" w:rsidRPr="005328AE" w:rsidRDefault="00D30D7B" w:rsidP="00A75728">
                  <w:pPr>
                    <w:spacing w:line="360" w:lineRule="auto"/>
                    <w:rPr>
                      <w:b/>
                    </w:rPr>
                  </w:pPr>
                </w:p>
              </w:tc>
              <w:tc>
                <w:tcPr>
                  <w:tcW w:w="866" w:type="dxa"/>
                  <w:tcBorders>
                    <w:top w:val="single" w:sz="4" w:space="0" w:color="auto"/>
                    <w:left w:val="single" w:sz="6" w:space="0" w:color="auto"/>
                    <w:bottom w:val="single" w:sz="4" w:space="0" w:color="auto"/>
                    <w:right w:val="single" w:sz="6" w:space="0" w:color="auto"/>
                  </w:tcBorders>
                </w:tcPr>
                <w:p w:rsidR="00D30D7B" w:rsidRPr="005328AE" w:rsidRDefault="00D30D7B" w:rsidP="00A75728">
                  <w:pPr>
                    <w:spacing w:line="360" w:lineRule="auto"/>
                    <w:rPr>
                      <w:b/>
                    </w:rPr>
                  </w:pPr>
                </w:p>
              </w:tc>
              <w:tc>
                <w:tcPr>
                  <w:tcW w:w="1540" w:type="dxa"/>
                  <w:tcBorders>
                    <w:top w:val="single" w:sz="4" w:space="0" w:color="auto"/>
                    <w:left w:val="single" w:sz="6" w:space="0" w:color="auto"/>
                    <w:bottom w:val="single" w:sz="4" w:space="0" w:color="auto"/>
                    <w:right w:val="single" w:sz="6" w:space="0" w:color="auto"/>
                  </w:tcBorders>
                </w:tcPr>
                <w:p w:rsidR="00D30D7B" w:rsidRPr="005328AE" w:rsidRDefault="00D30D7B" w:rsidP="00A75728">
                  <w:pPr>
                    <w:spacing w:line="360" w:lineRule="auto"/>
                    <w:rPr>
                      <w:b/>
                    </w:rPr>
                  </w:pPr>
                </w:p>
              </w:tc>
              <w:tc>
                <w:tcPr>
                  <w:tcW w:w="1980" w:type="dxa"/>
                  <w:tcBorders>
                    <w:top w:val="single" w:sz="4" w:space="0" w:color="auto"/>
                    <w:left w:val="single" w:sz="6" w:space="0" w:color="auto"/>
                    <w:bottom w:val="single" w:sz="4" w:space="0" w:color="auto"/>
                    <w:right w:val="single" w:sz="6" w:space="0" w:color="auto"/>
                  </w:tcBorders>
                  <w:vAlign w:val="center"/>
                </w:tcPr>
                <w:p w:rsidR="00D30D7B" w:rsidRPr="005328AE" w:rsidRDefault="00D30D7B" w:rsidP="00A75728">
                  <w:pPr>
                    <w:jc w:val="both"/>
                    <w:rPr>
                      <w:color w:val="000000"/>
                      <w:sz w:val="24"/>
                      <w:szCs w:val="24"/>
                      <w:lang w:eastAsia="pl-PL"/>
                    </w:rPr>
                  </w:pPr>
                </w:p>
              </w:tc>
              <w:tc>
                <w:tcPr>
                  <w:tcW w:w="1970" w:type="dxa"/>
                  <w:tcBorders>
                    <w:top w:val="single" w:sz="4" w:space="0" w:color="auto"/>
                    <w:left w:val="single" w:sz="6" w:space="0" w:color="auto"/>
                    <w:bottom w:val="single" w:sz="4" w:space="0" w:color="auto"/>
                    <w:right w:val="single" w:sz="4" w:space="0" w:color="auto"/>
                  </w:tcBorders>
                  <w:vAlign w:val="center"/>
                </w:tcPr>
                <w:p w:rsidR="00D30D7B" w:rsidRPr="005328AE" w:rsidRDefault="00D30D7B" w:rsidP="00A75728">
                  <w:pPr>
                    <w:jc w:val="both"/>
                    <w:rPr>
                      <w:color w:val="000000"/>
                      <w:sz w:val="24"/>
                      <w:szCs w:val="24"/>
                      <w:lang w:eastAsia="pl-PL"/>
                    </w:rPr>
                  </w:pPr>
                </w:p>
              </w:tc>
            </w:tr>
            <w:tr w:rsidR="00D30D7B" w:rsidRPr="005328AE" w:rsidTr="00336BF6">
              <w:trPr>
                <w:trHeight w:val="138"/>
              </w:trPr>
              <w:tc>
                <w:tcPr>
                  <w:tcW w:w="627" w:type="dxa"/>
                  <w:tcBorders>
                    <w:top w:val="single" w:sz="4" w:space="0" w:color="auto"/>
                    <w:left w:val="single" w:sz="4" w:space="0" w:color="auto"/>
                    <w:bottom w:val="single" w:sz="4" w:space="0" w:color="auto"/>
                    <w:right w:val="single" w:sz="6" w:space="0" w:color="auto"/>
                  </w:tcBorders>
                  <w:noWrap/>
                  <w:vAlign w:val="center"/>
                </w:tcPr>
                <w:p w:rsidR="00D30D7B" w:rsidRPr="00C27AD4" w:rsidRDefault="00D30D7B" w:rsidP="00EA33AB">
                  <w:pPr>
                    <w:suppressAutoHyphens w:val="0"/>
                    <w:jc w:val="right"/>
                    <w:rPr>
                      <w:color w:val="000000"/>
                      <w:sz w:val="24"/>
                      <w:szCs w:val="24"/>
                      <w:lang w:eastAsia="pl-PL"/>
                    </w:rPr>
                  </w:pPr>
                  <w:r w:rsidRPr="00C27AD4">
                    <w:rPr>
                      <w:color w:val="000000"/>
                      <w:sz w:val="24"/>
                      <w:szCs w:val="24"/>
                      <w:lang w:eastAsia="pl-PL"/>
                    </w:rPr>
                    <w:t>14</w:t>
                  </w:r>
                </w:p>
              </w:tc>
              <w:tc>
                <w:tcPr>
                  <w:tcW w:w="4110" w:type="dxa"/>
                  <w:tcBorders>
                    <w:top w:val="single" w:sz="4" w:space="0" w:color="auto"/>
                    <w:left w:val="single" w:sz="6" w:space="0" w:color="auto"/>
                    <w:bottom w:val="single" w:sz="4" w:space="0" w:color="auto"/>
                    <w:right w:val="single" w:sz="6" w:space="0" w:color="auto"/>
                  </w:tcBorders>
                  <w:vAlign w:val="center"/>
                </w:tcPr>
                <w:p w:rsidR="00D30D7B" w:rsidRDefault="00D30D7B" w:rsidP="0039303D">
                  <w:pPr>
                    <w:rPr>
                      <w:rFonts w:ascii="Calibri" w:hAnsi="Calibri" w:cs="Calibri"/>
                      <w:color w:val="000000"/>
                      <w:sz w:val="22"/>
                      <w:szCs w:val="22"/>
                    </w:rPr>
                  </w:pPr>
                  <w:r>
                    <w:rPr>
                      <w:rFonts w:ascii="Calibri" w:hAnsi="Calibri" w:cs="Calibri"/>
                      <w:color w:val="000000"/>
                      <w:sz w:val="22"/>
                      <w:szCs w:val="22"/>
                    </w:rPr>
                    <w:t>Mieszanka kompotowa, bez pestki, skład 100% owoców w różnych proporcjach,  op. max 3,0 kg</w:t>
                  </w:r>
                </w:p>
              </w:tc>
              <w:tc>
                <w:tcPr>
                  <w:tcW w:w="708" w:type="dxa"/>
                  <w:tcBorders>
                    <w:top w:val="single" w:sz="4" w:space="0" w:color="auto"/>
                    <w:left w:val="single" w:sz="6" w:space="0" w:color="auto"/>
                    <w:bottom w:val="single" w:sz="4" w:space="0" w:color="auto"/>
                    <w:right w:val="single" w:sz="6" w:space="0" w:color="auto"/>
                  </w:tcBorders>
                  <w:noWrap/>
                  <w:vAlign w:val="center"/>
                </w:tcPr>
                <w:p w:rsidR="00D30D7B" w:rsidRPr="00C27AD4" w:rsidRDefault="00D30D7B" w:rsidP="00EA33AB">
                  <w:pPr>
                    <w:suppressAutoHyphens w:val="0"/>
                    <w:jc w:val="center"/>
                    <w:rPr>
                      <w:color w:val="000000"/>
                      <w:sz w:val="24"/>
                      <w:szCs w:val="24"/>
                      <w:lang w:eastAsia="pl-PL"/>
                    </w:rPr>
                  </w:pPr>
                  <w:r w:rsidRPr="00C27AD4">
                    <w:rPr>
                      <w:color w:val="000000"/>
                      <w:sz w:val="24"/>
                      <w:szCs w:val="24"/>
                      <w:lang w:eastAsia="pl-PL"/>
                    </w:rPr>
                    <w:t>kg</w:t>
                  </w:r>
                </w:p>
              </w:tc>
              <w:tc>
                <w:tcPr>
                  <w:tcW w:w="993" w:type="dxa"/>
                  <w:tcBorders>
                    <w:top w:val="single" w:sz="4" w:space="0" w:color="auto"/>
                    <w:left w:val="single" w:sz="6" w:space="0" w:color="auto"/>
                    <w:bottom w:val="single" w:sz="4" w:space="0" w:color="auto"/>
                    <w:right w:val="single" w:sz="6" w:space="0" w:color="auto"/>
                  </w:tcBorders>
                  <w:vAlign w:val="center"/>
                </w:tcPr>
                <w:p w:rsidR="00D30D7B" w:rsidRDefault="00D30D7B" w:rsidP="00336BF6">
                  <w:pPr>
                    <w:jc w:val="right"/>
                    <w:rPr>
                      <w:rFonts w:ascii="Calibri" w:hAnsi="Calibri" w:cs="Calibri"/>
                      <w:color w:val="000000"/>
                      <w:sz w:val="22"/>
                      <w:szCs w:val="22"/>
                    </w:rPr>
                  </w:pPr>
                  <w:r>
                    <w:rPr>
                      <w:rFonts w:ascii="Calibri" w:hAnsi="Calibri" w:cs="Calibri"/>
                      <w:color w:val="000000"/>
                      <w:sz w:val="22"/>
                      <w:szCs w:val="22"/>
                    </w:rPr>
                    <w:t>437</w:t>
                  </w:r>
                </w:p>
              </w:tc>
              <w:tc>
                <w:tcPr>
                  <w:tcW w:w="1555" w:type="dxa"/>
                  <w:tcBorders>
                    <w:top w:val="single" w:sz="4" w:space="0" w:color="auto"/>
                    <w:left w:val="single" w:sz="6" w:space="0" w:color="auto"/>
                    <w:bottom w:val="single" w:sz="4" w:space="0" w:color="auto"/>
                    <w:right w:val="single" w:sz="6" w:space="0" w:color="auto"/>
                  </w:tcBorders>
                </w:tcPr>
                <w:p w:rsidR="00D30D7B" w:rsidRPr="005328AE" w:rsidRDefault="00D30D7B" w:rsidP="00A75728">
                  <w:pPr>
                    <w:spacing w:line="360" w:lineRule="auto"/>
                    <w:rPr>
                      <w:b/>
                    </w:rPr>
                  </w:pPr>
                </w:p>
              </w:tc>
              <w:tc>
                <w:tcPr>
                  <w:tcW w:w="866" w:type="dxa"/>
                  <w:tcBorders>
                    <w:top w:val="single" w:sz="4" w:space="0" w:color="auto"/>
                    <w:left w:val="single" w:sz="6" w:space="0" w:color="auto"/>
                    <w:bottom w:val="single" w:sz="4" w:space="0" w:color="auto"/>
                    <w:right w:val="single" w:sz="6" w:space="0" w:color="auto"/>
                  </w:tcBorders>
                </w:tcPr>
                <w:p w:rsidR="00D30D7B" w:rsidRPr="005328AE" w:rsidRDefault="00D30D7B" w:rsidP="00A75728">
                  <w:pPr>
                    <w:spacing w:line="360" w:lineRule="auto"/>
                    <w:rPr>
                      <w:b/>
                    </w:rPr>
                  </w:pPr>
                </w:p>
              </w:tc>
              <w:tc>
                <w:tcPr>
                  <w:tcW w:w="1540" w:type="dxa"/>
                  <w:tcBorders>
                    <w:top w:val="single" w:sz="4" w:space="0" w:color="auto"/>
                    <w:left w:val="single" w:sz="6" w:space="0" w:color="auto"/>
                    <w:bottom w:val="single" w:sz="4" w:space="0" w:color="auto"/>
                    <w:right w:val="single" w:sz="6" w:space="0" w:color="auto"/>
                  </w:tcBorders>
                </w:tcPr>
                <w:p w:rsidR="00D30D7B" w:rsidRPr="005328AE" w:rsidRDefault="00D30D7B" w:rsidP="00A75728">
                  <w:pPr>
                    <w:spacing w:line="360" w:lineRule="auto"/>
                    <w:rPr>
                      <w:b/>
                    </w:rPr>
                  </w:pPr>
                </w:p>
              </w:tc>
              <w:tc>
                <w:tcPr>
                  <w:tcW w:w="1980" w:type="dxa"/>
                  <w:tcBorders>
                    <w:top w:val="single" w:sz="4" w:space="0" w:color="auto"/>
                    <w:left w:val="single" w:sz="6" w:space="0" w:color="auto"/>
                    <w:bottom w:val="single" w:sz="4" w:space="0" w:color="auto"/>
                    <w:right w:val="single" w:sz="6" w:space="0" w:color="auto"/>
                  </w:tcBorders>
                  <w:vAlign w:val="center"/>
                </w:tcPr>
                <w:p w:rsidR="00D30D7B" w:rsidRPr="005328AE" w:rsidRDefault="00D30D7B" w:rsidP="00A75728">
                  <w:pPr>
                    <w:jc w:val="both"/>
                    <w:rPr>
                      <w:color w:val="000000"/>
                      <w:sz w:val="24"/>
                      <w:szCs w:val="24"/>
                      <w:lang w:eastAsia="pl-PL"/>
                    </w:rPr>
                  </w:pPr>
                </w:p>
              </w:tc>
              <w:tc>
                <w:tcPr>
                  <w:tcW w:w="1970" w:type="dxa"/>
                  <w:tcBorders>
                    <w:top w:val="single" w:sz="4" w:space="0" w:color="auto"/>
                    <w:left w:val="single" w:sz="6" w:space="0" w:color="auto"/>
                    <w:bottom w:val="single" w:sz="4" w:space="0" w:color="auto"/>
                    <w:right w:val="single" w:sz="4" w:space="0" w:color="auto"/>
                  </w:tcBorders>
                  <w:vAlign w:val="center"/>
                </w:tcPr>
                <w:p w:rsidR="00D30D7B" w:rsidRPr="005328AE" w:rsidRDefault="00D30D7B" w:rsidP="00A75728">
                  <w:pPr>
                    <w:jc w:val="both"/>
                    <w:rPr>
                      <w:color w:val="000000"/>
                      <w:sz w:val="24"/>
                      <w:szCs w:val="24"/>
                      <w:lang w:eastAsia="pl-PL"/>
                    </w:rPr>
                  </w:pPr>
                </w:p>
              </w:tc>
            </w:tr>
            <w:tr w:rsidR="00D30D7B" w:rsidRPr="005328AE" w:rsidTr="00336BF6">
              <w:trPr>
                <w:trHeight w:val="161"/>
              </w:trPr>
              <w:tc>
                <w:tcPr>
                  <w:tcW w:w="627" w:type="dxa"/>
                  <w:tcBorders>
                    <w:top w:val="single" w:sz="4" w:space="0" w:color="auto"/>
                    <w:left w:val="single" w:sz="4" w:space="0" w:color="auto"/>
                    <w:bottom w:val="single" w:sz="4" w:space="0" w:color="auto"/>
                    <w:right w:val="single" w:sz="6" w:space="0" w:color="auto"/>
                  </w:tcBorders>
                  <w:noWrap/>
                  <w:vAlign w:val="center"/>
                </w:tcPr>
                <w:p w:rsidR="00D30D7B" w:rsidRPr="00C27AD4" w:rsidRDefault="00D30D7B" w:rsidP="00EA33AB">
                  <w:pPr>
                    <w:suppressAutoHyphens w:val="0"/>
                    <w:jc w:val="right"/>
                    <w:rPr>
                      <w:color w:val="000000"/>
                      <w:sz w:val="24"/>
                      <w:szCs w:val="24"/>
                      <w:lang w:eastAsia="pl-PL"/>
                    </w:rPr>
                  </w:pPr>
                  <w:r w:rsidRPr="00C27AD4">
                    <w:rPr>
                      <w:color w:val="000000"/>
                      <w:sz w:val="24"/>
                      <w:szCs w:val="24"/>
                      <w:lang w:eastAsia="pl-PL"/>
                    </w:rPr>
                    <w:t>15</w:t>
                  </w:r>
                </w:p>
              </w:tc>
              <w:tc>
                <w:tcPr>
                  <w:tcW w:w="4110" w:type="dxa"/>
                  <w:tcBorders>
                    <w:top w:val="single" w:sz="4" w:space="0" w:color="auto"/>
                    <w:left w:val="single" w:sz="6" w:space="0" w:color="auto"/>
                    <w:bottom w:val="single" w:sz="4" w:space="0" w:color="auto"/>
                    <w:right w:val="single" w:sz="6" w:space="0" w:color="auto"/>
                  </w:tcBorders>
                  <w:vAlign w:val="center"/>
                </w:tcPr>
                <w:p w:rsidR="00D30D7B" w:rsidRDefault="00D30D7B" w:rsidP="0039303D">
                  <w:pPr>
                    <w:rPr>
                      <w:rFonts w:ascii="Calibri" w:hAnsi="Calibri" w:cs="Calibri"/>
                      <w:color w:val="000000"/>
                      <w:sz w:val="22"/>
                      <w:szCs w:val="22"/>
                    </w:rPr>
                  </w:pPr>
                  <w:r>
                    <w:rPr>
                      <w:rFonts w:ascii="Calibri" w:hAnsi="Calibri" w:cs="Calibri"/>
                      <w:color w:val="000000"/>
                      <w:sz w:val="22"/>
                      <w:szCs w:val="22"/>
                    </w:rPr>
                    <w:t>Porzeczki czarne, , op. max 3,0 kg</w:t>
                  </w:r>
                </w:p>
              </w:tc>
              <w:tc>
                <w:tcPr>
                  <w:tcW w:w="708" w:type="dxa"/>
                  <w:tcBorders>
                    <w:top w:val="single" w:sz="4" w:space="0" w:color="auto"/>
                    <w:left w:val="single" w:sz="6" w:space="0" w:color="auto"/>
                    <w:bottom w:val="single" w:sz="4" w:space="0" w:color="auto"/>
                    <w:right w:val="single" w:sz="6" w:space="0" w:color="auto"/>
                  </w:tcBorders>
                  <w:noWrap/>
                  <w:vAlign w:val="center"/>
                </w:tcPr>
                <w:p w:rsidR="00D30D7B" w:rsidRPr="00C27AD4" w:rsidRDefault="00D30D7B" w:rsidP="00EA33AB">
                  <w:pPr>
                    <w:suppressAutoHyphens w:val="0"/>
                    <w:jc w:val="center"/>
                    <w:rPr>
                      <w:color w:val="000000"/>
                      <w:sz w:val="24"/>
                      <w:szCs w:val="24"/>
                      <w:lang w:eastAsia="pl-PL"/>
                    </w:rPr>
                  </w:pPr>
                  <w:r w:rsidRPr="00C27AD4">
                    <w:rPr>
                      <w:color w:val="000000"/>
                      <w:sz w:val="24"/>
                      <w:szCs w:val="24"/>
                      <w:lang w:eastAsia="pl-PL"/>
                    </w:rPr>
                    <w:t>kg</w:t>
                  </w:r>
                </w:p>
              </w:tc>
              <w:tc>
                <w:tcPr>
                  <w:tcW w:w="993" w:type="dxa"/>
                  <w:tcBorders>
                    <w:top w:val="single" w:sz="4" w:space="0" w:color="auto"/>
                    <w:left w:val="single" w:sz="6" w:space="0" w:color="auto"/>
                    <w:bottom w:val="single" w:sz="4" w:space="0" w:color="auto"/>
                    <w:right w:val="single" w:sz="6" w:space="0" w:color="auto"/>
                  </w:tcBorders>
                  <w:vAlign w:val="center"/>
                </w:tcPr>
                <w:p w:rsidR="00D30D7B" w:rsidRDefault="00D30D7B" w:rsidP="00336BF6">
                  <w:pPr>
                    <w:jc w:val="right"/>
                    <w:rPr>
                      <w:rFonts w:ascii="Calibri" w:hAnsi="Calibri" w:cs="Calibri"/>
                      <w:color w:val="000000"/>
                      <w:sz w:val="22"/>
                      <w:szCs w:val="22"/>
                    </w:rPr>
                  </w:pPr>
                  <w:r>
                    <w:rPr>
                      <w:rFonts w:ascii="Calibri" w:hAnsi="Calibri" w:cs="Calibri"/>
                      <w:color w:val="000000"/>
                      <w:sz w:val="22"/>
                      <w:szCs w:val="22"/>
                    </w:rPr>
                    <w:t>67</w:t>
                  </w:r>
                </w:p>
              </w:tc>
              <w:tc>
                <w:tcPr>
                  <w:tcW w:w="1555" w:type="dxa"/>
                  <w:tcBorders>
                    <w:top w:val="single" w:sz="4" w:space="0" w:color="auto"/>
                    <w:left w:val="single" w:sz="6" w:space="0" w:color="auto"/>
                    <w:bottom w:val="single" w:sz="4" w:space="0" w:color="auto"/>
                    <w:right w:val="single" w:sz="6" w:space="0" w:color="auto"/>
                  </w:tcBorders>
                </w:tcPr>
                <w:p w:rsidR="00D30D7B" w:rsidRPr="005328AE" w:rsidRDefault="00D30D7B" w:rsidP="00A75728">
                  <w:pPr>
                    <w:spacing w:line="360" w:lineRule="auto"/>
                    <w:rPr>
                      <w:b/>
                    </w:rPr>
                  </w:pPr>
                </w:p>
              </w:tc>
              <w:tc>
                <w:tcPr>
                  <w:tcW w:w="866" w:type="dxa"/>
                  <w:tcBorders>
                    <w:top w:val="single" w:sz="4" w:space="0" w:color="auto"/>
                    <w:left w:val="single" w:sz="6" w:space="0" w:color="auto"/>
                    <w:bottom w:val="single" w:sz="4" w:space="0" w:color="auto"/>
                    <w:right w:val="single" w:sz="6" w:space="0" w:color="auto"/>
                  </w:tcBorders>
                </w:tcPr>
                <w:p w:rsidR="00D30D7B" w:rsidRPr="005328AE" w:rsidRDefault="00D30D7B" w:rsidP="00A75728">
                  <w:pPr>
                    <w:spacing w:line="360" w:lineRule="auto"/>
                    <w:rPr>
                      <w:b/>
                    </w:rPr>
                  </w:pPr>
                </w:p>
              </w:tc>
              <w:tc>
                <w:tcPr>
                  <w:tcW w:w="1540" w:type="dxa"/>
                  <w:tcBorders>
                    <w:top w:val="single" w:sz="4" w:space="0" w:color="auto"/>
                    <w:left w:val="single" w:sz="6" w:space="0" w:color="auto"/>
                    <w:bottom w:val="single" w:sz="4" w:space="0" w:color="auto"/>
                    <w:right w:val="single" w:sz="6" w:space="0" w:color="auto"/>
                  </w:tcBorders>
                </w:tcPr>
                <w:p w:rsidR="00D30D7B" w:rsidRPr="005328AE" w:rsidRDefault="00D30D7B" w:rsidP="00A75728">
                  <w:pPr>
                    <w:spacing w:line="360" w:lineRule="auto"/>
                    <w:rPr>
                      <w:b/>
                    </w:rPr>
                  </w:pPr>
                </w:p>
              </w:tc>
              <w:tc>
                <w:tcPr>
                  <w:tcW w:w="1980" w:type="dxa"/>
                  <w:tcBorders>
                    <w:top w:val="single" w:sz="4" w:space="0" w:color="auto"/>
                    <w:left w:val="single" w:sz="6" w:space="0" w:color="auto"/>
                    <w:bottom w:val="single" w:sz="4" w:space="0" w:color="auto"/>
                    <w:right w:val="single" w:sz="6" w:space="0" w:color="auto"/>
                  </w:tcBorders>
                  <w:vAlign w:val="center"/>
                </w:tcPr>
                <w:p w:rsidR="00D30D7B" w:rsidRPr="005328AE" w:rsidRDefault="00D30D7B" w:rsidP="00A75728">
                  <w:pPr>
                    <w:jc w:val="both"/>
                    <w:rPr>
                      <w:color w:val="000000"/>
                      <w:sz w:val="24"/>
                      <w:szCs w:val="24"/>
                      <w:lang w:eastAsia="pl-PL"/>
                    </w:rPr>
                  </w:pPr>
                </w:p>
              </w:tc>
              <w:tc>
                <w:tcPr>
                  <w:tcW w:w="1970" w:type="dxa"/>
                  <w:tcBorders>
                    <w:top w:val="single" w:sz="4" w:space="0" w:color="auto"/>
                    <w:left w:val="single" w:sz="6" w:space="0" w:color="auto"/>
                    <w:bottom w:val="single" w:sz="4" w:space="0" w:color="auto"/>
                    <w:right w:val="single" w:sz="4" w:space="0" w:color="auto"/>
                  </w:tcBorders>
                  <w:vAlign w:val="center"/>
                </w:tcPr>
                <w:p w:rsidR="00D30D7B" w:rsidRPr="005328AE" w:rsidRDefault="00D30D7B" w:rsidP="00A75728">
                  <w:pPr>
                    <w:jc w:val="both"/>
                    <w:rPr>
                      <w:color w:val="000000"/>
                      <w:sz w:val="24"/>
                      <w:szCs w:val="24"/>
                      <w:lang w:eastAsia="pl-PL"/>
                    </w:rPr>
                  </w:pPr>
                </w:p>
              </w:tc>
            </w:tr>
            <w:tr w:rsidR="00D30D7B" w:rsidRPr="005328AE" w:rsidTr="009744B0">
              <w:trPr>
                <w:trHeight w:val="194"/>
              </w:trPr>
              <w:tc>
                <w:tcPr>
                  <w:tcW w:w="627" w:type="dxa"/>
                  <w:tcBorders>
                    <w:top w:val="single" w:sz="4" w:space="0" w:color="auto"/>
                    <w:left w:val="single" w:sz="4" w:space="0" w:color="auto"/>
                    <w:bottom w:val="single" w:sz="4" w:space="0" w:color="auto"/>
                    <w:right w:val="single" w:sz="6" w:space="0" w:color="auto"/>
                  </w:tcBorders>
                  <w:noWrap/>
                  <w:vAlign w:val="center"/>
                </w:tcPr>
                <w:p w:rsidR="00D30D7B" w:rsidRPr="00C27AD4" w:rsidRDefault="00D30D7B" w:rsidP="00EA33AB">
                  <w:pPr>
                    <w:suppressAutoHyphens w:val="0"/>
                    <w:jc w:val="right"/>
                    <w:rPr>
                      <w:color w:val="000000"/>
                      <w:sz w:val="24"/>
                      <w:szCs w:val="24"/>
                      <w:lang w:eastAsia="pl-PL"/>
                    </w:rPr>
                  </w:pPr>
                  <w:r w:rsidRPr="00C27AD4">
                    <w:rPr>
                      <w:color w:val="000000"/>
                      <w:sz w:val="24"/>
                      <w:szCs w:val="24"/>
                      <w:lang w:eastAsia="pl-PL"/>
                    </w:rPr>
                    <w:t>16</w:t>
                  </w:r>
                </w:p>
              </w:tc>
              <w:tc>
                <w:tcPr>
                  <w:tcW w:w="4110" w:type="dxa"/>
                  <w:tcBorders>
                    <w:top w:val="single" w:sz="4" w:space="0" w:color="auto"/>
                    <w:left w:val="single" w:sz="6" w:space="0" w:color="auto"/>
                    <w:bottom w:val="single" w:sz="4" w:space="0" w:color="auto"/>
                    <w:right w:val="single" w:sz="6" w:space="0" w:color="auto"/>
                  </w:tcBorders>
                  <w:vAlign w:val="center"/>
                </w:tcPr>
                <w:p w:rsidR="00D30D7B" w:rsidRDefault="00D30D7B" w:rsidP="0039303D">
                  <w:pPr>
                    <w:rPr>
                      <w:rFonts w:ascii="Calibri" w:hAnsi="Calibri" w:cs="Calibri"/>
                      <w:color w:val="000000"/>
                      <w:sz w:val="22"/>
                      <w:szCs w:val="22"/>
                    </w:rPr>
                  </w:pPr>
                  <w:r>
                    <w:rPr>
                      <w:rFonts w:ascii="Calibri" w:hAnsi="Calibri" w:cs="Calibri"/>
                      <w:color w:val="000000"/>
                      <w:sz w:val="22"/>
                      <w:szCs w:val="22"/>
                    </w:rPr>
                    <w:t>Truskawki mrożone,  op. max 3,0 kg</w:t>
                  </w:r>
                </w:p>
              </w:tc>
              <w:tc>
                <w:tcPr>
                  <w:tcW w:w="708" w:type="dxa"/>
                  <w:tcBorders>
                    <w:top w:val="single" w:sz="4" w:space="0" w:color="auto"/>
                    <w:left w:val="single" w:sz="6" w:space="0" w:color="auto"/>
                    <w:bottom w:val="single" w:sz="4" w:space="0" w:color="auto"/>
                    <w:right w:val="single" w:sz="6" w:space="0" w:color="auto"/>
                  </w:tcBorders>
                  <w:noWrap/>
                  <w:vAlign w:val="center"/>
                </w:tcPr>
                <w:p w:rsidR="00D30D7B" w:rsidRPr="00C27AD4" w:rsidRDefault="00D30D7B" w:rsidP="00EA33AB">
                  <w:pPr>
                    <w:suppressAutoHyphens w:val="0"/>
                    <w:jc w:val="center"/>
                    <w:rPr>
                      <w:color w:val="000000"/>
                      <w:sz w:val="24"/>
                      <w:szCs w:val="24"/>
                      <w:lang w:eastAsia="pl-PL"/>
                    </w:rPr>
                  </w:pPr>
                  <w:r w:rsidRPr="00C27AD4">
                    <w:rPr>
                      <w:color w:val="000000"/>
                      <w:sz w:val="24"/>
                      <w:szCs w:val="24"/>
                      <w:lang w:eastAsia="pl-PL"/>
                    </w:rPr>
                    <w:t>kg</w:t>
                  </w:r>
                </w:p>
              </w:tc>
              <w:tc>
                <w:tcPr>
                  <w:tcW w:w="993" w:type="dxa"/>
                  <w:tcBorders>
                    <w:top w:val="single" w:sz="4" w:space="0" w:color="auto"/>
                    <w:left w:val="single" w:sz="6" w:space="0" w:color="auto"/>
                    <w:bottom w:val="single" w:sz="4" w:space="0" w:color="auto"/>
                    <w:right w:val="single" w:sz="6" w:space="0" w:color="auto"/>
                  </w:tcBorders>
                  <w:vAlign w:val="center"/>
                </w:tcPr>
                <w:p w:rsidR="00D30D7B" w:rsidRDefault="00D30D7B" w:rsidP="00336BF6">
                  <w:pPr>
                    <w:jc w:val="right"/>
                    <w:rPr>
                      <w:rFonts w:ascii="Calibri" w:hAnsi="Calibri" w:cs="Calibri"/>
                      <w:color w:val="000000"/>
                      <w:sz w:val="22"/>
                      <w:szCs w:val="22"/>
                    </w:rPr>
                  </w:pPr>
                  <w:r>
                    <w:rPr>
                      <w:rFonts w:ascii="Calibri" w:hAnsi="Calibri" w:cs="Calibri"/>
                      <w:color w:val="000000"/>
                      <w:sz w:val="22"/>
                      <w:szCs w:val="22"/>
                    </w:rPr>
                    <w:t>450</w:t>
                  </w:r>
                </w:p>
              </w:tc>
              <w:tc>
                <w:tcPr>
                  <w:tcW w:w="1555" w:type="dxa"/>
                  <w:tcBorders>
                    <w:top w:val="single" w:sz="4" w:space="0" w:color="auto"/>
                    <w:left w:val="single" w:sz="6" w:space="0" w:color="auto"/>
                    <w:bottom w:val="single" w:sz="4" w:space="0" w:color="auto"/>
                    <w:right w:val="single" w:sz="6" w:space="0" w:color="auto"/>
                  </w:tcBorders>
                </w:tcPr>
                <w:p w:rsidR="00D30D7B" w:rsidRPr="005328AE" w:rsidRDefault="00D30D7B" w:rsidP="00A75728">
                  <w:pPr>
                    <w:spacing w:line="360" w:lineRule="auto"/>
                    <w:rPr>
                      <w:b/>
                    </w:rPr>
                  </w:pPr>
                </w:p>
              </w:tc>
              <w:tc>
                <w:tcPr>
                  <w:tcW w:w="866" w:type="dxa"/>
                  <w:tcBorders>
                    <w:top w:val="single" w:sz="4" w:space="0" w:color="auto"/>
                    <w:left w:val="single" w:sz="6" w:space="0" w:color="auto"/>
                    <w:bottom w:val="single" w:sz="4" w:space="0" w:color="auto"/>
                    <w:right w:val="single" w:sz="6" w:space="0" w:color="auto"/>
                  </w:tcBorders>
                </w:tcPr>
                <w:p w:rsidR="00D30D7B" w:rsidRPr="005328AE" w:rsidRDefault="00D30D7B" w:rsidP="00A75728">
                  <w:pPr>
                    <w:spacing w:line="360" w:lineRule="auto"/>
                    <w:rPr>
                      <w:b/>
                    </w:rPr>
                  </w:pPr>
                </w:p>
              </w:tc>
              <w:tc>
                <w:tcPr>
                  <w:tcW w:w="1540" w:type="dxa"/>
                  <w:tcBorders>
                    <w:top w:val="single" w:sz="4" w:space="0" w:color="auto"/>
                    <w:left w:val="single" w:sz="6" w:space="0" w:color="auto"/>
                    <w:bottom w:val="single" w:sz="4" w:space="0" w:color="auto"/>
                    <w:right w:val="single" w:sz="6" w:space="0" w:color="auto"/>
                  </w:tcBorders>
                </w:tcPr>
                <w:p w:rsidR="00D30D7B" w:rsidRPr="005328AE" w:rsidRDefault="00D30D7B" w:rsidP="00A75728">
                  <w:pPr>
                    <w:spacing w:line="360" w:lineRule="auto"/>
                    <w:rPr>
                      <w:b/>
                    </w:rPr>
                  </w:pPr>
                </w:p>
              </w:tc>
              <w:tc>
                <w:tcPr>
                  <w:tcW w:w="1980" w:type="dxa"/>
                  <w:tcBorders>
                    <w:top w:val="single" w:sz="4" w:space="0" w:color="auto"/>
                    <w:left w:val="single" w:sz="6" w:space="0" w:color="auto"/>
                    <w:bottom w:val="single" w:sz="4" w:space="0" w:color="auto"/>
                    <w:right w:val="single" w:sz="6" w:space="0" w:color="auto"/>
                  </w:tcBorders>
                  <w:vAlign w:val="center"/>
                </w:tcPr>
                <w:p w:rsidR="00D30D7B" w:rsidRPr="005328AE" w:rsidRDefault="00D30D7B" w:rsidP="00A75728">
                  <w:pPr>
                    <w:jc w:val="both"/>
                    <w:rPr>
                      <w:color w:val="000000"/>
                      <w:sz w:val="24"/>
                      <w:szCs w:val="24"/>
                      <w:lang w:eastAsia="pl-PL"/>
                    </w:rPr>
                  </w:pPr>
                </w:p>
              </w:tc>
              <w:tc>
                <w:tcPr>
                  <w:tcW w:w="1970" w:type="dxa"/>
                  <w:tcBorders>
                    <w:top w:val="single" w:sz="4" w:space="0" w:color="auto"/>
                    <w:left w:val="single" w:sz="6" w:space="0" w:color="auto"/>
                    <w:bottom w:val="single" w:sz="4" w:space="0" w:color="auto"/>
                    <w:right w:val="single" w:sz="4" w:space="0" w:color="auto"/>
                  </w:tcBorders>
                  <w:vAlign w:val="center"/>
                </w:tcPr>
                <w:p w:rsidR="00D30D7B" w:rsidRPr="005328AE" w:rsidRDefault="00D30D7B" w:rsidP="00A75728">
                  <w:pPr>
                    <w:jc w:val="both"/>
                    <w:rPr>
                      <w:color w:val="000000"/>
                      <w:sz w:val="24"/>
                      <w:szCs w:val="24"/>
                      <w:lang w:eastAsia="pl-PL"/>
                    </w:rPr>
                  </w:pPr>
                </w:p>
              </w:tc>
            </w:tr>
            <w:tr w:rsidR="009744B0" w:rsidRPr="005328AE" w:rsidTr="00336BF6">
              <w:trPr>
                <w:trHeight w:val="145"/>
              </w:trPr>
              <w:tc>
                <w:tcPr>
                  <w:tcW w:w="627" w:type="dxa"/>
                  <w:tcBorders>
                    <w:top w:val="single" w:sz="4" w:space="0" w:color="auto"/>
                    <w:left w:val="single" w:sz="4" w:space="0" w:color="auto"/>
                    <w:bottom w:val="single" w:sz="4" w:space="0" w:color="auto"/>
                    <w:right w:val="single" w:sz="6" w:space="0" w:color="auto"/>
                  </w:tcBorders>
                  <w:noWrap/>
                  <w:vAlign w:val="center"/>
                </w:tcPr>
                <w:p w:rsidR="009744B0" w:rsidRPr="00C27AD4" w:rsidRDefault="009744B0" w:rsidP="00EA33AB">
                  <w:pPr>
                    <w:jc w:val="right"/>
                    <w:rPr>
                      <w:color w:val="000000"/>
                      <w:sz w:val="24"/>
                      <w:szCs w:val="24"/>
                      <w:lang w:eastAsia="pl-PL"/>
                    </w:rPr>
                  </w:pPr>
                  <w:r>
                    <w:rPr>
                      <w:color w:val="000000"/>
                      <w:sz w:val="24"/>
                      <w:szCs w:val="24"/>
                      <w:lang w:eastAsia="pl-PL"/>
                    </w:rPr>
                    <w:t>17</w:t>
                  </w:r>
                </w:p>
              </w:tc>
              <w:tc>
                <w:tcPr>
                  <w:tcW w:w="4110" w:type="dxa"/>
                  <w:tcBorders>
                    <w:top w:val="single" w:sz="4" w:space="0" w:color="auto"/>
                    <w:left w:val="single" w:sz="6" w:space="0" w:color="auto"/>
                    <w:bottom w:val="single" w:sz="4" w:space="0" w:color="auto"/>
                    <w:right w:val="single" w:sz="6" w:space="0" w:color="auto"/>
                  </w:tcBorders>
                  <w:vAlign w:val="center"/>
                </w:tcPr>
                <w:p w:rsidR="009744B0" w:rsidRDefault="009744B0" w:rsidP="0039303D">
                  <w:pPr>
                    <w:rPr>
                      <w:rFonts w:ascii="Calibri" w:hAnsi="Calibri" w:cs="Calibri"/>
                      <w:color w:val="000000"/>
                      <w:sz w:val="22"/>
                      <w:szCs w:val="22"/>
                    </w:rPr>
                  </w:pPr>
                  <w:r>
                    <w:rPr>
                      <w:rFonts w:ascii="Calibri" w:hAnsi="Calibri" w:cs="Calibri"/>
                      <w:color w:val="000000"/>
                      <w:sz w:val="22"/>
                      <w:szCs w:val="22"/>
                    </w:rPr>
                    <w:t>Wiśnie b/p, op. max 3,0 kg</w:t>
                  </w:r>
                </w:p>
              </w:tc>
              <w:tc>
                <w:tcPr>
                  <w:tcW w:w="708" w:type="dxa"/>
                  <w:tcBorders>
                    <w:top w:val="single" w:sz="4" w:space="0" w:color="auto"/>
                    <w:left w:val="single" w:sz="6" w:space="0" w:color="auto"/>
                    <w:bottom w:val="single" w:sz="4" w:space="0" w:color="auto"/>
                    <w:right w:val="single" w:sz="6" w:space="0" w:color="auto"/>
                  </w:tcBorders>
                  <w:noWrap/>
                  <w:vAlign w:val="center"/>
                </w:tcPr>
                <w:p w:rsidR="009744B0" w:rsidRPr="00C27AD4" w:rsidRDefault="009744B0" w:rsidP="00EA33AB">
                  <w:pPr>
                    <w:jc w:val="center"/>
                    <w:rPr>
                      <w:color w:val="000000"/>
                      <w:sz w:val="24"/>
                      <w:szCs w:val="24"/>
                      <w:lang w:eastAsia="pl-PL"/>
                    </w:rPr>
                  </w:pPr>
                  <w:r>
                    <w:rPr>
                      <w:color w:val="000000"/>
                      <w:sz w:val="24"/>
                      <w:szCs w:val="24"/>
                      <w:lang w:eastAsia="pl-PL"/>
                    </w:rPr>
                    <w:t>kg</w:t>
                  </w:r>
                </w:p>
              </w:tc>
              <w:tc>
                <w:tcPr>
                  <w:tcW w:w="993" w:type="dxa"/>
                  <w:tcBorders>
                    <w:top w:val="single" w:sz="4" w:space="0" w:color="auto"/>
                    <w:left w:val="single" w:sz="6" w:space="0" w:color="auto"/>
                    <w:bottom w:val="single" w:sz="4" w:space="0" w:color="auto"/>
                    <w:right w:val="single" w:sz="6" w:space="0" w:color="auto"/>
                  </w:tcBorders>
                  <w:vAlign w:val="center"/>
                </w:tcPr>
                <w:p w:rsidR="009744B0" w:rsidRDefault="009744B0" w:rsidP="00336BF6">
                  <w:pPr>
                    <w:jc w:val="right"/>
                    <w:rPr>
                      <w:rFonts w:ascii="Calibri" w:hAnsi="Calibri" w:cs="Calibri"/>
                      <w:color w:val="000000"/>
                      <w:sz w:val="22"/>
                      <w:szCs w:val="22"/>
                    </w:rPr>
                  </w:pPr>
                  <w:r>
                    <w:rPr>
                      <w:rFonts w:ascii="Calibri" w:hAnsi="Calibri" w:cs="Calibri"/>
                      <w:color w:val="000000"/>
                      <w:sz w:val="22"/>
                      <w:szCs w:val="22"/>
                    </w:rPr>
                    <w:t>270</w:t>
                  </w:r>
                </w:p>
              </w:tc>
              <w:tc>
                <w:tcPr>
                  <w:tcW w:w="1555" w:type="dxa"/>
                  <w:tcBorders>
                    <w:top w:val="single" w:sz="4" w:space="0" w:color="auto"/>
                    <w:left w:val="single" w:sz="6" w:space="0" w:color="auto"/>
                    <w:bottom w:val="single" w:sz="4" w:space="0" w:color="auto"/>
                    <w:right w:val="single" w:sz="6" w:space="0" w:color="auto"/>
                  </w:tcBorders>
                </w:tcPr>
                <w:p w:rsidR="009744B0" w:rsidRPr="005328AE" w:rsidRDefault="009744B0" w:rsidP="00A75728">
                  <w:pPr>
                    <w:spacing w:line="360" w:lineRule="auto"/>
                    <w:rPr>
                      <w:b/>
                    </w:rPr>
                  </w:pPr>
                </w:p>
              </w:tc>
              <w:tc>
                <w:tcPr>
                  <w:tcW w:w="866" w:type="dxa"/>
                  <w:tcBorders>
                    <w:top w:val="single" w:sz="4" w:space="0" w:color="auto"/>
                    <w:left w:val="single" w:sz="6" w:space="0" w:color="auto"/>
                    <w:bottom w:val="single" w:sz="4" w:space="0" w:color="auto"/>
                    <w:right w:val="single" w:sz="6" w:space="0" w:color="auto"/>
                  </w:tcBorders>
                </w:tcPr>
                <w:p w:rsidR="009744B0" w:rsidRPr="005328AE" w:rsidRDefault="009744B0" w:rsidP="00A75728">
                  <w:pPr>
                    <w:spacing w:line="360" w:lineRule="auto"/>
                    <w:rPr>
                      <w:b/>
                    </w:rPr>
                  </w:pPr>
                </w:p>
              </w:tc>
              <w:tc>
                <w:tcPr>
                  <w:tcW w:w="1540" w:type="dxa"/>
                  <w:tcBorders>
                    <w:top w:val="single" w:sz="4" w:space="0" w:color="auto"/>
                    <w:left w:val="single" w:sz="6" w:space="0" w:color="auto"/>
                    <w:bottom w:val="single" w:sz="4" w:space="0" w:color="auto"/>
                    <w:right w:val="single" w:sz="6" w:space="0" w:color="auto"/>
                  </w:tcBorders>
                </w:tcPr>
                <w:p w:rsidR="009744B0" w:rsidRPr="005328AE" w:rsidRDefault="009744B0" w:rsidP="00A75728">
                  <w:pPr>
                    <w:spacing w:line="360" w:lineRule="auto"/>
                    <w:rPr>
                      <w:b/>
                    </w:rPr>
                  </w:pPr>
                </w:p>
              </w:tc>
              <w:tc>
                <w:tcPr>
                  <w:tcW w:w="1980" w:type="dxa"/>
                  <w:tcBorders>
                    <w:top w:val="single" w:sz="4" w:space="0" w:color="auto"/>
                    <w:left w:val="single" w:sz="6" w:space="0" w:color="auto"/>
                    <w:bottom w:val="single" w:sz="4" w:space="0" w:color="auto"/>
                    <w:right w:val="single" w:sz="6" w:space="0" w:color="auto"/>
                  </w:tcBorders>
                  <w:vAlign w:val="center"/>
                </w:tcPr>
                <w:p w:rsidR="009744B0" w:rsidRPr="005328AE" w:rsidRDefault="009744B0" w:rsidP="00A75728">
                  <w:pPr>
                    <w:jc w:val="both"/>
                    <w:rPr>
                      <w:color w:val="000000"/>
                      <w:sz w:val="24"/>
                      <w:szCs w:val="24"/>
                      <w:lang w:eastAsia="pl-PL"/>
                    </w:rPr>
                  </w:pPr>
                </w:p>
              </w:tc>
              <w:tc>
                <w:tcPr>
                  <w:tcW w:w="1970" w:type="dxa"/>
                  <w:tcBorders>
                    <w:top w:val="single" w:sz="4" w:space="0" w:color="auto"/>
                    <w:left w:val="single" w:sz="6" w:space="0" w:color="auto"/>
                    <w:bottom w:val="single" w:sz="4" w:space="0" w:color="auto"/>
                    <w:right w:val="single" w:sz="4" w:space="0" w:color="auto"/>
                  </w:tcBorders>
                  <w:vAlign w:val="center"/>
                </w:tcPr>
                <w:p w:rsidR="009744B0" w:rsidRPr="005328AE" w:rsidRDefault="009744B0" w:rsidP="00A75728">
                  <w:pPr>
                    <w:jc w:val="both"/>
                    <w:rPr>
                      <w:color w:val="000000"/>
                      <w:sz w:val="24"/>
                      <w:szCs w:val="24"/>
                      <w:lang w:eastAsia="pl-PL"/>
                    </w:rPr>
                  </w:pPr>
                </w:p>
              </w:tc>
            </w:tr>
            <w:tr w:rsidR="00A75728" w:rsidRPr="005328AE" w:rsidTr="00A75728">
              <w:trPr>
                <w:trHeight w:val="120"/>
              </w:trPr>
              <w:tc>
                <w:tcPr>
                  <w:tcW w:w="627" w:type="dxa"/>
                  <w:tcBorders>
                    <w:top w:val="single" w:sz="4" w:space="0" w:color="auto"/>
                    <w:left w:val="single" w:sz="4" w:space="0" w:color="auto"/>
                    <w:bottom w:val="single" w:sz="4" w:space="0" w:color="auto"/>
                    <w:right w:val="single" w:sz="6" w:space="0" w:color="auto"/>
                  </w:tcBorders>
                  <w:noWrap/>
                </w:tcPr>
                <w:p w:rsidR="00A75728" w:rsidRPr="005328AE" w:rsidRDefault="00A75728" w:rsidP="00EA33AB">
                  <w:pPr>
                    <w:pStyle w:val="Zawartotabeli"/>
                    <w:snapToGrid w:val="0"/>
                    <w:jc w:val="right"/>
                    <w:rPr>
                      <w:rFonts w:cs="Times New Roman"/>
                    </w:rPr>
                  </w:pPr>
                  <w:r>
                    <w:rPr>
                      <w:rFonts w:cs="Times New Roman"/>
                    </w:rPr>
                    <w:t>1</w:t>
                  </w:r>
                  <w:r w:rsidR="009744B0">
                    <w:rPr>
                      <w:rFonts w:cs="Times New Roman"/>
                    </w:rPr>
                    <w:t>8</w:t>
                  </w:r>
                </w:p>
              </w:tc>
              <w:tc>
                <w:tcPr>
                  <w:tcW w:w="9772" w:type="dxa"/>
                  <w:gridSpan w:val="6"/>
                  <w:tcBorders>
                    <w:top w:val="single" w:sz="4" w:space="0" w:color="auto"/>
                    <w:left w:val="single" w:sz="6" w:space="0" w:color="auto"/>
                    <w:bottom w:val="single" w:sz="4" w:space="0" w:color="auto"/>
                    <w:right w:val="single" w:sz="6" w:space="0" w:color="auto"/>
                  </w:tcBorders>
                  <w:vAlign w:val="bottom"/>
                </w:tcPr>
                <w:p w:rsidR="00A75728" w:rsidRPr="005328AE" w:rsidRDefault="00A75728" w:rsidP="00A75728">
                  <w:pPr>
                    <w:spacing w:line="360" w:lineRule="auto"/>
                    <w:jc w:val="right"/>
                    <w:rPr>
                      <w:b/>
                    </w:rPr>
                  </w:pPr>
                  <w:r>
                    <w:t>Razem:</w:t>
                  </w:r>
                </w:p>
              </w:tc>
              <w:tc>
                <w:tcPr>
                  <w:tcW w:w="1980" w:type="dxa"/>
                  <w:tcBorders>
                    <w:top w:val="single" w:sz="4" w:space="0" w:color="auto"/>
                    <w:left w:val="single" w:sz="6" w:space="0" w:color="auto"/>
                    <w:bottom w:val="single" w:sz="4" w:space="0" w:color="auto"/>
                    <w:right w:val="single" w:sz="6" w:space="0" w:color="auto"/>
                  </w:tcBorders>
                  <w:vAlign w:val="center"/>
                </w:tcPr>
                <w:p w:rsidR="00A75728" w:rsidRPr="005328AE" w:rsidRDefault="00A75728" w:rsidP="00A75728">
                  <w:pPr>
                    <w:jc w:val="both"/>
                    <w:rPr>
                      <w:color w:val="000000"/>
                      <w:sz w:val="24"/>
                      <w:szCs w:val="24"/>
                      <w:lang w:eastAsia="pl-PL"/>
                    </w:rPr>
                  </w:pPr>
                </w:p>
              </w:tc>
              <w:tc>
                <w:tcPr>
                  <w:tcW w:w="1970" w:type="dxa"/>
                  <w:tcBorders>
                    <w:top w:val="single" w:sz="4" w:space="0" w:color="auto"/>
                    <w:left w:val="single" w:sz="6" w:space="0" w:color="auto"/>
                    <w:bottom w:val="single" w:sz="4" w:space="0" w:color="auto"/>
                    <w:right w:val="single" w:sz="4" w:space="0" w:color="auto"/>
                  </w:tcBorders>
                  <w:vAlign w:val="center"/>
                </w:tcPr>
                <w:p w:rsidR="00A75728" w:rsidRPr="005328AE" w:rsidRDefault="00A75728" w:rsidP="00A75728">
                  <w:pPr>
                    <w:jc w:val="both"/>
                    <w:rPr>
                      <w:color w:val="000000"/>
                      <w:sz w:val="24"/>
                      <w:szCs w:val="24"/>
                      <w:lang w:eastAsia="pl-PL"/>
                    </w:rPr>
                  </w:pPr>
                </w:p>
              </w:tc>
            </w:tr>
          </w:tbl>
          <w:p w:rsidR="00A75728" w:rsidRDefault="00A75728" w:rsidP="00A75728">
            <w:pPr>
              <w:pStyle w:val="Bezodstpw"/>
              <w:jc w:val="both"/>
              <w:rPr>
                <w:b/>
                <w:sz w:val="22"/>
                <w:szCs w:val="22"/>
              </w:rPr>
            </w:pPr>
          </w:p>
          <w:p w:rsidR="00A75728" w:rsidRDefault="00A75728" w:rsidP="00A75728">
            <w:pPr>
              <w:pStyle w:val="Bezodstpw"/>
              <w:jc w:val="both"/>
              <w:rPr>
                <w:b/>
                <w:sz w:val="22"/>
                <w:szCs w:val="22"/>
              </w:rPr>
            </w:pPr>
            <w:r>
              <w:rPr>
                <w:b/>
                <w:sz w:val="22"/>
                <w:szCs w:val="22"/>
              </w:rPr>
              <w:t>W</w:t>
            </w:r>
            <w:r w:rsidRPr="005328AE">
              <w:rPr>
                <w:b/>
                <w:sz w:val="22"/>
                <w:szCs w:val="22"/>
              </w:rPr>
              <w:t>ażne! Do łącznej ceny oferty należy wliczyć oprócz ceny produktów także koszt dostarczenia ich do placówek Zamawiającego i wyładunku do pomieszczenia wskazanego przez przedstawiciela Zamawiającego siłami Wykonawcy, koszty opakowań i udzielonej gwarancji jakości.</w:t>
            </w:r>
          </w:p>
          <w:p w:rsidR="002169E8" w:rsidRPr="005328AE" w:rsidRDefault="002169E8" w:rsidP="002169E8">
            <w:pPr>
              <w:pStyle w:val="Bezodstpw"/>
              <w:jc w:val="both"/>
              <w:rPr>
                <w:b/>
                <w:sz w:val="22"/>
                <w:szCs w:val="22"/>
              </w:rPr>
            </w:pPr>
            <w:r w:rsidRPr="002169E8">
              <w:rPr>
                <w:b/>
                <w:sz w:val="24"/>
                <w:szCs w:val="24"/>
              </w:rPr>
              <w:t>Zamawiający zwraca uwagę aby nie zastosować czasową zmianę stawki podatku VAT wprowadzoną ustawą z dnia 7 lipca 2022r. o finansowaniu społecznościowym dla przedsięwzięć gospodarczych i pomocy kredytobiorcom</w:t>
            </w:r>
            <w:r>
              <w:rPr>
                <w:b/>
                <w:sz w:val="24"/>
                <w:szCs w:val="24"/>
              </w:rPr>
              <w:t>.</w:t>
            </w:r>
          </w:p>
          <w:p w:rsidR="002169E8" w:rsidRPr="005328AE" w:rsidRDefault="002169E8" w:rsidP="00A75728">
            <w:pPr>
              <w:pStyle w:val="Bezodstpw"/>
              <w:jc w:val="both"/>
              <w:rPr>
                <w:b/>
                <w:sz w:val="22"/>
                <w:szCs w:val="22"/>
              </w:rPr>
            </w:pPr>
          </w:p>
          <w:p w:rsidR="00A75728" w:rsidRPr="005328AE" w:rsidRDefault="00A75728" w:rsidP="00A75728">
            <w:pPr>
              <w:jc w:val="both"/>
              <w:rPr>
                <w:i/>
                <w:sz w:val="22"/>
                <w:szCs w:val="22"/>
              </w:rPr>
            </w:pPr>
            <w:r w:rsidRPr="005328AE">
              <w:rPr>
                <w:i/>
                <w:sz w:val="22"/>
                <w:szCs w:val="22"/>
              </w:rPr>
              <w:t>Sposób obliczenia ceny w punkcie 1</w:t>
            </w:r>
            <w:r w:rsidR="0046221A">
              <w:rPr>
                <w:i/>
                <w:sz w:val="22"/>
                <w:szCs w:val="22"/>
              </w:rPr>
              <w:t>4</w:t>
            </w:r>
            <w:r w:rsidRPr="005328AE">
              <w:rPr>
                <w:i/>
                <w:sz w:val="22"/>
                <w:szCs w:val="22"/>
              </w:rPr>
              <w:t xml:space="preserve"> SWZ.</w:t>
            </w:r>
          </w:p>
          <w:p w:rsidR="00A75728" w:rsidRPr="005328AE" w:rsidRDefault="00A75728" w:rsidP="00A75728">
            <w:pPr>
              <w:jc w:val="both"/>
              <w:rPr>
                <w:sz w:val="24"/>
                <w:szCs w:val="24"/>
              </w:rPr>
            </w:pPr>
          </w:p>
        </w:tc>
      </w:tr>
    </w:tbl>
    <w:p w:rsidR="00A75728" w:rsidRPr="005328AE" w:rsidRDefault="00A75728" w:rsidP="00A75728">
      <w:pPr>
        <w:pStyle w:val="Akapitzlist"/>
        <w:ind w:left="0"/>
        <w:jc w:val="both"/>
        <w:rPr>
          <w:b/>
          <w:sz w:val="22"/>
          <w:szCs w:val="22"/>
        </w:rPr>
      </w:pPr>
      <w:r w:rsidRPr="005328AE">
        <w:rPr>
          <w:b/>
          <w:sz w:val="22"/>
          <w:szCs w:val="22"/>
        </w:rPr>
        <w:lastRenderedPageBreak/>
        <w:t>ŁĄCZNA WARTOŚĆ ZAMÓWIENIA DLA MROŻONEK WYNOSI:</w:t>
      </w:r>
    </w:p>
    <w:p w:rsidR="00A75728" w:rsidRPr="005328AE" w:rsidRDefault="00A75728">
      <w:pPr>
        <w:pStyle w:val="Akapitzlist"/>
        <w:numPr>
          <w:ilvl w:val="0"/>
          <w:numId w:val="22"/>
        </w:numPr>
        <w:suppressAutoHyphens w:val="0"/>
        <w:spacing w:after="200"/>
        <w:ind w:left="0" w:firstLine="0"/>
        <w:jc w:val="both"/>
        <w:rPr>
          <w:sz w:val="22"/>
          <w:szCs w:val="22"/>
        </w:rPr>
      </w:pPr>
      <w:r w:rsidRPr="005328AE">
        <w:rPr>
          <w:sz w:val="22"/>
          <w:szCs w:val="22"/>
        </w:rPr>
        <w:t>netto: ……………………………………………………………………………… zł</w:t>
      </w:r>
    </w:p>
    <w:p w:rsidR="00A75728" w:rsidRPr="005328AE" w:rsidRDefault="00A75728">
      <w:pPr>
        <w:pStyle w:val="Akapitzlist"/>
        <w:numPr>
          <w:ilvl w:val="0"/>
          <w:numId w:val="22"/>
        </w:numPr>
        <w:suppressAutoHyphens w:val="0"/>
        <w:spacing w:after="200"/>
        <w:ind w:left="0" w:firstLine="0"/>
        <w:jc w:val="both"/>
        <w:rPr>
          <w:sz w:val="22"/>
          <w:szCs w:val="22"/>
        </w:rPr>
      </w:pPr>
      <w:r w:rsidRPr="005328AE">
        <w:rPr>
          <w:sz w:val="22"/>
          <w:szCs w:val="22"/>
        </w:rPr>
        <w:t>brutto: ……………………………………………………………………………… zł</w:t>
      </w:r>
    </w:p>
    <w:p w:rsidR="00A75728" w:rsidRPr="005328AE" w:rsidRDefault="00A75728">
      <w:pPr>
        <w:pStyle w:val="Akapitzlist"/>
        <w:numPr>
          <w:ilvl w:val="0"/>
          <w:numId w:val="22"/>
        </w:numPr>
        <w:tabs>
          <w:tab w:val="left" w:pos="709"/>
        </w:tabs>
        <w:suppressAutoHyphens w:val="0"/>
        <w:spacing w:after="200"/>
        <w:ind w:left="0" w:firstLine="0"/>
        <w:jc w:val="both"/>
        <w:rPr>
          <w:sz w:val="24"/>
          <w:szCs w:val="24"/>
        </w:rPr>
      </w:pPr>
      <w:r w:rsidRPr="005328AE">
        <w:rPr>
          <w:b/>
          <w:sz w:val="22"/>
          <w:szCs w:val="22"/>
        </w:rPr>
        <w:t xml:space="preserve">SŁOWNIE WARTOŚĆ BRUTTO ZŁOTYCH: ……………………………………………………………………… </w:t>
      </w:r>
    </w:p>
    <w:p w:rsidR="00A75728" w:rsidRDefault="00A75728" w:rsidP="00A75728">
      <w:pPr>
        <w:pStyle w:val="Akapitzlist"/>
        <w:tabs>
          <w:tab w:val="left" w:pos="709"/>
        </w:tabs>
        <w:suppressAutoHyphens w:val="0"/>
        <w:spacing w:after="200"/>
        <w:ind w:left="0"/>
        <w:jc w:val="both"/>
        <w:rPr>
          <w:sz w:val="24"/>
          <w:szCs w:val="24"/>
        </w:rPr>
      </w:pPr>
    </w:p>
    <w:p w:rsidR="00A75728" w:rsidRPr="005328AE" w:rsidRDefault="00A75728" w:rsidP="00A75728">
      <w:pPr>
        <w:pStyle w:val="Akapitzlist"/>
        <w:tabs>
          <w:tab w:val="left" w:pos="709"/>
        </w:tabs>
        <w:suppressAutoHyphens w:val="0"/>
        <w:spacing w:after="200"/>
        <w:ind w:left="0"/>
        <w:jc w:val="both"/>
        <w:rPr>
          <w:sz w:val="24"/>
          <w:szCs w:val="24"/>
        </w:rPr>
      </w:pPr>
      <w:r w:rsidRPr="005328AE">
        <w:rPr>
          <w:sz w:val="24"/>
          <w:szCs w:val="24"/>
        </w:rPr>
        <w:t xml:space="preserve">………………….…………………………………                               …………………….………………….…………………………………      </w:t>
      </w:r>
    </w:p>
    <w:p w:rsidR="00A75728" w:rsidRPr="005328AE" w:rsidRDefault="00A75728" w:rsidP="00A75728">
      <w:pPr>
        <w:tabs>
          <w:tab w:val="left" w:pos="4253"/>
        </w:tabs>
        <w:jc w:val="both"/>
        <w:rPr>
          <w:sz w:val="24"/>
          <w:szCs w:val="24"/>
        </w:rPr>
      </w:pPr>
      <w:r w:rsidRPr="005328AE">
        <w:rPr>
          <w:sz w:val="24"/>
          <w:szCs w:val="24"/>
        </w:rPr>
        <w:t xml:space="preserve"> ( miejscowość, data)  </w:t>
      </w:r>
      <w:r>
        <w:rPr>
          <w:sz w:val="24"/>
          <w:szCs w:val="24"/>
        </w:rPr>
        <w:t xml:space="preserve">                                         </w:t>
      </w:r>
      <w:r w:rsidRPr="005328AE">
        <w:rPr>
          <w:sz w:val="24"/>
          <w:szCs w:val="24"/>
        </w:rPr>
        <w:t xml:space="preserve">                           ( podpis Wykonawcy/ osoby upoważnionej do reprezentowania  Wykonawcy )       </w:t>
      </w:r>
    </w:p>
    <w:p w:rsidR="00A75728" w:rsidRPr="005328AE" w:rsidRDefault="00A75728" w:rsidP="00A75728">
      <w:pPr>
        <w:tabs>
          <w:tab w:val="left" w:pos="4253"/>
        </w:tabs>
        <w:jc w:val="both"/>
        <w:rPr>
          <w:sz w:val="24"/>
          <w:szCs w:val="24"/>
        </w:rPr>
      </w:pPr>
    </w:p>
    <w:p w:rsidR="00A75728" w:rsidRPr="00495CEE" w:rsidRDefault="00A75728" w:rsidP="00A75728">
      <w:pPr>
        <w:pStyle w:val="Akapitzlist"/>
        <w:suppressAutoHyphens w:val="0"/>
        <w:spacing w:after="200"/>
        <w:jc w:val="both"/>
        <w:rPr>
          <w:b/>
          <w:strike/>
          <w:color w:val="FF0000"/>
          <w:sz w:val="24"/>
          <w:szCs w:val="24"/>
        </w:rPr>
      </w:pPr>
    </w:p>
    <w:p w:rsidR="00A75728" w:rsidRDefault="00A75728" w:rsidP="00A75728">
      <w:pPr>
        <w:pStyle w:val="Akapitzlist"/>
        <w:suppressAutoHyphens w:val="0"/>
        <w:spacing w:after="200"/>
        <w:jc w:val="both"/>
        <w:rPr>
          <w:b/>
          <w:sz w:val="24"/>
          <w:szCs w:val="24"/>
        </w:rPr>
      </w:pPr>
    </w:p>
    <w:p w:rsidR="00A75728" w:rsidRPr="005328AE" w:rsidRDefault="00A75728" w:rsidP="00A75728">
      <w:pPr>
        <w:pStyle w:val="Akapitzlist"/>
        <w:suppressAutoHyphens w:val="0"/>
        <w:spacing w:after="200"/>
        <w:jc w:val="both"/>
        <w:rPr>
          <w:b/>
          <w:sz w:val="24"/>
          <w:szCs w:val="24"/>
        </w:rPr>
      </w:pPr>
    </w:p>
    <w:p w:rsidR="00A75728" w:rsidRPr="005328AE" w:rsidRDefault="00A75728" w:rsidP="00A75728">
      <w:pPr>
        <w:pStyle w:val="Akapitzlist"/>
        <w:suppressAutoHyphens w:val="0"/>
        <w:spacing w:after="200"/>
        <w:jc w:val="both"/>
        <w:rPr>
          <w:b/>
          <w:sz w:val="24"/>
          <w:szCs w:val="24"/>
        </w:rPr>
      </w:pPr>
      <w:r w:rsidRPr="005328AE">
        <w:rPr>
          <w:b/>
          <w:sz w:val="24"/>
          <w:szCs w:val="24"/>
        </w:rPr>
        <w:t>II KRYTERIUM OCENY OFERTY:</w:t>
      </w:r>
    </w:p>
    <w:p w:rsidR="00A75728" w:rsidRPr="005328AE" w:rsidRDefault="00A75728" w:rsidP="00A75728">
      <w:pPr>
        <w:tabs>
          <w:tab w:val="left" w:pos="709"/>
        </w:tabs>
        <w:rPr>
          <w:sz w:val="24"/>
          <w:szCs w:val="24"/>
        </w:rPr>
      </w:pPr>
    </w:p>
    <w:p w:rsidR="00A75728" w:rsidRPr="005328AE" w:rsidRDefault="00A75728" w:rsidP="00A75728">
      <w:pPr>
        <w:pStyle w:val="Akapitzlist"/>
        <w:suppressAutoHyphens w:val="0"/>
        <w:spacing w:after="200"/>
        <w:ind w:left="0"/>
        <w:jc w:val="both"/>
        <w:rPr>
          <w:b/>
          <w:sz w:val="24"/>
          <w:szCs w:val="24"/>
        </w:rPr>
      </w:pPr>
    </w:p>
    <w:tbl>
      <w:tblPr>
        <w:tblpPr w:leftFromText="141" w:rightFromText="141" w:vertAnchor="text" w:horzAnchor="margin" w:tblpXSpec="center"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10"/>
        <w:gridCol w:w="7054"/>
      </w:tblGrid>
      <w:tr w:rsidR="00A75728" w:rsidRPr="005328AE" w:rsidTr="00A75728">
        <w:trPr>
          <w:trHeight w:val="466"/>
        </w:trPr>
        <w:tc>
          <w:tcPr>
            <w:tcW w:w="1310" w:type="dxa"/>
          </w:tcPr>
          <w:p w:rsidR="00A75728" w:rsidRPr="005328AE" w:rsidRDefault="00A75728" w:rsidP="00A75728">
            <w:pPr>
              <w:autoSpaceDN w:val="0"/>
              <w:adjustRightInd w:val="0"/>
              <w:jc w:val="both"/>
              <w:rPr>
                <w:b/>
                <w:sz w:val="24"/>
                <w:szCs w:val="24"/>
              </w:rPr>
            </w:pPr>
            <w:r w:rsidRPr="005328AE">
              <w:rPr>
                <w:b/>
                <w:sz w:val="24"/>
                <w:szCs w:val="24"/>
              </w:rPr>
              <w:t>Zaznaczyć jedną odpowiedź</w:t>
            </w:r>
          </w:p>
        </w:tc>
        <w:tc>
          <w:tcPr>
            <w:tcW w:w="7054" w:type="dxa"/>
            <w:vAlign w:val="center"/>
          </w:tcPr>
          <w:p w:rsidR="00A75728" w:rsidRPr="005328AE" w:rsidRDefault="00A75728" w:rsidP="00A75728">
            <w:pPr>
              <w:autoSpaceDN w:val="0"/>
              <w:adjustRightInd w:val="0"/>
              <w:jc w:val="both"/>
              <w:rPr>
                <w:b/>
                <w:sz w:val="24"/>
                <w:szCs w:val="24"/>
                <w:highlight w:val="lightGray"/>
              </w:rPr>
            </w:pPr>
            <w:r w:rsidRPr="005328AE">
              <w:rPr>
                <w:b/>
                <w:sz w:val="24"/>
                <w:szCs w:val="24"/>
              </w:rPr>
              <w:t>Czas przyjęcia reklamacji i podjęcia odpowiednich działań</w:t>
            </w:r>
          </w:p>
        </w:tc>
      </w:tr>
      <w:tr w:rsidR="00A75728" w:rsidRPr="005328AE" w:rsidTr="00A75728">
        <w:trPr>
          <w:trHeight w:val="544"/>
        </w:trPr>
        <w:tc>
          <w:tcPr>
            <w:tcW w:w="1310" w:type="dxa"/>
            <w:vAlign w:val="center"/>
          </w:tcPr>
          <w:p w:rsidR="00A75728" w:rsidRPr="005328AE" w:rsidRDefault="00A75728">
            <w:pPr>
              <w:pStyle w:val="Akapitzlist"/>
              <w:numPr>
                <w:ilvl w:val="0"/>
                <w:numId w:val="12"/>
              </w:numPr>
              <w:autoSpaceDN w:val="0"/>
              <w:adjustRightInd w:val="0"/>
              <w:ind w:left="0" w:firstLine="0"/>
              <w:jc w:val="both"/>
              <w:rPr>
                <w:sz w:val="24"/>
                <w:szCs w:val="24"/>
              </w:rPr>
            </w:pPr>
          </w:p>
        </w:tc>
        <w:tc>
          <w:tcPr>
            <w:tcW w:w="7054" w:type="dxa"/>
          </w:tcPr>
          <w:p w:rsidR="00A75728" w:rsidRPr="005328AE" w:rsidRDefault="00A75728" w:rsidP="00A75728">
            <w:pPr>
              <w:autoSpaceDN w:val="0"/>
              <w:adjustRightInd w:val="0"/>
              <w:jc w:val="both"/>
              <w:rPr>
                <w:b/>
                <w:sz w:val="24"/>
                <w:szCs w:val="24"/>
                <w:highlight w:val="lightGray"/>
              </w:rPr>
            </w:pPr>
            <w:r w:rsidRPr="005328AE">
              <w:rPr>
                <w:sz w:val="24"/>
                <w:szCs w:val="24"/>
              </w:rPr>
              <w:t>Szybkie rozpatrzenie i przyjęcie reklamacji. Wymiana złego towaru i przywiezienie towaru dobrego jakościowo i odpowiadającego normom jakościowym następnego dnia, co zgłaszana reklamacja od godziny 06:00 do godziny 10:00</w:t>
            </w:r>
          </w:p>
        </w:tc>
      </w:tr>
      <w:tr w:rsidR="00A75728" w:rsidRPr="005328AE" w:rsidTr="00A75728">
        <w:trPr>
          <w:trHeight w:val="423"/>
        </w:trPr>
        <w:tc>
          <w:tcPr>
            <w:tcW w:w="1310" w:type="dxa"/>
            <w:vAlign w:val="center"/>
          </w:tcPr>
          <w:p w:rsidR="00A75728" w:rsidRPr="005328AE" w:rsidRDefault="00A75728">
            <w:pPr>
              <w:pStyle w:val="Akapitzlist"/>
              <w:numPr>
                <w:ilvl w:val="0"/>
                <w:numId w:val="12"/>
              </w:numPr>
              <w:autoSpaceDN w:val="0"/>
              <w:adjustRightInd w:val="0"/>
              <w:ind w:left="0" w:firstLine="0"/>
              <w:jc w:val="both"/>
              <w:rPr>
                <w:sz w:val="24"/>
                <w:szCs w:val="24"/>
              </w:rPr>
            </w:pPr>
          </w:p>
        </w:tc>
        <w:tc>
          <w:tcPr>
            <w:tcW w:w="7054" w:type="dxa"/>
          </w:tcPr>
          <w:p w:rsidR="00A75728" w:rsidRPr="005328AE" w:rsidRDefault="00A75728" w:rsidP="00A75728">
            <w:pPr>
              <w:autoSpaceDN w:val="0"/>
              <w:adjustRightInd w:val="0"/>
              <w:jc w:val="both"/>
              <w:rPr>
                <w:b/>
                <w:sz w:val="24"/>
                <w:szCs w:val="24"/>
                <w:highlight w:val="lightGray"/>
              </w:rPr>
            </w:pPr>
            <w:r w:rsidRPr="005328AE">
              <w:rPr>
                <w:sz w:val="24"/>
                <w:szCs w:val="24"/>
              </w:rPr>
              <w:t>Szybkie rozpatrzenie i przyjęcie reklamacji. Wymiana złego towaru i przywiezienie towaru dobrego jakościowo i odpowiadającego normom jakościowym w ciągu 2 dni od dnia zgłoszonej reklamacji tj. od godziny 06:00 do godziny 10:00</w:t>
            </w:r>
          </w:p>
        </w:tc>
      </w:tr>
    </w:tbl>
    <w:p w:rsidR="00A75728" w:rsidRPr="005328AE" w:rsidRDefault="00A75728" w:rsidP="00A75728">
      <w:pPr>
        <w:tabs>
          <w:tab w:val="left" w:pos="709"/>
        </w:tabs>
        <w:rPr>
          <w:sz w:val="24"/>
          <w:szCs w:val="24"/>
        </w:rPr>
      </w:pPr>
    </w:p>
    <w:p w:rsidR="00A75728" w:rsidRPr="005328AE" w:rsidRDefault="00A75728" w:rsidP="00A75728">
      <w:pPr>
        <w:tabs>
          <w:tab w:val="left" w:pos="709"/>
        </w:tabs>
        <w:rPr>
          <w:sz w:val="24"/>
          <w:szCs w:val="24"/>
        </w:rPr>
      </w:pPr>
    </w:p>
    <w:p w:rsidR="00A75728" w:rsidRPr="005328AE" w:rsidRDefault="00A75728" w:rsidP="00A75728">
      <w:pPr>
        <w:tabs>
          <w:tab w:val="left" w:pos="709"/>
        </w:tabs>
        <w:rPr>
          <w:sz w:val="24"/>
          <w:szCs w:val="24"/>
        </w:rPr>
      </w:pPr>
    </w:p>
    <w:p w:rsidR="00A75728" w:rsidRPr="005328AE" w:rsidRDefault="00A75728" w:rsidP="00A75728">
      <w:pPr>
        <w:tabs>
          <w:tab w:val="left" w:pos="709"/>
        </w:tabs>
        <w:rPr>
          <w:sz w:val="24"/>
          <w:szCs w:val="24"/>
        </w:rPr>
      </w:pPr>
    </w:p>
    <w:p w:rsidR="00A75728" w:rsidRPr="005328AE" w:rsidRDefault="00A75728" w:rsidP="00A75728">
      <w:pPr>
        <w:tabs>
          <w:tab w:val="left" w:pos="709"/>
        </w:tabs>
        <w:rPr>
          <w:sz w:val="24"/>
          <w:szCs w:val="24"/>
        </w:rPr>
      </w:pPr>
    </w:p>
    <w:p w:rsidR="00A75728" w:rsidRPr="005328AE" w:rsidRDefault="00A75728" w:rsidP="00A75728">
      <w:pPr>
        <w:tabs>
          <w:tab w:val="left" w:pos="709"/>
        </w:tabs>
        <w:rPr>
          <w:sz w:val="24"/>
          <w:szCs w:val="24"/>
        </w:rPr>
      </w:pPr>
    </w:p>
    <w:p w:rsidR="00A75728" w:rsidRPr="005328AE" w:rsidRDefault="00A75728" w:rsidP="00A75728">
      <w:pPr>
        <w:tabs>
          <w:tab w:val="left" w:pos="709"/>
        </w:tabs>
        <w:rPr>
          <w:sz w:val="24"/>
          <w:szCs w:val="24"/>
        </w:rPr>
      </w:pPr>
    </w:p>
    <w:p w:rsidR="00A75728" w:rsidRPr="005328AE" w:rsidRDefault="00A75728" w:rsidP="00A75728">
      <w:pPr>
        <w:tabs>
          <w:tab w:val="left" w:pos="709"/>
        </w:tabs>
        <w:rPr>
          <w:sz w:val="24"/>
          <w:szCs w:val="24"/>
        </w:rPr>
      </w:pPr>
    </w:p>
    <w:p w:rsidR="00A75728" w:rsidRPr="005328AE" w:rsidRDefault="00A75728" w:rsidP="00A75728">
      <w:pPr>
        <w:tabs>
          <w:tab w:val="left" w:pos="709"/>
        </w:tabs>
        <w:rPr>
          <w:sz w:val="24"/>
          <w:szCs w:val="24"/>
        </w:rPr>
      </w:pPr>
    </w:p>
    <w:p w:rsidR="00A75728" w:rsidRPr="005328AE" w:rsidRDefault="00A75728" w:rsidP="00A75728">
      <w:pPr>
        <w:tabs>
          <w:tab w:val="left" w:pos="709"/>
        </w:tabs>
        <w:rPr>
          <w:sz w:val="24"/>
          <w:szCs w:val="24"/>
        </w:rPr>
      </w:pPr>
    </w:p>
    <w:p w:rsidR="00A75728" w:rsidRPr="005328AE" w:rsidRDefault="00A75728" w:rsidP="00A75728">
      <w:pPr>
        <w:tabs>
          <w:tab w:val="left" w:pos="709"/>
        </w:tabs>
        <w:rPr>
          <w:sz w:val="24"/>
          <w:szCs w:val="24"/>
        </w:rPr>
      </w:pPr>
    </w:p>
    <w:p w:rsidR="00A75728" w:rsidRPr="005328AE" w:rsidRDefault="00A75728" w:rsidP="00A75728">
      <w:pPr>
        <w:tabs>
          <w:tab w:val="left" w:pos="709"/>
        </w:tabs>
        <w:rPr>
          <w:sz w:val="24"/>
          <w:szCs w:val="24"/>
        </w:rPr>
      </w:pPr>
    </w:p>
    <w:p w:rsidR="00A75728" w:rsidRPr="005328AE" w:rsidRDefault="00A75728" w:rsidP="00A75728">
      <w:pPr>
        <w:tabs>
          <w:tab w:val="left" w:pos="709"/>
        </w:tabs>
        <w:rPr>
          <w:sz w:val="24"/>
          <w:szCs w:val="24"/>
        </w:rPr>
      </w:pPr>
    </w:p>
    <w:p w:rsidR="00A75728" w:rsidRPr="005328AE" w:rsidRDefault="00A75728" w:rsidP="00A75728">
      <w:pPr>
        <w:tabs>
          <w:tab w:val="left" w:pos="709"/>
        </w:tabs>
        <w:rPr>
          <w:sz w:val="24"/>
          <w:szCs w:val="24"/>
        </w:rPr>
      </w:pPr>
    </w:p>
    <w:p w:rsidR="00A75728" w:rsidRPr="005328AE" w:rsidRDefault="00A75728" w:rsidP="00A75728">
      <w:pPr>
        <w:tabs>
          <w:tab w:val="left" w:pos="709"/>
        </w:tabs>
        <w:rPr>
          <w:sz w:val="24"/>
          <w:szCs w:val="24"/>
        </w:rPr>
      </w:pPr>
      <w:r w:rsidRPr="005328AE">
        <w:rPr>
          <w:sz w:val="24"/>
          <w:szCs w:val="24"/>
        </w:rPr>
        <w:t xml:space="preserve">…………………….…………………………………                      …………………….………………….…………………………………      </w:t>
      </w:r>
    </w:p>
    <w:p w:rsidR="00A75728" w:rsidRPr="005328AE" w:rsidRDefault="00A75728" w:rsidP="00A75728">
      <w:pPr>
        <w:tabs>
          <w:tab w:val="left" w:pos="4253"/>
        </w:tabs>
        <w:rPr>
          <w:sz w:val="24"/>
          <w:szCs w:val="24"/>
        </w:rPr>
      </w:pPr>
    </w:p>
    <w:p w:rsidR="00A75728" w:rsidRPr="005328AE" w:rsidRDefault="00A75728" w:rsidP="00A75728">
      <w:pPr>
        <w:tabs>
          <w:tab w:val="left" w:pos="4253"/>
        </w:tabs>
        <w:jc w:val="both"/>
        <w:rPr>
          <w:sz w:val="24"/>
          <w:szCs w:val="24"/>
        </w:rPr>
      </w:pPr>
      <w:r w:rsidRPr="005328AE">
        <w:rPr>
          <w:sz w:val="24"/>
          <w:szCs w:val="24"/>
        </w:rPr>
        <w:t xml:space="preserve"> ( miejscowość, data) </w:t>
      </w:r>
      <w:r>
        <w:rPr>
          <w:sz w:val="24"/>
          <w:szCs w:val="24"/>
        </w:rPr>
        <w:t xml:space="preserve">                                       </w:t>
      </w:r>
      <w:r w:rsidRPr="005328AE">
        <w:rPr>
          <w:sz w:val="24"/>
          <w:szCs w:val="24"/>
        </w:rPr>
        <w:t xml:space="preserve">                         ( podpis Wykonawcy/ osoby upoważnionej do reprezentowania  Wykonawcy ) </w:t>
      </w:r>
    </w:p>
    <w:p w:rsidR="00A75728" w:rsidRPr="005328AE" w:rsidRDefault="00A75728" w:rsidP="00A75728">
      <w:pPr>
        <w:pStyle w:val="Standard"/>
        <w:ind w:left="-900"/>
        <w:jc w:val="both"/>
        <w:rPr>
          <w:b/>
          <w:bCs/>
          <w:iCs/>
          <w:sz w:val="22"/>
          <w:szCs w:val="22"/>
        </w:rPr>
      </w:pPr>
    </w:p>
    <w:p w:rsidR="00A75728" w:rsidRPr="005328AE" w:rsidRDefault="00A75728" w:rsidP="00A75728">
      <w:pPr>
        <w:tabs>
          <w:tab w:val="left" w:pos="4253"/>
        </w:tabs>
        <w:jc w:val="both"/>
        <w:rPr>
          <w:b/>
          <w:sz w:val="24"/>
          <w:szCs w:val="24"/>
        </w:rPr>
      </w:pPr>
    </w:p>
    <w:p w:rsidR="00A75728" w:rsidRPr="00495CEE" w:rsidRDefault="00A75728" w:rsidP="00A75728">
      <w:pPr>
        <w:suppressAutoHyphens w:val="0"/>
        <w:spacing w:after="200"/>
        <w:jc w:val="both"/>
        <w:rPr>
          <w:strike/>
          <w:color w:val="FF0000"/>
          <w:sz w:val="24"/>
          <w:szCs w:val="24"/>
        </w:rPr>
      </w:pPr>
    </w:p>
    <w:p w:rsidR="00A75728" w:rsidRPr="005328AE" w:rsidRDefault="00A75728" w:rsidP="00A75728">
      <w:pPr>
        <w:suppressAutoHyphens w:val="0"/>
        <w:spacing w:after="200"/>
        <w:jc w:val="both"/>
        <w:rPr>
          <w:sz w:val="24"/>
          <w:szCs w:val="24"/>
        </w:rPr>
      </w:pPr>
    </w:p>
    <w:p w:rsidR="00A75728" w:rsidRDefault="00A75728" w:rsidP="00A75728">
      <w:pPr>
        <w:suppressAutoHyphens w:val="0"/>
        <w:spacing w:after="200"/>
        <w:jc w:val="both"/>
        <w:rPr>
          <w:sz w:val="24"/>
          <w:szCs w:val="24"/>
        </w:rPr>
      </w:pPr>
    </w:p>
    <w:p w:rsidR="006C68E9" w:rsidRDefault="006C68E9" w:rsidP="00A75728">
      <w:pPr>
        <w:suppressAutoHyphens w:val="0"/>
        <w:spacing w:after="200"/>
        <w:jc w:val="both"/>
        <w:rPr>
          <w:sz w:val="24"/>
          <w:szCs w:val="24"/>
        </w:rPr>
      </w:pPr>
    </w:p>
    <w:p w:rsidR="006C68E9" w:rsidRDefault="006C68E9" w:rsidP="00A75728">
      <w:pPr>
        <w:suppressAutoHyphens w:val="0"/>
        <w:spacing w:after="200"/>
        <w:jc w:val="both"/>
        <w:rPr>
          <w:sz w:val="24"/>
          <w:szCs w:val="24"/>
        </w:rPr>
      </w:pPr>
    </w:p>
    <w:p w:rsidR="00A75728" w:rsidRDefault="00A75728" w:rsidP="00A75728">
      <w:pPr>
        <w:suppressAutoHyphens w:val="0"/>
        <w:spacing w:after="200"/>
        <w:jc w:val="both"/>
        <w:rPr>
          <w:sz w:val="24"/>
          <w:szCs w:val="24"/>
        </w:rPr>
      </w:pPr>
    </w:p>
    <w:p w:rsidR="00A75728" w:rsidRPr="005328AE" w:rsidRDefault="00A75728" w:rsidP="00A75728">
      <w:pPr>
        <w:tabs>
          <w:tab w:val="left" w:pos="4253"/>
        </w:tabs>
        <w:jc w:val="center"/>
        <w:rPr>
          <w:b/>
          <w:bCs/>
          <w:sz w:val="24"/>
          <w:szCs w:val="24"/>
        </w:rPr>
      </w:pPr>
      <w:r w:rsidRPr="005328AE">
        <w:rPr>
          <w:b/>
          <w:bCs/>
          <w:sz w:val="24"/>
          <w:szCs w:val="24"/>
        </w:rPr>
        <w:t xml:space="preserve">DLA </w:t>
      </w:r>
      <w:r w:rsidR="0046221A">
        <w:rPr>
          <w:b/>
          <w:sz w:val="24"/>
          <w:szCs w:val="24"/>
        </w:rPr>
        <w:t>CZĘŚĆ</w:t>
      </w:r>
      <w:r w:rsidRPr="005328AE">
        <w:rPr>
          <w:b/>
          <w:bCs/>
          <w:sz w:val="24"/>
          <w:szCs w:val="24"/>
        </w:rPr>
        <w:t xml:space="preserve"> 8 – RYBY</w:t>
      </w:r>
    </w:p>
    <w:p w:rsidR="00A75728" w:rsidRPr="005328AE" w:rsidRDefault="00A75728" w:rsidP="00A75728">
      <w:pPr>
        <w:jc w:val="center"/>
        <w:rPr>
          <w:b/>
          <w:bCs/>
          <w:color w:val="000000"/>
          <w:sz w:val="24"/>
          <w:szCs w:val="24"/>
          <w:lang w:eastAsia="pl-PL"/>
        </w:rPr>
      </w:pPr>
      <w:r w:rsidRPr="005328AE">
        <w:rPr>
          <w:b/>
          <w:bCs/>
          <w:color w:val="000000"/>
          <w:sz w:val="24"/>
          <w:szCs w:val="24"/>
          <w:lang w:eastAsia="pl-PL"/>
        </w:rPr>
        <w:t>Kosztorys cenowy – opis produktów spożywczych</w:t>
      </w:r>
    </w:p>
    <w:p w:rsidR="00A75728" w:rsidRPr="005328AE" w:rsidRDefault="00A75728" w:rsidP="00A75728">
      <w:pPr>
        <w:rPr>
          <w:b/>
          <w:bCs/>
          <w:color w:val="000000"/>
          <w:sz w:val="24"/>
          <w:szCs w:val="24"/>
          <w:lang w:eastAsia="pl-PL"/>
        </w:rPr>
      </w:pPr>
      <w:r w:rsidRPr="005328AE">
        <w:rPr>
          <w:b/>
          <w:bCs/>
          <w:color w:val="000000"/>
          <w:sz w:val="24"/>
          <w:szCs w:val="24"/>
          <w:lang w:eastAsia="pl-PL"/>
        </w:rPr>
        <w:t>I KRYTERIUM OCENY OFERTY:</w:t>
      </w:r>
    </w:p>
    <w:tbl>
      <w:tblPr>
        <w:tblW w:w="14245" w:type="dxa"/>
        <w:tblInd w:w="2" w:type="dxa"/>
        <w:tblBorders>
          <w:top w:val="single" w:sz="4" w:space="0" w:color="auto"/>
        </w:tblBorders>
        <w:tblCellMar>
          <w:left w:w="70" w:type="dxa"/>
          <w:right w:w="70" w:type="dxa"/>
        </w:tblCellMar>
        <w:tblLook w:val="0000"/>
      </w:tblPr>
      <w:tblGrid>
        <w:gridCol w:w="627"/>
        <w:gridCol w:w="4095"/>
        <w:gridCol w:w="6"/>
        <w:gridCol w:w="703"/>
        <w:gridCol w:w="993"/>
        <w:gridCol w:w="1555"/>
        <w:gridCol w:w="866"/>
        <w:gridCol w:w="1544"/>
        <w:gridCol w:w="1979"/>
        <w:gridCol w:w="1877"/>
      </w:tblGrid>
      <w:tr w:rsidR="00A75728" w:rsidRPr="005328AE" w:rsidTr="00A75728">
        <w:trPr>
          <w:trHeight w:val="100"/>
        </w:trPr>
        <w:tc>
          <w:tcPr>
            <w:tcW w:w="627" w:type="dxa"/>
            <w:tcBorders>
              <w:top w:val="single" w:sz="4" w:space="0" w:color="auto"/>
              <w:left w:val="single" w:sz="4" w:space="0" w:color="auto"/>
            </w:tcBorders>
          </w:tcPr>
          <w:p w:rsidR="00A75728" w:rsidRPr="005328AE" w:rsidRDefault="00A75728" w:rsidP="00A75728">
            <w:pPr>
              <w:jc w:val="both"/>
              <w:rPr>
                <w:color w:val="000000"/>
                <w:sz w:val="24"/>
                <w:szCs w:val="24"/>
                <w:lang w:eastAsia="pl-PL"/>
              </w:rPr>
            </w:pPr>
          </w:p>
        </w:tc>
        <w:tc>
          <w:tcPr>
            <w:tcW w:w="4101" w:type="dxa"/>
            <w:gridSpan w:val="2"/>
            <w:tcBorders>
              <w:top w:val="single" w:sz="4" w:space="0" w:color="auto"/>
              <w:left w:val="single" w:sz="4" w:space="0" w:color="auto"/>
            </w:tcBorders>
          </w:tcPr>
          <w:p w:rsidR="00A75728" w:rsidRPr="005328AE" w:rsidRDefault="00A75728" w:rsidP="00A75728">
            <w:pPr>
              <w:jc w:val="both"/>
              <w:rPr>
                <w:color w:val="000000"/>
                <w:sz w:val="24"/>
                <w:szCs w:val="24"/>
                <w:lang w:eastAsia="pl-PL"/>
              </w:rPr>
            </w:pPr>
          </w:p>
        </w:tc>
        <w:tc>
          <w:tcPr>
            <w:tcW w:w="703" w:type="dxa"/>
            <w:tcBorders>
              <w:top w:val="single" w:sz="4" w:space="0" w:color="auto"/>
              <w:left w:val="single" w:sz="4" w:space="0" w:color="auto"/>
            </w:tcBorders>
          </w:tcPr>
          <w:p w:rsidR="00A75728" w:rsidRPr="005328AE" w:rsidRDefault="00A75728" w:rsidP="00A75728">
            <w:pPr>
              <w:jc w:val="both"/>
              <w:rPr>
                <w:color w:val="000000"/>
                <w:sz w:val="24"/>
                <w:szCs w:val="24"/>
                <w:lang w:eastAsia="pl-PL"/>
              </w:rPr>
            </w:pPr>
          </w:p>
        </w:tc>
        <w:tc>
          <w:tcPr>
            <w:tcW w:w="993" w:type="dxa"/>
            <w:tcBorders>
              <w:top w:val="single" w:sz="4" w:space="0" w:color="auto"/>
              <w:left w:val="single" w:sz="4" w:space="0" w:color="auto"/>
              <w:right w:val="single" w:sz="4" w:space="0" w:color="auto"/>
            </w:tcBorders>
          </w:tcPr>
          <w:p w:rsidR="00A75728" w:rsidRPr="005328AE" w:rsidRDefault="00A75728" w:rsidP="00A75728">
            <w:pPr>
              <w:jc w:val="both"/>
              <w:rPr>
                <w:color w:val="000000"/>
                <w:sz w:val="24"/>
                <w:szCs w:val="24"/>
                <w:lang w:eastAsia="pl-PL"/>
              </w:rPr>
            </w:pPr>
          </w:p>
        </w:tc>
        <w:tc>
          <w:tcPr>
            <w:tcW w:w="1555" w:type="dxa"/>
            <w:tcBorders>
              <w:top w:val="single" w:sz="4" w:space="0" w:color="auto"/>
              <w:left w:val="single" w:sz="4" w:space="0" w:color="auto"/>
              <w:right w:val="single" w:sz="4" w:space="0" w:color="auto"/>
            </w:tcBorders>
          </w:tcPr>
          <w:p w:rsidR="00A75728" w:rsidRPr="005328AE" w:rsidRDefault="00A75728" w:rsidP="00A75728">
            <w:pPr>
              <w:jc w:val="both"/>
              <w:rPr>
                <w:color w:val="000000"/>
                <w:sz w:val="24"/>
                <w:szCs w:val="24"/>
                <w:lang w:eastAsia="pl-PL"/>
              </w:rPr>
            </w:pPr>
          </w:p>
        </w:tc>
        <w:tc>
          <w:tcPr>
            <w:tcW w:w="866" w:type="dxa"/>
            <w:tcBorders>
              <w:top w:val="single" w:sz="4" w:space="0" w:color="auto"/>
              <w:left w:val="single" w:sz="4" w:space="0" w:color="auto"/>
              <w:right w:val="single" w:sz="4" w:space="0" w:color="auto"/>
            </w:tcBorders>
          </w:tcPr>
          <w:p w:rsidR="00A75728" w:rsidRPr="005328AE" w:rsidRDefault="00A75728" w:rsidP="00A75728">
            <w:pPr>
              <w:jc w:val="both"/>
              <w:rPr>
                <w:color w:val="000000"/>
                <w:sz w:val="24"/>
                <w:szCs w:val="24"/>
                <w:lang w:eastAsia="pl-PL"/>
              </w:rPr>
            </w:pPr>
          </w:p>
        </w:tc>
        <w:tc>
          <w:tcPr>
            <w:tcW w:w="1544" w:type="dxa"/>
            <w:tcBorders>
              <w:top w:val="single" w:sz="4" w:space="0" w:color="auto"/>
              <w:left w:val="single" w:sz="4" w:space="0" w:color="auto"/>
              <w:right w:val="single" w:sz="4" w:space="0" w:color="auto"/>
            </w:tcBorders>
          </w:tcPr>
          <w:p w:rsidR="00A75728" w:rsidRPr="005328AE" w:rsidRDefault="00A75728" w:rsidP="00A75728">
            <w:pPr>
              <w:jc w:val="both"/>
              <w:rPr>
                <w:color w:val="000000"/>
                <w:sz w:val="24"/>
                <w:szCs w:val="24"/>
                <w:lang w:eastAsia="pl-PL"/>
              </w:rPr>
            </w:pPr>
          </w:p>
        </w:tc>
        <w:tc>
          <w:tcPr>
            <w:tcW w:w="1979" w:type="dxa"/>
            <w:tcBorders>
              <w:top w:val="single" w:sz="4" w:space="0" w:color="auto"/>
              <w:left w:val="single" w:sz="4" w:space="0" w:color="auto"/>
              <w:right w:val="single" w:sz="4" w:space="0" w:color="auto"/>
            </w:tcBorders>
          </w:tcPr>
          <w:p w:rsidR="00A75728" w:rsidRPr="005328AE" w:rsidRDefault="00A75728" w:rsidP="00A75728">
            <w:pPr>
              <w:jc w:val="both"/>
              <w:rPr>
                <w:color w:val="000000"/>
                <w:sz w:val="24"/>
                <w:szCs w:val="24"/>
                <w:lang w:eastAsia="pl-PL"/>
              </w:rPr>
            </w:pPr>
          </w:p>
        </w:tc>
        <w:tc>
          <w:tcPr>
            <w:tcW w:w="1877" w:type="dxa"/>
            <w:tcBorders>
              <w:top w:val="single" w:sz="4" w:space="0" w:color="auto"/>
              <w:left w:val="single" w:sz="4" w:space="0" w:color="auto"/>
              <w:right w:val="single" w:sz="4" w:space="0" w:color="auto"/>
            </w:tcBorders>
          </w:tcPr>
          <w:p w:rsidR="00A75728" w:rsidRPr="005328AE" w:rsidRDefault="00A75728" w:rsidP="00A75728">
            <w:pPr>
              <w:jc w:val="both"/>
              <w:rPr>
                <w:color w:val="000000"/>
                <w:sz w:val="24"/>
                <w:szCs w:val="24"/>
                <w:lang w:eastAsia="pl-PL"/>
              </w:rPr>
            </w:pPr>
          </w:p>
        </w:tc>
      </w:tr>
      <w:tr w:rsidR="00A75728" w:rsidRPr="005328AE" w:rsidTr="00A75728">
        <w:tblPrEx>
          <w:tblBorders>
            <w:top w:val="none" w:sz="0" w:space="0" w:color="auto"/>
          </w:tblBorders>
          <w:tblLook w:val="00A0"/>
        </w:tblPrEx>
        <w:trPr>
          <w:trHeight w:val="1395"/>
        </w:trPr>
        <w:tc>
          <w:tcPr>
            <w:tcW w:w="627" w:type="dxa"/>
            <w:tcBorders>
              <w:top w:val="nil"/>
              <w:left w:val="single" w:sz="4" w:space="0" w:color="auto"/>
              <w:bottom w:val="single" w:sz="4" w:space="0" w:color="auto"/>
              <w:right w:val="single" w:sz="4" w:space="0" w:color="auto"/>
            </w:tcBorders>
            <w:noWrap/>
            <w:vAlign w:val="center"/>
          </w:tcPr>
          <w:p w:rsidR="00A75728" w:rsidRPr="005328AE" w:rsidRDefault="00A75728" w:rsidP="00A75728">
            <w:pPr>
              <w:jc w:val="both"/>
              <w:rPr>
                <w:color w:val="000000"/>
                <w:sz w:val="24"/>
                <w:szCs w:val="24"/>
                <w:lang w:eastAsia="pl-PL"/>
              </w:rPr>
            </w:pPr>
            <w:r w:rsidRPr="005328AE">
              <w:rPr>
                <w:color w:val="000000"/>
                <w:sz w:val="24"/>
                <w:szCs w:val="24"/>
                <w:lang w:eastAsia="pl-PL"/>
              </w:rPr>
              <w:t>L</w:t>
            </w:r>
            <w:r w:rsidR="00500068">
              <w:rPr>
                <w:color w:val="000000"/>
                <w:sz w:val="24"/>
                <w:szCs w:val="24"/>
                <w:lang w:eastAsia="pl-PL"/>
              </w:rPr>
              <w:t>.</w:t>
            </w:r>
            <w:r w:rsidRPr="005328AE">
              <w:rPr>
                <w:color w:val="000000"/>
                <w:sz w:val="24"/>
                <w:szCs w:val="24"/>
                <w:lang w:eastAsia="pl-PL"/>
              </w:rPr>
              <w:t>p</w:t>
            </w:r>
            <w:r w:rsidR="00500068">
              <w:rPr>
                <w:color w:val="000000"/>
                <w:sz w:val="24"/>
                <w:szCs w:val="24"/>
                <w:lang w:eastAsia="pl-PL"/>
              </w:rPr>
              <w:t>.</w:t>
            </w:r>
          </w:p>
        </w:tc>
        <w:tc>
          <w:tcPr>
            <w:tcW w:w="4095" w:type="dxa"/>
            <w:tcBorders>
              <w:top w:val="nil"/>
              <w:left w:val="nil"/>
              <w:bottom w:val="single" w:sz="4" w:space="0" w:color="auto"/>
              <w:right w:val="single" w:sz="4" w:space="0" w:color="auto"/>
            </w:tcBorders>
            <w:vAlign w:val="center"/>
          </w:tcPr>
          <w:p w:rsidR="00A75728" w:rsidRPr="005328AE" w:rsidRDefault="00A75728" w:rsidP="00AB606A">
            <w:pPr>
              <w:jc w:val="both"/>
              <w:rPr>
                <w:color w:val="000000"/>
                <w:sz w:val="24"/>
                <w:szCs w:val="24"/>
                <w:lang w:eastAsia="pl-PL"/>
              </w:rPr>
            </w:pPr>
            <w:r w:rsidRPr="005328AE">
              <w:rPr>
                <w:color w:val="000000"/>
                <w:sz w:val="24"/>
                <w:szCs w:val="24"/>
                <w:lang w:eastAsia="pl-PL"/>
              </w:rPr>
              <w:t xml:space="preserve">Przedmiot zamówienia – </w:t>
            </w:r>
            <w:r w:rsidR="00AB606A">
              <w:rPr>
                <w:b/>
                <w:bCs/>
                <w:color w:val="000000"/>
                <w:sz w:val="24"/>
                <w:szCs w:val="24"/>
                <w:lang w:eastAsia="pl-PL"/>
              </w:rPr>
              <w:t>Ryby</w:t>
            </w:r>
          </w:p>
        </w:tc>
        <w:tc>
          <w:tcPr>
            <w:tcW w:w="709" w:type="dxa"/>
            <w:gridSpan w:val="2"/>
            <w:tcBorders>
              <w:top w:val="nil"/>
              <w:left w:val="nil"/>
              <w:bottom w:val="single" w:sz="4" w:space="0" w:color="auto"/>
              <w:right w:val="single" w:sz="4" w:space="0" w:color="auto"/>
            </w:tcBorders>
            <w:vAlign w:val="center"/>
          </w:tcPr>
          <w:p w:rsidR="00A75728" w:rsidRPr="005328AE" w:rsidRDefault="00A75728" w:rsidP="00A75728">
            <w:pPr>
              <w:jc w:val="both"/>
              <w:rPr>
                <w:color w:val="000000"/>
                <w:sz w:val="24"/>
                <w:szCs w:val="24"/>
                <w:lang w:eastAsia="pl-PL"/>
              </w:rPr>
            </w:pPr>
            <w:r w:rsidRPr="005328AE">
              <w:rPr>
                <w:color w:val="000000"/>
                <w:sz w:val="24"/>
                <w:szCs w:val="24"/>
                <w:lang w:eastAsia="pl-PL"/>
              </w:rPr>
              <w:t>J M</w:t>
            </w:r>
          </w:p>
        </w:tc>
        <w:tc>
          <w:tcPr>
            <w:tcW w:w="993" w:type="dxa"/>
            <w:tcBorders>
              <w:top w:val="nil"/>
              <w:left w:val="nil"/>
              <w:bottom w:val="single" w:sz="4" w:space="0" w:color="auto"/>
              <w:right w:val="single" w:sz="4" w:space="0" w:color="auto"/>
            </w:tcBorders>
            <w:noWrap/>
            <w:vAlign w:val="center"/>
          </w:tcPr>
          <w:p w:rsidR="00A75728" w:rsidRPr="005328AE" w:rsidRDefault="00A75728" w:rsidP="00A75728">
            <w:pPr>
              <w:jc w:val="both"/>
              <w:rPr>
                <w:color w:val="000000"/>
                <w:sz w:val="24"/>
                <w:szCs w:val="24"/>
                <w:lang w:eastAsia="pl-PL"/>
              </w:rPr>
            </w:pPr>
            <w:r w:rsidRPr="005328AE">
              <w:rPr>
                <w:color w:val="000000"/>
                <w:sz w:val="24"/>
                <w:szCs w:val="24"/>
                <w:lang w:eastAsia="pl-PL"/>
              </w:rPr>
              <w:t>Ilość</w:t>
            </w:r>
          </w:p>
        </w:tc>
        <w:tc>
          <w:tcPr>
            <w:tcW w:w="1555" w:type="dxa"/>
            <w:tcBorders>
              <w:top w:val="nil"/>
              <w:left w:val="nil"/>
              <w:bottom w:val="single" w:sz="4" w:space="0" w:color="auto"/>
              <w:right w:val="single" w:sz="4" w:space="0" w:color="auto"/>
            </w:tcBorders>
            <w:vAlign w:val="center"/>
          </w:tcPr>
          <w:p w:rsidR="00A75728" w:rsidRPr="005328AE" w:rsidRDefault="00A75728" w:rsidP="00A75728">
            <w:pPr>
              <w:jc w:val="both"/>
              <w:rPr>
                <w:color w:val="000000"/>
                <w:sz w:val="24"/>
                <w:szCs w:val="24"/>
                <w:lang w:eastAsia="pl-PL"/>
              </w:rPr>
            </w:pPr>
            <w:r w:rsidRPr="005328AE">
              <w:rPr>
                <w:color w:val="000000"/>
                <w:sz w:val="24"/>
                <w:szCs w:val="24"/>
                <w:lang w:eastAsia="pl-PL"/>
              </w:rPr>
              <w:t xml:space="preserve">Cena jednostkowa </w:t>
            </w:r>
            <w:r w:rsidRPr="005328AE">
              <w:rPr>
                <w:color w:val="000000"/>
                <w:sz w:val="24"/>
                <w:szCs w:val="24"/>
                <w:u w:val="single"/>
                <w:lang w:eastAsia="pl-PL"/>
              </w:rPr>
              <w:t xml:space="preserve">netto w </w:t>
            </w:r>
            <w:proofErr w:type="spellStart"/>
            <w:r w:rsidRPr="005328AE">
              <w:rPr>
                <w:color w:val="000000"/>
                <w:sz w:val="24"/>
                <w:szCs w:val="24"/>
                <w:u w:val="single"/>
                <w:lang w:eastAsia="pl-PL"/>
              </w:rPr>
              <w:t>pln</w:t>
            </w:r>
            <w:proofErr w:type="spellEnd"/>
          </w:p>
        </w:tc>
        <w:tc>
          <w:tcPr>
            <w:tcW w:w="866" w:type="dxa"/>
            <w:tcBorders>
              <w:top w:val="nil"/>
              <w:left w:val="nil"/>
              <w:bottom w:val="single" w:sz="4" w:space="0" w:color="auto"/>
              <w:right w:val="single" w:sz="4" w:space="0" w:color="auto"/>
            </w:tcBorders>
            <w:vAlign w:val="center"/>
          </w:tcPr>
          <w:p w:rsidR="00A75728" w:rsidRPr="005328AE" w:rsidRDefault="00A75728" w:rsidP="00A75728">
            <w:pPr>
              <w:jc w:val="both"/>
              <w:rPr>
                <w:color w:val="000000"/>
                <w:sz w:val="24"/>
                <w:szCs w:val="24"/>
                <w:lang w:eastAsia="pl-PL"/>
              </w:rPr>
            </w:pPr>
            <w:r w:rsidRPr="005328AE">
              <w:rPr>
                <w:color w:val="000000"/>
                <w:sz w:val="24"/>
                <w:szCs w:val="24"/>
                <w:lang w:eastAsia="pl-PL"/>
              </w:rPr>
              <w:t xml:space="preserve">Stawka VAT (%) </w:t>
            </w:r>
          </w:p>
        </w:tc>
        <w:tc>
          <w:tcPr>
            <w:tcW w:w="1544" w:type="dxa"/>
            <w:tcBorders>
              <w:top w:val="nil"/>
              <w:left w:val="nil"/>
              <w:bottom w:val="single" w:sz="4" w:space="0" w:color="auto"/>
              <w:right w:val="single" w:sz="4" w:space="0" w:color="auto"/>
            </w:tcBorders>
            <w:vAlign w:val="center"/>
          </w:tcPr>
          <w:p w:rsidR="00A75728" w:rsidRPr="005328AE" w:rsidRDefault="00A75728" w:rsidP="00A75728">
            <w:pPr>
              <w:jc w:val="both"/>
              <w:rPr>
                <w:color w:val="000000"/>
                <w:sz w:val="24"/>
                <w:szCs w:val="24"/>
                <w:u w:val="single"/>
                <w:lang w:eastAsia="pl-PL"/>
              </w:rPr>
            </w:pPr>
            <w:r w:rsidRPr="005328AE">
              <w:rPr>
                <w:color w:val="000000"/>
                <w:sz w:val="24"/>
                <w:szCs w:val="24"/>
                <w:lang w:eastAsia="pl-PL"/>
              </w:rPr>
              <w:t xml:space="preserve">Cena jednostkowa </w:t>
            </w:r>
            <w:r w:rsidRPr="005328AE">
              <w:rPr>
                <w:color w:val="000000"/>
                <w:sz w:val="24"/>
                <w:szCs w:val="24"/>
                <w:u w:val="single"/>
                <w:lang w:eastAsia="pl-PL"/>
              </w:rPr>
              <w:t xml:space="preserve">brutto w </w:t>
            </w:r>
            <w:proofErr w:type="spellStart"/>
            <w:r w:rsidRPr="005328AE">
              <w:rPr>
                <w:color w:val="000000"/>
                <w:sz w:val="24"/>
                <w:szCs w:val="24"/>
                <w:u w:val="single"/>
                <w:lang w:eastAsia="pl-PL"/>
              </w:rPr>
              <w:t>pln</w:t>
            </w:r>
            <w:proofErr w:type="spellEnd"/>
            <w:r w:rsidR="0046221A">
              <w:rPr>
                <w:color w:val="000000"/>
                <w:sz w:val="24"/>
                <w:szCs w:val="24"/>
                <w:u w:val="single"/>
                <w:lang w:eastAsia="pl-PL"/>
              </w:rPr>
              <w:t xml:space="preserve"> (kol. 5+kol. 6)</w:t>
            </w:r>
          </w:p>
        </w:tc>
        <w:tc>
          <w:tcPr>
            <w:tcW w:w="1979" w:type="dxa"/>
            <w:tcBorders>
              <w:top w:val="nil"/>
              <w:left w:val="nil"/>
              <w:bottom w:val="single" w:sz="4" w:space="0" w:color="auto"/>
              <w:right w:val="single" w:sz="4" w:space="0" w:color="auto"/>
            </w:tcBorders>
            <w:vAlign w:val="center"/>
          </w:tcPr>
          <w:p w:rsidR="00A75728" w:rsidRDefault="00A75728" w:rsidP="00A75728">
            <w:pPr>
              <w:jc w:val="both"/>
              <w:rPr>
                <w:color w:val="000000"/>
                <w:sz w:val="24"/>
                <w:szCs w:val="24"/>
                <w:lang w:eastAsia="pl-PL"/>
              </w:rPr>
            </w:pPr>
            <w:r w:rsidRPr="005328AE">
              <w:rPr>
                <w:color w:val="000000"/>
                <w:sz w:val="24"/>
                <w:szCs w:val="24"/>
                <w:lang w:eastAsia="pl-PL"/>
              </w:rPr>
              <w:t xml:space="preserve">Wartość całkowita netto w </w:t>
            </w:r>
            <w:proofErr w:type="spellStart"/>
            <w:r w:rsidRPr="005328AE">
              <w:rPr>
                <w:color w:val="000000"/>
                <w:sz w:val="24"/>
                <w:szCs w:val="24"/>
                <w:lang w:eastAsia="pl-PL"/>
              </w:rPr>
              <w:t>pln</w:t>
            </w:r>
            <w:proofErr w:type="spellEnd"/>
          </w:p>
          <w:p w:rsidR="00A75728" w:rsidRPr="005328AE" w:rsidRDefault="00A75728" w:rsidP="00A75728">
            <w:pPr>
              <w:jc w:val="both"/>
              <w:rPr>
                <w:color w:val="000000"/>
                <w:sz w:val="24"/>
                <w:szCs w:val="24"/>
                <w:lang w:eastAsia="pl-PL"/>
              </w:rPr>
            </w:pPr>
            <w:r>
              <w:rPr>
                <w:color w:val="000000"/>
                <w:sz w:val="24"/>
                <w:szCs w:val="24"/>
                <w:lang w:eastAsia="pl-PL"/>
              </w:rPr>
              <w:t>(kol.4 x kol.5)</w:t>
            </w:r>
          </w:p>
          <w:p w:rsidR="00A75728" w:rsidRPr="005328AE" w:rsidRDefault="00A75728" w:rsidP="00A75728">
            <w:pPr>
              <w:jc w:val="both"/>
              <w:rPr>
                <w:color w:val="000000"/>
                <w:sz w:val="24"/>
                <w:szCs w:val="24"/>
                <w:lang w:eastAsia="pl-PL"/>
              </w:rPr>
            </w:pPr>
          </w:p>
        </w:tc>
        <w:tc>
          <w:tcPr>
            <w:tcW w:w="1877" w:type="dxa"/>
            <w:tcBorders>
              <w:top w:val="nil"/>
              <w:left w:val="nil"/>
              <w:bottom w:val="single" w:sz="4" w:space="0" w:color="auto"/>
              <w:right w:val="single" w:sz="4" w:space="0" w:color="auto"/>
            </w:tcBorders>
            <w:vAlign w:val="center"/>
          </w:tcPr>
          <w:p w:rsidR="00A75728" w:rsidRDefault="00A75728" w:rsidP="00A75728">
            <w:pPr>
              <w:jc w:val="both"/>
              <w:rPr>
                <w:color w:val="000000"/>
                <w:sz w:val="24"/>
                <w:szCs w:val="24"/>
                <w:lang w:eastAsia="pl-PL"/>
              </w:rPr>
            </w:pPr>
            <w:r w:rsidRPr="005328AE">
              <w:rPr>
                <w:color w:val="000000"/>
                <w:sz w:val="24"/>
                <w:szCs w:val="24"/>
                <w:lang w:eastAsia="pl-PL"/>
              </w:rPr>
              <w:t xml:space="preserve">Wartość całkowita brutto w </w:t>
            </w:r>
            <w:proofErr w:type="spellStart"/>
            <w:r w:rsidRPr="005328AE">
              <w:rPr>
                <w:color w:val="000000"/>
                <w:sz w:val="24"/>
                <w:szCs w:val="24"/>
                <w:lang w:eastAsia="pl-PL"/>
              </w:rPr>
              <w:t>pln</w:t>
            </w:r>
            <w:proofErr w:type="spellEnd"/>
          </w:p>
          <w:p w:rsidR="00A75728" w:rsidRPr="005328AE" w:rsidRDefault="00A75728" w:rsidP="00A75728">
            <w:pPr>
              <w:jc w:val="both"/>
              <w:rPr>
                <w:color w:val="000000"/>
                <w:sz w:val="24"/>
                <w:szCs w:val="24"/>
                <w:lang w:eastAsia="pl-PL"/>
              </w:rPr>
            </w:pPr>
            <w:r>
              <w:rPr>
                <w:color w:val="000000"/>
                <w:sz w:val="24"/>
                <w:szCs w:val="24"/>
                <w:lang w:eastAsia="pl-PL"/>
              </w:rPr>
              <w:t>[kol. 8 + stawka Vat (wskazana w kol. 6)]</w:t>
            </w:r>
          </w:p>
          <w:p w:rsidR="00A75728" w:rsidRPr="005328AE" w:rsidRDefault="00A75728" w:rsidP="00A75728">
            <w:pPr>
              <w:jc w:val="both"/>
              <w:rPr>
                <w:color w:val="000000"/>
                <w:sz w:val="24"/>
                <w:szCs w:val="24"/>
                <w:lang w:eastAsia="pl-PL"/>
              </w:rPr>
            </w:pPr>
          </w:p>
        </w:tc>
      </w:tr>
      <w:tr w:rsidR="00A75728" w:rsidRPr="005328AE" w:rsidTr="00A75728">
        <w:tblPrEx>
          <w:tblBorders>
            <w:top w:val="none" w:sz="0" w:space="0" w:color="auto"/>
          </w:tblBorders>
          <w:tblLook w:val="00A0"/>
        </w:tblPrEx>
        <w:trPr>
          <w:trHeight w:val="765"/>
        </w:trPr>
        <w:tc>
          <w:tcPr>
            <w:tcW w:w="627" w:type="dxa"/>
            <w:tcBorders>
              <w:top w:val="nil"/>
              <w:left w:val="single" w:sz="4" w:space="0" w:color="auto"/>
              <w:bottom w:val="single" w:sz="4" w:space="0" w:color="auto"/>
              <w:right w:val="single" w:sz="4" w:space="0" w:color="auto"/>
            </w:tcBorders>
            <w:noWrap/>
            <w:vAlign w:val="center"/>
          </w:tcPr>
          <w:p w:rsidR="00A75728" w:rsidRPr="005328AE" w:rsidRDefault="00A75728" w:rsidP="00A75728">
            <w:pPr>
              <w:jc w:val="both"/>
              <w:rPr>
                <w:color w:val="000000"/>
                <w:sz w:val="24"/>
                <w:szCs w:val="24"/>
                <w:lang w:eastAsia="pl-PL"/>
              </w:rPr>
            </w:pPr>
            <w:r w:rsidRPr="005328AE">
              <w:rPr>
                <w:color w:val="000000"/>
                <w:sz w:val="24"/>
                <w:szCs w:val="24"/>
                <w:lang w:eastAsia="pl-PL"/>
              </w:rPr>
              <w:t>kol.1</w:t>
            </w:r>
          </w:p>
        </w:tc>
        <w:tc>
          <w:tcPr>
            <w:tcW w:w="4095" w:type="dxa"/>
            <w:tcBorders>
              <w:top w:val="nil"/>
              <w:left w:val="nil"/>
              <w:bottom w:val="single" w:sz="4" w:space="0" w:color="auto"/>
              <w:right w:val="single" w:sz="4" w:space="0" w:color="auto"/>
            </w:tcBorders>
            <w:vAlign w:val="center"/>
          </w:tcPr>
          <w:p w:rsidR="00A75728" w:rsidRPr="005328AE" w:rsidRDefault="00A75728" w:rsidP="00A75728">
            <w:pPr>
              <w:jc w:val="both"/>
              <w:rPr>
                <w:color w:val="000000"/>
                <w:sz w:val="24"/>
                <w:szCs w:val="24"/>
                <w:lang w:eastAsia="pl-PL"/>
              </w:rPr>
            </w:pPr>
            <w:r w:rsidRPr="005328AE">
              <w:rPr>
                <w:color w:val="000000"/>
                <w:sz w:val="24"/>
                <w:szCs w:val="24"/>
                <w:lang w:eastAsia="pl-PL"/>
              </w:rPr>
              <w:t>Kol.2</w:t>
            </w:r>
          </w:p>
        </w:tc>
        <w:tc>
          <w:tcPr>
            <w:tcW w:w="709" w:type="dxa"/>
            <w:gridSpan w:val="2"/>
            <w:tcBorders>
              <w:top w:val="nil"/>
              <w:left w:val="nil"/>
              <w:bottom w:val="single" w:sz="4" w:space="0" w:color="auto"/>
              <w:right w:val="single" w:sz="4" w:space="0" w:color="auto"/>
            </w:tcBorders>
            <w:vAlign w:val="center"/>
          </w:tcPr>
          <w:p w:rsidR="00A75728" w:rsidRPr="005328AE" w:rsidRDefault="00A75728" w:rsidP="00A75728">
            <w:pPr>
              <w:jc w:val="both"/>
              <w:rPr>
                <w:color w:val="000000"/>
                <w:sz w:val="24"/>
                <w:szCs w:val="24"/>
                <w:lang w:eastAsia="pl-PL"/>
              </w:rPr>
            </w:pPr>
            <w:r w:rsidRPr="005328AE">
              <w:rPr>
                <w:color w:val="000000"/>
                <w:sz w:val="24"/>
                <w:szCs w:val="24"/>
                <w:lang w:eastAsia="pl-PL"/>
              </w:rPr>
              <w:t>Kol.3</w:t>
            </w:r>
          </w:p>
        </w:tc>
        <w:tc>
          <w:tcPr>
            <w:tcW w:w="993" w:type="dxa"/>
            <w:tcBorders>
              <w:top w:val="nil"/>
              <w:left w:val="nil"/>
              <w:bottom w:val="single" w:sz="4" w:space="0" w:color="auto"/>
              <w:right w:val="single" w:sz="4" w:space="0" w:color="auto"/>
            </w:tcBorders>
            <w:noWrap/>
            <w:vAlign w:val="center"/>
          </w:tcPr>
          <w:p w:rsidR="00A75728" w:rsidRPr="005328AE" w:rsidRDefault="00A75728" w:rsidP="00A75728">
            <w:pPr>
              <w:jc w:val="both"/>
              <w:rPr>
                <w:color w:val="000000"/>
                <w:sz w:val="24"/>
                <w:szCs w:val="24"/>
                <w:lang w:eastAsia="pl-PL"/>
              </w:rPr>
            </w:pPr>
            <w:r w:rsidRPr="005328AE">
              <w:rPr>
                <w:color w:val="000000"/>
                <w:sz w:val="24"/>
                <w:szCs w:val="24"/>
                <w:lang w:eastAsia="pl-PL"/>
              </w:rPr>
              <w:t>Kol.4</w:t>
            </w:r>
          </w:p>
        </w:tc>
        <w:tc>
          <w:tcPr>
            <w:tcW w:w="1555" w:type="dxa"/>
            <w:tcBorders>
              <w:top w:val="nil"/>
              <w:left w:val="nil"/>
              <w:bottom w:val="single" w:sz="4" w:space="0" w:color="auto"/>
              <w:right w:val="single" w:sz="4" w:space="0" w:color="auto"/>
            </w:tcBorders>
            <w:vAlign w:val="center"/>
          </w:tcPr>
          <w:p w:rsidR="00A75728" w:rsidRPr="005328AE" w:rsidRDefault="00A75728" w:rsidP="00A75728">
            <w:pPr>
              <w:jc w:val="both"/>
              <w:rPr>
                <w:color w:val="000000"/>
                <w:sz w:val="24"/>
                <w:szCs w:val="24"/>
                <w:lang w:eastAsia="pl-PL"/>
              </w:rPr>
            </w:pPr>
            <w:r w:rsidRPr="005328AE">
              <w:rPr>
                <w:color w:val="000000"/>
                <w:sz w:val="24"/>
                <w:szCs w:val="24"/>
                <w:lang w:eastAsia="pl-PL"/>
              </w:rPr>
              <w:t>Kol.5</w:t>
            </w:r>
          </w:p>
        </w:tc>
        <w:tc>
          <w:tcPr>
            <w:tcW w:w="866" w:type="dxa"/>
            <w:tcBorders>
              <w:top w:val="nil"/>
              <w:left w:val="nil"/>
              <w:bottom w:val="single" w:sz="4" w:space="0" w:color="auto"/>
              <w:right w:val="single" w:sz="4" w:space="0" w:color="auto"/>
            </w:tcBorders>
            <w:vAlign w:val="center"/>
          </w:tcPr>
          <w:p w:rsidR="00A75728" w:rsidRPr="005328AE" w:rsidRDefault="00A75728" w:rsidP="00A75728">
            <w:pPr>
              <w:jc w:val="both"/>
              <w:rPr>
                <w:color w:val="000000"/>
                <w:sz w:val="24"/>
                <w:szCs w:val="24"/>
                <w:lang w:eastAsia="pl-PL"/>
              </w:rPr>
            </w:pPr>
            <w:r w:rsidRPr="005328AE">
              <w:rPr>
                <w:color w:val="000000"/>
                <w:sz w:val="24"/>
                <w:szCs w:val="24"/>
                <w:lang w:eastAsia="pl-PL"/>
              </w:rPr>
              <w:t>Kol.6</w:t>
            </w:r>
          </w:p>
        </w:tc>
        <w:tc>
          <w:tcPr>
            <w:tcW w:w="1544" w:type="dxa"/>
            <w:tcBorders>
              <w:top w:val="nil"/>
              <w:left w:val="nil"/>
              <w:bottom w:val="single" w:sz="4" w:space="0" w:color="auto"/>
              <w:right w:val="single" w:sz="4" w:space="0" w:color="auto"/>
            </w:tcBorders>
            <w:vAlign w:val="center"/>
          </w:tcPr>
          <w:p w:rsidR="00A75728" w:rsidRPr="005328AE" w:rsidRDefault="00A75728" w:rsidP="00A75728">
            <w:pPr>
              <w:jc w:val="both"/>
              <w:rPr>
                <w:color w:val="000000"/>
                <w:sz w:val="24"/>
                <w:szCs w:val="24"/>
                <w:lang w:eastAsia="pl-PL"/>
              </w:rPr>
            </w:pPr>
            <w:r w:rsidRPr="005328AE">
              <w:rPr>
                <w:color w:val="000000"/>
                <w:sz w:val="24"/>
                <w:szCs w:val="24"/>
                <w:lang w:eastAsia="pl-PL"/>
              </w:rPr>
              <w:t>Kol.7</w:t>
            </w:r>
          </w:p>
        </w:tc>
        <w:tc>
          <w:tcPr>
            <w:tcW w:w="1979" w:type="dxa"/>
            <w:tcBorders>
              <w:top w:val="nil"/>
              <w:left w:val="nil"/>
              <w:bottom w:val="single" w:sz="4" w:space="0" w:color="auto"/>
              <w:right w:val="single" w:sz="4" w:space="0" w:color="auto"/>
            </w:tcBorders>
            <w:vAlign w:val="center"/>
          </w:tcPr>
          <w:p w:rsidR="00A75728" w:rsidRPr="005328AE" w:rsidRDefault="00A75728" w:rsidP="00A75728">
            <w:pPr>
              <w:jc w:val="both"/>
              <w:rPr>
                <w:color w:val="000000"/>
                <w:sz w:val="24"/>
                <w:szCs w:val="24"/>
                <w:lang w:eastAsia="pl-PL"/>
              </w:rPr>
            </w:pPr>
            <w:r w:rsidRPr="005328AE">
              <w:rPr>
                <w:color w:val="000000"/>
                <w:sz w:val="24"/>
                <w:szCs w:val="24"/>
                <w:lang w:eastAsia="pl-PL"/>
              </w:rPr>
              <w:t>Kol.8</w:t>
            </w:r>
          </w:p>
        </w:tc>
        <w:tc>
          <w:tcPr>
            <w:tcW w:w="1877" w:type="dxa"/>
            <w:tcBorders>
              <w:top w:val="nil"/>
              <w:left w:val="nil"/>
              <w:bottom w:val="single" w:sz="4" w:space="0" w:color="auto"/>
              <w:right w:val="single" w:sz="4" w:space="0" w:color="auto"/>
            </w:tcBorders>
            <w:vAlign w:val="center"/>
          </w:tcPr>
          <w:p w:rsidR="00A75728" w:rsidRPr="005328AE" w:rsidRDefault="00A75728" w:rsidP="00A75728">
            <w:pPr>
              <w:jc w:val="both"/>
              <w:rPr>
                <w:color w:val="000000"/>
                <w:sz w:val="24"/>
                <w:szCs w:val="24"/>
                <w:lang w:eastAsia="pl-PL"/>
              </w:rPr>
            </w:pPr>
            <w:r w:rsidRPr="005328AE">
              <w:rPr>
                <w:color w:val="000000"/>
                <w:sz w:val="24"/>
                <w:szCs w:val="24"/>
                <w:lang w:eastAsia="pl-PL"/>
              </w:rPr>
              <w:t>Kol.9</w:t>
            </w:r>
          </w:p>
        </w:tc>
      </w:tr>
      <w:tr w:rsidR="0039303D" w:rsidRPr="005328AE" w:rsidTr="0039303D">
        <w:tblPrEx>
          <w:tblBorders>
            <w:top w:val="none" w:sz="0" w:space="0" w:color="auto"/>
          </w:tblBorders>
          <w:tblLook w:val="00A0"/>
        </w:tblPrEx>
        <w:trPr>
          <w:trHeight w:val="439"/>
        </w:trPr>
        <w:tc>
          <w:tcPr>
            <w:tcW w:w="627" w:type="dxa"/>
            <w:tcBorders>
              <w:top w:val="nil"/>
              <w:left w:val="single" w:sz="4" w:space="0" w:color="auto"/>
              <w:bottom w:val="single" w:sz="4" w:space="0" w:color="auto"/>
              <w:right w:val="single" w:sz="4" w:space="0" w:color="auto"/>
            </w:tcBorders>
            <w:noWrap/>
          </w:tcPr>
          <w:p w:rsidR="0039303D" w:rsidRPr="005328AE" w:rsidRDefault="0039303D" w:rsidP="00E7056E">
            <w:pPr>
              <w:pStyle w:val="Zawartotabeli"/>
              <w:snapToGrid w:val="0"/>
              <w:jc w:val="right"/>
              <w:rPr>
                <w:rFonts w:cs="Times New Roman"/>
              </w:rPr>
            </w:pPr>
            <w:r>
              <w:rPr>
                <w:rFonts w:cs="Times New Roman"/>
              </w:rPr>
              <w:t>1</w:t>
            </w:r>
          </w:p>
        </w:tc>
        <w:tc>
          <w:tcPr>
            <w:tcW w:w="4095" w:type="dxa"/>
            <w:tcBorders>
              <w:top w:val="nil"/>
              <w:left w:val="nil"/>
              <w:bottom w:val="single" w:sz="4" w:space="0" w:color="auto"/>
              <w:right w:val="single" w:sz="4" w:space="0" w:color="auto"/>
            </w:tcBorders>
            <w:vAlign w:val="center"/>
          </w:tcPr>
          <w:p w:rsidR="0039303D" w:rsidRDefault="0039303D" w:rsidP="0039303D">
            <w:pPr>
              <w:rPr>
                <w:rFonts w:ascii="Calibri" w:hAnsi="Calibri" w:cs="Calibri"/>
                <w:color w:val="000000"/>
                <w:sz w:val="22"/>
                <w:szCs w:val="22"/>
              </w:rPr>
            </w:pPr>
            <w:r>
              <w:rPr>
                <w:rFonts w:ascii="Calibri" w:hAnsi="Calibri" w:cs="Calibri"/>
                <w:color w:val="000000"/>
                <w:sz w:val="22"/>
                <w:szCs w:val="22"/>
              </w:rPr>
              <w:t xml:space="preserve">Filet z dorsza bez skóry mrożony, z gatunku </w:t>
            </w:r>
            <w:proofErr w:type="spellStart"/>
            <w:r>
              <w:rPr>
                <w:rFonts w:ascii="Calibri" w:hAnsi="Calibri" w:cs="Calibri"/>
                <w:color w:val="000000"/>
                <w:sz w:val="22"/>
                <w:szCs w:val="22"/>
              </w:rPr>
              <w:t>Gadus</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Morhua</w:t>
            </w:r>
            <w:proofErr w:type="spellEnd"/>
            <w:r>
              <w:rPr>
                <w:rFonts w:ascii="Calibri" w:hAnsi="Calibri" w:cs="Calibri"/>
                <w:color w:val="000000"/>
                <w:sz w:val="22"/>
                <w:szCs w:val="22"/>
              </w:rPr>
              <w:t>, SHP</w:t>
            </w:r>
          </w:p>
        </w:tc>
        <w:tc>
          <w:tcPr>
            <w:tcW w:w="709" w:type="dxa"/>
            <w:gridSpan w:val="2"/>
            <w:tcBorders>
              <w:top w:val="nil"/>
              <w:left w:val="nil"/>
              <w:bottom w:val="single" w:sz="4" w:space="0" w:color="auto"/>
              <w:right w:val="single" w:sz="4" w:space="0" w:color="auto"/>
            </w:tcBorders>
            <w:noWrap/>
            <w:vAlign w:val="center"/>
          </w:tcPr>
          <w:p w:rsidR="0039303D" w:rsidRDefault="0039303D" w:rsidP="0039303D">
            <w:pPr>
              <w:rPr>
                <w:rFonts w:ascii="Calibri" w:hAnsi="Calibri" w:cs="Calibri"/>
                <w:color w:val="000000"/>
                <w:sz w:val="22"/>
                <w:szCs w:val="22"/>
              </w:rPr>
            </w:pPr>
            <w:r>
              <w:rPr>
                <w:rFonts w:ascii="Calibri" w:hAnsi="Calibri" w:cs="Calibri"/>
                <w:color w:val="000000"/>
                <w:sz w:val="22"/>
                <w:szCs w:val="22"/>
              </w:rPr>
              <w:t>kg</w:t>
            </w:r>
          </w:p>
        </w:tc>
        <w:tc>
          <w:tcPr>
            <w:tcW w:w="993" w:type="dxa"/>
            <w:tcBorders>
              <w:top w:val="nil"/>
              <w:left w:val="nil"/>
              <w:bottom w:val="single" w:sz="4" w:space="0" w:color="auto"/>
              <w:right w:val="single" w:sz="4" w:space="0" w:color="auto"/>
            </w:tcBorders>
            <w:vAlign w:val="bottom"/>
          </w:tcPr>
          <w:p w:rsidR="0039303D" w:rsidRDefault="0039303D" w:rsidP="0039303D">
            <w:pPr>
              <w:jc w:val="right"/>
              <w:rPr>
                <w:rFonts w:ascii="Calibri" w:hAnsi="Calibri" w:cs="Calibri"/>
                <w:color w:val="000000"/>
                <w:sz w:val="22"/>
                <w:szCs w:val="22"/>
              </w:rPr>
            </w:pPr>
            <w:r>
              <w:rPr>
                <w:rFonts w:ascii="Calibri" w:hAnsi="Calibri" w:cs="Calibri"/>
                <w:color w:val="000000"/>
                <w:sz w:val="22"/>
                <w:szCs w:val="22"/>
              </w:rPr>
              <w:t>213</w:t>
            </w:r>
          </w:p>
        </w:tc>
        <w:tc>
          <w:tcPr>
            <w:tcW w:w="1555" w:type="dxa"/>
            <w:tcBorders>
              <w:top w:val="nil"/>
              <w:left w:val="nil"/>
              <w:bottom w:val="single" w:sz="4" w:space="0" w:color="auto"/>
              <w:right w:val="single" w:sz="4" w:space="0" w:color="auto"/>
            </w:tcBorders>
          </w:tcPr>
          <w:p w:rsidR="0039303D" w:rsidRPr="005328AE" w:rsidRDefault="0039303D" w:rsidP="00A75728">
            <w:pPr>
              <w:spacing w:line="360" w:lineRule="auto"/>
              <w:rPr>
                <w:b/>
              </w:rPr>
            </w:pPr>
          </w:p>
        </w:tc>
        <w:tc>
          <w:tcPr>
            <w:tcW w:w="866" w:type="dxa"/>
            <w:tcBorders>
              <w:top w:val="nil"/>
              <w:left w:val="nil"/>
              <w:bottom w:val="single" w:sz="4" w:space="0" w:color="auto"/>
              <w:right w:val="single" w:sz="4" w:space="0" w:color="auto"/>
            </w:tcBorders>
          </w:tcPr>
          <w:p w:rsidR="0039303D" w:rsidRPr="005328AE" w:rsidRDefault="0039303D" w:rsidP="00A75728">
            <w:pPr>
              <w:spacing w:line="360" w:lineRule="auto"/>
              <w:rPr>
                <w:b/>
              </w:rPr>
            </w:pPr>
          </w:p>
        </w:tc>
        <w:tc>
          <w:tcPr>
            <w:tcW w:w="1544" w:type="dxa"/>
            <w:tcBorders>
              <w:top w:val="nil"/>
              <w:left w:val="nil"/>
              <w:bottom w:val="single" w:sz="4" w:space="0" w:color="auto"/>
              <w:right w:val="single" w:sz="4" w:space="0" w:color="auto"/>
            </w:tcBorders>
          </w:tcPr>
          <w:p w:rsidR="0039303D" w:rsidRPr="005328AE" w:rsidRDefault="0039303D" w:rsidP="00A75728">
            <w:pPr>
              <w:spacing w:line="360" w:lineRule="auto"/>
              <w:rPr>
                <w:b/>
              </w:rPr>
            </w:pPr>
          </w:p>
        </w:tc>
        <w:tc>
          <w:tcPr>
            <w:tcW w:w="1979" w:type="dxa"/>
            <w:tcBorders>
              <w:top w:val="nil"/>
              <w:left w:val="nil"/>
              <w:bottom w:val="single" w:sz="4" w:space="0" w:color="auto"/>
              <w:right w:val="single" w:sz="4" w:space="0" w:color="auto"/>
            </w:tcBorders>
            <w:vAlign w:val="center"/>
          </w:tcPr>
          <w:p w:rsidR="0039303D" w:rsidRPr="005328AE" w:rsidRDefault="0039303D" w:rsidP="00A75728">
            <w:pPr>
              <w:jc w:val="both"/>
              <w:rPr>
                <w:color w:val="000000"/>
                <w:sz w:val="24"/>
                <w:szCs w:val="24"/>
                <w:lang w:eastAsia="pl-PL"/>
              </w:rPr>
            </w:pPr>
            <w:r w:rsidRPr="005328AE">
              <w:rPr>
                <w:color w:val="000000"/>
                <w:sz w:val="24"/>
                <w:szCs w:val="24"/>
                <w:lang w:eastAsia="pl-PL"/>
              </w:rPr>
              <w:t> </w:t>
            </w:r>
          </w:p>
        </w:tc>
        <w:tc>
          <w:tcPr>
            <w:tcW w:w="1877" w:type="dxa"/>
            <w:tcBorders>
              <w:top w:val="nil"/>
              <w:left w:val="nil"/>
              <w:bottom w:val="single" w:sz="4" w:space="0" w:color="auto"/>
              <w:right w:val="single" w:sz="4" w:space="0" w:color="auto"/>
            </w:tcBorders>
            <w:vAlign w:val="center"/>
          </w:tcPr>
          <w:p w:rsidR="0039303D" w:rsidRPr="005328AE" w:rsidRDefault="0039303D" w:rsidP="00A75728">
            <w:pPr>
              <w:jc w:val="both"/>
              <w:rPr>
                <w:color w:val="000000"/>
                <w:sz w:val="24"/>
                <w:szCs w:val="24"/>
                <w:lang w:eastAsia="pl-PL"/>
              </w:rPr>
            </w:pPr>
            <w:r w:rsidRPr="005328AE">
              <w:rPr>
                <w:color w:val="000000"/>
                <w:sz w:val="24"/>
                <w:szCs w:val="24"/>
                <w:lang w:eastAsia="pl-PL"/>
              </w:rPr>
              <w:t> </w:t>
            </w:r>
          </w:p>
        </w:tc>
      </w:tr>
      <w:tr w:rsidR="0039303D" w:rsidRPr="005328AE" w:rsidTr="0039303D">
        <w:tblPrEx>
          <w:tblBorders>
            <w:top w:val="none" w:sz="0" w:space="0" w:color="auto"/>
          </w:tblBorders>
          <w:tblLook w:val="00A0"/>
        </w:tblPrEx>
        <w:trPr>
          <w:trHeight w:val="218"/>
        </w:trPr>
        <w:tc>
          <w:tcPr>
            <w:tcW w:w="627" w:type="dxa"/>
            <w:tcBorders>
              <w:top w:val="nil"/>
              <w:left w:val="single" w:sz="4" w:space="0" w:color="auto"/>
              <w:bottom w:val="single" w:sz="4" w:space="0" w:color="auto"/>
              <w:right w:val="single" w:sz="4" w:space="0" w:color="auto"/>
            </w:tcBorders>
            <w:noWrap/>
          </w:tcPr>
          <w:p w:rsidR="0039303D" w:rsidRPr="005328AE" w:rsidRDefault="0039303D" w:rsidP="00E7056E">
            <w:pPr>
              <w:pStyle w:val="Zawartotabeli"/>
              <w:snapToGrid w:val="0"/>
              <w:jc w:val="right"/>
              <w:rPr>
                <w:rFonts w:cs="Times New Roman"/>
              </w:rPr>
            </w:pPr>
            <w:r>
              <w:rPr>
                <w:rFonts w:cs="Times New Roman"/>
              </w:rPr>
              <w:t>2</w:t>
            </w:r>
          </w:p>
        </w:tc>
        <w:tc>
          <w:tcPr>
            <w:tcW w:w="4095" w:type="dxa"/>
            <w:tcBorders>
              <w:top w:val="nil"/>
              <w:left w:val="nil"/>
              <w:bottom w:val="single" w:sz="4" w:space="0" w:color="auto"/>
              <w:right w:val="single" w:sz="4" w:space="0" w:color="auto"/>
            </w:tcBorders>
            <w:vAlign w:val="center"/>
          </w:tcPr>
          <w:p w:rsidR="0039303D" w:rsidRDefault="0039303D" w:rsidP="0039303D">
            <w:pPr>
              <w:rPr>
                <w:rFonts w:ascii="Calibri" w:hAnsi="Calibri" w:cs="Calibri"/>
                <w:color w:val="000000"/>
                <w:sz w:val="22"/>
                <w:szCs w:val="22"/>
              </w:rPr>
            </w:pPr>
            <w:r>
              <w:rPr>
                <w:rFonts w:ascii="Calibri" w:hAnsi="Calibri" w:cs="Calibri"/>
                <w:color w:val="000000"/>
                <w:sz w:val="22"/>
                <w:szCs w:val="22"/>
              </w:rPr>
              <w:t>Filet z łososia, mrożony bez glazury</w:t>
            </w:r>
          </w:p>
        </w:tc>
        <w:tc>
          <w:tcPr>
            <w:tcW w:w="709" w:type="dxa"/>
            <w:gridSpan w:val="2"/>
            <w:tcBorders>
              <w:top w:val="nil"/>
              <w:left w:val="nil"/>
              <w:bottom w:val="single" w:sz="4" w:space="0" w:color="auto"/>
              <w:right w:val="single" w:sz="4" w:space="0" w:color="auto"/>
            </w:tcBorders>
            <w:noWrap/>
            <w:vAlign w:val="center"/>
          </w:tcPr>
          <w:p w:rsidR="0039303D" w:rsidRDefault="0039303D" w:rsidP="0039303D">
            <w:pPr>
              <w:rPr>
                <w:rFonts w:ascii="Calibri" w:hAnsi="Calibri" w:cs="Calibri"/>
                <w:color w:val="000000"/>
                <w:sz w:val="22"/>
                <w:szCs w:val="22"/>
              </w:rPr>
            </w:pPr>
            <w:r>
              <w:rPr>
                <w:rFonts w:ascii="Calibri" w:hAnsi="Calibri" w:cs="Calibri"/>
                <w:color w:val="000000"/>
                <w:sz w:val="22"/>
                <w:szCs w:val="22"/>
              </w:rPr>
              <w:t>kg</w:t>
            </w:r>
          </w:p>
        </w:tc>
        <w:tc>
          <w:tcPr>
            <w:tcW w:w="993" w:type="dxa"/>
            <w:tcBorders>
              <w:top w:val="nil"/>
              <w:left w:val="nil"/>
              <w:bottom w:val="single" w:sz="4" w:space="0" w:color="auto"/>
              <w:right w:val="single" w:sz="4" w:space="0" w:color="auto"/>
            </w:tcBorders>
            <w:vAlign w:val="bottom"/>
          </w:tcPr>
          <w:p w:rsidR="0039303D" w:rsidRDefault="0039303D" w:rsidP="0039303D">
            <w:pPr>
              <w:jc w:val="right"/>
              <w:rPr>
                <w:rFonts w:ascii="Calibri" w:hAnsi="Calibri" w:cs="Calibri"/>
                <w:color w:val="000000"/>
                <w:sz w:val="22"/>
                <w:szCs w:val="22"/>
              </w:rPr>
            </w:pPr>
            <w:r>
              <w:rPr>
                <w:rFonts w:ascii="Calibri" w:hAnsi="Calibri" w:cs="Calibri"/>
                <w:color w:val="000000"/>
                <w:sz w:val="22"/>
                <w:szCs w:val="22"/>
              </w:rPr>
              <w:t>213</w:t>
            </w:r>
          </w:p>
        </w:tc>
        <w:tc>
          <w:tcPr>
            <w:tcW w:w="1555" w:type="dxa"/>
            <w:tcBorders>
              <w:top w:val="nil"/>
              <w:left w:val="nil"/>
              <w:bottom w:val="single" w:sz="4" w:space="0" w:color="auto"/>
              <w:right w:val="single" w:sz="4" w:space="0" w:color="auto"/>
            </w:tcBorders>
          </w:tcPr>
          <w:p w:rsidR="0039303D" w:rsidRPr="005328AE" w:rsidRDefault="0039303D" w:rsidP="00A75728">
            <w:pPr>
              <w:spacing w:line="360" w:lineRule="auto"/>
              <w:rPr>
                <w:b/>
              </w:rPr>
            </w:pPr>
          </w:p>
        </w:tc>
        <w:tc>
          <w:tcPr>
            <w:tcW w:w="866" w:type="dxa"/>
            <w:tcBorders>
              <w:top w:val="nil"/>
              <w:left w:val="nil"/>
              <w:bottom w:val="single" w:sz="4" w:space="0" w:color="auto"/>
              <w:right w:val="single" w:sz="4" w:space="0" w:color="auto"/>
            </w:tcBorders>
          </w:tcPr>
          <w:p w:rsidR="0039303D" w:rsidRPr="005328AE" w:rsidRDefault="0039303D" w:rsidP="00A75728">
            <w:pPr>
              <w:spacing w:line="360" w:lineRule="auto"/>
              <w:rPr>
                <w:b/>
              </w:rPr>
            </w:pPr>
          </w:p>
        </w:tc>
        <w:tc>
          <w:tcPr>
            <w:tcW w:w="1544" w:type="dxa"/>
            <w:tcBorders>
              <w:top w:val="nil"/>
              <w:left w:val="nil"/>
              <w:bottom w:val="single" w:sz="4" w:space="0" w:color="auto"/>
              <w:right w:val="single" w:sz="4" w:space="0" w:color="auto"/>
            </w:tcBorders>
          </w:tcPr>
          <w:p w:rsidR="0039303D" w:rsidRPr="005328AE" w:rsidRDefault="0039303D" w:rsidP="00A75728">
            <w:pPr>
              <w:spacing w:line="360" w:lineRule="auto"/>
              <w:rPr>
                <w:b/>
              </w:rPr>
            </w:pPr>
          </w:p>
        </w:tc>
        <w:tc>
          <w:tcPr>
            <w:tcW w:w="1979" w:type="dxa"/>
            <w:tcBorders>
              <w:top w:val="nil"/>
              <w:left w:val="nil"/>
              <w:bottom w:val="single" w:sz="4" w:space="0" w:color="auto"/>
              <w:right w:val="single" w:sz="4" w:space="0" w:color="auto"/>
            </w:tcBorders>
            <w:vAlign w:val="center"/>
          </w:tcPr>
          <w:p w:rsidR="0039303D" w:rsidRPr="005328AE" w:rsidRDefault="0039303D" w:rsidP="00A75728">
            <w:pPr>
              <w:jc w:val="both"/>
              <w:rPr>
                <w:color w:val="000000"/>
                <w:sz w:val="24"/>
                <w:szCs w:val="24"/>
                <w:lang w:eastAsia="pl-PL"/>
              </w:rPr>
            </w:pPr>
            <w:r w:rsidRPr="005328AE">
              <w:rPr>
                <w:color w:val="000000"/>
                <w:sz w:val="24"/>
                <w:szCs w:val="24"/>
                <w:lang w:eastAsia="pl-PL"/>
              </w:rPr>
              <w:t> </w:t>
            </w:r>
          </w:p>
        </w:tc>
        <w:tc>
          <w:tcPr>
            <w:tcW w:w="1877" w:type="dxa"/>
            <w:tcBorders>
              <w:top w:val="nil"/>
              <w:left w:val="nil"/>
              <w:bottom w:val="single" w:sz="4" w:space="0" w:color="auto"/>
              <w:right w:val="single" w:sz="4" w:space="0" w:color="auto"/>
            </w:tcBorders>
            <w:vAlign w:val="center"/>
          </w:tcPr>
          <w:p w:rsidR="0039303D" w:rsidRPr="005328AE" w:rsidRDefault="0039303D" w:rsidP="00A75728">
            <w:pPr>
              <w:jc w:val="both"/>
              <w:rPr>
                <w:color w:val="000000"/>
                <w:sz w:val="24"/>
                <w:szCs w:val="24"/>
                <w:lang w:eastAsia="pl-PL"/>
              </w:rPr>
            </w:pPr>
            <w:r w:rsidRPr="005328AE">
              <w:rPr>
                <w:color w:val="000000"/>
                <w:sz w:val="24"/>
                <w:szCs w:val="24"/>
                <w:lang w:eastAsia="pl-PL"/>
              </w:rPr>
              <w:t> </w:t>
            </w:r>
          </w:p>
        </w:tc>
      </w:tr>
      <w:tr w:rsidR="0039303D" w:rsidRPr="005328AE" w:rsidTr="0039303D">
        <w:tblPrEx>
          <w:tblBorders>
            <w:top w:val="none" w:sz="0" w:space="0" w:color="auto"/>
          </w:tblBorders>
          <w:tblLook w:val="00A0"/>
        </w:tblPrEx>
        <w:trPr>
          <w:trHeight w:val="206"/>
        </w:trPr>
        <w:tc>
          <w:tcPr>
            <w:tcW w:w="627" w:type="dxa"/>
            <w:tcBorders>
              <w:top w:val="single" w:sz="4" w:space="0" w:color="auto"/>
              <w:left w:val="single" w:sz="4" w:space="0" w:color="auto"/>
              <w:bottom w:val="single" w:sz="4" w:space="0" w:color="auto"/>
              <w:right w:val="single" w:sz="4" w:space="0" w:color="auto"/>
            </w:tcBorders>
            <w:noWrap/>
          </w:tcPr>
          <w:p w:rsidR="0039303D" w:rsidRDefault="0039303D" w:rsidP="00E7056E">
            <w:pPr>
              <w:pStyle w:val="Zawartotabeli"/>
              <w:snapToGrid w:val="0"/>
              <w:jc w:val="right"/>
              <w:rPr>
                <w:rFonts w:cs="Times New Roman"/>
              </w:rPr>
            </w:pPr>
            <w:r>
              <w:rPr>
                <w:rFonts w:cs="Times New Roman"/>
              </w:rPr>
              <w:t>3</w:t>
            </w:r>
          </w:p>
        </w:tc>
        <w:tc>
          <w:tcPr>
            <w:tcW w:w="4095" w:type="dxa"/>
            <w:tcBorders>
              <w:top w:val="single" w:sz="4" w:space="0" w:color="auto"/>
              <w:left w:val="nil"/>
              <w:bottom w:val="single" w:sz="4" w:space="0" w:color="auto"/>
              <w:right w:val="single" w:sz="4" w:space="0" w:color="auto"/>
            </w:tcBorders>
            <w:vAlign w:val="bottom"/>
          </w:tcPr>
          <w:p w:rsidR="0039303D" w:rsidRDefault="0039303D" w:rsidP="0039303D">
            <w:pPr>
              <w:rPr>
                <w:rFonts w:ascii="Calibri" w:hAnsi="Calibri" w:cs="Calibri"/>
                <w:color w:val="000000"/>
                <w:sz w:val="22"/>
                <w:szCs w:val="22"/>
              </w:rPr>
            </w:pPr>
            <w:r>
              <w:rPr>
                <w:rFonts w:ascii="Calibri" w:hAnsi="Calibri" w:cs="Calibri"/>
                <w:color w:val="000000"/>
                <w:sz w:val="22"/>
                <w:szCs w:val="22"/>
              </w:rPr>
              <w:t xml:space="preserve">Filet z morszczuka bez skóry, </w:t>
            </w:r>
            <w:proofErr w:type="spellStart"/>
            <w:r>
              <w:rPr>
                <w:rFonts w:ascii="Calibri" w:hAnsi="Calibri" w:cs="Calibri"/>
                <w:color w:val="000000"/>
                <w:sz w:val="22"/>
                <w:szCs w:val="22"/>
              </w:rPr>
              <w:t>shp</w:t>
            </w:r>
            <w:proofErr w:type="spellEnd"/>
          </w:p>
        </w:tc>
        <w:tc>
          <w:tcPr>
            <w:tcW w:w="709" w:type="dxa"/>
            <w:gridSpan w:val="2"/>
            <w:tcBorders>
              <w:top w:val="single" w:sz="4" w:space="0" w:color="auto"/>
              <w:left w:val="nil"/>
              <w:bottom w:val="single" w:sz="4" w:space="0" w:color="auto"/>
              <w:right w:val="single" w:sz="4" w:space="0" w:color="auto"/>
            </w:tcBorders>
            <w:noWrap/>
            <w:vAlign w:val="bottom"/>
          </w:tcPr>
          <w:p w:rsidR="0039303D" w:rsidRDefault="0039303D" w:rsidP="0039303D">
            <w:pPr>
              <w:rPr>
                <w:rFonts w:ascii="Calibri" w:hAnsi="Calibri" w:cs="Calibri"/>
                <w:color w:val="000000"/>
                <w:sz w:val="22"/>
                <w:szCs w:val="22"/>
              </w:rPr>
            </w:pPr>
            <w:r>
              <w:rPr>
                <w:rFonts w:ascii="Calibri" w:hAnsi="Calibri" w:cs="Calibri"/>
                <w:color w:val="000000"/>
                <w:sz w:val="22"/>
                <w:szCs w:val="22"/>
              </w:rPr>
              <w:t>kg</w:t>
            </w:r>
          </w:p>
        </w:tc>
        <w:tc>
          <w:tcPr>
            <w:tcW w:w="993" w:type="dxa"/>
            <w:tcBorders>
              <w:top w:val="single" w:sz="4" w:space="0" w:color="auto"/>
              <w:left w:val="nil"/>
              <w:bottom w:val="single" w:sz="4" w:space="0" w:color="auto"/>
              <w:right w:val="single" w:sz="4" w:space="0" w:color="auto"/>
            </w:tcBorders>
            <w:vAlign w:val="bottom"/>
          </w:tcPr>
          <w:p w:rsidR="0039303D" w:rsidRDefault="0039303D" w:rsidP="0039303D">
            <w:pPr>
              <w:jc w:val="right"/>
              <w:rPr>
                <w:rFonts w:ascii="Calibri" w:hAnsi="Calibri" w:cs="Calibri"/>
                <w:color w:val="000000"/>
                <w:sz w:val="22"/>
                <w:szCs w:val="22"/>
              </w:rPr>
            </w:pPr>
            <w:r>
              <w:rPr>
                <w:rFonts w:ascii="Calibri" w:hAnsi="Calibri" w:cs="Calibri"/>
                <w:color w:val="000000"/>
                <w:sz w:val="22"/>
                <w:szCs w:val="22"/>
              </w:rPr>
              <w:t>213</w:t>
            </w:r>
          </w:p>
        </w:tc>
        <w:tc>
          <w:tcPr>
            <w:tcW w:w="1555" w:type="dxa"/>
            <w:tcBorders>
              <w:top w:val="single" w:sz="4" w:space="0" w:color="auto"/>
              <w:left w:val="nil"/>
              <w:bottom w:val="single" w:sz="4" w:space="0" w:color="auto"/>
              <w:right w:val="single" w:sz="4" w:space="0" w:color="auto"/>
            </w:tcBorders>
          </w:tcPr>
          <w:p w:rsidR="0039303D" w:rsidRPr="005328AE" w:rsidRDefault="0039303D" w:rsidP="00A75728">
            <w:pPr>
              <w:spacing w:line="360" w:lineRule="auto"/>
              <w:rPr>
                <w:b/>
              </w:rPr>
            </w:pPr>
          </w:p>
        </w:tc>
        <w:tc>
          <w:tcPr>
            <w:tcW w:w="866" w:type="dxa"/>
            <w:tcBorders>
              <w:top w:val="single" w:sz="4" w:space="0" w:color="auto"/>
              <w:left w:val="nil"/>
              <w:bottom w:val="single" w:sz="4" w:space="0" w:color="auto"/>
              <w:right w:val="single" w:sz="4" w:space="0" w:color="auto"/>
            </w:tcBorders>
          </w:tcPr>
          <w:p w:rsidR="0039303D" w:rsidRPr="005328AE" w:rsidRDefault="0039303D" w:rsidP="00A75728">
            <w:pPr>
              <w:spacing w:line="360" w:lineRule="auto"/>
              <w:rPr>
                <w:b/>
              </w:rPr>
            </w:pPr>
          </w:p>
        </w:tc>
        <w:tc>
          <w:tcPr>
            <w:tcW w:w="1544" w:type="dxa"/>
            <w:tcBorders>
              <w:top w:val="single" w:sz="4" w:space="0" w:color="auto"/>
              <w:left w:val="nil"/>
              <w:bottom w:val="single" w:sz="4" w:space="0" w:color="auto"/>
              <w:right w:val="single" w:sz="4" w:space="0" w:color="auto"/>
            </w:tcBorders>
          </w:tcPr>
          <w:p w:rsidR="0039303D" w:rsidRPr="005328AE" w:rsidRDefault="0039303D" w:rsidP="00A75728">
            <w:pPr>
              <w:spacing w:line="360" w:lineRule="auto"/>
              <w:rPr>
                <w:b/>
              </w:rPr>
            </w:pPr>
          </w:p>
        </w:tc>
        <w:tc>
          <w:tcPr>
            <w:tcW w:w="1979" w:type="dxa"/>
            <w:tcBorders>
              <w:top w:val="single" w:sz="4" w:space="0" w:color="auto"/>
              <w:left w:val="nil"/>
              <w:bottom w:val="single" w:sz="4" w:space="0" w:color="auto"/>
              <w:right w:val="single" w:sz="4" w:space="0" w:color="auto"/>
            </w:tcBorders>
            <w:vAlign w:val="center"/>
          </w:tcPr>
          <w:p w:rsidR="0039303D" w:rsidRPr="005328AE" w:rsidRDefault="0039303D" w:rsidP="00A75728">
            <w:pPr>
              <w:jc w:val="both"/>
              <w:rPr>
                <w:color w:val="000000"/>
                <w:sz w:val="24"/>
                <w:szCs w:val="24"/>
                <w:lang w:eastAsia="pl-PL"/>
              </w:rPr>
            </w:pPr>
          </w:p>
        </w:tc>
        <w:tc>
          <w:tcPr>
            <w:tcW w:w="1877" w:type="dxa"/>
            <w:tcBorders>
              <w:top w:val="single" w:sz="4" w:space="0" w:color="auto"/>
              <w:left w:val="nil"/>
              <w:bottom w:val="single" w:sz="4" w:space="0" w:color="auto"/>
              <w:right w:val="single" w:sz="4" w:space="0" w:color="auto"/>
            </w:tcBorders>
            <w:vAlign w:val="center"/>
          </w:tcPr>
          <w:p w:rsidR="0039303D" w:rsidRPr="005328AE" w:rsidRDefault="0039303D" w:rsidP="00A75728">
            <w:pPr>
              <w:jc w:val="both"/>
              <w:rPr>
                <w:color w:val="000000"/>
                <w:sz w:val="24"/>
                <w:szCs w:val="24"/>
                <w:lang w:eastAsia="pl-PL"/>
              </w:rPr>
            </w:pPr>
          </w:p>
        </w:tc>
      </w:tr>
      <w:tr w:rsidR="0039303D" w:rsidRPr="005328AE" w:rsidTr="0039303D">
        <w:tblPrEx>
          <w:tblBorders>
            <w:top w:val="none" w:sz="0" w:space="0" w:color="auto"/>
          </w:tblBorders>
          <w:tblLook w:val="00A0"/>
        </w:tblPrEx>
        <w:trPr>
          <w:trHeight w:val="196"/>
        </w:trPr>
        <w:tc>
          <w:tcPr>
            <w:tcW w:w="627" w:type="dxa"/>
            <w:tcBorders>
              <w:top w:val="single" w:sz="4" w:space="0" w:color="auto"/>
              <w:left w:val="single" w:sz="4" w:space="0" w:color="auto"/>
              <w:bottom w:val="single" w:sz="4" w:space="0" w:color="auto"/>
              <w:right w:val="single" w:sz="4" w:space="0" w:color="auto"/>
            </w:tcBorders>
            <w:noWrap/>
          </w:tcPr>
          <w:p w:rsidR="0039303D" w:rsidRDefault="0039303D" w:rsidP="00E7056E">
            <w:pPr>
              <w:pStyle w:val="Zawartotabeli"/>
              <w:snapToGrid w:val="0"/>
              <w:jc w:val="right"/>
              <w:rPr>
                <w:rFonts w:cs="Times New Roman"/>
              </w:rPr>
            </w:pPr>
            <w:r>
              <w:rPr>
                <w:rFonts w:cs="Times New Roman"/>
              </w:rPr>
              <w:t>4</w:t>
            </w:r>
          </w:p>
        </w:tc>
        <w:tc>
          <w:tcPr>
            <w:tcW w:w="4095" w:type="dxa"/>
            <w:tcBorders>
              <w:top w:val="single" w:sz="4" w:space="0" w:color="auto"/>
              <w:left w:val="nil"/>
              <w:bottom w:val="single" w:sz="4" w:space="0" w:color="auto"/>
              <w:right w:val="single" w:sz="4" w:space="0" w:color="auto"/>
            </w:tcBorders>
            <w:vAlign w:val="bottom"/>
          </w:tcPr>
          <w:p w:rsidR="0039303D" w:rsidRDefault="0039303D" w:rsidP="0039303D">
            <w:pPr>
              <w:rPr>
                <w:rFonts w:ascii="Calibri" w:hAnsi="Calibri" w:cs="Calibri"/>
                <w:color w:val="000000"/>
                <w:sz w:val="22"/>
                <w:szCs w:val="22"/>
              </w:rPr>
            </w:pPr>
            <w:r>
              <w:rPr>
                <w:rFonts w:ascii="Calibri" w:hAnsi="Calibri" w:cs="Calibri"/>
                <w:color w:val="000000"/>
                <w:sz w:val="22"/>
                <w:szCs w:val="22"/>
              </w:rPr>
              <w:t xml:space="preserve">Filet z mintaja bez skóry, </w:t>
            </w:r>
            <w:proofErr w:type="spellStart"/>
            <w:r>
              <w:rPr>
                <w:rFonts w:ascii="Calibri" w:hAnsi="Calibri" w:cs="Calibri"/>
                <w:color w:val="000000"/>
                <w:sz w:val="22"/>
                <w:szCs w:val="22"/>
              </w:rPr>
              <w:t>shp</w:t>
            </w:r>
            <w:proofErr w:type="spellEnd"/>
          </w:p>
        </w:tc>
        <w:tc>
          <w:tcPr>
            <w:tcW w:w="709" w:type="dxa"/>
            <w:gridSpan w:val="2"/>
            <w:tcBorders>
              <w:top w:val="single" w:sz="4" w:space="0" w:color="auto"/>
              <w:left w:val="nil"/>
              <w:bottom w:val="single" w:sz="4" w:space="0" w:color="auto"/>
              <w:right w:val="single" w:sz="4" w:space="0" w:color="auto"/>
            </w:tcBorders>
            <w:noWrap/>
            <w:vAlign w:val="bottom"/>
          </w:tcPr>
          <w:p w:rsidR="0039303D" w:rsidRDefault="0039303D" w:rsidP="0039303D">
            <w:pPr>
              <w:rPr>
                <w:rFonts w:ascii="Calibri" w:hAnsi="Calibri" w:cs="Calibri"/>
                <w:color w:val="000000"/>
                <w:sz w:val="22"/>
                <w:szCs w:val="22"/>
              </w:rPr>
            </w:pPr>
            <w:r>
              <w:rPr>
                <w:rFonts w:ascii="Calibri" w:hAnsi="Calibri" w:cs="Calibri"/>
                <w:color w:val="000000"/>
                <w:sz w:val="22"/>
                <w:szCs w:val="22"/>
              </w:rPr>
              <w:t>kg</w:t>
            </w:r>
          </w:p>
        </w:tc>
        <w:tc>
          <w:tcPr>
            <w:tcW w:w="993" w:type="dxa"/>
            <w:tcBorders>
              <w:top w:val="single" w:sz="4" w:space="0" w:color="auto"/>
              <w:left w:val="nil"/>
              <w:bottom w:val="single" w:sz="4" w:space="0" w:color="auto"/>
              <w:right w:val="single" w:sz="4" w:space="0" w:color="auto"/>
            </w:tcBorders>
            <w:vAlign w:val="bottom"/>
          </w:tcPr>
          <w:p w:rsidR="0039303D" w:rsidRDefault="0039303D" w:rsidP="0039303D">
            <w:pPr>
              <w:jc w:val="right"/>
              <w:rPr>
                <w:rFonts w:ascii="Calibri" w:hAnsi="Calibri" w:cs="Calibri"/>
                <w:color w:val="000000"/>
                <w:sz w:val="22"/>
                <w:szCs w:val="22"/>
              </w:rPr>
            </w:pPr>
            <w:r>
              <w:rPr>
                <w:rFonts w:ascii="Calibri" w:hAnsi="Calibri" w:cs="Calibri"/>
                <w:color w:val="000000"/>
                <w:sz w:val="22"/>
                <w:szCs w:val="22"/>
              </w:rPr>
              <w:t>213</w:t>
            </w:r>
          </w:p>
        </w:tc>
        <w:tc>
          <w:tcPr>
            <w:tcW w:w="1555" w:type="dxa"/>
            <w:tcBorders>
              <w:top w:val="single" w:sz="4" w:space="0" w:color="auto"/>
              <w:left w:val="nil"/>
              <w:bottom w:val="single" w:sz="4" w:space="0" w:color="auto"/>
              <w:right w:val="single" w:sz="4" w:space="0" w:color="auto"/>
            </w:tcBorders>
          </w:tcPr>
          <w:p w:rsidR="0039303D" w:rsidRPr="005328AE" w:rsidRDefault="0039303D" w:rsidP="00A75728">
            <w:pPr>
              <w:spacing w:line="360" w:lineRule="auto"/>
              <w:rPr>
                <w:b/>
              </w:rPr>
            </w:pPr>
          </w:p>
        </w:tc>
        <w:tc>
          <w:tcPr>
            <w:tcW w:w="866" w:type="dxa"/>
            <w:tcBorders>
              <w:top w:val="single" w:sz="4" w:space="0" w:color="auto"/>
              <w:left w:val="nil"/>
              <w:bottom w:val="single" w:sz="4" w:space="0" w:color="auto"/>
              <w:right w:val="single" w:sz="4" w:space="0" w:color="auto"/>
            </w:tcBorders>
          </w:tcPr>
          <w:p w:rsidR="0039303D" w:rsidRPr="005328AE" w:rsidRDefault="0039303D" w:rsidP="00A75728">
            <w:pPr>
              <w:spacing w:line="360" w:lineRule="auto"/>
              <w:rPr>
                <w:b/>
              </w:rPr>
            </w:pPr>
          </w:p>
        </w:tc>
        <w:tc>
          <w:tcPr>
            <w:tcW w:w="1544" w:type="dxa"/>
            <w:tcBorders>
              <w:top w:val="single" w:sz="4" w:space="0" w:color="auto"/>
              <w:left w:val="nil"/>
              <w:bottom w:val="single" w:sz="4" w:space="0" w:color="auto"/>
              <w:right w:val="single" w:sz="4" w:space="0" w:color="auto"/>
            </w:tcBorders>
          </w:tcPr>
          <w:p w:rsidR="0039303D" w:rsidRPr="005328AE" w:rsidRDefault="0039303D" w:rsidP="00A75728">
            <w:pPr>
              <w:spacing w:line="360" w:lineRule="auto"/>
              <w:rPr>
                <w:b/>
              </w:rPr>
            </w:pPr>
          </w:p>
        </w:tc>
        <w:tc>
          <w:tcPr>
            <w:tcW w:w="1979" w:type="dxa"/>
            <w:tcBorders>
              <w:top w:val="single" w:sz="4" w:space="0" w:color="auto"/>
              <w:left w:val="nil"/>
              <w:bottom w:val="single" w:sz="4" w:space="0" w:color="auto"/>
              <w:right w:val="single" w:sz="4" w:space="0" w:color="auto"/>
            </w:tcBorders>
            <w:vAlign w:val="center"/>
          </w:tcPr>
          <w:p w:rsidR="0039303D" w:rsidRPr="005328AE" w:rsidRDefault="0039303D" w:rsidP="00A75728">
            <w:pPr>
              <w:jc w:val="both"/>
              <w:rPr>
                <w:color w:val="000000"/>
                <w:sz w:val="24"/>
                <w:szCs w:val="24"/>
                <w:lang w:eastAsia="pl-PL"/>
              </w:rPr>
            </w:pPr>
          </w:p>
        </w:tc>
        <w:tc>
          <w:tcPr>
            <w:tcW w:w="1877" w:type="dxa"/>
            <w:tcBorders>
              <w:top w:val="single" w:sz="4" w:space="0" w:color="auto"/>
              <w:left w:val="nil"/>
              <w:bottom w:val="single" w:sz="4" w:space="0" w:color="auto"/>
              <w:right w:val="single" w:sz="4" w:space="0" w:color="auto"/>
            </w:tcBorders>
            <w:vAlign w:val="center"/>
          </w:tcPr>
          <w:p w:rsidR="0039303D" w:rsidRPr="005328AE" w:rsidRDefault="0039303D" w:rsidP="00A75728">
            <w:pPr>
              <w:jc w:val="both"/>
              <w:rPr>
                <w:color w:val="000000"/>
                <w:sz w:val="24"/>
                <w:szCs w:val="24"/>
                <w:lang w:eastAsia="pl-PL"/>
              </w:rPr>
            </w:pPr>
          </w:p>
        </w:tc>
      </w:tr>
      <w:tr w:rsidR="00A75728" w:rsidRPr="005328AE" w:rsidTr="00A75728">
        <w:tblPrEx>
          <w:tblBorders>
            <w:top w:val="none" w:sz="0" w:space="0" w:color="auto"/>
          </w:tblBorders>
          <w:tblLook w:val="00A0"/>
        </w:tblPrEx>
        <w:trPr>
          <w:trHeight w:val="201"/>
        </w:trPr>
        <w:tc>
          <w:tcPr>
            <w:tcW w:w="627" w:type="dxa"/>
            <w:tcBorders>
              <w:top w:val="single" w:sz="4" w:space="0" w:color="auto"/>
              <w:left w:val="single" w:sz="4" w:space="0" w:color="auto"/>
              <w:bottom w:val="single" w:sz="4" w:space="0" w:color="auto"/>
              <w:right w:val="single" w:sz="4" w:space="0" w:color="auto"/>
            </w:tcBorders>
            <w:noWrap/>
          </w:tcPr>
          <w:p w:rsidR="00A75728" w:rsidRPr="005328AE" w:rsidRDefault="0039303D" w:rsidP="00E7056E">
            <w:pPr>
              <w:pStyle w:val="Zawartotabeli"/>
              <w:snapToGrid w:val="0"/>
              <w:jc w:val="right"/>
              <w:rPr>
                <w:rFonts w:cs="Times New Roman"/>
              </w:rPr>
            </w:pPr>
            <w:r>
              <w:rPr>
                <w:rFonts w:cs="Times New Roman"/>
              </w:rPr>
              <w:t>5</w:t>
            </w:r>
          </w:p>
        </w:tc>
        <w:tc>
          <w:tcPr>
            <w:tcW w:w="9762" w:type="dxa"/>
            <w:gridSpan w:val="7"/>
            <w:tcBorders>
              <w:top w:val="single" w:sz="4" w:space="0" w:color="auto"/>
              <w:left w:val="nil"/>
              <w:bottom w:val="single" w:sz="4" w:space="0" w:color="auto"/>
              <w:right w:val="single" w:sz="4" w:space="0" w:color="auto"/>
            </w:tcBorders>
          </w:tcPr>
          <w:p w:rsidR="00A75728" w:rsidRPr="005328AE" w:rsidRDefault="00A75728" w:rsidP="00A75728">
            <w:pPr>
              <w:spacing w:line="360" w:lineRule="auto"/>
              <w:jc w:val="right"/>
              <w:rPr>
                <w:b/>
              </w:rPr>
            </w:pPr>
            <w:r>
              <w:rPr>
                <w:sz w:val="24"/>
                <w:szCs w:val="24"/>
              </w:rPr>
              <w:t>Razem:</w:t>
            </w:r>
          </w:p>
        </w:tc>
        <w:tc>
          <w:tcPr>
            <w:tcW w:w="1979" w:type="dxa"/>
            <w:tcBorders>
              <w:top w:val="single" w:sz="4" w:space="0" w:color="auto"/>
              <w:left w:val="nil"/>
              <w:bottom w:val="single" w:sz="4" w:space="0" w:color="auto"/>
              <w:right w:val="single" w:sz="4" w:space="0" w:color="auto"/>
            </w:tcBorders>
            <w:vAlign w:val="center"/>
          </w:tcPr>
          <w:p w:rsidR="00A75728" w:rsidRPr="005328AE" w:rsidRDefault="00A75728" w:rsidP="00A75728">
            <w:pPr>
              <w:jc w:val="both"/>
              <w:rPr>
                <w:color w:val="000000"/>
                <w:sz w:val="24"/>
                <w:szCs w:val="24"/>
                <w:lang w:eastAsia="pl-PL"/>
              </w:rPr>
            </w:pPr>
          </w:p>
        </w:tc>
        <w:tc>
          <w:tcPr>
            <w:tcW w:w="1877" w:type="dxa"/>
            <w:tcBorders>
              <w:top w:val="single" w:sz="4" w:space="0" w:color="auto"/>
              <w:left w:val="nil"/>
              <w:bottom w:val="single" w:sz="4" w:space="0" w:color="auto"/>
              <w:right w:val="single" w:sz="4" w:space="0" w:color="auto"/>
            </w:tcBorders>
            <w:vAlign w:val="center"/>
          </w:tcPr>
          <w:p w:rsidR="00A75728" w:rsidRPr="005328AE" w:rsidRDefault="00A75728" w:rsidP="00A75728">
            <w:pPr>
              <w:jc w:val="both"/>
              <w:rPr>
                <w:color w:val="000000"/>
                <w:sz w:val="24"/>
                <w:szCs w:val="24"/>
                <w:lang w:eastAsia="pl-PL"/>
              </w:rPr>
            </w:pPr>
          </w:p>
        </w:tc>
      </w:tr>
    </w:tbl>
    <w:p w:rsidR="00A75728" w:rsidRDefault="00A75728" w:rsidP="00A75728">
      <w:pPr>
        <w:pStyle w:val="Bezodstpw"/>
        <w:jc w:val="both"/>
        <w:rPr>
          <w:b/>
          <w:sz w:val="22"/>
          <w:szCs w:val="22"/>
        </w:rPr>
      </w:pPr>
      <w:r w:rsidRPr="005328AE">
        <w:rPr>
          <w:b/>
          <w:sz w:val="22"/>
          <w:szCs w:val="22"/>
        </w:rPr>
        <w:t>Ważne! Do łącznej ceny oferty należy wliczyć oprócz ceny produktów także koszt dostarczenia ich do placówek Zamawiającego i wyładunku do pomieszczenia wskazanego przez przedstawiciela Zamawiającego siłami Wykonawcy, koszty opakowań i udzielonej gwarancji jakości.</w:t>
      </w:r>
    </w:p>
    <w:p w:rsidR="002169E8" w:rsidRPr="005328AE" w:rsidRDefault="002169E8" w:rsidP="002169E8">
      <w:pPr>
        <w:pStyle w:val="Bezodstpw"/>
        <w:jc w:val="both"/>
        <w:rPr>
          <w:b/>
          <w:sz w:val="22"/>
          <w:szCs w:val="22"/>
        </w:rPr>
      </w:pPr>
      <w:r w:rsidRPr="002169E8">
        <w:rPr>
          <w:b/>
          <w:sz w:val="24"/>
          <w:szCs w:val="24"/>
        </w:rPr>
        <w:t>Zamawiający zwraca uwagę aby nie zastosować czasową zmianę stawki podatku VAT wprowadzoną ustawą z dnia 7 lipca 2022r. o finansowaniu społecznościowym dla przedsięwzięć gospodarczych i pomocy kredytobiorcom</w:t>
      </w:r>
      <w:r>
        <w:rPr>
          <w:b/>
          <w:sz w:val="24"/>
          <w:szCs w:val="24"/>
        </w:rPr>
        <w:t>.</w:t>
      </w:r>
    </w:p>
    <w:p w:rsidR="00A75728" w:rsidRPr="0044414C" w:rsidRDefault="00A75728" w:rsidP="00A75728">
      <w:pPr>
        <w:jc w:val="both"/>
        <w:rPr>
          <w:i/>
          <w:sz w:val="22"/>
          <w:szCs w:val="22"/>
        </w:rPr>
      </w:pPr>
      <w:r w:rsidRPr="005328AE">
        <w:rPr>
          <w:i/>
          <w:sz w:val="22"/>
          <w:szCs w:val="22"/>
        </w:rPr>
        <w:t>Sposób obliczenia ceny w punkcie 1</w:t>
      </w:r>
      <w:r w:rsidR="0046221A">
        <w:rPr>
          <w:i/>
          <w:sz w:val="22"/>
          <w:szCs w:val="22"/>
        </w:rPr>
        <w:t>4</w:t>
      </w:r>
      <w:r w:rsidRPr="005328AE">
        <w:rPr>
          <w:i/>
          <w:sz w:val="22"/>
          <w:szCs w:val="22"/>
        </w:rPr>
        <w:t xml:space="preserve"> SWZ.</w:t>
      </w:r>
    </w:p>
    <w:p w:rsidR="00A75728" w:rsidRPr="005328AE" w:rsidRDefault="00A75728" w:rsidP="00A75728">
      <w:pPr>
        <w:pStyle w:val="Akapitzlist"/>
        <w:ind w:left="0"/>
        <w:jc w:val="both"/>
        <w:rPr>
          <w:b/>
          <w:sz w:val="22"/>
          <w:szCs w:val="22"/>
        </w:rPr>
      </w:pPr>
      <w:r w:rsidRPr="005328AE">
        <w:rPr>
          <w:b/>
          <w:sz w:val="22"/>
          <w:szCs w:val="22"/>
        </w:rPr>
        <w:t>ŁĄCZNA WARTOŚĆ ZAMÓWIENIA DLA RYB WYNOSI:</w:t>
      </w:r>
    </w:p>
    <w:p w:rsidR="00A75728" w:rsidRPr="006047BD" w:rsidRDefault="00A75728" w:rsidP="006047BD">
      <w:pPr>
        <w:pStyle w:val="Akapitzlist"/>
        <w:numPr>
          <w:ilvl w:val="0"/>
          <w:numId w:val="22"/>
        </w:numPr>
        <w:suppressAutoHyphens w:val="0"/>
        <w:spacing w:after="200"/>
        <w:ind w:left="0" w:firstLine="0"/>
        <w:jc w:val="both"/>
        <w:rPr>
          <w:sz w:val="22"/>
          <w:szCs w:val="22"/>
        </w:rPr>
      </w:pPr>
      <w:r w:rsidRPr="006047BD">
        <w:rPr>
          <w:sz w:val="22"/>
          <w:szCs w:val="22"/>
        </w:rPr>
        <w:t>net</w:t>
      </w:r>
      <w:r w:rsidR="006047BD">
        <w:rPr>
          <w:sz w:val="22"/>
          <w:szCs w:val="22"/>
        </w:rPr>
        <w:t>to: …………………………………………………………</w:t>
      </w:r>
      <w:r w:rsidRPr="006047BD">
        <w:rPr>
          <w:sz w:val="22"/>
          <w:szCs w:val="22"/>
        </w:rPr>
        <w:t>…… zł</w:t>
      </w:r>
      <w:r w:rsidR="006047BD">
        <w:rPr>
          <w:sz w:val="22"/>
          <w:szCs w:val="22"/>
        </w:rPr>
        <w:t xml:space="preserve"> </w:t>
      </w:r>
      <w:r w:rsidRPr="006047BD">
        <w:rPr>
          <w:sz w:val="22"/>
          <w:szCs w:val="22"/>
        </w:rPr>
        <w:t>brutto: ……………………………………………………………………………… zł</w:t>
      </w:r>
    </w:p>
    <w:p w:rsidR="00A75728" w:rsidRPr="005328AE" w:rsidRDefault="00A75728" w:rsidP="00A75728">
      <w:pPr>
        <w:pStyle w:val="Akapitzlist"/>
        <w:tabs>
          <w:tab w:val="left" w:pos="709"/>
        </w:tabs>
        <w:suppressAutoHyphens w:val="0"/>
        <w:spacing w:after="200"/>
        <w:ind w:left="0"/>
        <w:jc w:val="both"/>
        <w:rPr>
          <w:sz w:val="24"/>
          <w:szCs w:val="24"/>
        </w:rPr>
      </w:pPr>
      <w:r w:rsidRPr="005328AE">
        <w:rPr>
          <w:b/>
          <w:sz w:val="22"/>
          <w:szCs w:val="22"/>
        </w:rPr>
        <w:t>SŁOWNIE WARTOŚĆ BRUTTO ZŁOTYCH: ……………………………………………………………………………………………………………</w:t>
      </w:r>
    </w:p>
    <w:p w:rsidR="00A75728" w:rsidRPr="005328AE" w:rsidRDefault="00A75728" w:rsidP="00A75728">
      <w:pPr>
        <w:pStyle w:val="Akapitzlist"/>
        <w:tabs>
          <w:tab w:val="left" w:pos="709"/>
        </w:tabs>
        <w:suppressAutoHyphens w:val="0"/>
        <w:spacing w:after="200"/>
        <w:ind w:left="0"/>
        <w:jc w:val="both"/>
        <w:rPr>
          <w:sz w:val="24"/>
          <w:szCs w:val="24"/>
        </w:rPr>
      </w:pPr>
      <w:r w:rsidRPr="005328AE">
        <w:rPr>
          <w:sz w:val="24"/>
          <w:szCs w:val="24"/>
        </w:rPr>
        <w:t xml:space="preserve">…………………….…………………………………                               …………………….………………….…………………………………      </w:t>
      </w:r>
    </w:p>
    <w:p w:rsidR="00A75728" w:rsidRPr="005328AE" w:rsidRDefault="00A75728" w:rsidP="00A75728">
      <w:pPr>
        <w:tabs>
          <w:tab w:val="left" w:pos="4253"/>
        </w:tabs>
        <w:jc w:val="both"/>
        <w:rPr>
          <w:sz w:val="24"/>
          <w:szCs w:val="24"/>
        </w:rPr>
      </w:pPr>
      <w:r w:rsidRPr="005328AE">
        <w:rPr>
          <w:sz w:val="24"/>
          <w:szCs w:val="24"/>
        </w:rPr>
        <w:lastRenderedPageBreak/>
        <w:t xml:space="preserve"> ( miejscowość, data) </w:t>
      </w:r>
      <w:r>
        <w:rPr>
          <w:sz w:val="24"/>
          <w:szCs w:val="24"/>
        </w:rPr>
        <w:t xml:space="preserve">                                           </w:t>
      </w:r>
      <w:r w:rsidRPr="005328AE">
        <w:rPr>
          <w:sz w:val="24"/>
          <w:szCs w:val="24"/>
        </w:rPr>
        <w:t xml:space="preserve">                            ( podpis Wykonawcy/ osoby upoważnionej do reprezentowania  Wykonawcy )       </w:t>
      </w:r>
    </w:p>
    <w:p w:rsidR="00A75728" w:rsidRPr="005328AE" w:rsidRDefault="00A75728" w:rsidP="00A75728">
      <w:pPr>
        <w:pStyle w:val="Akapitzlist"/>
        <w:suppressAutoHyphens w:val="0"/>
        <w:spacing w:after="200"/>
        <w:jc w:val="both"/>
        <w:rPr>
          <w:b/>
          <w:sz w:val="24"/>
          <w:szCs w:val="24"/>
        </w:rPr>
      </w:pPr>
    </w:p>
    <w:p w:rsidR="00A75728" w:rsidRPr="005328AE" w:rsidRDefault="00A75728" w:rsidP="00A75728">
      <w:pPr>
        <w:pStyle w:val="Akapitzlist"/>
        <w:suppressAutoHyphens w:val="0"/>
        <w:spacing w:after="200"/>
        <w:jc w:val="both"/>
        <w:rPr>
          <w:b/>
          <w:sz w:val="24"/>
          <w:szCs w:val="24"/>
        </w:rPr>
      </w:pPr>
    </w:p>
    <w:p w:rsidR="00A75728" w:rsidRPr="005328AE" w:rsidRDefault="00A75728" w:rsidP="00A75728">
      <w:pPr>
        <w:pStyle w:val="Akapitzlist"/>
        <w:suppressAutoHyphens w:val="0"/>
        <w:spacing w:after="200"/>
        <w:jc w:val="both"/>
        <w:rPr>
          <w:b/>
          <w:sz w:val="24"/>
          <w:szCs w:val="24"/>
        </w:rPr>
      </w:pPr>
      <w:r w:rsidRPr="005328AE">
        <w:rPr>
          <w:b/>
          <w:sz w:val="24"/>
          <w:szCs w:val="24"/>
        </w:rPr>
        <w:t>II KRYTERIUM OCENY OFERTY:</w:t>
      </w:r>
    </w:p>
    <w:p w:rsidR="00A75728" w:rsidRPr="005328AE" w:rsidRDefault="00A75728" w:rsidP="00A75728">
      <w:pPr>
        <w:pStyle w:val="Akapitzlist"/>
        <w:suppressAutoHyphens w:val="0"/>
        <w:spacing w:after="200"/>
        <w:ind w:left="0"/>
        <w:jc w:val="both"/>
        <w:rPr>
          <w:b/>
          <w:sz w:val="24"/>
          <w:szCs w:val="24"/>
        </w:rPr>
      </w:pPr>
    </w:p>
    <w:tbl>
      <w:tblPr>
        <w:tblpPr w:leftFromText="141" w:rightFromText="141" w:vertAnchor="text" w:horzAnchor="margin" w:tblpXSpec="center"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10"/>
        <w:gridCol w:w="7054"/>
      </w:tblGrid>
      <w:tr w:rsidR="00A75728" w:rsidRPr="005328AE" w:rsidTr="00A75728">
        <w:trPr>
          <w:trHeight w:val="466"/>
        </w:trPr>
        <w:tc>
          <w:tcPr>
            <w:tcW w:w="1310" w:type="dxa"/>
          </w:tcPr>
          <w:p w:rsidR="00A75728" w:rsidRPr="005328AE" w:rsidRDefault="00A75728" w:rsidP="00A75728">
            <w:pPr>
              <w:autoSpaceDN w:val="0"/>
              <w:adjustRightInd w:val="0"/>
              <w:jc w:val="both"/>
              <w:rPr>
                <w:b/>
                <w:sz w:val="24"/>
                <w:szCs w:val="24"/>
              </w:rPr>
            </w:pPr>
            <w:r w:rsidRPr="005328AE">
              <w:rPr>
                <w:b/>
                <w:sz w:val="24"/>
                <w:szCs w:val="24"/>
              </w:rPr>
              <w:t>Zaznaczyć jedną odpowiedź</w:t>
            </w:r>
          </w:p>
        </w:tc>
        <w:tc>
          <w:tcPr>
            <w:tcW w:w="7054" w:type="dxa"/>
            <w:vAlign w:val="center"/>
          </w:tcPr>
          <w:p w:rsidR="00A75728" w:rsidRPr="005328AE" w:rsidRDefault="00A75728" w:rsidP="00A75728">
            <w:pPr>
              <w:autoSpaceDN w:val="0"/>
              <w:adjustRightInd w:val="0"/>
              <w:jc w:val="both"/>
              <w:rPr>
                <w:b/>
                <w:sz w:val="24"/>
                <w:szCs w:val="24"/>
                <w:highlight w:val="lightGray"/>
              </w:rPr>
            </w:pPr>
            <w:r w:rsidRPr="005328AE">
              <w:rPr>
                <w:b/>
                <w:sz w:val="24"/>
                <w:szCs w:val="24"/>
              </w:rPr>
              <w:t>Czas przyjęcia reklamacji i podjęcia odpowiednich działań</w:t>
            </w:r>
          </w:p>
        </w:tc>
      </w:tr>
      <w:tr w:rsidR="00A75728" w:rsidRPr="005328AE" w:rsidTr="00A75728">
        <w:trPr>
          <w:trHeight w:val="544"/>
        </w:trPr>
        <w:tc>
          <w:tcPr>
            <w:tcW w:w="1310" w:type="dxa"/>
            <w:vAlign w:val="center"/>
          </w:tcPr>
          <w:p w:rsidR="00A75728" w:rsidRPr="005328AE" w:rsidRDefault="00A75728">
            <w:pPr>
              <w:pStyle w:val="Akapitzlist"/>
              <w:numPr>
                <w:ilvl w:val="0"/>
                <w:numId w:val="12"/>
              </w:numPr>
              <w:autoSpaceDN w:val="0"/>
              <w:adjustRightInd w:val="0"/>
              <w:ind w:left="0" w:firstLine="0"/>
              <w:jc w:val="both"/>
              <w:rPr>
                <w:sz w:val="24"/>
                <w:szCs w:val="24"/>
              </w:rPr>
            </w:pPr>
          </w:p>
        </w:tc>
        <w:tc>
          <w:tcPr>
            <w:tcW w:w="7054" w:type="dxa"/>
          </w:tcPr>
          <w:p w:rsidR="00A75728" w:rsidRPr="005328AE" w:rsidRDefault="00A75728" w:rsidP="00A75728">
            <w:pPr>
              <w:autoSpaceDN w:val="0"/>
              <w:adjustRightInd w:val="0"/>
              <w:jc w:val="both"/>
              <w:rPr>
                <w:b/>
                <w:sz w:val="24"/>
                <w:szCs w:val="24"/>
                <w:highlight w:val="lightGray"/>
              </w:rPr>
            </w:pPr>
            <w:r w:rsidRPr="005328AE">
              <w:rPr>
                <w:sz w:val="24"/>
                <w:szCs w:val="24"/>
              </w:rPr>
              <w:t>Szybkie rozpatrzenie i przyjęcie reklamacji. Wymiana złego towaru i przywiezienie towaru dobrego jakościowo i odpowiadającego normom jakościowym następnego dnia, co zgłaszana reklamacja od godziny 06:00 do godziny 10:00</w:t>
            </w:r>
          </w:p>
        </w:tc>
      </w:tr>
      <w:tr w:rsidR="00A75728" w:rsidRPr="005328AE" w:rsidTr="00A75728">
        <w:trPr>
          <w:trHeight w:val="423"/>
        </w:trPr>
        <w:tc>
          <w:tcPr>
            <w:tcW w:w="1310" w:type="dxa"/>
            <w:vAlign w:val="center"/>
          </w:tcPr>
          <w:p w:rsidR="00A75728" w:rsidRPr="005328AE" w:rsidRDefault="00A75728">
            <w:pPr>
              <w:pStyle w:val="Akapitzlist"/>
              <w:numPr>
                <w:ilvl w:val="0"/>
                <w:numId w:val="12"/>
              </w:numPr>
              <w:autoSpaceDN w:val="0"/>
              <w:adjustRightInd w:val="0"/>
              <w:ind w:left="0" w:firstLine="0"/>
              <w:jc w:val="both"/>
              <w:rPr>
                <w:sz w:val="24"/>
                <w:szCs w:val="24"/>
              </w:rPr>
            </w:pPr>
          </w:p>
        </w:tc>
        <w:tc>
          <w:tcPr>
            <w:tcW w:w="7054" w:type="dxa"/>
          </w:tcPr>
          <w:p w:rsidR="00A75728" w:rsidRPr="005328AE" w:rsidRDefault="00A75728" w:rsidP="00A75728">
            <w:pPr>
              <w:autoSpaceDN w:val="0"/>
              <w:adjustRightInd w:val="0"/>
              <w:jc w:val="both"/>
              <w:rPr>
                <w:b/>
                <w:sz w:val="24"/>
                <w:szCs w:val="24"/>
                <w:highlight w:val="lightGray"/>
              </w:rPr>
            </w:pPr>
            <w:r w:rsidRPr="005328AE">
              <w:rPr>
                <w:sz w:val="24"/>
                <w:szCs w:val="24"/>
              </w:rPr>
              <w:t>Szybkie rozpatrzenie i przyjęcie reklamacji. Wymiana złego towaru i przywiezienie towaru dobrego jakościowo i odpowiadającego normom jakościowym w ciągu 2 dni od dnia zgłoszonej reklamacji tj. od godziny 06:00 do godziny 10:00</w:t>
            </w:r>
          </w:p>
        </w:tc>
      </w:tr>
    </w:tbl>
    <w:p w:rsidR="00A75728" w:rsidRPr="005328AE" w:rsidRDefault="00A75728" w:rsidP="00A75728">
      <w:pPr>
        <w:tabs>
          <w:tab w:val="left" w:pos="709"/>
        </w:tabs>
        <w:rPr>
          <w:sz w:val="24"/>
          <w:szCs w:val="24"/>
        </w:rPr>
      </w:pPr>
    </w:p>
    <w:p w:rsidR="00A75728" w:rsidRPr="005328AE" w:rsidRDefault="00A75728" w:rsidP="00A75728">
      <w:pPr>
        <w:tabs>
          <w:tab w:val="left" w:pos="709"/>
        </w:tabs>
        <w:rPr>
          <w:sz w:val="24"/>
          <w:szCs w:val="24"/>
        </w:rPr>
      </w:pPr>
    </w:p>
    <w:p w:rsidR="00A75728" w:rsidRPr="005328AE" w:rsidRDefault="00A75728" w:rsidP="00A75728">
      <w:pPr>
        <w:tabs>
          <w:tab w:val="left" w:pos="709"/>
        </w:tabs>
        <w:rPr>
          <w:sz w:val="24"/>
          <w:szCs w:val="24"/>
        </w:rPr>
      </w:pPr>
    </w:p>
    <w:p w:rsidR="00A75728" w:rsidRPr="005328AE" w:rsidRDefault="00A75728" w:rsidP="00A75728">
      <w:pPr>
        <w:tabs>
          <w:tab w:val="left" w:pos="709"/>
        </w:tabs>
        <w:rPr>
          <w:sz w:val="24"/>
          <w:szCs w:val="24"/>
        </w:rPr>
      </w:pPr>
    </w:p>
    <w:p w:rsidR="00A75728" w:rsidRPr="005328AE" w:rsidRDefault="00A75728" w:rsidP="00A75728">
      <w:pPr>
        <w:tabs>
          <w:tab w:val="left" w:pos="709"/>
        </w:tabs>
        <w:rPr>
          <w:sz w:val="24"/>
          <w:szCs w:val="24"/>
        </w:rPr>
      </w:pPr>
    </w:p>
    <w:p w:rsidR="00A75728" w:rsidRPr="005328AE" w:rsidRDefault="00A75728" w:rsidP="00A75728">
      <w:pPr>
        <w:tabs>
          <w:tab w:val="left" w:pos="709"/>
        </w:tabs>
        <w:rPr>
          <w:sz w:val="24"/>
          <w:szCs w:val="24"/>
        </w:rPr>
      </w:pPr>
    </w:p>
    <w:p w:rsidR="00A75728" w:rsidRPr="005328AE" w:rsidRDefault="00A75728" w:rsidP="00A75728">
      <w:pPr>
        <w:tabs>
          <w:tab w:val="left" w:pos="709"/>
        </w:tabs>
        <w:rPr>
          <w:sz w:val="24"/>
          <w:szCs w:val="24"/>
        </w:rPr>
      </w:pPr>
    </w:p>
    <w:p w:rsidR="00A75728" w:rsidRPr="005328AE" w:rsidRDefault="00A75728" w:rsidP="00A75728">
      <w:pPr>
        <w:tabs>
          <w:tab w:val="left" w:pos="709"/>
        </w:tabs>
        <w:rPr>
          <w:sz w:val="24"/>
          <w:szCs w:val="24"/>
        </w:rPr>
      </w:pPr>
    </w:p>
    <w:p w:rsidR="00A75728" w:rsidRPr="005328AE" w:rsidRDefault="00A75728" w:rsidP="00A75728">
      <w:pPr>
        <w:tabs>
          <w:tab w:val="left" w:pos="709"/>
        </w:tabs>
        <w:rPr>
          <w:sz w:val="24"/>
          <w:szCs w:val="24"/>
        </w:rPr>
      </w:pPr>
    </w:p>
    <w:p w:rsidR="00A75728" w:rsidRPr="005328AE" w:rsidRDefault="00A75728" w:rsidP="00A75728">
      <w:pPr>
        <w:tabs>
          <w:tab w:val="left" w:pos="709"/>
        </w:tabs>
        <w:rPr>
          <w:sz w:val="24"/>
          <w:szCs w:val="24"/>
        </w:rPr>
      </w:pPr>
    </w:p>
    <w:p w:rsidR="00A75728" w:rsidRPr="005328AE" w:rsidRDefault="00A75728" w:rsidP="00A75728">
      <w:pPr>
        <w:tabs>
          <w:tab w:val="left" w:pos="709"/>
        </w:tabs>
        <w:rPr>
          <w:sz w:val="24"/>
          <w:szCs w:val="24"/>
        </w:rPr>
      </w:pPr>
    </w:p>
    <w:p w:rsidR="00A75728" w:rsidRPr="005328AE" w:rsidRDefault="00A75728" w:rsidP="00A75728">
      <w:pPr>
        <w:tabs>
          <w:tab w:val="left" w:pos="709"/>
        </w:tabs>
        <w:rPr>
          <w:sz w:val="24"/>
          <w:szCs w:val="24"/>
        </w:rPr>
      </w:pPr>
    </w:p>
    <w:p w:rsidR="00A75728" w:rsidRPr="005328AE" w:rsidRDefault="00A75728" w:rsidP="00A75728">
      <w:pPr>
        <w:tabs>
          <w:tab w:val="left" w:pos="709"/>
        </w:tabs>
        <w:rPr>
          <w:sz w:val="24"/>
          <w:szCs w:val="24"/>
        </w:rPr>
      </w:pPr>
    </w:p>
    <w:p w:rsidR="00A75728" w:rsidRPr="005328AE" w:rsidRDefault="00A75728" w:rsidP="00A75728">
      <w:pPr>
        <w:tabs>
          <w:tab w:val="left" w:pos="709"/>
        </w:tabs>
        <w:rPr>
          <w:sz w:val="24"/>
          <w:szCs w:val="24"/>
        </w:rPr>
      </w:pPr>
    </w:p>
    <w:p w:rsidR="00A75728" w:rsidRPr="005328AE" w:rsidRDefault="00A75728" w:rsidP="00A75728">
      <w:pPr>
        <w:tabs>
          <w:tab w:val="left" w:pos="709"/>
        </w:tabs>
        <w:rPr>
          <w:sz w:val="24"/>
          <w:szCs w:val="24"/>
        </w:rPr>
      </w:pPr>
      <w:r w:rsidRPr="005328AE">
        <w:rPr>
          <w:sz w:val="24"/>
          <w:szCs w:val="24"/>
        </w:rPr>
        <w:t xml:space="preserve">…………………….…………………………………                      …………………….………………….…………………………………      </w:t>
      </w:r>
    </w:p>
    <w:p w:rsidR="00A75728" w:rsidRPr="005328AE" w:rsidRDefault="00A75728" w:rsidP="00A75728">
      <w:pPr>
        <w:tabs>
          <w:tab w:val="left" w:pos="4253"/>
        </w:tabs>
        <w:rPr>
          <w:sz w:val="24"/>
          <w:szCs w:val="24"/>
        </w:rPr>
      </w:pPr>
    </w:p>
    <w:p w:rsidR="00A75728" w:rsidRPr="005328AE" w:rsidRDefault="00A75728" w:rsidP="00A75728">
      <w:pPr>
        <w:tabs>
          <w:tab w:val="left" w:pos="4253"/>
        </w:tabs>
        <w:jc w:val="both"/>
        <w:rPr>
          <w:sz w:val="24"/>
          <w:szCs w:val="24"/>
        </w:rPr>
      </w:pPr>
      <w:r w:rsidRPr="005328AE">
        <w:rPr>
          <w:sz w:val="24"/>
          <w:szCs w:val="24"/>
        </w:rPr>
        <w:t xml:space="preserve"> ( miejscowość, data)</w:t>
      </w:r>
      <w:r>
        <w:rPr>
          <w:sz w:val="24"/>
          <w:szCs w:val="24"/>
        </w:rPr>
        <w:t xml:space="preserve">                                      </w:t>
      </w:r>
      <w:r w:rsidRPr="005328AE">
        <w:rPr>
          <w:sz w:val="24"/>
          <w:szCs w:val="24"/>
        </w:rPr>
        <w:t xml:space="preserve">                           ( podpis Wykonawcy/ osoby upoważnionej do reprezentowania  Wykonawcy ) </w:t>
      </w:r>
    </w:p>
    <w:p w:rsidR="00A75728" w:rsidRPr="005328AE" w:rsidRDefault="00A75728" w:rsidP="00A75728">
      <w:pPr>
        <w:pStyle w:val="Standard"/>
        <w:ind w:left="-900"/>
        <w:jc w:val="both"/>
        <w:rPr>
          <w:b/>
          <w:bCs/>
          <w:iCs/>
          <w:sz w:val="22"/>
          <w:szCs w:val="22"/>
        </w:rPr>
      </w:pPr>
    </w:p>
    <w:p w:rsidR="00A75728" w:rsidRPr="005328AE" w:rsidRDefault="00A75728" w:rsidP="00A75728">
      <w:pPr>
        <w:tabs>
          <w:tab w:val="left" w:pos="4253"/>
        </w:tabs>
        <w:jc w:val="both"/>
        <w:rPr>
          <w:b/>
          <w:sz w:val="24"/>
          <w:szCs w:val="24"/>
        </w:rPr>
      </w:pPr>
    </w:p>
    <w:p w:rsidR="00A75728" w:rsidRDefault="00A75728" w:rsidP="00A75728">
      <w:pPr>
        <w:suppressAutoHyphens w:val="0"/>
        <w:spacing w:after="200"/>
        <w:jc w:val="both"/>
        <w:rPr>
          <w:strike/>
          <w:color w:val="FF0000"/>
          <w:sz w:val="24"/>
          <w:szCs w:val="24"/>
        </w:rPr>
      </w:pPr>
    </w:p>
    <w:p w:rsidR="00BB40E8" w:rsidRDefault="00BB40E8" w:rsidP="00A75728">
      <w:pPr>
        <w:suppressAutoHyphens w:val="0"/>
        <w:spacing w:after="200"/>
        <w:jc w:val="both"/>
        <w:rPr>
          <w:strike/>
          <w:color w:val="FF0000"/>
          <w:sz w:val="24"/>
          <w:szCs w:val="24"/>
        </w:rPr>
      </w:pPr>
    </w:p>
    <w:p w:rsidR="00BB40E8" w:rsidRDefault="00BB40E8" w:rsidP="00A75728">
      <w:pPr>
        <w:suppressAutoHyphens w:val="0"/>
        <w:spacing w:after="200"/>
        <w:jc w:val="both"/>
        <w:rPr>
          <w:strike/>
          <w:color w:val="FF0000"/>
          <w:sz w:val="24"/>
          <w:szCs w:val="24"/>
        </w:rPr>
      </w:pPr>
    </w:p>
    <w:p w:rsidR="00BB40E8" w:rsidRPr="00495CEE" w:rsidRDefault="00BB40E8" w:rsidP="00A75728">
      <w:pPr>
        <w:suppressAutoHyphens w:val="0"/>
        <w:spacing w:after="200"/>
        <w:jc w:val="both"/>
        <w:rPr>
          <w:strike/>
          <w:color w:val="FF0000"/>
          <w:sz w:val="24"/>
          <w:szCs w:val="24"/>
        </w:rPr>
      </w:pPr>
    </w:p>
    <w:p w:rsidR="00A75728" w:rsidRPr="005328AE" w:rsidRDefault="00A75728" w:rsidP="00A75728">
      <w:pPr>
        <w:suppressAutoHyphens w:val="0"/>
        <w:spacing w:after="200"/>
        <w:jc w:val="both"/>
        <w:rPr>
          <w:sz w:val="24"/>
          <w:szCs w:val="24"/>
        </w:rPr>
      </w:pPr>
    </w:p>
    <w:p w:rsidR="00A75728" w:rsidRDefault="00A75728" w:rsidP="00A75728">
      <w:pPr>
        <w:suppressAutoHyphens w:val="0"/>
        <w:spacing w:after="200"/>
        <w:jc w:val="both"/>
        <w:rPr>
          <w:sz w:val="24"/>
          <w:szCs w:val="24"/>
        </w:rPr>
      </w:pPr>
    </w:p>
    <w:p w:rsidR="00A75728" w:rsidRDefault="00A75728" w:rsidP="00A75728">
      <w:pPr>
        <w:suppressAutoHyphens w:val="0"/>
        <w:spacing w:after="200"/>
        <w:jc w:val="both"/>
        <w:rPr>
          <w:sz w:val="24"/>
          <w:szCs w:val="24"/>
        </w:rPr>
      </w:pPr>
    </w:p>
    <w:p w:rsidR="00A75728" w:rsidRPr="005328AE" w:rsidRDefault="00A75728" w:rsidP="00A75728">
      <w:pPr>
        <w:tabs>
          <w:tab w:val="left" w:pos="4253"/>
        </w:tabs>
        <w:jc w:val="center"/>
        <w:rPr>
          <w:b/>
          <w:bCs/>
          <w:sz w:val="24"/>
          <w:szCs w:val="24"/>
        </w:rPr>
      </w:pPr>
      <w:r w:rsidRPr="005328AE">
        <w:rPr>
          <w:b/>
          <w:bCs/>
          <w:sz w:val="24"/>
          <w:szCs w:val="24"/>
        </w:rPr>
        <w:t xml:space="preserve">DLA </w:t>
      </w:r>
      <w:r w:rsidR="0046221A">
        <w:rPr>
          <w:b/>
          <w:sz w:val="24"/>
          <w:szCs w:val="24"/>
        </w:rPr>
        <w:t>CZĘŚĆ</w:t>
      </w:r>
      <w:r w:rsidRPr="005328AE">
        <w:rPr>
          <w:b/>
          <w:bCs/>
          <w:sz w:val="24"/>
          <w:szCs w:val="24"/>
        </w:rPr>
        <w:t xml:space="preserve"> 9 – ŚWIEŻE WARZYWA I OWOCE </w:t>
      </w:r>
    </w:p>
    <w:p w:rsidR="00A75728" w:rsidRPr="005328AE" w:rsidRDefault="00A75728" w:rsidP="00A75728">
      <w:pPr>
        <w:tabs>
          <w:tab w:val="left" w:pos="4253"/>
        </w:tabs>
        <w:jc w:val="center"/>
        <w:rPr>
          <w:b/>
          <w:bCs/>
          <w:color w:val="000000"/>
          <w:sz w:val="24"/>
          <w:szCs w:val="24"/>
          <w:lang w:eastAsia="pl-PL"/>
        </w:rPr>
      </w:pPr>
      <w:r w:rsidRPr="005328AE">
        <w:rPr>
          <w:b/>
          <w:bCs/>
          <w:color w:val="000000"/>
          <w:sz w:val="24"/>
          <w:szCs w:val="24"/>
          <w:lang w:eastAsia="pl-PL"/>
        </w:rPr>
        <w:t>Kosztorys cenowy – opis produktów spożywczych</w:t>
      </w:r>
    </w:p>
    <w:p w:rsidR="00A75728" w:rsidRPr="005328AE" w:rsidRDefault="00A75728" w:rsidP="00A75728">
      <w:pPr>
        <w:rPr>
          <w:b/>
          <w:bCs/>
          <w:color w:val="000000"/>
          <w:sz w:val="24"/>
          <w:szCs w:val="24"/>
          <w:lang w:eastAsia="pl-PL"/>
        </w:rPr>
      </w:pPr>
      <w:r w:rsidRPr="005328AE">
        <w:rPr>
          <w:b/>
          <w:bCs/>
          <w:color w:val="000000"/>
          <w:sz w:val="24"/>
          <w:szCs w:val="24"/>
          <w:lang w:eastAsia="pl-PL"/>
        </w:rPr>
        <w:t>I KRYTERIUM OCENY OFERTY:</w:t>
      </w:r>
    </w:p>
    <w:tbl>
      <w:tblPr>
        <w:tblW w:w="14349" w:type="dxa"/>
        <w:tblInd w:w="2" w:type="dxa"/>
        <w:tblCellMar>
          <w:left w:w="70" w:type="dxa"/>
          <w:right w:w="70" w:type="dxa"/>
        </w:tblCellMar>
        <w:tblLook w:val="00A0"/>
      </w:tblPr>
      <w:tblGrid>
        <w:gridCol w:w="627"/>
        <w:gridCol w:w="3921"/>
        <w:gridCol w:w="1073"/>
        <w:gridCol w:w="993"/>
        <w:gridCol w:w="1539"/>
        <w:gridCol w:w="864"/>
        <w:gridCol w:w="1525"/>
        <w:gridCol w:w="1719"/>
        <w:gridCol w:w="2088"/>
      </w:tblGrid>
      <w:tr w:rsidR="00A75728" w:rsidRPr="005328AE" w:rsidTr="00A75728">
        <w:trPr>
          <w:trHeight w:val="1395"/>
        </w:trPr>
        <w:tc>
          <w:tcPr>
            <w:tcW w:w="627" w:type="dxa"/>
            <w:tcBorders>
              <w:top w:val="single" w:sz="4" w:space="0" w:color="auto"/>
              <w:left w:val="single" w:sz="4" w:space="0" w:color="auto"/>
              <w:bottom w:val="single" w:sz="4" w:space="0" w:color="auto"/>
              <w:right w:val="single" w:sz="4" w:space="0" w:color="auto"/>
            </w:tcBorders>
            <w:noWrap/>
            <w:vAlign w:val="center"/>
          </w:tcPr>
          <w:p w:rsidR="00A75728" w:rsidRPr="005328AE" w:rsidRDefault="00A75728" w:rsidP="00A75728">
            <w:pPr>
              <w:jc w:val="both"/>
              <w:rPr>
                <w:color w:val="000000"/>
                <w:sz w:val="24"/>
                <w:szCs w:val="24"/>
                <w:lang w:eastAsia="pl-PL"/>
              </w:rPr>
            </w:pPr>
            <w:r w:rsidRPr="005328AE">
              <w:rPr>
                <w:color w:val="000000"/>
                <w:sz w:val="24"/>
                <w:szCs w:val="24"/>
                <w:lang w:eastAsia="pl-PL"/>
              </w:rPr>
              <w:t>L</w:t>
            </w:r>
            <w:r w:rsidR="00500068">
              <w:rPr>
                <w:color w:val="000000"/>
                <w:sz w:val="24"/>
                <w:szCs w:val="24"/>
                <w:lang w:eastAsia="pl-PL"/>
              </w:rPr>
              <w:t>.</w:t>
            </w:r>
            <w:r w:rsidRPr="005328AE">
              <w:rPr>
                <w:color w:val="000000"/>
                <w:sz w:val="24"/>
                <w:szCs w:val="24"/>
                <w:lang w:eastAsia="pl-PL"/>
              </w:rPr>
              <w:t>p</w:t>
            </w:r>
            <w:r w:rsidR="00500068">
              <w:rPr>
                <w:color w:val="000000"/>
                <w:sz w:val="24"/>
                <w:szCs w:val="24"/>
                <w:lang w:eastAsia="pl-PL"/>
              </w:rPr>
              <w:t>.</w:t>
            </w:r>
          </w:p>
        </w:tc>
        <w:tc>
          <w:tcPr>
            <w:tcW w:w="3921" w:type="dxa"/>
            <w:tcBorders>
              <w:top w:val="single" w:sz="4" w:space="0" w:color="auto"/>
              <w:left w:val="nil"/>
              <w:bottom w:val="single" w:sz="4" w:space="0" w:color="auto"/>
              <w:right w:val="single" w:sz="4" w:space="0" w:color="auto"/>
            </w:tcBorders>
            <w:vAlign w:val="center"/>
          </w:tcPr>
          <w:p w:rsidR="00A75728" w:rsidRPr="005328AE" w:rsidRDefault="00A75728" w:rsidP="00500068">
            <w:pPr>
              <w:jc w:val="both"/>
              <w:rPr>
                <w:color w:val="000000"/>
                <w:sz w:val="24"/>
                <w:szCs w:val="24"/>
                <w:lang w:eastAsia="pl-PL"/>
              </w:rPr>
            </w:pPr>
            <w:r w:rsidRPr="005328AE">
              <w:rPr>
                <w:color w:val="000000"/>
                <w:sz w:val="24"/>
                <w:szCs w:val="24"/>
                <w:lang w:eastAsia="pl-PL"/>
              </w:rPr>
              <w:t xml:space="preserve">Przedmiot zamówienia – </w:t>
            </w:r>
            <w:r w:rsidR="00500068">
              <w:rPr>
                <w:b/>
                <w:bCs/>
                <w:color w:val="000000"/>
                <w:sz w:val="24"/>
                <w:szCs w:val="24"/>
                <w:lang w:eastAsia="pl-PL"/>
              </w:rPr>
              <w:t xml:space="preserve">Świeże warzywa i owoce </w:t>
            </w:r>
          </w:p>
        </w:tc>
        <w:tc>
          <w:tcPr>
            <w:tcW w:w="1073" w:type="dxa"/>
            <w:tcBorders>
              <w:top w:val="single" w:sz="4" w:space="0" w:color="auto"/>
              <w:left w:val="nil"/>
              <w:bottom w:val="single" w:sz="4" w:space="0" w:color="auto"/>
              <w:right w:val="single" w:sz="4" w:space="0" w:color="auto"/>
            </w:tcBorders>
            <w:vAlign w:val="center"/>
          </w:tcPr>
          <w:p w:rsidR="00A75728" w:rsidRPr="005328AE" w:rsidRDefault="00A75728" w:rsidP="00A75728">
            <w:pPr>
              <w:jc w:val="both"/>
              <w:rPr>
                <w:color w:val="000000"/>
                <w:sz w:val="24"/>
                <w:szCs w:val="24"/>
                <w:lang w:eastAsia="pl-PL"/>
              </w:rPr>
            </w:pPr>
            <w:r w:rsidRPr="005328AE">
              <w:rPr>
                <w:color w:val="000000"/>
                <w:sz w:val="24"/>
                <w:szCs w:val="24"/>
                <w:lang w:eastAsia="pl-PL"/>
              </w:rPr>
              <w:t>J M</w:t>
            </w:r>
          </w:p>
        </w:tc>
        <w:tc>
          <w:tcPr>
            <w:tcW w:w="993" w:type="dxa"/>
            <w:tcBorders>
              <w:top w:val="single" w:sz="4" w:space="0" w:color="auto"/>
              <w:left w:val="nil"/>
              <w:bottom w:val="single" w:sz="4" w:space="0" w:color="auto"/>
              <w:right w:val="single" w:sz="4" w:space="0" w:color="auto"/>
            </w:tcBorders>
            <w:noWrap/>
            <w:vAlign w:val="center"/>
          </w:tcPr>
          <w:p w:rsidR="00A75728" w:rsidRPr="005328AE" w:rsidRDefault="00A75728" w:rsidP="00A75728">
            <w:pPr>
              <w:jc w:val="both"/>
              <w:rPr>
                <w:color w:val="000000"/>
                <w:sz w:val="24"/>
                <w:szCs w:val="24"/>
                <w:lang w:eastAsia="pl-PL"/>
              </w:rPr>
            </w:pPr>
            <w:r w:rsidRPr="005328AE">
              <w:rPr>
                <w:color w:val="000000"/>
                <w:sz w:val="24"/>
                <w:szCs w:val="24"/>
                <w:lang w:eastAsia="pl-PL"/>
              </w:rPr>
              <w:t>Ilość</w:t>
            </w:r>
          </w:p>
        </w:tc>
        <w:tc>
          <w:tcPr>
            <w:tcW w:w="1539" w:type="dxa"/>
            <w:tcBorders>
              <w:top w:val="single" w:sz="4" w:space="0" w:color="auto"/>
              <w:left w:val="nil"/>
              <w:bottom w:val="single" w:sz="4" w:space="0" w:color="auto"/>
              <w:right w:val="single" w:sz="4" w:space="0" w:color="auto"/>
            </w:tcBorders>
            <w:vAlign w:val="center"/>
          </w:tcPr>
          <w:p w:rsidR="00A75728" w:rsidRPr="005328AE" w:rsidRDefault="00A75728" w:rsidP="00A75728">
            <w:pPr>
              <w:jc w:val="both"/>
              <w:rPr>
                <w:color w:val="000000"/>
                <w:sz w:val="24"/>
                <w:szCs w:val="24"/>
                <w:lang w:eastAsia="pl-PL"/>
              </w:rPr>
            </w:pPr>
            <w:r w:rsidRPr="005328AE">
              <w:rPr>
                <w:color w:val="000000"/>
                <w:sz w:val="24"/>
                <w:szCs w:val="24"/>
                <w:lang w:eastAsia="pl-PL"/>
              </w:rPr>
              <w:t xml:space="preserve">Cena jednostkowa </w:t>
            </w:r>
            <w:r w:rsidRPr="005328AE">
              <w:rPr>
                <w:color w:val="000000"/>
                <w:sz w:val="24"/>
                <w:szCs w:val="24"/>
                <w:u w:val="single"/>
                <w:lang w:eastAsia="pl-PL"/>
              </w:rPr>
              <w:t xml:space="preserve">netto w </w:t>
            </w:r>
            <w:proofErr w:type="spellStart"/>
            <w:r w:rsidRPr="005328AE">
              <w:rPr>
                <w:color w:val="000000"/>
                <w:sz w:val="24"/>
                <w:szCs w:val="24"/>
                <w:u w:val="single"/>
                <w:lang w:eastAsia="pl-PL"/>
              </w:rPr>
              <w:t>pln</w:t>
            </w:r>
            <w:proofErr w:type="spellEnd"/>
          </w:p>
        </w:tc>
        <w:tc>
          <w:tcPr>
            <w:tcW w:w="864" w:type="dxa"/>
            <w:tcBorders>
              <w:top w:val="single" w:sz="4" w:space="0" w:color="auto"/>
              <w:left w:val="nil"/>
              <w:bottom w:val="single" w:sz="4" w:space="0" w:color="auto"/>
              <w:right w:val="single" w:sz="4" w:space="0" w:color="auto"/>
            </w:tcBorders>
            <w:vAlign w:val="center"/>
          </w:tcPr>
          <w:p w:rsidR="00A75728" w:rsidRPr="005328AE" w:rsidRDefault="00A75728" w:rsidP="00A75728">
            <w:pPr>
              <w:jc w:val="both"/>
              <w:rPr>
                <w:color w:val="000000"/>
                <w:sz w:val="24"/>
                <w:szCs w:val="24"/>
                <w:lang w:eastAsia="pl-PL"/>
              </w:rPr>
            </w:pPr>
            <w:r w:rsidRPr="005328AE">
              <w:rPr>
                <w:color w:val="000000"/>
                <w:sz w:val="24"/>
                <w:szCs w:val="24"/>
                <w:lang w:eastAsia="pl-PL"/>
              </w:rPr>
              <w:t xml:space="preserve">Stawka VAT (%) </w:t>
            </w:r>
          </w:p>
        </w:tc>
        <w:tc>
          <w:tcPr>
            <w:tcW w:w="1525" w:type="dxa"/>
            <w:tcBorders>
              <w:top w:val="single" w:sz="4" w:space="0" w:color="auto"/>
              <w:left w:val="nil"/>
              <w:bottom w:val="single" w:sz="4" w:space="0" w:color="auto"/>
              <w:right w:val="single" w:sz="4" w:space="0" w:color="auto"/>
            </w:tcBorders>
            <w:vAlign w:val="center"/>
          </w:tcPr>
          <w:p w:rsidR="00A75728" w:rsidRPr="005328AE" w:rsidRDefault="00A75728" w:rsidP="00A75728">
            <w:pPr>
              <w:jc w:val="both"/>
              <w:rPr>
                <w:color w:val="000000"/>
                <w:sz w:val="24"/>
                <w:szCs w:val="24"/>
                <w:u w:val="single"/>
                <w:lang w:eastAsia="pl-PL"/>
              </w:rPr>
            </w:pPr>
            <w:r w:rsidRPr="005328AE">
              <w:rPr>
                <w:color w:val="000000"/>
                <w:sz w:val="24"/>
                <w:szCs w:val="24"/>
                <w:lang w:eastAsia="pl-PL"/>
              </w:rPr>
              <w:t xml:space="preserve">Cena jednostkowa </w:t>
            </w:r>
            <w:r w:rsidRPr="005328AE">
              <w:rPr>
                <w:color w:val="000000"/>
                <w:sz w:val="24"/>
                <w:szCs w:val="24"/>
                <w:u w:val="single"/>
                <w:lang w:eastAsia="pl-PL"/>
              </w:rPr>
              <w:t xml:space="preserve">brutto w </w:t>
            </w:r>
            <w:proofErr w:type="spellStart"/>
            <w:r w:rsidRPr="005328AE">
              <w:rPr>
                <w:color w:val="000000"/>
                <w:sz w:val="24"/>
                <w:szCs w:val="24"/>
                <w:u w:val="single"/>
                <w:lang w:eastAsia="pl-PL"/>
              </w:rPr>
              <w:t>pln</w:t>
            </w:r>
            <w:proofErr w:type="spellEnd"/>
            <w:r w:rsidR="0046221A">
              <w:rPr>
                <w:color w:val="000000"/>
                <w:sz w:val="24"/>
                <w:szCs w:val="24"/>
                <w:u w:val="single"/>
                <w:lang w:eastAsia="pl-PL"/>
              </w:rPr>
              <w:t xml:space="preserve"> (kol. 5+kol. 6)</w:t>
            </w:r>
          </w:p>
        </w:tc>
        <w:tc>
          <w:tcPr>
            <w:tcW w:w="1719" w:type="dxa"/>
            <w:tcBorders>
              <w:top w:val="single" w:sz="4" w:space="0" w:color="auto"/>
              <w:left w:val="nil"/>
              <w:bottom w:val="single" w:sz="4" w:space="0" w:color="auto"/>
              <w:right w:val="single" w:sz="4" w:space="0" w:color="auto"/>
            </w:tcBorders>
            <w:vAlign w:val="center"/>
          </w:tcPr>
          <w:p w:rsidR="00A75728" w:rsidRDefault="00A75728" w:rsidP="00A75728">
            <w:pPr>
              <w:jc w:val="both"/>
              <w:rPr>
                <w:color w:val="000000"/>
                <w:sz w:val="24"/>
                <w:szCs w:val="24"/>
                <w:lang w:eastAsia="pl-PL"/>
              </w:rPr>
            </w:pPr>
            <w:r w:rsidRPr="005328AE">
              <w:rPr>
                <w:color w:val="000000"/>
                <w:sz w:val="24"/>
                <w:szCs w:val="24"/>
                <w:lang w:eastAsia="pl-PL"/>
              </w:rPr>
              <w:t xml:space="preserve">Wartość całkowita netto w </w:t>
            </w:r>
            <w:proofErr w:type="spellStart"/>
            <w:r w:rsidRPr="005328AE">
              <w:rPr>
                <w:color w:val="000000"/>
                <w:sz w:val="24"/>
                <w:szCs w:val="24"/>
                <w:lang w:eastAsia="pl-PL"/>
              </w:rPr>
              <w:t>pln</w:t>
            </w:r>
            <w:proofErr w:type="spellEnd"/>
          </w:p>
          <w:p w:rsidR="00A75728" w:rsidRPr="005328AE" w:rsidRDefault="00A75728" w:rsidP="00A75728">
            <w:pPr>
              <w:jc w:val="both"/>
              <w:rPr>
                <w:color w:val="000000"/>
                <w:sz w:val="24"/>
                <w:szCs w:val="24"/>
                <w:lang w:eastAsia="pl-PL"/>
              </w:rPr>
            </w:pPr>
            <w:r>
              <w:rPr>
                <w:color w:val="000000"/>
                <w:sz w:val="24"/>
                <w:szCs w:val="24"/>
                <w:lang w:eastAsia="pl-PL"/>
              </w:rPr>
              <w:t>(kol.4 x kol.5)</w:t>
            </w:r>
          </w:p>
          <w:p w:rsidR="00A75728" w:rsidRPr="005328AE" w:rsidRDefault="00A75728" w:rsidP="00A75728">
            <w:pPr>
              <w:jc w:val="both"/>
              <w:rPr>
                <w:color w:val="000000"/>
                <w:sz w:val="24"/>
                <w:szCs w:val="24"/>
                <w:lang w:eastAsia="pl-PL"/>
              </w:rPr>
            </w:pPr>
          </w:p>
        </w:tc>
        <w:tc>
          <w:tcPr>
            <w:tcW w:w="2088" w:type="dxa"/>
            <w:tcBorders>
              <w:top w:val="single" w:sz="4" w:space="0" w:color="auto"/>
              <w:left w:val="nil"/>
              <w:bottom w:val="single" w:sz="4" w:space="0" w:color="auto"/>
              <w:right w:val="single" w:sz="4" w:space="0" w:color="auto"/>
            </w:tcBorders>
            <w:vAlign w:val="center"/>
          </w:tcPr>
          <w:p w:rsidR="00A75728" w:rsidRDefault="00A75728" w:rsidP="00A75728">
            <w:pPr>
              <w:jc w:val="both"/>
              <w:rPr>
                <w:color w:val="000000"/>
                <w:sz w:val="24"/>
                <w:szCs w:val="24"/>
                <w:lang w:eastAsia="pl-PL"/>
              </w:rPr>
            </w:pPr>
            <w:r w:rsidRPr="005328AE">
              <w:rPr>
                <w:color w:val="000000"/>
                <w:sz w:val="24"/>
                <w:szCs w:val="24"/>
                <w:lang w:eastAsia="pl-PL"/>
              </w:rPr>
              <w:t xml:space="preserve">Wartość całkowita brutto w </w:t>
            </w:r>
            <w:proofErr w:type="spellStart"/>
            <w:r w:rsidRPr="005328AE">
              <w:rPr>
                <w:color w:val="000000"/>
                <w:sz w:val="24"/>
                <w:szCs w:val="24"/>
                <w:lang w:eastAsia="pl-PL"/>
              </w:rPr>
              <w:t>pln</w:t>
            </w:r>
            <w:proofErr w:type="spellEnd"/>
          </w:p>
          <w:p w:rsidR="00A75728" w:rsidRPr="005328AE" w:rsidRDefault="00A75728" w:rsidP="00A75728">
            <w:pPr>
              <w:jc w:val="both"/>
              <w:rPr>
                <w:color w:val="000000"/>
                <w:sz w:val="24"/>
                <w:szCs w:val="24"/>
                <w:lang w:eastAsia="pl-PL"/>
              </w:rPr>
            </w:pPr>
            <w:r>
              <w:rPr>
                <w:color w:val="000000"/>
                <w:sz w:val="24"/>
                <w:szCs w:val="24"/>
                <w:lang w:eastAsia="pl-PL"/>
              </w:rPr>
              <w:t>[kol. 8 + stawka Vat (wskazana w kol. 6)]</w:t>
            </w:r>
          </w:p>
          <w:p w:rsidR="00A75728" w:rsidRPr="005328AE" w:rsidRDefault="00A75728" w:rsidP="00A75728">
            <w:pPr>
              <w:jc w:val="both"/>
              <w:rPr>
                <w:color w:val="000000"/>
                <w:sz w:val="24"/>
                <w:szCs w:val="24"/>
                <w:lang w:eastAsia="pl-PL"/>
              </w:rPr>
            </w:pPr>
          </w:p>
        </w:tc>
      </w:tr>
      <w:tr w:rsidR="00A75728" w:rsidRPr="005328AE" w:rsidTr="00A75728">
        <w:trPr>
          <w:trHeight w:val="559"/>
        </w:trPr>
        <w:tc>
          <w:tcPr>
            <w:tcW w:w="627" w:type="dxa"/>
            <w:tcBorders>
              <w:top w:val="nil"/>
              <w:left w:val="single" w:sz="4" w:space="0" w:color="auto"/>
              <w:bottom w:val="single" w:sz="4" w:space="0" w:color="auto"/>
              <w:right w:val="single" w:sz="4" w:space="0" w:color="auto"/>
            </w:tcBorders>
            <w:noWrap/>
            <w:vAlign w:val="center"/>
          </w:tcPr>
          <w:p w:rsidR="00A75728" w:rsidRPr="005328AE" w:rsidRDefault="00A75728" w:rsidP="00A75728">
            <w:pPr>
              <w:jc w:val="both"/>
              <w:rPr>
                <w:color w:val="000000"/>
                <w:sz w:val="24"/>
                <w:szCs w:val="24"/>
                <w:lang w:eastAsia="pl-PL"/>
              </w:rPr>
            </w:pPr>
            <w:r w:rsidRPr="005328AE">
              <w:rPr>
                <w:color w:val="000000"/>
                <w:sz w:val="24"/>
                <w:szCs w:val="24"/>
                <w:lang w:eastAsia="pl-PL"/>
              </w:rPr>
              <w:t>kol.1</w:t>
            </w:r>
          </w:p>
        </w:tc>
        <w:tc>
          <w:tcPr>
            <w:tcW w:w="3921" w:type="dxa"/>
            <w:tcBorders>
              <w:top w:val="nil"/>
              <w:left w:val="nil"/>
              <w:bottom w:val="single" w:sz="4" w:space="0" w:color="auto"/>
              <w:right w:val="single" w:sz="4" w:space="0" w:color="auto"/>
            </w:tcBorders>
            <w:vAlign w:val="center"/>
          </w:tcPr>
          <w:p w:rsidR="00A75728" w:rsidRPr="005328AE" w:rsidRDefault="00A75728" w:rsidP="00A75728">
            <w:pPr>
              <w:jc w:val="both"/>
              <w:rPr>
                <w:color w:val="000000"/>
                <w:sz w:val="24"/>
                <w:szCs w:val="24"/>
                <w:lang w:eastAsia="pl-PL"/>
              </w:rPr>
            </w:pPr>
            <w:r w:rsidRPr="005328AE">
              <w:rPr>
                <w:color w:val="000000"/>
                <w:sz w:val="24"/>
                <w:szCs w:val="24"/>
                <w:lang w:eastAsia="pl-PL"/>
              </w:rPr>
              <w:t>Kol.2</w:t>
            </w:r>
          </w:p>
        </w:tc>
        <w:tc>
          <w:tcPr>
            <w:tcW w:w="1073" w:type="dxa"/>
            <w:tcBorders>
              <w:top w:val="nil"/>
              <w:left w:val="nil"/>
              <w:bottom w:val="single" w:sz="4" w:space="0" w:color="auto"/>
              <w:right w:val="single" w:sz="4" w:space="0" w:color="auto"/>
            </w:tcBorders>
            <w:vAlign w:val="center"/>
          </w:tcPr>
          <w:p w:rsidR="00A75728" w:rsidRPr="005328AE" w:rsidRDefault="00A75728" w:rsidP="00A75728">
            <w:pPr>
              <w:jc w:val="both"/>
              <w:rPr>
                <w:color w:val="000000"/>
                <w:sz w:val="24"/>
                <w:szCs w:val="24"/>
                <w:lang w:eastAsia="pl-PL"/>
              </w:rPr>
            </w:pPr>
            <w:r w:rsidRPr="005328AE">
              <w:rPr>
                <w:color w:val="000000"/>
                <w:sz w:val="24"/>
                <w:szCs w:val="24"/>
                <w:lang w:eastAsia="pl-PL"/>
              </w:rPr>
              <w:t>Kol.3</w:t>
            </w:r>
          </w:p>
        </w:tc>
        <w:tc>
          <w:tcPr>
            <w:tcW w:w="993" w:type="dxa"/>
            <w:tcBorders>
              <w:top w:val="nil"/>
              <w:left w:val="nil"/>
              <w:bottom w:val="single" w:sz="4" w:space="0" w:color="auto"/>
              <w:right w:val="single" w:sz="4" w:space="0" w:color="auto"/>
            </w:tcBorders>
            <w:noWrap/>
            <w:vAlign w:val="center"/>
          </w:tcPr>
          <w:p w:rsidR="00A75728" w:rsidRPr="005328AE" w:rsidRDefault="00A75728" w:rsidP="00A75728">
            <w:pPr>
              <w:jc w:val="both"/>
              <w:rPr>
                <w:color w:val="000000"/>
                <w:sz w:val="24"/>
                <w:szCs w:val="24"/>
                <w:lang w:eastAsia="pl-PL"/>
              </w:rPr>
            </w:pPr>
            <w:r w:rsidRPr="005328AE">
              <w:rPr>
                <w:color w:val="000000"/>
                <w:sz w:val="24"/>
                <w:szCs w:val="24"/>
                <w:lang w:eastAsia="pl-PL"/>
              </w:rPr>
              <w:t>Kol.4</w:t>
            </w:r>
          </w:p>
        </w:tc>
        <w:tc>
          <w:tcPr>
            <w:tcW w:w="1539" w:type="dxa"/>
            <w:tcBorders>
              <w:top w:val="nil"/>
              <w:left w:val="nil"/>
              <w:bottom w:val="single" w:sz="4" w:space="0" w:color="auto"/>
              <w:right w:val="single" w:sz="4" w:space="0" w:color="auto"/>
            </w:tcBorders>
            <w:vAlign w:val="center"/>
          </w:tcPr>
          <w:p w:rsidR="00A75728" w:rsidRPr="005328AE" w:rsidRDefault="00A75728" w:rsidP="00A75728">
            <w:pPr>
              <w:jc w:val="both"/>
              <w:rPr>
                <w:color w:val="000000"/>
                <w:sz w:val="24"/>
                <w:szCs w:val="24"/>
                <w:lang w:eastAsia="pl-PL"/>
              </w:rPr>
            </w:pPr>
            <w:r w:rsidRPr="005328AE">
              <w:rPr>
                <w:color w:val="000000"/>
                <w:sz w:val="24"/>
                <w:szCs w:val="24"/>
                <w:lang w:eastAsia="pl-PL"/>
              </w:rPr>
              <w:t>Kol.5</w:t>
            </w:r>
          </w:p>
        </w:tc>
        <w:tc>
          <w:tcPr>
            <w:tcW w:w="864" w:type="dxa"/>
            <w:tcBorders>
              <w:top w:val="nil"/>
              <w:left w:val="nil"/>
              <w:bottom w:val="single" w:sz="4" w:space="0" w:color="auto"/>
              <w:right w:val="single" w:sz="4" w:space="0" w:color="auto"/>
            </w:tcBorders>
            <w:vAlign w:val="center"/>
          </w:tcPr>
          <w:p w:rsidR="00A75728" w:rsidRPr="005328AE" w:rsidRDefault="00A75728" w:rsidP="00A75728">
            <w:pPr>
              <w:jc w:val="both"/>
              <w:rPr>
                <w:color w:val="000000"/>
                <w:sz w:val="24"/>
                <w:szCs w:val="24"/>
                <w:lang w:eastAsia="pl-PL"/>
              </w:rPr>
            </w:pPr>
            <w:r w:rsidRPr="005328AE">
              <w:rPr>
                <w:color w:val="000000"/>
                <w:sz w:val="24"/>
                <w:szCs w:val="24"/>
                <w:lang w:eastAsia="pl-PL"/>
              </w:rPr>
              <w:t>Kol.6</w:t>
            </w:r>
          </w:p>
        </w:tc>
        <w:tc>
          <w:tcPr>
            <w:tcW w:w="1525" w:type="dxa"/>
            <w:tcBorders>
              <w:top w:val="nil"/>
              <w:left w:val="nil"/>
              <w:bottom w:val="single" w:sz="4" w:space="0" w:color="auto"/>
              <w:right w:val="single" w:sz="4" w:space="0" w:color="auto"/>
            </w:tcBorders>
            <w:vAlign w:val="center"/>
          </w:tcPr>
          <w:p w:rsidR="00A75728" w:rsidRPr="005328AE" w:rsidRDefault="00A75728" w:rsidP="00A75728">
            <w:pPr>
              <w:jc w:val="both"/>
              <w:rPr>
                <w:color w:val="000000"/>
                <w:sz w:val="24"/>
                <w:szCs w:val="24"/>
                <w:lang w:eastAsia="pl-PL"/>
              </w:rPr>
            </w:pPr>
            <w:r w:rsidRPr="005328AE">
              <w:rPr>
                <w:color w:val="000000"/>
                <w:sz w:val="24"/>
                <w:szCs w:val="24"/>
                <w:lang w:eastAsia="pl-PL"/>
              </w:rPr>
              <w:t>Kol.7</w:t>
            </w:r>
          </w:p>
        </w:tc>
        <w:tc>
          <w:tcPr>
            <w:tcW w:w="1719" w:type="dxa"/>
            <w:tcBorders>
              <w:top w:val="nil"/>
              <w:left w:val="nil"/>
              <w:bottom w:val="single" w:sz="4" w:space="0" w:color="auto"/>
              <w:right w:val="single" w:sz="4" w:space="0" w:color="auto"/>
            </w:tcBorders>
            <w:vAlign w:val="center"/>
          </w:tcPr>
          <w:p w:rsidR="00A75728" w:rsidRPr="005328AE" w:rsidRDefault="00A75728" w:rsidP="00A75728">
            <w:pPr>
              <w:jc w:val="both"/>
              <w:rPr>
                <w:color w:val="000000"/>
                <w:sz w:val="24"/>
                <w:szCs w:val="24"/>
                <w:lang w:eastAsia="pl-PL"/>
              </w:rPr>
            </w:pPr>
            <w:r w:rsidRPr="005328AE">
              <w:rPr>
                <w:color w:val="000000"/>
                <w:sz w:val="24"/>
                <w:szCs w:val="24"/>
                <w:lang w:eastAsia="pl-PL"/>
              </w:rPr>
              <w:t>Kol.8</w:t>
            </w:r>
          </w:p>
        </w:tc>
        <w:tc>
          <w:tcPr>
            <w:tcW w:w="2088" w:type="dxa"/>
            <w:tcBorders>
              <w:top w:val="nil"/>
              <w:left w:val="nil"/>
              <w:bottom w:val="single" w:sz="4" w:space="0" w:color="auto"/>
              <w:right w:val="single" w:sz="4" w:space="0" w:color="auto"/>
            </w:tcBorders>
            <w:vAlign w:val="center"/>
          </w:tcPr>
          <w:p w:rsidR="00A75728" w:rsidRPr="005328AE" w:rsidRDefault="00A75728" w:rsidP="00A75728">
            <w:pPr>
              <w:jc w:val="both"/>
              <w:rPr>
                <w:color w:val="000000"/>
                <w:sz w:val="24"/>
                <w:szCs w:val="24"/>
                <w:lang w:eastAsia="pl-PL"/>
              </w:rPr>
            </w:pPr>
            <w:r w:rsidRPr="005328AE">
              <w:rPr>
                <w:color w:val="000000"/>
                <w:sz w:val="24"/>
                <w:szCs w:val="24"/>
                <w:lang w:eastAsia="pl-PL"/>
              </w:rPr>
              <w:t>Kol.9</w:t>
            </w:r>
          </w:p>
        </w:tc>
      </w:tr>
      <w:tr w:rsidR="00A75728" w:rsidRPr="005328AE" w:rsidTr="00A75728">
        <w:trPr>
          <w:trHeight w:val="195"/>
        </w:trPr>
        <w:tc>
          <w:tcPr>
            <w:tcW w:w="14349" w:type="dxa"/>
            <w:gridSpan w:val="9"/>
            <w:tcBorders>
              <w:top w:val="single" w:sz="4" w:space="0" w:color="auto"/>
              <w:left w:val="single" w:sz="4" w:space="0" w:color="auto"/>
              <w:bottom w:val="single" w:sz="4" w:space="0" w:color="auto"/>
              <w:right w:val="single" w:sz="4" w:space="0" w:color="auto"/>
            </w:tcBorders>
            <w:noWrap/>
            <w:vAlign w:val="center"/>
          </w:tcPr>
          <w:p w:rsidR="00A75728" w:rsidRPr="005328AE" w:rsidRDefault="00A75728" w:rsidP="00A75728">
            <w:pPr>
              <w:jc w:val="center"/>
              <w:rPr>
                <w:color w:val="000000"/>
                <w:sz w:val="24"/>
                <w:szCs w:val="24"/>
                <w:lang w:eastAsia="pl-PL"/>
              </w:rPr>
            </w:pPr>
            <w:r w:rsidRPr="005328AE">
              <w:rPr>
                <w:b/>
                <w:color w:val="000000"/>
                <w:sz w:val="24"/>
                <w:szCs w:val="24"/>
                <w:lang w:eastAsia="pl-PL"/>
              </w:rPr>
              <w:t>WARZYWA</w:t>
            </w:r>
          </w:p>
        </w:tc>
      </w:tr>
      <w:tr w:rsidR="0033498D" w:rsidRPr="005328AE" w:rsidTr="00EA33AB">
        <w:trPr>
          <w:trHeight w:val="439"/>
        </w:trPr>
        <w:tc>
          <w:tcPr>
            <w:tcW w:w="627" w:type="dxa"/>
            <w:tcBorders>
              <w:top w:val="nil"/>
              <w:left w:val="single" w:sz="4" w:space="0" w:color="auto"/>
              <w:bottom w:val="single" w:sz="4" w:space="0" w:color="auto"/>
              <w:right w:val="single" w:sz="4" w:space="0" w:color="auto"/>
            </w:tcBorders>
            <w:noWrap/>
            <w:vAlign w:val="center"/>
          </w:tcPr>
          <w:p w:rsidR="0033498D" w:rsidRPr="00C27AD4" w:rsidRDefault="0033498D" w:rsidP="00EA33AB">
            <w:pPr>
              <w:suppressAutoHyphens w:val="0"/>
              <w:jc w:val="center"/>
              <w:rPr>
                <w:color w:val="000000"/>
                <w:sz w:val="24"/>
                <w:szCs w:val="24"/>
                <w:lang w:eastAsia="pl-PL"/>
              </w:rPr>
            </w:pPr>
            <w:r w:rsidRPr="00C27AD4">
              <w:rPr>
                <w:color w:val="000000"/>
                <w:sz w:val="24"/>
                <w:szCs w:val="24"/>
                <w:lang w:eastAsia="pl-PL"/>
              </w:rPr>
              <w:t>1.</w:t>
            </w:r>
          </w:p>
        </w:tc>
        <w:tc>
          <w:tcPr>
            <w:tcW w:w="3921" w:type="dxa"/>
            <w:tcBorders>
              <w:top w:val="nil"/>
              <w:left w:val="nil"/>
              <w:bottom w:val="single" w:sz="4" w:space="0" w:color="auto"/>
              <w:right w:val="single" w:sz="4" w:space="0" w:color="auto"/>
            </w:tcBorders>
            <w:vAlign w:val="center"/>
          </w:tcPr>
          <w:p w:rsidR="0033498D" w:rsidRDefault="0033498D" w:rsidP="00336BF6">
            <w:pPr>
              <w:rPr>
                <w:rFonts w:ascii="Calibri" w:hAnsi="Calibri" w:cs="Calibri"/>
                <w:b/>
                <w:bCs/>
                <w:color w:val="000000"/>
                <w:sz w:val="22"/>
                <w:szCs w:val="22"/>
              </w:rPr>
            </w:pPr>
            <w:r>
              <w:rPr>
                <w:rFonts w:ascii="Calibri" w:hAnsi="Calibri" w:cs="Calibri"/>
                <w:b/>
                <w:bCs/>
                <w:color w:val="000000"/>
                <w:sz w:val="22"/>
                <w:szCs w:val="22"/>
              </w:rPr>
              <w:t>Botwinka</w:t>
            </w:r>
            <w:r>
              <w:rPr>
                <w:rFonts w:ascii="Calibri" w:hAnsi="Calibri" w:cs="Calibri"/>
                <w:color w:val="000000"/>
                <w:sz w:val="22"/>
                <w:szCs w:val="22"/>
              </w:rPr>
              <w:t xml:space="preserve"> -</w:t>
            </w:r>
            <w:proofErr w:type="spellStart"/>
            <w:r>
              <w:rPr>
                <w:rFonts w:ascii="Calibri" w:hAnsi="Calibri" w:cs="Calibri"/>
                <w:color w:val="000000"/>
                <w:sz w:val="22"/>
                <w:szCs w:val="22"/>
              </w:rPr>
              <w:t>kl.I</w:t>
            </w:r>
            <w:proofErr w:type="spellEnd"/>
            <w:r>
              <w:rPr>
                <w:rFonts w:ascii="Calibri" w:hAnsi="Calibri" w:cs="Calibri"/>
                <w:color w:val="000000"/>
                <w:sz w:val="22"/>
                <w:szCs w:val="22"/>
              </w:rPr>
              <w:t>, bez objawów zwiędnięcia, zdrowe, bez objawów zapatrzeń, zmarznięcia i gnicia , bez szkodników i śladów po szkodnikach, czyste, bez obcych zanieczyszczeń,</w:t>
            </w:r>
          </w:p>
        </w:tc>
        <w:tc>
          <w:tcPr>
            <w:tcW w:w="1073" w:type="dxa"/>
            <w:tcBorders>
              <w:top w:val="nil"/>
              <w:left w:val="nil"/>
              <w:bottom w:val="single" w:sz="4" w:space="0" w:color="auto"/>
              <w:right w:val="single" w:sz="4" w:space="0" w:color="auto"/>
            </w:tcBorders>
            <w:noWrap/>
            <w:vAlign w:val="center"/>
          </w:tcPr>
          <w:p w:rsidR="0033498D" w:rsidRPr="00C27AD4" w:rsidRDefault="0033498D" w:rsidP="00EA33AB">
            <w:pPr>
              <w:suppressAutoHyphens w:val="0"/>
              <w:rPr>
                <w:color w:val="000000"/>
                <w:sz w:val="24"/>
                <w:szCs w:val="24"/>
                <w:lang w:eastAsia="pl-PL"/>
              </w:rPr>
            </w:pPr>
            <w:r>
              <w:rPr>
                <w:color w:val="000000"/>
                <w:sz w:val="24"/>
                <w:szCs w:val="24"/>
                <w:lang w:eastAsia="pl-PL"/>
              </w:rPr>
              <w:t>s</w:t>
            </w:r>
            <w:r w:rsidRPr="00C27AD4">
              <w:rPr>
                <w:color w:val="000000"/>
                <w:sz w:val="24"/>
                <w:szCs w:val="24"/>
                <w:lang w:eastAsia="pl-PL"/>
              </w:rPr>
              <w:t>zt</w:t>
            </w:r>
            <w:r>
              <w:rPr>
                <w:color w:val="000000"/>
                <w:sz w:val="24"/>
                <w:szCs w:val="24"/>
                <w:lang w:eastAsia="pl-PL"/>
              </w:rPr>
              <w:t>.</w:t>
            </w:r>
          </w:p>
        </w:tc>
        <w:tc>
          <w:tcPr>
            <w:tcW w:w="993" w:type="dxa"/>
            <w:tcBorders>
              <w:top w:val="nil"/>
              <w:left w:val="nil"/>
              <w:bottom w:val="single" w:sz="4" w:space="0" w:color="auto"/>
              <w:right w:val="single" w:sz="4" w:space="0" w:color="auto"/>
            </w:tcBorders>
            <w:vAlign w:val="bottom"/>
          </w:tcPr>
          <w:p w:rsidR="0033498D" w:rsidRPr="00C27AD4" w:rsidRDefault="0033498D" w:rsidP="00EA33AB">
            <w:pPr>
              <w:suppressAutoHyphens w:val="0"/>
              <w:jc w:val="right"/>
              <w:rPr>
                <w:color w:val="000000"/>
                <w:sz w:val="24"/>
                <w:szCs w:val="24"/>
                <w:lang w:eastAsia="pl-PL"/>
              </w:rPr>
            </w:pPr>
            <w:r>
              <w:rPr>
                <w:color w:val="000000"/>
                <w:sz w:val="24"/>
                <w:szCs w:val="24"/>
                <w:lang w:eastAsia="pl-PL"/>
              </w:rPr>
              <w:t>150</w:t>
            </w:r>
          </w:p>
        </w:tc>
        <w:tc>
          <w:tcPr>
            <w:tcW w:w="1539" w:type="dxa"/>
            <w:tcBorders>
              <w:top w:val="nil"/>
              <w:left w:val="nil"/>
              <w:bottom w:val="single" w:sz="4" w:space="0" w:color="auto"/>
              <w:right w:val="single" w:sz="4" w:space="0" w:color="auto"/>
            </w:tcBorders>
            <w:vAlign w:val="center"/>
          </w:tcPr>
          <w:p w:rsidR="0033498D" w:rsidRPr="005328AE" w:rsidRDefault="0033498D" w:rsidP="00A75728">
            <w:pPr>
              <w:jc w:val="both"/>
              <w:rPr>
                <w:color w:val="000000"/>
                <w:sz w:val="24"/>
                <w:szCs w:val="24"/>
                <w:lang w:eastAsia="pl-PL"/>
              </w:rPr>
            </w:pPr>
          </w:p>
        </w:tc>
        <w:tc>
          <w:tcPr>
            <w:tcW w:w="864" w:type="dxa"/>
            <w:tcBorders>
              <w:top w:val="nil"/>
              <w:left w:val="nil"/>
              <w:bottom w:val="single" w:sz="4" w:space="0" w:color="auto"/>
              <w:right w:val="single" w:sz="4" w:space="0" w:color="auto"/>
            </w:tcBorders>
            <w:vAlign w:val="center"/>
          </w:tcPr>
          <w:p w:rsidR="0033498D" w:rsidRPr="005328AE" w:rsidRDefault="0033498D" w:rsidP="00A75728">
            <w:pPr>
              <w:jc w:val="both"/>
              <w:rPr>
                <w:color w:val="000000"/>
                <w:sz w:val="24"/>
                <w:szCs w:val="24"/>
                <w:lang w:eastAsia="pl-PL"/>
              </w:rPr>
            </w:pPr>
            <w:r w:rsidRPr="005328AE">
              <w:rPr>
                <w:color w:val="000000"/>
                <w:sz w:val="24"/>
                <w:szCs w:val="24"/>
                <w:lang w:eastAsia="pl-PL"/>
              </w:rPr>
              <w:t> </w:t>
            </w:r>
          </w:p>
        </w:tc>
        <w:tc>
          <w:tcPr>
            <w:tcW w:w="1525" w:type="dxa"/>
            <w:tcBorders>
              <w:top w:val="nil"/>
              <w:left w:val="nil"/>
              <w:bottom w:val="single" w:sz="4" w:space="0" w:color="auto"/>
              <w:right w:val="single" w:sz="4" w:space="0" w:color="auto"/>
            </w:tcBorders>
            <w:vAlign w:val="center"/>
          </w:tcPr>
          <w:p w:rsidR="0033498D" w:rsidRPr="005328AE" w:rsidRDefault="0033498D" w:rsidP="00A75728">
            <w:pPr>
              <w:jc w:val="both"/>
              <w:rPr>
                <w:color w:val="000000"/>
                <w:sz w:val="24"/>
                <w:szCs w:val="24"/>
                <w:lang w:eastAsia="pl-PL"/>
              </w:rPr>
            </w:pPr>
            <w:r w:rsidRPr="005328AE">
              <w:rPr>
                <w:color w:val="000000"/>
                <w:sz w:val="24"/>
                <w:szCs w:val="24"/>
                <w:lang w:eastAsia="pl-PL"/>
              </w:rPr>
              <w:t> </w:t>
            </w:r>
          </w:p>
        </w:tc>
        <w:tc>
          <w:tcPr>
            <w:tcW w:w="1719" w:type="dxa"/>
            <w:tcBorders>
              <w:top w:val="nil"/>
              <w:left w:val="nil"/>
              <w:bottom w:val="single" w:sz="4" w:space="0" w:color="auto"/>
              <w:right w:val="single" w:sz="4" w:space="0" w:color="auto"/>
            </w:tcBorders>
            <w:vAlign w:val="center"/>
          </w:tcPr>
          <w:p w:rsidR="0033498D" w:rsidRPr="005328AE" w:rsidRDefault="0033498D" w:rsidP="00A75728">
            <w:pPr>
              <w:jc w:val="both"/>
              <w:rPr>
                <w:color w:val="000000"/>
                <w:sz w:val="24"/>
                <w:szCs w:val="24"/>
                <w:lang w:eastAsia="pl-PL"/>
              </w:rPr>
            </w:pPr>
            <w:r w:rsidRPr="005328AE">
              <w:rPr>
                <w:color w:val="000000"/>
                <w:sz w:val="24"/>
                <w:szCs w:val="24"/>
                <w:lang w:eastAsia="pl-PL"/>
              </w:rPr>
              <w:t> </w:t>
            </w:r>
          </w:p>
        </w:tc>
        <w:tc>
          <w:tcPr>
            <w:tcW w:w="2088" w:type="dxa"/>
            <w:tcBorders>
              <w:top w:val="nil"/>
              <w:left w:val="nil"/>
              <w:bottom w:val="single" w:sz="4" w:space="0" w:color="auto"/>
              <w:right w:val="single" w:sz="4" w:space="0" w:color="auto"/>
            </w:tcBorders>
            <w:vAlign w:val="center"/>
          </w:tcPr>
          <w:p w:rsidR="0033498D" w:rsidRPr="005328AE" w:rsidRDefault="0033498D" w:rsidP="00A75728">
            <w:pPr>
              <w:jc w:val="both"/>
              <w:rPr>
                <w:color w:val="000000"/>
                <w:sz w:val="24"/>
                <w:szCs w:val="24"/>
                <w:lang w:eastAsia="pl-PL"/>
              </w:rPr>
            </w:pPr>
            <w:r w:rsidRPr="005328AE">
              <w:rPr>
                <w:color w:val="000000"/>
                <w:sz w:val="24"/>
                <w:szCs w:val="24"/>
                <w:lang w:eastAsia="pl-PL"/>
              </w:rPr>
              <w:t> </w:t>
            </w:r>
          </w:p>
        </w:tc>
      </w:tr>
      <w:tr w:rsidR="0033498D" w:rsidRPr="005328AE" w:rsidTr="00EA33AB">
        <w:trPr>
          <w:trHeight w:val="500"/>
        </w:trPr>
        <w:tc>
          <w:tcPr>
            <w:tcW w:w="627" w:type="dxa"/>
            <w:tcBorders>
              <w:top w:val="nil"/>
              <w:left w:val="single" w:sz="4" w:space="0" w:color="auto"/>
              <w:bottom w:val="single" w:sz="4" w:space="0" w:color="auto"/>
              <w:right w:val="single" w:sz="4" w:space="0" w:color="auto"/>
            </w:tcBorders>
            <w:noWrap/>
            <w:vAlign w:val="center"/>
          </w:tcPr>
          <w:p w:rsidR="0033498D" w:rsidRPr="00C27AD4" w:rsidRDefault="0033498D" w:rsidP="00EA33AB">
            <w:pPr>
              <w:suppressAutoHyphens w:val="0"/>
              <w:jc w:val="center"/>
              <w:rPr>
                <w:color w:val="000000"/>
                <w:sz w:val="24"/>
                <w:szCs w:val="24"/>
                <w:lang w:eastAsia="pl-PL"/>
              </w:rPr>
            </w:pPr>
            <w:r w:rsidRPr="00C27AD4">
              <w:rPr>
                <w:color w:val="000000"/>
                <w:sz w:val="24"/>
                <w:szCs w:val="24"/>
                <w:lang w:eastAsia="pl-PL"/>
              </w:rPr>
              <w:t>2.</w:t>
            </w:r>
          </w:p>
        </w:tc>
        <w:tc>
          <w:tcPr>
            <w:tcW w:w="3921" w:type="dxa"/>
            <w:tcBorders>
              <w:top w:val="nil"/>
              <w:left w:val="nil"/>
              <w:bottom w:val="single" w:sz="4" w:space="0" w:color="auto"/>
              <w:right w:val="single" w:sz="4" w:space="0" w:color="auto"/>
            </w:tcBorders>
            <w:vAlign w:val="center"/>
          </w:tcPr>
          <w:p w:rsidR="0033498D" w:rsidRDefault="0033498D" w:rsidP="00336BF6">
            <w:pPr>
              <w:rPr>
                <w:rFonts w:ascii="Calibri" w:hAnsi="Calibri" w:cs="Calibri"/>
                <w:b/>
                <w:bCs/>
                <w:color w:val="000000"/>
                <w:sz w:val="22"/>
                <w:szCs w:val="22"/>
              </w:rPr>
            </w:pPr>
            <w:r>
              <w:rPr>
                <w:rFonts w:ascii="Calibri" w:hAnsi="Calibri" w:cs="Calibri"/>
                <w:b/>
                <w:bCs/>
                <w:color w:val="000000"/>
                <w:sz w:val="22"/>
                <w:szCs w:val="22"/>
              </w:rPr>
              <w:t xml:space="preserve">Brokuł </w:t>
            </w:r>
            <w:r>
              <w:rPr>
                <w:rFonts w:ascii="Calibri" w:hAnsi="Calibri" w:cs="Calibri"/>
                <w:color w:val="000000"/>
                <w:sz w:val="22"/>
                <w:szCs w:val="22"/>
              </w:rPr>
              <w:t xml:space="preserve">, </w:t>
            </w:r>
            <w:proofErr w:type="spellStart"/>
            <w:r>
              <w:rPr>
                <w:rFonts w:ascii="Calibri" w:hAnsi="Calibri" w:cs="Calibri"/>
                <w:color w:val="000000"/>
                <w:sz w:val="22"/>
                <w:szCs w:val="22"/>
              </w:rPr>
              <w:t>kl.I</w:t>
            </w:r>
            <w:proofErr w:type="spellEnd"/>
            <w:r>
              <w:rPr>
                <w:rFonts w:ascii="Calibri" w:hAnsi="Calibri" w:cs="Calibri"/>
                <w:color w:val="000000"/>
                <w:sz w:val="22"/>
                <w:szCs w:val="22"/>
              </w:rPr>
              <w:t>, cały z ładnie wykształconą różą w jednolitym kolorze zielonym, bez przebarwień, o świeżym wyglądzie, bez uszkodzeń mechanicznych, mrozowych, bez oznak gnicia, chorób grzybowych lub śladów po szkodnikach, min. waga sztuki 500 g</w:t>
            </w:r>
          </w:p>
        </w:tc>
        <w:tc>
          <w:tcPr>
            <w:tcW w:w="1073" w:type="dxa"/>
            <w:tcBorders>
              <w:top w:val="nil"/>
              <w:left w:val="nil"/>
              <w:bottom w:val="single" w:sz="4" w:space="0" w:color="auto"/>
              <w:right w:val="single" w:sz="4" w:space="0" w:color="auto"/>
            </w:tcBorders>
            <w:noWrap/>
            <w:vAlign w:val="center"/>
          </w:tcPr>
          <w:p w:rsidR="0033498D" w:rsidRPr="00C27AD4" w:rsidRDefault="0033498D" w:rsidP="00EA33AB">
            <w:pPr>
              <w:suppressAutoHyphens w:val="0"/>
              <w:rPr>
                <w:color w:val="000000"/>
                <w:sz w:val="24"/>
                <w:szCs w:val="24"/>
                <w:lang w:eastAsia="pl-PL"/>
              </w:rPr>
            </w:pPr>
            <w:r>
              <w:rPr>
                <w:color w:val="000000"/>
                <w:sz w:val="24"/>
                <w:szCs w:val="24"/>
                <w:lang w:eastAsia="pl-PL"/>
              </w:rPr>
              <w:t>s</w:t>
            </w:r>
            <w:r w:rsidRPr="00C27AD4">
              <w:rPr>
                <w:color w:val="000000"/>
                <w:sz w:val="24"/>
                <w:szCs w:val="24"/>
                <w:lang w:eastAsia="pl-PL"/>
              </w:rPr>
              <w:t>zt</w:t>
            </w:r>
            <w:r>
              <w:rPr>
                <w:color w:val="000000"/>
                <w:sz w:val="24"/>
                <w:szCs w:val="24"/>
                <w:lang w:eastAsia="pl-PL"/>
              </w:rPr>
              <w:t>.</w:t>
            </w:r>
          </w:p>
        </w:tc>
        <w:tc>
          <w:tcPr>
            <w:tcW w:w="993" w:type="dxa"/>
            <w:tcBorders>
              <w:top w:val="nil"/>
              <w:left w:val="nil"/>
              <w:bottom w:val="single" w:sz="4" w:space="0" w:color="auto"/>
              <w:right w:val="single" w:sz="4" w:space="0" w:color="auto"/>
            </w:tcBorders>
            <w:vAlign w:val="bottom"/>
          </w:tcPr>
          <w:p w:rsidR="0033498D" w:rsidRPr="00C27AD4" w:rsidRDefault="0033498D" w:rsidP="00EA33AB">
            <w:pPr>
              <w:suppressAutoHyphens w:val="0"/>
              <w:jc w:val="right"/>
              <w:rPr>
                <w:color w:val="000000"/>
                <w:sz w:val="24"/>
                <w:szCs w:val="24"/>
                <w:lang w:eastAsia="pl-PL"/>
              </w:rPr>
            </w:pPr>
            <w:r>
              <w:rPr>
                <w:color w:val="000000"/>
                <w:sz w:val="24"/>
                <w:szCs w:val="24"/>
                <w:lang w:eastAsia="pl-PL"/>
              </w:rPr>
              <w:t>1035</w:t>
            </w:r>
          </w:p>
        </w:tc>
        <w:tc>
          <w:tcPr>
            <w:tcW w:w="1539" w:type="dxa"/>
            <w:tcBorders>
              <w:top w:val="nil"/>
              <w:left w:val="nil"/>
              <w:bottom w:val="single" w:sz="4" w:space="0" w:color="auto"/>
              <w:right w:val="single" w:sz="4" w:space="0" w:color="auto"/>
            </w:tcBorders>
            <w:vAlign w:val="center"/>
          </w:tcPr>
          <w:p w:rsidR="0033498D" w:rsidRPr="005328AE" w:rsidRDefault="0033498D" w:rsidP="00A75728">
            <w:pPr>
              <w:jc w:val="both"/>
              <w:rPr>
                <w:color w:val="000000"/>
                <w:sz w:val="24"/>
                <w:szCs w:val="24"/>
                <w:lang w:eastAsia="pl-PL"/>
              </w:rPr>
            </w:pPr>
          </w:p>
        </w:tc>
        <w:tc>
          <w:tcPr>
            <w:tcW w:w="864" w:type="dxa"/>
            <w:tcBorders>
              <w:top w:val="nil"/>
              <w:left w:val="nil"/>
              <w:bottom w:val="single" w:sz="4" w:space="0" w:color="auto"/>
              <w:right w:val="single" w:sz="4" w:space="0" w:color="auto"/>
            </w:tcBorders>
            <w:vAlign w:val="center"/>
          </w:tcPr>
          <w:p w:rsidR="0033498D" w:rsidRPr="005328AE" w:rsidRDefault="0033498D" w:rsidP="00A75728">
            <w:pPr>
              <w:jc w:val="both"/>
              <w:rPr>
                <w:color w:val="000000"/>
                <w:sz w:val="24"/>
                <w:szCs w:val="24"/>
                <w:lang w:eastAsia="pl-PL"/>
              </w:rPr>
            </w:pPr>
            <w:r w:rsidRPr="005328AE">
              <w:rPr>
                <w:color w:val="000000"/>
                <w:sz w:val="24"/>
                <w:szCs w:val="24"/>
                <w:lang w:eastAsia="pl-PL"/>
              </w:rPr>
              <w:t> </w:t>
            </w:r>
          </w:p>
        </w:tc>
        <w:tc>
          <w:tcPr>
            <w:tcW w:w="1525" w:type="dxa"/>
            <w:tcBorders>
              <w:top w:val="nil"/>
              <w:left w:val="nil"/>
              <w:bottom w:val="single" w:sz="4" w:space="0" w:color="auto"/>
              <w:right w:val="single" w:sz="4" w:space="0" w:color="auto"/>
            </w:tcBorders>
            <w:vAlign w:val="center"/>
          </w:tcPr>
          <w:p w:rsidR="0033498D" w:rsidRPr="005328AE" w:rsidRDefault="0033498D" w:rsidP="00A75728">
            <w:pPr>
              <w:jc w:val="both"/>
              <w:rPr>
                <w:color w:val="000000"/>
                <w:sz w:val="24"/>
                <w:szCs w:val="24"/>
                <w:lang w:eastAsia="pl-PL"/>
              </w:rPr>
            </w:pPr>
            <w:r w:rsidRPr="005328AE">
              <w:rPr>
                <w:color w:val="000000"/>
                <w:sz w:val="24"/>
                <w:szCs w:val="24"/>
                <w:lang w:eastAsia="pl-PL"/>
              </w:rPr>
              <w:t> </w:t>
            </w:r>
          </w:p>
        </w:tc>
        <w:tc>
          <w:tcPr>
            <w:tcW w:w="1719" w:type="dxa"/>
            <w:tcBorders>
              <w:top w:val="nil"/>
              <w:left w:val="nil"/>
              <w:bottom w:val="single" w:sz="4" w:space="0" w:color="auto"/>
              <w:right w:val="single" w:sz="4" w:space="0" w:color="auto"/>
            </w:tcBorders>
            <w:vAlign w:val="center"/>
          </w:tcPr>
          <w:p w:rsidR="0033498D" w:rsidRPr="005328AE" w:rsidRDefault="0033498D" w:rsidP="00A75728">
            <w:pPr>
              <w:jc w:val="both"/>
              <w:rPr>
                <w:color w:val="000000"/>
                <w:sz w:val="24"/>
                <w:szCs w:val="24"/>
                <w:lang w:eastAsia="pl-PL"/>
              </w:rPr>
            </w:pPr>
            <w:r w:rsidRPr="005328AE">
              <w:rPr>
                <w:color w:val="000000"/>
                <w:sz w:val="24"/>
                <w:szCs w:val="24"/>
                <w:lang w:eastAsia="pl-PL"/>
              </w:rPr>
              <w:t> </w:t>
            </w:r>
          </w:p>
        </w:tc>
        <w:tc>
          <w:tcPr>
            <w:tcW w:w="2088" w:type="dxa"/>
            <w:tcBorders>
              <w:top w:val="nil"/>
              <w:left w:val="nil"/>
              <w:bottom w:val="single" w:sz="4" w:space="0" w:color="auto"/>
              <w:right w:val="single" w:sz="4" w:space="0" w:color="auto"/>
            </w:tcBorders>
            <w:vAlign w:val="center"/>
          </w:tcPr>
          <w:p w:rsidR="0033498D" w:rsidRPr="005328AE" w:rsidRDefault="0033498D" w:rsidP="00A75728">
            <w:pPr>
              <w:jc w:val="both"/>
              <w:rPr>
                <w:color w:val="000000"/>
                <w:sz w:val="24"/>
                <w:szCs w:val="24"/>
                <w:lang w:eastAsia="pl-PL"/>
              </w:rPr>
            </w:pPr>
            <w:r w:rsidRPr="005328AE">
              <w:rPr>
                <w:color w:val="000000"/>
                <w:sz w:val="24"/>
                <w:szCs w:val="24"/>
                <w:lang w:eastAsia="pl-PL"/>
              </w:rPr>
              <w:t> </w:t>
            </w:r>
          </w:p>
        </w:tc>
      </w:tr>
      <w:tr w:rsidR="0033498D" w:rsidRPr="005328AE" w:rsidTr="00EA33AB">
        <w:trPr>
          <w:trHeight w:val="439"/>
        </w:trPr>
        <w:tc>
          <w:tcPr>
            <w:tcW w:w="627" w:type="dxa"/>
            <w:tcBorders>
              <w:top w:val="nil"/>
              <w:left w:val="single" w:sz="4" w:space="0" w:color="auto"/>
              <w:bottom w:val="single" w:sz="4" w:space="0" w:color="auto"/>
              <w:right w:val="single" w:sz="4" w:space="0" w:color="auto"/>
            </w:tcBorders>
            <w:noWrap/>
            <w:vAlign w:val="center"/>
          </w:tcPr>
          <w:p w:rsidR="0033498D" w:rsidRPr="00C27AD4" w:rsidRDefault="0033498D" w:rsidP="00EA33AB">
            <w:pPr>
              <w:suppressAutoHyphens w:val="0"/>
              <w:jc w:val="center"/>
              <w:rPr>
                <w:color w:val="000000"/>
                <w:sz w:val="24"/>
                <w:szCs w:val="24"/>
                <w:lang w:eastAsia="pl-PL"/>
              </w:rPr>
            </w:pPr>
            <w:r w:rsidRPr="00C27AD4">
              <w:rPr>
                <w:color w:val="000000"/>
                <w:sz w:val="24"/>
                <w:szCs w:val="24"/>
                <w:lang w:eastAsia="pl-PL"/>
              </w:rPr>
              <w:t>3.</w:t>
            </w:r>
          </w:p>
        </w:tc>
        <w:tc>
          <w:tcPr>
            <w:tcW w:w="3921" w:type="dxa"/>
            <w:tcBorders>
              <w:top w:val="nil"/>
              <w:left w:val="nil"/>
              <w:bottom w:val="single" w:sz="4" w:space="0" w:color="auto"/>
              <w:right w:val="single" w:sz="4" w:space="0" w:color="auto"/>
            </w:tcBorders>
            <w:vAlign w:val="center"/>
          </w:tcPr>
          <w:p w:rsidR="0033498D" w:rsidRDefault="0033498D" w:rsidP="00336BF6">
            <w:pPr>
              <w:rPr>
                <w:rFonts w:ascii="Calibri" w:hAnsi="Calibri" w:cs="Calibri"/>
                <w:b/>
                <w:bCs/>
                <w:color w:val="000000"/>
                <w:sz w:val="22"/>
                <w:szCs w:val="22"/>
              </w:rPr>
            </w:pPr>
            <w:r>
              <w:rPr>
                <w:rFonts w:ascii="Calibri" w:hAnsi="Calibri" w:cs="Calibri"/>
                <w:b/>
                <w:bCs/>
                <w:color w:val="000000"/>
                <w:sz w:val="22"/>
                <w:szCs w:val="22"/>
              </w:rPr>
              <w:t>Burak ćwikłowy</w:t>
            </w:r>
            <w:r>
              <w:rPr>
                <w:rFonts w:ascii="Calibri" w:hAnsi="Calibri" w:cs="Calibri"/>
                <w:color w:val="000000"/>
                <w:sz w:val="22"/>
                <w:szCs w:val="22"/>
              </w:rPr>
              <w:t xml:space="preserve">- </w:t>
            </w:r>
            <w:proofErr w:type="spellStart"/>
            <w:r>
              <w:rPr>
                <w:rFonts w:ascii="Calibri" w:hAnsi="Calibri" w:cs="Calibri"/>
                <w:color w:val="000000"/>
                <w:sz w:val="22"/>
                <w:szCs w:val="22"/>
              </w:rPr>
              <w:t>kl.I</w:t>
            </w:r>
            <w:proofErr w:type="spellEnd"/>
            <w:r>
              <w:rPr>
                <w:rFonts w:ascii="Calibri" w:hAnsi="Calibri" w:cs="Calibri"/>
                <w:color w:val="000000"/>
                <w:sz w:val="22"/>
                <w:szCs w:val="22"/>
              </w:rPr>
              <w:t xml:space="preserve">,  całe, bez ran powstałych podczas zbioru lub pakowania, jędrne, bez objawów zwiędnięcia, zdrowe, bez objawów zapatrzeń, zmarznięcia i gnicia , bez </w:t>
            </w:r>
            <w:r>
              <w:rPr>
                <w:rFonts w:ascii="Calibri" w:hAnsi="Calibri" w:cs="Calibri"/>
                <w:color w:val="000000"/>
                <w:sz w:val="22"/>
                <w:szCs w:val="22"/>
              </w:rPr>
              <w:lastRenderedPageBreak/>
              <w:t xml:space="preserve">szkodników i śladów po szkodnikach, czyste, bez obcych zanieczyszczeń, bez grudek ziemi, prawidłowo wykształcone, bez zawilgocenia powierzchniowego, bez obcych zapachów i smaków. </w:t>
            </w:r>
          </w:p>
        </w:tc>
        <w:tc>
          <w:tcPr>
            <w:tcW w:w="1073" w:type="dxa"/>
            <w:tcBorders>
              <w:top w:val="nil"/>
              <w:left w:val="nil"/>
              <w:bottom w:val="single" w:sz="4" w:space="0" w:color="auto"/>
              <w:right w:val="single" w:sz="4" w:space="0" w:color="auto"/>
            </w:tcBorders>
            <w:noWrap/>
            <w:vAlign w:val="center"/>
          </w:tcPr>
          <w:p w:rsidR="0033498D" w:rsidRPr="00C27AD4" w:rsidRDefault="0033498D" w:rsidP="00EA33AB">
            <w:pPr>
              <w:suppressAutoHyphens w:val="0"/>
              <w:rPr>
                <w:color w:val="000000"/>
                <w:sz w:val="24"/>
                <w:szCs w:val="24"/>
                <w:lang w:eastAsia="pl-PL"/>
              </w:rPr>
            </w:pPr>
            <w:r w:rsidRPr="00C27AD4">
              <w:rPr>
                <w:color w:val="000000"/>
                <w:sz w:val="24"/>
                <w:szCs w:val="24"/>
                <w:lang w:eastAsia="pl-PL"/>
              </w:rPr>
              <w:lastRenderedPageBreak/>
              <w:t>kg</w:t>
            </w:r>
          </w:p>
        </w:tc>
        <w:tc>
          <w:tcPr>
            <w:tcW w:w="993" w:type="dxa"/>
            <w:tcBorders>
              <w:top w:val="nil"/>
              <w:left w:val="nil"/>
              <w:bottom w:val="single" w:sz="4" w:space="0" w:color="auto"/>
              <w:right w:val="single" w:sz="4" w:space="0" w:color="auto"/>
            </w:tcBorders>
            <w:vAlign w:val="bottom"/>
          </w:tcPr>
          <w:p w:rsidR="0033498D" w:rsidRPr="00C27AD4" w:rsidRDefault="0033498D" w:rsidP="00EA33AB">
            <w:pPr>
              <w:suppressAutoHyphens w:val="0"/>
              <w:jc w:val="right"/>
              <w:rPr>
                <w:color w:val="000000"/>
                <w:sz w:val="24"/>
                <w:szCs w:val="24"/>
                <w:lang w:eastAsia="pl-PL"/>
              </w:rPr>
            </w:pPr>
            <w:r>
              <w:rPr>
                <w:color w:val="000000"/>
                <w:sz w:val="24"/>
                <w:szCs w:val="24"/>
                <w:lang w:eastAsia="pl-PL"/>
              </w:rPr>
              <w:t>902</w:t>
            </w:r>
          </w:p>
        </w:tc>
        <w:tc>
          <w:tcPr>
            <w:tcW w:w="1539" w:type="dxa"/>
            <w:tcBorders>
              <w:top w:val="nil"/>
              <w:left w:val="nil"/>
              <w:bottom w:val="single" w:sz="4" w:space="0" w:color="auto"/>
              <w:right w:val="single" w:sz="4" w:space="0" w:color="auto"/>
            </w:tcBorders>
            <w:vAlign w:val="center"/>
          </w:tcPr>
          <w:p w:rsidR="0033498D" w:rsidRPr="005328AE" w:rsidRDefault="0033498D" w:rsidP="00A75728">
            <w:pPr>
              <w:jc w:val="both"/>
              <w:rPr>
                <w:color w:val="000000"/>
                <w:sz w:val="24"/>
                <w:szCs w:val="24"/>
                <w:lang w:eastAsia="pl-PL"/>
              </w:rPr>
            </w:pPr>
          </w:p>
        </w:tc>
        <w:tc>
          <w:tcPr>
            <w:tcW w:w="864" w:type="dxa"/>
            <w:tcBorders>
              <w:top w:val="nil"/>
              <w:left w:val="nil"/>
              <w:bottom w:val="single" w:sz="4" w:space="0" w:color="auto"/>
              <w:right w:val="single" w:sz="4" w:space="0" w:color="auto"/>
            </w:tcBorders>
            <w:vAlign w:val="center"/>
          </w:tcPr>
          <w:p w:rsidR="0033498D" w:rsidRPr="005328AE" w:rsidRDefault="0033498D" w:rsidP="00A75728">
            <w:pPr>
              <w:jc w:val="both"/>
              <w:rPr>
                <w:color w:val="000000"/>
                <w:sz w:val="24"/>
                <w:szCs w:val="24"/>
                <w:lang w:eastAsia="pl-PL"/>
              </w:rPr>
            </w:pPr>
            <w:r w:rsidRPr="005328AE">
              <w:rPr>
                <w:color w:val="000000"/>
                <w:sz w:val="24"/>
                <w:szCs w:val="24"/>
                <w:lang w:eastAsia="pl-PL"/>
              </w:rPr>
              <w:t> </w:t>
            </w:r>
          </w:p>
        </w:tc>
        <w:tc>
          <w:tcPr>
            <w:tcW w:w="1525" w:type="dxa"/>
            <w:tcBorders>
              <w:top w:val="nil"/>
              <w:left w:val="nil"/>
              <w:bottom w:val="single" w:sz="4" w:space="0" w:color="auto"/>
              <w:right w:val="single" w:sz="4" w:space="0" w:color="auto"/>
            </w:tcBorders>
            <w:vAlign w:val="center"/>
          </w:tcPr>
          <w:p w:rsidR="0033498D" w:rsidRPr="005328AE" w:rsidRDefault="0033498D" w:rsidP="00A75728">
            <w:pPr>
              <w:jc w:val="both"/>
              <w:rPr>
                <w:color w:val="000000"/>
                <w:sz w:val="24"/>
                <w:szCs w:val="24"/>
                <w:lang w:eastAsia="pl-PL"/>
              </w:rPr>
            </w:pPr>
            <w:r w:rsidRPr="005328AE">
              <w:rPr>
                <w:color w:val="000000"/>
                <w:sz w:val="24"/>
                <w:szCs w:val="24"/>
                <w:lang w:eastAsia="pl-PL"/>
              </w:rPr>
              <w:t> </w:t>
            </w:r>
          </w:p>
        </w:tc>
        <w:tc>
          <w:tcPr>
            <w:tcW w:w="1719" w:type="dxa"/>
            <w:tcBorders>
              <w:top w:val="nil"/>
              <w:left w:val="nil"/>
              <w:bottom w:val="single" w:sz="4" w:space="0" w:color="auto"/>
              <w:right w:val="single" w:sz="4" w:space="0" w:color="auto"/>
            </w:tcBorders>
            <w:vAlign w:val="center"/>
          </w:tcPr>
          <w:p w:rsidR="0033498D" w:rsidRPr="005328AE" w:rsidRDefault="0033498D" w:rsidP="00A75728">
            <w:pPr>
              <w:jc w:val="both"/>
              <w:rPr>
                <w:color w:val="000000"/>
                <w:sz w:val="24"/>
                <w:szCs w:val="24"/>
                <w:lang w:eastAsia="pl-PL"/>
              </w:rPr>
            </w:pPr>
            <w:r w:rsidRPr="005328AE">
              <w:rPr>
                <w:color w:val="000000"/>
                <w:sz w:val="24"/>
                <w:szCs w:val="24"/>
                <w:lang w:eastAsia="pl-PL"/>
              </w:rPr>
              <w:t> </w:t>
            </w:r>
          </w:p>
        </w:tc>
        <w:tc>
          <w:tcPr>
            <w:tcW w:w="2088" w:type="dxa"/>
            <w:tcBorders>
              <w:top w:val="nil"/>
              <w:left w:val="nil"/>
              <w:bottom w:val="single" w:sz="4" w:space="0" w:color="auto"/>
              <w:right w:val="single" w:sz="4" w:space="0" w:color="auto"/>
            </w:tcBorders>
            <w:vAlign w:val="center"/>
          </w:tcPr>
          <w:p w:rsidR="0033498D" w:rsidRPr="005328AE" w:rsidRDefault="0033498D" w:rsidP="00A75728">
            <w:pPr>
              <w:jc w:val="both"/>
              <w:rPr>
                <w:color w:val="000000"/>
                <w:sz w:val="24"/>
                <w:szCs w:val="24"/>
                <w:lang w:eastAsia="pl-PL"/>
              </w:rPr>
            </w:pPr>
            <w:r w:rsidRPr="005328AE">
              <w:rPr>
                <w:color w:val="000000"/>
                <w:sz w:val="24"/>
                <w:szCs w:val="24"/>
                <w:lang w:eastAsia="pl-PL"/>
              </w:rPr>
              <w:t> </w:t>
            </w:r>
          </w:p>
        </w:tc>
      </w:tr>
      <w:tr w:rsidR="0033498D" w:rsidRPr="005328AE" w:rsidTr="00EA33AB">
        <w:trPr>
          <w:trHeight w:val="510"/>
        </w:trPr>
        <w:tc>
          <w:tcPr>
            <w:tcW w:w="627" w:type="dxa"/>
            <w:tcBorders>
              <w:top w:val="nil"/>
              <w:left w:val="single" w:sz="4" w:space="0" w:color="auto"/>
              <w:bottom w:val="single" w:sz="4" w:space="0" w:color="auto"/>
              <w:right w:val="single" w:sz="4" w:space="0" w:color="auto"/>
            </w:tcBorders>
            <w:noWrap/>
            <w:vAlign w:val="center"/>
          </w:tcPr>
          <w:p w:rsidR="0033498D" w:rsidRPr="00C27AD4" w:rsidRDefault="0033498D" w:rsidP="00EA33AB">
            <w:pPr>
              <w:suppressAutoHyphens w:val="0"/>
              <w:jc w:val="center"/>
              <w:rPr>
                <w:color w:val="000000"/>
                <w:sz w:val="24"/>
                <w:szCs w:val="24"/>
                <w:lang w:eastAsia="pl-PL"/>
              </w:rPr>
            </w:pPr>
            <w:r w:rsidRPr="00C27AD4">
              <w:rPr>
                <w:color w:val="000000"/>
                <w:sz w:val="24"/>
                <w:szCs w:val="24"/>
                <w:lang w:eastAsia="pl-PL"/>
              </w:rPr>
              <w:lastRenderedPageBreak/>
              <w:t>4.</w:t>
            </w:r>
          </w:p>
        </w:tc>
        <w:tc>
          <w:tcPr>
            <w:tcW w:w="3921" w:type="dxa"/>
            <w:tcBorders>
              <w:top w:val="nil"/>
              <w:left w:val="nil"/>
              <w:bottom w:val="single" w:sz="4" w:space="0" w:color="auto"/>
              <w:right w:val="single" w:sz="4" w:space="0" w:color="auto"/>
            </w:tcBorders>
            <w:vAlign w:val="center"/>
          </w:tcPr>
          <w:p w:rsidR="0033498D" w:rsidRDefault="0033498D" w:rsidP="00336BF6">
            <w:pPr>
              <w:rPr>
                <w:rFonts w:ascii="Calibri" w:hAnsi="Calibri" w:cs="Calibri"/>
                <w:color w:val="000000"/>
                <w:sz w:val="22"/>
                <w:szCs w:val="22"/>
              </w:rPr>
            </w:pPr>
            <w:r>
              <w:rPr>
                <w:rFonts w:ascii="Calibri" w:hAnsi="Calibri" w:cs="Calibri"/>
                <w:b/>
                <w:bCs/>
                <w:color w:val="000000"/>
                <w:sz w:val="22"/>
                <w:szCs w:val="22"/>
              </w:rPr>
              <w:t>Cebula –</w:t>
            </w:r>
            <w:r>
              <w:rPr>
                <w:rFonts w:ascii="Calibri" w:hAnsi="Calibri" w:cs="Calibri"/>
                <w:color w:val="000000"/>
                <w:sz w:val="22"/>
                <w:szCs w:val="22"/>
              </w:rPr>
              <w:t xml:space="preserve"> luz, </w:t>
            </w:r>
            <w:proofErr w:type="spellStart"/>
            <w:r>
              <w:rPr>
                <w:rFonts w:ascii="Calibri" w:hAnsi="Calibri" w:cs="Calibri"/>
                <w:color w:val="000000"/>
                <w:sz w:val="22"/>
                <w:szCs w:val="22"/>
              </w:rPr>
              <w:t>kl.I</w:t>
            </w:r>
            <w:proofErr w:type="spellEnd"/>
            <w:r>
              <w:rPr>
                <w:rFonts w:ascii="Calibri" w:hAnsi="Calibri" w:cs="Calibri"/>
                <w:color w:val="000000"/>
                <w:sz w:val="22"/>
                <w:szCs w:val="22"/>
              </w:rPr>
              <w:t>, wielkość 50-70 mm, cała – bez uszkodzeń, czysta – bez zanieczyszczeń, bez szklistej, mięsistej łuski, wystarczająco wysuszona, jędrna, bez pustej i twardej szyjki, bez szkodników i uszkodzeń przez szkodniki, bez obcych zapachów i posmaków, suchy szczypior ucięty lub ukręcony o długości max 6 cm, bez widocznego na zewnątrz wyrastającego szczypioru, praktycznie bez korzeni</w:t>
            </w:r>
          </w:p>
        </w:tc>
        <w:tc>
          <w:tcPr>
            <w:tcW w:w="1073" w:type="dxa"/>
            <w:tcBorders>
              <w:top w:val="nil"/>
              <w:left w:val="nil"/>
              <w:bottom w:val="single" w:sz="4" w:space="0" w:color="auto"/>
              <w:right w:val="single" w:sz="4" w:space="0" w:color="auto"/>
            </w:tcBorders>
            <w:noWrap/>
            <w:vAlign w:val="center"/>
          </w:tcPr>
          <w:p w:rsidR="0033498D" w:rsidRPr="00C27AD4" w:rsidRDefault="0033498D" w:rsidP="00EA33AB">
            <w:pPr>
              <w:suppressAutoHyphens w:val="0"/>
              <w:rPr>
                <w:color w:val="000000"/>
                <w:sz w:val="24"/>
                <w:szCs w:val="24"/>
                <w:lang w:eastAsia="pl-PL"/>
              </w:rPr>
            </w:pPr>
            <w:r w:rsidRPr="00C27AD4">
              <w:rPr>
                <w:color w:val="000000"/>
                <w:sz w:val="24"/>
                <w:szCs w:val="24"/>
                <w:lang w:eastAsia="pl-PL"/>
              </w:rPr>
              <w:t>Kg</w:t>
            </w:r>
          </w:p>
        </w:tc>
        <w:tc>
          <w:tcPr>
            <w:tcW w:w="993" w:type="dxa"/>
            <w:tcBorders>
              <w:top w:val="nil"/>
              <w:left w:val="nil"/>
              <w:bottom w:val="single" w:sz="4" w:space="0" w:color="auto"/>
              <w:right w:val="single" w:sz="4" w:space="0" w:color="auto"/>
            </w:tcBorders>
            <w:vAlign w:val="bottom"/>
          </w:tcPr>
          <w:p w:rsidR="0033498D" w:rsidRPr="00C27AD4" w:rsidRDefault="0033498D" w:rsidP="00EA33AB">
            <w:pPr>
              <w:suppressAutoHyphens w:val="0"/>
              <w:jc w:val="right"/>
              <w:rPr>
                <w:color w:val="000000"/>
                <w:sz w:val="24"/>
                <w:szCs w:val="24"/>
                <w:lang w:eastAsia="pl-PL"/>
              </w:rPr>
            </w:pPr>
            <w:r>
              <w:rPr>
                <w:color w:val="000000"/>
                <w:sz w:val="24"/>
                <w:szCs w:val="24"/>
                <w:lang w:eastAsia="pl-PL"/>
              </w:rPr>
              <w:t>600</w:t>
            </w:r>
          </w:p>
        </w:tc>
        <w:tc>
          <w:tcPr>
            <w:tcW w:w="1539" w:type="dxa"/>
            <w:tcBorders>
              <w:top w:val="nil"/>
              <w:left w:val="nil"/>
              <w:bottom w:val="single" w:sz="4" w:space="0" w:color="auto"/>
              <w:right w:val="single" w:sz="4" w:space="0" w:color="auto"/>
            </w:tcBorders>
            <w:vAlign w:val="center"/>
          </w:tcPr>
          <w:p w:rsidR="0033498D" w:rsidRPr="005328AE" w:rsidRDefault="0033498D" w:rsidP="00A75728">
            <w:pPr>
              <w:jc w:val="both"/>
              <w:rPr>
                <w:color w:val="000000"/>
                <w:sz w:val="24"/>
                <w:szCs w:val="24"/>
                <w:lang w:eastAsia="pl-PL"/>
              </w:rPr>
            </w:pPr>
          </w:p>
        </w:tc>
        <w:tc>
          <w:tcPr>
            <w:tcW w:w="864" w:type="dxa"/>
            <w:tcBorders>
              <w:top w:val="nil"/>
              <w:left w:val="nil"/>
              <w:bottom w:val="single" w:sz="4" w:space="0" w:color="auto"/>
              <w:right w:val="single" w:sz="4" w:space="0" w:color="auto"/>
            </w:tcBorders>
            <w:vAlign w:val="center"/>
          </w:tcPr>
          <w:p w:rsidR="0033498D" w:rsidRPr="005328AE" w:rsidRDefault="0033498D" w:rsidP="00A75728">
            <w:pPr>
              <w:jc w:val="both"/>
              <w:rPr>
                <w:color w:val="000000"/>
                <w:sz w:val="24"/>
                <w:szCs w:val="24"/>
                <w:lang w:eastAsia="pl-PL"/>
              </w:rPr>
            </w:pPr>
            <w:r w:rsidRPr="005328AE">
              <w:rPr>
                <w:color w:val="000000"/>
                <w:sz w:val="24"/>
                <w:szCs w:val="24"/>
                <w:lang w:eastAsia="pl-PL"/>
              </w:rPr>
              <w:t> </w:t>
            </w:r>
          </w:p>
        </w:tc>
        <w:tc>
          <w:tcPr>
            <w:tcW w:w="1525" w:type="dxa"/>
            <w:tcBorders>
              <w:top w:val="nil"/>
              <w:left w:val="nil"/>
              <w:bottom w:val="single" w:sz="4" w:space="0" w:color="auto"/>
              <w:right w:val="single" w:sz="4" w:space="0" w:color="auto"/>
            </w:tcBorders>
            <w:vAlign w:val="center"/>
          </w:tcPr>
          <w:p w:rsidR="0033498D" w:rsidRPr="005328AE" w:rsidRDefault="0033498D" w:rsidP="00A75728">
            <w:pPr>
              <w:jc w:val="both"/>
              <w:rPr>
                <w:color w:val="000000"/>
                <w:sz w:val="24"/>
                <w:szCs w:val="24"/>
                <w:lang w:eastAsia="pl-PL"/>
              </w:rPr>
            </w:pPr>
            <w:r w:rsidRPr="005328AE">
              <w:rPr>
                <w:color w:val="000000"/>
                <w:sz w:val="24"/>
                <w:szCs w:val="24"/>
                <w:lang w:eastAsia="pl-PL"/>
              </w:rPr>
              <w:t> </w:t>
            </w:r>
          </w:p>
        </w:tc>
        <w:tc>
          <w:tcPr>
            <w:tcW w:w="1719" w:type="dxa"/>
            <w:tcBorders>
              <w:top w:val="nil"/>
              <w:left w:val="nil"/>
              <w:bottom w:val="single" w:sz="4" w:space="0" w:color="auto"/>
              <w:right w:val="single" w:sz="4" w:space="0" w:color="auto"/>
            </w:tcBorders>
            <w:vAlign w:val="center"/>
          </w:tcPr>
          <w:p w:rsidR="0033498D" w:rsidRPr="005328AE" w:rsidRDefault="0033498D" w:rsidP="00A75728">
            <w:pPr>
              <w:jc w:val="both"/>
              <w:rPr>
                <w:color w:val="000000"/>
                <w:sz w:val="24"/>
                <w:szCs w:val="24"/>
                <w:lang w:eastAsia="pl-PL"/>
              </w:rPr>
            </w:pPr>
            <w:r w:rsidRPr="005328AE">
              <w:rPr>
                <w:color w:val="000000"/>
                <w:sz w:val="24"/>
                <w:szCs w:val="24"/>
                <w:lang w:eastAsia="pl-PL"/>
              </w:rPr>
              <w:t> </w:t>
            </w:r>
          </w:p>
        </w:tc>
        <w:tc>
          <w:tcPr>
            <w:tcW w:w="2088" w:type="dxa"/>
            <w:tcBorders>
              <w:top w:val="nil"/>
              <w:left w:val="nil"/>
              <w:bottom w:val="single" w:sz="4" w:space="0" w:color="auto"/>
              <w:right w:val="single" w:sz="4" w:space="0" w:color="auto"/>
            </w:tcBorders>
            <w:vAlign w:val="center"/>
          </w:tcPr>
          <w:p w:rsidR="0033498D" w:rsidRPr="005328AE" w:rsidRDefault="0033498D" w:rsidP="00A75728">
            <w:pPr>
              <w:jc w:val="both"/>
              <w:rPr>
                <w:color w:val="000000"/>
                <w:sz w:val="24"/>
                <w:szCs w:val="24"/>
                <w:lang w:eastAsia="pl-PL"/>
              </w:rPr>
            </w:pPr>
            <w:r w:rsidRPr="005328AE">
              <w:rPr>
                <w:color w:val="000000"/>
                <w:sz w:val="24"/>
                <w:szCs w:val="24"/>
                <w:lang w:eastAsia="pl-PL"/>
              </w:rPr>
              <w:t> </w:t>
            </w:r>
          </w:p>
        </w:tc>
      </w:tr>
      <w:tr w:rsidR="0033498D" w:rsidRPr="005328AE" w:rsidTr="00EA33AB">
        <w:trPr>
          <w:trHeight w:val="630"/>
        </w:trPr>
        <w:tc>
          <w:tcPr>
            <w:tcW w:w="627" w:type="dxa"/>
            <w:tcBorders>
              <w:top w:val="nil"/>
              <w:left w:val="single" w:sz="4" w:space="0" w:color="auto"/>
              <w:bottom w:val="single" w:sz="4" w:space="0" w:color="auto"/>
              <w:right w:val="single" w:sz="4" w:space="0" w:color="auto"/>
            </w:tcBorders>
            <w:noWrap/>
            <w:vAlign w:val="center"/>
          </w:tcPr>
          <w:p w:rsidR="0033498D" w:rsidRPr="00C27AD4" w:rsidRDefault="0033498D" w:rsidP="00EA33AB">
            <w:pPr>
              <w:suppressAutoHyphens w:val="0"/>
              <w:jc w:val="center"/>
              <w:rPr>
                <w:color w:val="000000"/>
                <w:sz w:val="24"/>
                <w:szCs w:val="24"/>
                <w:lang w:eastAsia="pl-PL"/>
              </w:rPr>
            </w:pPr>
            <w:r w:rsidRPr="00C27AD4">
              <w:rPr>
                <w:color w:val="000000"/>
                <w:sz w:val="24"/>
                <w:szCs w:val="24"/>
                <w:lang w:eastAsia="pl-PL"/>
              </w:rPr>
              <w:t>5.</w:t>
            </w:r>
          </w:p>
        </w:tc>
        <w:tc>
          <w:tcPr>
            <w:tcW w:w="3921" w:type="dxa"/>
            <w:tcBorders>
              <w:top w:val="nil"/>
              <w:left w:val="nil"/>
              <w:bottom w:val="single" w:sz="4" w:space="0" w:color="auto"/>
              <w:right w:val="single" w:sz="4" w:space="0" w:color="auto"/>
            </w:tcBorders>
          </w:tcPr>
          <w:p w:rsidR="0033498D" w:rsidRDefault="0033498D" w:rsidP="00336BF6">
            <w:pPr>
              <w:rPr>
                <w:rFonts w:ascii="Calibri" w:hAnsi="Calibri" w:cs="Calibri"/>
                <w:b/>
                <w:bCs/>
                <w:color w:val="000000"/>
                <w:sz w:val="22"/>
                <w:szCs w:val="22"/>
              </w:rPr>
            </w:pPr>
            <w:r>
              <w:rPr>
                <w:rFonts w:ascii="Calibri" w:hAnsi="Calibri" w:cs="Calibri"/>
                <w:b/>
                <w:bCs/>
                <w:color w:val="000000"/>
                <w:sz w:val="22"/>
                <w:szCs w:val="22"/>
              </w:rPr>
              <w:t xml:space="preserve">Cebula czerwona, </w:t>
            </w:r>
            <w:r>
              <w:rPr>
                <w:rFonts w:ascii="Calibri" w:hAnsi="Calibri" w:cs="Calibri"/>
                <w:color w:val="000000"/>
                <w:sz w:val="22"/>
                <w:szCs w:val="22"/>
              </w:rPr>
              <w:t>kl. I, zdrowa, czysta, bez uszkodzeń, ścisła, dojrzała, bez plam gnilnych, jednolita odmianowo, niezmarznięta, szyjka zaschnięta, łuska sucha niepopękana</w:t>
            </w:r>
          </w:p>
        </w:tc>
        <w:tc>
          <w:tcPr>
            <w:tcW w:w="1073" w:type="dxa"/>
            <w:tcBorders>
              <w:top w:val="nil"/>
              <w:left w:val="nil"/>
              <w:bottom w:val="single" w:sz="4" w:space="0" w:color="auto"/>
              <w:right w:val="single" w:sz="4" w:space="0" w:color="auto"/>
            </w:tcBorders>
            <w:noWrap/>
            <w:vAlign w:val="center"/>
          </w:tcPr>
          <w:p w:rsidR="0033498D" w:rsidRPr="00C27AD4" w:rsidRDefault="0033498D" w:rsidP="00EA33AB">
            <w:pPr>
              <w:suppressAutoHyphens w:val="0"/>
              <w:rPr>
                <w:color w:val="000000"/>
                <w:sz w:val="24"/>
                <w:szCs w:val="24"/>
                <w:lang w:eastAsia="pl-PL"/>
              </w:rPr>
            </w:pPr>
            <w:r w:rsidRPr="00C27AD4">
              <w:rPr>
                <w:color w:val="000000"/>
                <w:sz w:val="24"/>
                <w:szCs w:val="24"/>
                <w:lang w:eastAsia="pl-PL"/>
              </w:rPr>
              <w:t>Kg</w:t>
            </w:r>
          </w:p>
        </w:tc>
        <w:tc>
          <w:tcPr>
            <w:tcW w:w="993" w:type="dxa"/>
            <w:tcBorders>
              <w:top w:val="nil"/>
              <w:left w:val="nil"/>
              <w:bottom w:val="single" w:sz="4" w:space="0" w:color="auto"/>
              <w:right w:val="single" w:sz="4" w:space="0" w:color="auto"/>
            </w:tcBorders>
            <w:vAlign w:val="bottom"/>
          </w:tcPr>
          <w:p w:rsidR="0033498D" w:rsidRPr="00C27AD4" w:rsidRDefault="0033498D" w:rsidP="00EA33AB">
            <w:pPr>
              <w:suppressAutoHyphens w:val="0"/>
              <w:jc w:val="right"/>
              <w:rPr>
                <w:color w:val="000000"/>
                <w:sz w:val="24"/>
                <w:szCs w:val="24"/>
                <w:lang w:eastAsia="pl-PL"/>
              </w:rPr>
            </w:pPr>
            <w:r>
              <w:rPr>
                <w:color w:val="000000"/>
                <w:sz w:val="24"/>
                <w:szCs w:val="24"/>
                <w:lang w:eastAsia="pl-PL"/>
              </w:rPr>
              <w:t>5</w:t>
            </w:r>
          </w:p>
        </w:tc>
        <w:tc>
          <w:tcPr>
            <w:tcW w:w="1539" w:type="dxa"/>
            <w:tcBorders>
              <w:top w:val="nil"/>
              <w:left w:val="nil"/>
              <w:bottom w:val="single" w:sz="4" w:space="0" w:color="auto"/>
              <w:right w:val="single" w:sz="4" w:space="0" w:color="auto"/>
            </w:tcBorders>
            <w:vAlign w:val="center"/>
          </w:tcPr>
          <w:p w:rsidR="0033498D" w:rsidRPr="005328AE" w:rsidRDefault="0033498D" w:rsidP="00A75728">
            <w:pPr>
              <w:jc w:val="both"/>
              <w:rPr>
                <w:color w:val="000000"/>
                <w:sz w:val="24"/>
                <w:szCs w:val="24"/>
                <w:lang w:eastAsia="pl-PL"/>
              </w:rPr>
            </w:pPr>
          </w:p>
        </w:tc>
        <w:tc>
          <w:tcPr>
            <w:tcW w:w="864" w:type="dxa"/>
            <w:tcBorders>
              <w:top w:val="nil"/>
              <w:left w:val="nil"/>
              <w:bottom w:val="single" w:sz="4" w:space="0" w:color="auto"/>
              <w:right w:val="single" w:sz="4" w:space="0" w:color="auto"/>
            </w:tcBorders>
            <w:vAlign w:val="center"/>
          </w:tcPr>
          <w:p w:rsidR="0033498D" w:rsidRPr="005328AE" w:rsidRDefault="0033498D" w:rsidP="00A75728">
            <w:pPr>
              <w:jc w:val="both"/>
              <w:rPr>
                <w:color w:val="000000"/>
                <w:sz w:val="24"/>
                <w:szCs w:val="24"/>
                <w:lang w:eastAsia="pl-PL"/>
              </w:rPr>
            </w:pPr>
            <w:r w:rsidRPr="005328AE">
              <w:rPr>
                <w:color w:val="000000"/>
                <w:sz w:val="24"/>
                <w:szCs w:val="24"/>
                <w:lang w:eastAsia="pl-PL"/>
              </w:rPr>
              <w:t> </w:t>
            </w:r>
          </w:p>
        </w:tc>
        <w:tc>
          <w:tcPr>
            <w:tcW w:w="1525" w:type="dxa"/>
            <w:tcBorders>
              <w:top w:val="nil"/>
              <w:left w:val="nil"/>
              <w:bottom w:val="single" w:sz="4" w:space="0" w:color="auto"/>
              <w:right w:val="single" w:sz="4" w:space="0" w:color="auto"/>
            </w:tcBorders>
            <w:vAlign w:val="center"/>
          </w:tcPr>
          <w:p w:rsidR="0033498D" w:rsidRPr="005328AE" w:rsidRDefault="0033498D" w:rsidP="00A75728">
            <w:pPr>
              <w:jc w:val="both"/>
              <w:rPr>
                <w:color w:val="000000"/>
                <w:sz w:val="24"/>
                <w:szCs w:val="24"/>
                <w:lang w:eastAsia="pl-PL"/>
              </w:rPr>
            </w:pPr>
            <w:r w:rsidRPr="005328AE">
              <w:rPr>
                <w:color w:val="000000"/>
                <w:sz w:val="24"/>
                <w:szCs w:val="24"/>
                <w:lang w:eastAsia="pl-PL"/>
              </w:rPr>
              <w:t> </w:t>
            </w:r>
          </w:p>
        </w:tc>
        <w:tc>
          <w:tcPr>
            <w:tcW w:w="1719" w:type="dxa"/>
            <w:tcBorders>
              <w:top w:val="nil"/>
              <w:left w:val="nil"/>
              <w:bottom w:val="single" w:sz="4" w:space="0" w:color="auto"/>
              <w:right w:val="single" w:sz="4" w:space="0" w:color="auto"/>
            </w:tcBorders>
            <w:vAlign w:val="center"/>
          </w:tcPr>
          <w:p w:rsidR="0033498D" w:rsidRPr="005328AE" w:rsidRDefault="0033498D" w:rsidP="00A75728">
            <w:pPr>
              <w:jc w:val="both"/>
              <w:rPr>
                <w:color w:val="000000"/>
                <w:sz w:val="24"/>
                <w:szCs w:val="24"/>
                <w:lang w:eastAsia="pl-PL"/>
              </w:rPr>
            </w:pPr>
            <w:r w:rsidRPr="005328AE">
              <w:rPr>
                <w:color w:val="000000"/>
                <w:sz w:val="24"/>
                <w:szCs w:val="24"/>
                <w:lang w:eastAsia="pl-PL"/>
              </w:rPr>
              <w:t> </w:t>
            </w:r>
          </w:p>
        </w:tc>
        <w:tc>
          <w:tcPr>
            <w:tcW w:w="2088" w:type="dxa"/>
            <w:tcBorders>
              <w:top w:val="nil"/>
              <w:left w:val="nil"/>
              <w:bottom w:val="single" w:sz="4" w:space="0" w:color="auto"/>
              <w:right w:val="single" w:sz="4" w:space="0" w:color="auto"/>
            </w:tcBorders>
            <w:vAlign w:val="center"/>
          </w:tcPr>
          <w:p w:rsidR="0033498D" w:rsidRPr="005328AE" w:rsidRDefault="0033498D" w:rsidP="00A75728">
            <w:pPr>
              <w:jc w:val="both"/>
              <w:rPr>
                <w:color w:val="000000"/>
                <w:sz w:val="24"/>
                <w:szCs w:val="24"/>
                <w:lang w:eastAsia="pl-PL"/>
              </w:rPr>
            </w:pPr>
            <w:r w:rsidRPr="005328AE">
              <w:rPr>
                <w:color w:val="000000"/>
                <w:sz w:val="24"/>
                <w:szCs w:val="24"/>
                <w:lang w:eastAsia="pl-PL"/>
              </w:rPr>
              <w:t> </w:t>
            </w:r>
          </w:p>
        </w:tc>
      </w:tr>
      <w:tr w:rsidR="0033498D" w:rsidRPr="005328AE" w:rsidTr="0044199E">
        <w:trPr>
          <w:trHeight w:val="286"/>
        </w:trPr>
        <w:tc>
          <w:tcPr>
            <w:tcW w:w="627" w:type="dxa"/>
            <w:tcBorders>
              <w:top w:val="nil"/>
              <w:left w:val="single" w:sz="4" w:space="0" w:color="auto"/>
              <w:bottom w:val="single" w:sz="4" w:space="0" w:color="auto"/>
              <w:right w:val="single" w:sz="4" w:space="0" w:color="auto"/>
            </w:tcBorders>
            <w:noWrap/>
            <w:vAlign w:val="center"/>
          </w:tcPr>
          <w:p w:rsidR="0033498D" w:rsidRPr="00C27AD4" w:rsidRDefault="0033498D" w:rsidP="00EA33AB">
            <w:pPr>
              <w:suppressAutoHyphens w:val="0"/>
              <w:jc w:val="center"/>
              <w:rPr>
                <w:color w:val="000000"/>
                <w:sz w:val="24"/>
                <w:szCs w:val="24"/>
                <w:lang w:eastAsia="pl-PL"/>
              </w:rPr>
            </w:pPr>
            <w:r w:rsidRPr="00C27AD4">
              <w:rPr>
                <w:color w:val="000000"/>
                <w:sz w:val="24"/>
                <w:szCs w:val="24"/>
                <w:lang w:eastAsia="pl-PL"/>
              </w:rPr>
              <w:t>6.</w:t>
            </w:r>
          </w:p>
        </w:tc>
        <w:tc>
          <w:tcPr>
            <w:tcW w:w="3921" w:type="dxa"/>
            <w:tcBorders>
              <w:top w:val="nil"/>
              <w:left w:val="nil"/>
              <w:bottom w:val="single" w:sz="4" w:space="0" w:color="auto"/>
              <w:right w:val="single" w:sz="4" w:space="0" w:color="auto"/>
            </w:tcBorders>
            <w:vAlign w:val="center"/>
          </w:tcPr>
          <w:p w:rsidR="0033498D" w:rsidRDefault="0033498D" w:rsidP="00336BF6">
            <w:pPr>
              <w:rPr>
                <w:rFonts w:ascii="Calibri" w:hAnsi="Calibri" w:cs="Calibri"/>
                <w:color w:val="000000"/>
                <w:sz w:val="22"/>
                <w:szCs w:val="22"/>
              </w:rPr>
            </w:pPr>
            <w:r>
              <w:rPr>
                <w:rFonts w:ascii="Calibri" w:hAnsi="Calibri" w:cs="Calibri"/>
                <w:b/>
                <w:bCs/>
                <w:color w:val="000000"/>
                <w:sz w:val="22"/>
                <w:szCs w:val="22"/>
              </w:rPr>
              <w:t xml:space="preserve"> Cukinia, kl. I,</w:t>
            </w:r>
            <w:r>
              <w:rPr>
                <w:rFonts w:ascii="Calibri" w:hAnsi="Calibri" w:cs="Calibri"/>
                <w:color w:val="000000"/>
                <w:sz w:val="22"/>
                <w:szCs w:val="22"/>
              </w:rPr>
              <w:t xml:space="preserve"> całe, z szypułką, która może być lekko uszkodzona, o świeżym wyglądzie, jędrne, zdrowe; nie dopuszcza się cukinii z objawami gnicia lub takiego zepsucia, które czynią je niezdatnymi do spożycia, bez uszkodzeń spowodowanych przez owady i inne szkodniki, bez pustych komór, bez pęknięć, czyste, praktycznie wolne od jakichkolwiek widocznych zanieczyszczeń obcych, wystarczająco rozwinięte, bez nadmiernie rozwiniętych nasion, bez nadmiernego zawilgocenia powierzchniowego, bez obcych zapachów i/lub smaków. </w:t>
            </w:r>
          </w:p>
        </w:tc>
        <w:tc>
          <w:tcPr>
            <w:tcW w:w="1073" w:type="dxa"/>
            <w:tcBorders>
              <w:top w:val="nil"/>
              <w:left w:val="nil"/>
              <w:bottom w:val="single" w:sz="4" w:space="0" w:color="auto"/>
              <w:right w:val="single" w:sz="4" w:space="0" w:color="auto"/>
            </w:tcBorders>
            <w:noWrap/>
            <w:vAlign w:val="center"/>
          </w:tcPr>
          <w:p w:rsidR="0033498D" w:rsidRPr="00C27AD4" w:rsidRDefault="0033498D" w:rsidP="00EA33AB">
            <w:pPr>
              <w:suppressAutoHyphens w:val="0"/>
              <w:rPr>
                <w:color w:val="000000"/>
                <w:sz w:val="24"/>
                <w:szCs w:val="24"/>
                <w:lang w:eastAsia="pl-PL"/>
              </w:rPr>
            </w:pPr>
            <w:r w:rsidRPr="00C27AD4">
              <w:rPr>
                <w:color w:val="000000"/>
                <w:sz w:val="24"/>
                <w:szCs w:val="24"/>
                <w:lang w:eastAsia="pl-PL"/>
              </w:rPr>
              <w:t>kg</w:t>
            </w:r>
          </w:p>
        </w:tc>
        <w:tc>
          <w:tcPr>
            <w:tcW w:w="993" w:type="dxa"/>
            <w:tcBorders>
              <w:top w:val="nil"/>
              <w:left w:val="nil"/>
              <w:bottom w:val="single" w:sz="4" w:space="0" w:color="auto"/>
              <w:right w:val="single" w:sz="4" w:space="0" w:color="auto"/>
            </w:tcBorders>
            <w:vAlign w:val="bottom"/>
          </w:tcPr>
          <w:p w:rsidR="0033498D" w:rsidRPr="00C27AD4" w:rsidRDefault="0033498D" w:rsidP="00EA33AB">
            <w:pPr>
              <w:suppressAutoHyphens w:val="0"/>
              <w:jc w:val="right"/>
              <w:rPr>
                <w:color w:val="000000"/>
                <w:sz w:val="24"/>
                <w:szCs w:val="24"/>
                <w:lang w:eastAsia="pl-PL"/>
              </w:rPr>
            </w:pPr>
            <w:r>
              <w:rPr>
                <w:color w:val="000000"/>
                <w:sz w:val="24"/>
                <w:szCs w:val="24"/>
                <w:lang w:eastAsia="pl-PL"/>
              </w:rPr>
              <w:t>597</w:t>
            </w:r>
          </w:p>
        </w:tc>
        <w:tc>
          <w:tcPr>
            <w:tcW w:w="1539" w:type="dxa"/>
            <w:tcBorders>
              <w:top w:val="nil"/>
              <w:left w:val="nil"/>
              <w:bottom w:val="single" w:sz="4" w:space="0" w:color="auto"/>
              <w:right w:val="single" w:sz="4" w:space="0" w:color="auto"/>
            </w:tcBorders>
            <w:vAlign w:val="center"/>
          </w:tcPr>
          <w:p w:rsidR="0033498D" w:rsidRPr="005328AE" w:rsidRDefault="0033498D" w:rsidP="00A75728">
            <w:pPr>
              <w:jc w:val="both"/>
              <w:rPr>
                <w:color w:val="000000"/>
                <w:sz w:val="24"/>
                <w:szCs w:val="24"/>
                <w:lang w:eastAsia="pl-PL"/>
              </w:rPr>
            </w:pPr>
          </w:p>
        </w:tc>
        <w:tc>
          <w:tcPr>
            <w:tcW w:w="864" w:type="dxa"/>
            <w:tcBorders>
              <w:top w:val="nil"/>
              <w:left w:val="nil"/>
              <w:bottom w:val="single" w:sz="4" w:space="0" w:color="auto"/>
              <w:right w:val="single" w:sz="4" w:space="0" w:color="auto"/>
            </w:tcBorders>
            <w:vAlign w:val="center"/>
          </w:tcPr>
          <w:p w:rsidR="0033498D" w:rsidRPr="005328AE" w:rsidRDefault="0033498D" w:rsidP="00A75728">
            <w:pPr>
              <w:jc w:val="both"/>
              <w:rPr>
                <w:color w:val="000000"/>
                <w:sz w:val="24"/>
                <w:szCs w:val="24"/>
                <w:lang w:eastAsia="pl-PL"/>
              </w:rPr>
            </w:pPr>
            <w:r w:rsidRPr="005328AE">
              <w:rPr>
                <w:color w:val="000000"/>
                <w:sz w:val="24"/>
                <w:szCs w:val="24"/>
                <w:lang w:eastAsia="pl-PL"/>
              </w:rPr>
              <w:t> </w:t>
            </w:r>
          </w:p>
        </w:tc>
        <w:tc>
          <w:tcPr>
            <w:tcW w:w="1525" w:type="dxa"/>
            <w:tcBorders>
              <w:top w:val="nil"/>
              <w:left w:val="nil"/>
              <w:bottom w:val="single" w:sz="4" w:space="0" w:color="auto"/>
              <w:right w:val="single" w:sz="4" w:space="0" w:color="auto"/>
            </w:tcBorders>
            <w:vAlign w:val="center"/>
          </w:tcPr>
          <w:p w:rsidR="0033498D" w:rsidRPr="005328AE" w:rsidRDefault="0033498D" w:rsidP="00A75728">
            <w:pPr>
              <w:jc w:val="both"/>
              <w:rPr>
                <w:color w:val="000000"/>
                <w:sz w:val="24"/>
                <w:szCs w:val="24"/>
                <w:lang w:eastAsia="pl-PL"/>
              </w:rPr>
            </w:pPr>
            <w:r w:rsidRPr="005328AE">
              <w:rPr>
                <w:color w:val="000000"/>
                <w:sz w:val="24"/>
                <w:szCs w:val="24"/>
                <w:lang w:eastAsia="pl-PL"/>
              </w:rPr>
              <w:t> </w:t>
            </w:r>
          </w:p>
        </w:tc>
        <w:tc>
          <w:tcPr>
            <w:tcW w:w="1719" w:type="dxa"/>
            <w:tcBorders>
              <w:top w:val="nil"/>
              <w:left w:val="nil"/>
              <w:bottom w:val="single" w:sz="4" w:space="0" w:color="auto"/>
              <w:right w:val="single" w:sz="4" w:space="0" w:color="auto"/>
            </w:tcBorders>
            <w:vAlign w:val="center"/>
          </w:tcPr>
          <w:p w:rsidR="0033498D" w:rsidRPr="005328AE" w:rsidRDefault="0033498D" w:rsidP="00A75728">
            <w:pPr>
              <w:jc w:val="both"/>
              <w:rPr>
                <w:color w:val="000000"/>
                <w:sz w:val="24"/>
                <w:szCs w:val="24"/>
                <w:lang w:eastAsia="pl-PL"/>
              </w:rPr>
            </w:pPr>
            <w:r w:rsidRPr="005328AE">
              <w:rPr>
                <w:color w:val="000000"/>
                <w:sz w:val="24"/>
                <w:szCs w:val="24"/>
                <w:lang w:eastAsia="pl-PL"/>
              </w:rPr>
              <w:t> </w:t>
            </w:r>
          </w:p>
        </w:tc>
        <w:tc>
          <w:tcPr>
            <w:tcW w:w="2088" w:type="dxa"/>
            <w:tcBorders>
              <w:top w:val="nil"/>
              <w:left w:val="nil"/>
              <w:bottom w:val="single" w:sz="4" w:space="0" w:color="auto"/>
              <w:right w:val="single" w:sz="4" w:space="0" w:color="auto"/>
            </w:tcBorders>
            <w:vAlign w:val="center"/>
          </w:tcPr>
          <w:p w:rsidR="0033498D" w:rsidRPr="005328AE" w:rsidRDefault="0033498D" w:rsidP="00A75728">
            <w:pPr>
              <w:jc w:val="both"/>
              <w:rPr>
                <w:color w:val="000000"/>
                <w:sz w:val="24"/>
                <w:szCs w:val="24"/>
                <w:lang w:eastAsia="pl-PL"/>
              </w:rPr>
            </w:pPr>
            <w:r w:rsidRPr="005328AE">
              <w:rPr>
                <w:color w:val="000000"/>
                <w:sz w:val="24"/>
                <w:szCs w:val="24"/>
                <w:lang w:eastAsia="pl-PL"/>
              </w:rPr>
              <w:t> </w:t>
            </w:r>
          </w:p>
        </w:tc>
      </w:tr>
      <w:tr w:rsidR="0033498D" w:rsidRPr="005328AE" w:rsidTr="00EA33AB">
        <w:trPr>
          <w:trHeight w:val="645"/>
        </w:trPr>
        <w:tc>
          <w:tcPr>
            <w:tcW w:w="627" w:type="dxa"/>
            <w:tcBorders>
              <w:top w:val="nil"/>
              <w:left w:val="single" w:sz="4" w:space="0" w:color="auto"/>
              <w:bottom w:val="single" w:sz="4" w:space="0" w:color="auto"/>
              <w:right w:val="single" w:sz="4" w:space="0" w:color="auto"/>
            </w:tcBorders>
            <w:noWrap/>
            <w:vAlign w:val="center"/>
          </w:tcPr>
          <w:p w:rsidR="0033498D" w:rsidRPr="00C27AD4" w:rsidRDefault="0033498D" w:rsidP="00EA33AB">
            <w:pPr>
              <w:suppressAutoHyphens w:val="0"/>
              <w:jc w:val="center"/>
              <w:rPr>
                <w:color w:val="000000"/>
                <w:sz w:val="24"/>
                <w:szCs w:val="24"/>
                <w:lang w:eastAsia="pl-PL"/>
              </w:rPr>
            </w:pPr>
            <w:r w:rsidRPr="00C27AD4">
              <w:rPr>
                <w:color w:val="000000"/>
                <w:sz w:val="24"/>
                <w:szCs w:val="24"/>
                <w:lang w:eastAsia="pl-PL"/>
              </w:rPr>
              <w:lastRenderedPageBreak/>
              <w:t>7.</w:t>
            </w:r>
          </w:p>
        </w:tc>
        <w:tc>
          <w:tcPr>
            <w:tcW w:w="3921" w:type="dxa"/>
            <w:tcBorders>
              <w:top w:val="nil"/>
              <w:left w:val="nil"/>
              <w:bottom w:val="single" w:sz="4" w:space="0" w:color="auto"/>
              <w:right w:val="single" w:sz="4" w:space="0" w:color="auto"/>
            </w:tcBorders>
            <w:vAlign w:val="center"/>
          </w:tcPr>
          <w:p w:rsidR="0033498D" w:rsidRDefault="0033498D" w:rsidP="00336BF6">
            <w:pPr>
              <w:rPr>
                <w:rFonts w:ascii="Calibri" w:hAnsi="Calibri" w:cs="Calibri"/>
                <w:color w:val="000000"/>
                <w:sz w:val="22"/>
                <w:szCs w:val="22"/>
              </w:rPr>
            </w:pPr>
            <w:r>
              <w:rPr>
                <w:rFonts w:ascii="Calibri" w:hAnsi="Calibri" w:cs="Calibri"/>
                <w:b/>
                <w:bCs/>
                <w:color w:val="000000"/>
                <w:sz w:val="22"/>
                <w:szCs w:val="22"/>
              </w:rPr>
              <w:t>Czosnek polski</w:t>
            </w:r>
            <w:r>
              <w:rPr>
                <w:rFonts w:ascii="Calibri" w:hAnsi="Calibri" w:cs="Calibri"/>
                <w:color w:val="000000"/>
                <w:sz w:val="22"/>
                <w:szCs w:val="22"/>
              </w:rPr>
              <w:t xml:space="preserve">- główka, </w:t>
            </w:r>
            <w:proofErr w:type="spellStart"/>
            <w:r>
              <w:rPr>
                <w:rFonts w:ascii="Calibri" w:hAnsi="Calibri" w:cs="Calibri"/>
                <w:color w:val="000000"/>
                <w:sz w:val="22"/>
                <w:szCs w:val="22"/>
              </w:rPr>
              <w:t>kl.I</w:t>
            </w:r>
            <w:proofErr w:type="spellEnd"/>
            <w:r>
              <w:rPr>
                <w:rFonts w:ascii="Calibri" w:hAnsi="Calibri" w:cs="Calibri"/>
                <w:color w:val="000000"/>
                <w:sz w:val="22"/>
                <w:szCs w:val="22"/>
              </w:rPr>
              <w:t xml:space="preserve"> zdrowy; nie dopuszcza się czosnku z objawami zepsucia lub z takimi zmianami, które czynią go niezdatnym do spożycia, praktycznie wolny od szkodników,  wolny od uszkodzeń spowodowanych przez szkodniki,  czysty, praktycznie wolny od jakichkolwiek widocznych zanieczyszczeń obcych, jędrny, wolny od uszkodzeń spowodowanych działaniem mrozu i </w:t>
            </w:r>
            <w:proofErr w:type="spellStart"/>
            <w:r>
              <w:rPr>
                <w:rFonts w:ascii="Calibri" w:hAnsi="Calibri" w:cs="Calibri"/>
                <w:color w:val="000000"/>
                <w:sz w:val="22"/>
                <w:szCs w:val="22"/>
              </w:rPr>
              <w:t>i</w:t>
            </w:r>
            <w:proofErr w:type="spellEnd"/>
            <w:r>
              <w:rPr>
                <w:rFonts w:ascii="Calibri" w:hAnsi="Calibri" w:cs="Calibri"/>
                <w:color w:val="000000"/>
                <w:sz w:val="22"/>
                <w:szCs w:val="22"/>
              </w:rPr>
              <w:t xml:space="preserve"> słońca, wolny od widocznych na zewnątrz oznak wyrośnięcia, wolny od nadmiernego zawilgocenia powierzchniowego, wolny od obcych zapachów i/lub smaków </w:t>
            </w:r>
          </w:p>
        </w:tc>
        <w:tc>
          <w:tcPr>
            <w:tcW w:w="1073" w:type="dxa"/>
            <w:tcBorders>
              <w:top w:val="nil"/>
              <w:left w:val="nil"/>
              <w:bottom w:val="single" w:sz="4" w:space="0" w:color="auto"/>
              <w:right w:val="single" w:sz="4" w:space="0" w:color="auto"/>
            </w:tcBorders>
            <w:noWrap/>
            <w:vAlign w:val="center"/>
          </w:tcPr>
          <w:p w:rsidR="0033498D" w:rsidRPr="00C27AD4" w:rsidRDefault="0033498D" w:rsidP="00EA33AB">
            <w:pPr>
              <w:suppressAutoHyphens w:val="0"/>
              <w:rPr>
                <w:color w:val="000000"/>
                <w:sz w:val="24"/>
                <w:szCs w:val="24"/>
                <w:lang w:eastAsia="pl-PL"/>
              </w:rPr>
            </w:pPr>
            <w:r>
              <w:rPr>
                <w:color w:val="000000"/>
                <w:sz w:val="24"/>
                <w:szCs w:val="24"/>
                <w:lang w:eastAsia="pl-PL"/>
              </w:rPr>
              <w:t>s</w:t>
            </w:r>
            <w:r w:rsidRPr="00C27AD4">
              <w:rPr>
                <w:color w:val="000000"/>
                <w:sz w:val="24"/>
                <w:szCs w:val="24"/>
                <w:lang w:eastAsia="pl-PL"/>
              </w:rPr>
              <w:t>zt</w:t>
            </w:r>
            <w:r>
              <w:rPr>
                <w:color w:val="000000"/>
                <w:sz w:val="24"/>
                <w:szCs w:val="24"/>
                <w:lang w:eastAsia="pl-PL"/>
              </w:rPr>
              <w:t>.</w:t>
            </w:r>
          </w:p>
        </w:tc>
        <w:tc>
          <w:tcPr>
            <w:tcW w:w="993" w:type="dxa"/>
            <w:tcBorders>
              <w:top w:val="nil"/>
              <w:left w:val="nil"/>
              <w:bottom w:val="single" w:sz="4" w:space="0" w:color="auto"/>
              <w:right w:val="single" w:sz="4" w:space="0" w:color="auto"/>
            </w:tcBorders>
            <w:vAlign w:val="bottom"/>
          </w:tcPr>
          <w:p w:rsidR="0033498D" w:rsidRPr="00C27AD4" w:rsidRDefault="0033498D" w:rsidP="00EA33AB">
            <w:pPr>
              <w:suppressAutoHyphens w:val="0"/>
              <w:jc w:val="right"/>
              <w:rPr>
                <w:color w:val="000000"/>
                <w:sz w:val="24"/>
                <w:szCs w:val="24"/>
                <w:lang w:eastAsia="pl-PL"/>
              </w:rPr>
            </w:pPr>
            <w:r>
              <w:rPr>
                <w:color w:val="000000"/>
                <w:sz w:val="24"/>
                <w:szCs w:val="24"/>
                <w:lang w:eastAsia="pl-PL"/>
              </w:rPr>
              <w:t>335</w:t>
            </w:r>
          </w:p>
        </w:tc>
        <w:tc>
          <w:tcPr>
            <w:tcW w:w="1539" w:type="dxa"/>
            <w:tcBorders>
              <w:top w:val="nil"/>
              <w:left w:val="nil"/>
              <w:bottom w:val="single" w:sz="4" w:space="0" w:color="auto"/>
              <w:right w:val="single" w:sz="4" w:space="0" w:color="auto"/>
            </w:tcBorders>
            <w:vAlign w:val="center"/>
          </w:tcPr>
          <w:p w:rsidR="0033498D" w:rsidRPr="005328AE" w:rsidRDefault="0033498D" w:rsidP="00A75728">
            <w:pPr>
              <w:jc w:val="both"/>
              <w:rPr>
                <w:color w:val="000000"/>
                <w:sz w:val="24"/>
                <w:szCs w:val="24"/>
                <w:lang w:eastAsia="pl-PL"/>
              </w:rPr>
            </w:pPr>
          </w:p>
        </w:tc>
        <w:tc>
          <w:tcPr>
            <w:tcW w:w="864" w:type="dxa"/>
            <w:tcBorders>
              <w:top w:val="nil"/>
              <w:left w:val="nil"/>
              <w:bottom w:val="single" w:sz="4" w:space="0" w:color="auto"/>
              <w:right w:val="single" w:sz="4" w:space="0" w:color="auto"/>
            </w:tcBorders>
            <w:vAlign w:val="center"/>
          </w:tcPr>
          <w:p w:rsidR="0033498D" w:rsidRPr="005328AE" w:rsidRDefault="0033498D" w:rsidP="00A75728">
            <w:pPr>
              <w:jc w:val="both"/>
              <w:rPr>
                <w:color w:val="000000"/>
                <w:sz w:val="24"/>
                <w:szCs w:val="24"/>
                <w:lang w:eastAsia="pl-PL"/>
              </w:rPr>
            </w:pPr>
          </w:p>
        </w:tc>
        <w:tc>
          <w:tcPr>
            <w:tcW w:w="1525" w:type="dxa"/>
            <w:tcBorders>
              <w:top w:val="nil"/>
              <w:left w:val="nil"/>
              <w:bottom w:val="single" w:sz="4" w:space="0" w:color="auto"/>
              <w:right w:val="single" w:sz="4" w:space="0" w:color="auto"/>
            </w:tcBorders>
            <w:vAlign w:val="center"/>
          </w:tcPr>
          <w:p w:rsidR="0033498D" w:rsidRPr="005328AE" w:rsidRDefault="0033498D" w:rsidP="00A75728">
            <w:pPr>
              <w:jc w:val="both"/>
              <w:rPr>
                <w:color w:val="000000"/>
                <w:sz w:val="24"/>
                <w:szCs w:val="24"/>
                <w:lang w:eastAsia="pl-PL"/>
              </w:rPr>
            </w:pPr>
          </w:p>
        </w:tc>
        <w:tc>
          <w:tcPr>
            <w:tcW w:w="1719" w:type="dxa"/>
            <w:tcBorders>
              <w:top w:val="nil"/>
              <w:left w:val="nil"/>
              <w:bottom w:val="single" w:sz="4" w:space="0" w:color="auto"/>
              <w:right w:val="single" w:sz="4" w:space="0" w:color="auto"/>
            </w:tcBorders>
            <w:vAlign w:val="center"/>
          </w:tcPr>
          <w:p w:rsidR="0033498D" w:rsidRPr="005328AE" w:rsidRDefault="0033498D" w:rsidP="00A75728">
            <w:pPr>
              <w:jc w:val="both"/>
              <w:rPr>
                <w:color w:val="000000"/>
                <w:sz w:val="24"/>
                <w:szCs w:val="24"/>
                <w:lang w:eastAsia="pl-PL"/>
              </w:rPr>
            </w:pPr>
          </w:p>
        </w:tc>
        <w:tc>
          <w:tcPr>
            <w:tcW w:w="2088" w:type="dxa"/>
            <w:tcBorders>
              <w:top w:val="nil"/>
              <w:left w:val="nil"/>
              <w:bottom w:val="single" w:sz="4" w:space="0" w:color="auto"/>
              <w:right w:val="single" w:sz="4" w:space="0" w:color="auto"/>
            </w:tcBorders>
            <w:vAlign w:val="center"/>
          </w:tcPr>
          <w:p w:rsidR="0033498D" w:rsidRPr="005328AE" w:rsidRDefault="0033498D" w:rsidP="00A75728">
            <w:pPr>
              <w:jc w:val="both"/>
              <w:rPr>
                <w:color w:val="000000"/>
                <w:sz w:val="24"/>
                <w:szCs w:val="24"/>
                <w:lang w:eastAsia="pl-PL"/>
              </w:rPr>
            </w:pPr>
          </w:p>
        </w:tc>
      </w:tr>
      <w:tr w:rsidR="0033498D" w:rsidRPr="005328AE" w:rsidTr="00EA33AB">
        <w:trPr>
          <w:trHeight w:val="173"/>
        </w:trPr>
        <w:tc>
          <w:tcPr>
            <w:tcW w:w="627" w:type="dxa"/>
            <w:tcBorders>
              <w:top w:val="single" w:sz="4" w:space="0" w:color="auto"/>
              <w:left w:val="single" w:sz="4" w:space="0" w:color="auto"/>
              <w:bottom w:val="single" w:sz="4" w:space="0" w:color="auto"/>
              <w:right w:val="single" w:sz="4" w:space="0" w:color="auto"/>
            </w:tcBorders>
            <w:noWrap/>
            <w:vAlign w:val="center"/>
          </w:tcPr>
          <w:p w:rsidR="0033498D" w:rsidRPr="00C27AD4" w:rsidRDefault="0033498D" w:rsidP="00EA33AB">
            <w:pPr>
              <w:suppressAutoHyphens w:val="0"/>
              <w:jc w:val="center"/>
              <w:rPr>
                <w:color w:val="000000"/>
                <w:sz w:val="24"/>
                <w:szCs w:val="24"/>
                <w:lang w:eastAsia="pl-PL"/>
              </w:rPr>
            </w:pPr>
            <w:r w:rsidRPr="00C27AD4">
              <w:rPr>
                <w:color w:val="000000"/>
                <w:sz w:val="24"/>
                <w:szCs w:val="24"/>
                <w:lang w:eastAsia="pl-PL"/>
              </w:rPr>
              <w:t>8.</w:t>
            </w:r>
          </w:p>
        </w:tc>
        <w:tc>
          <w:tcPr>
            <w:tcW w:w="3921" w:type="dxa"/>
            <w:tcBorders>
              <w:top w:val="single" w:sz="4" w:space="0" w:color="auto"/>
              <w:left w:val="nil"/>
              <w:bottom w:val="single" w:sz="4" w:space="0" w:color="auto"/>
              <w:right w:val="single" w:sz="4" w:space="0" w:color="auto"/>
            </w:tcBorders>
            <w:vAlign w:val="center"/>
          </w:tcPr>
          <w:p w:rsidR="0033498D" w:rsidRDefault="0033498D" w:rsidP="00336BF6">
            <w:pPr>
              <w:rPr>
                <w:rFonts w:ascii="Calibri" w:hAnsi="Calibri" w:cs="Calibri"/>
                <w:b/>
                <w:bCs/>
                <w:color w:val="000000"/>
                <w:sz w:val="22"/>
                <w:szCs w:val="22"/>
              </w:rPr>
            </w:pPr>
            <w:r>
              <w:rPr>
                <w:rFonts w:ascii="Calibri" w:hAnsi="Calibri" w:cs="Calibri"/>
                <w:b/>
                <w:bCs/>
                <w:color w:val="000000"/>
                <w:sz w:val="22"/>
                <w:szCs w:val="22"/>
              </w:rPr>
              <w:t xml:space="preserve">Dynia jadalna </w:t>
            </w:r>
            <w:r>
              <w:rPr>
                <w:rFonts w:ascii="Calibri" w:hAnsi="Calibri" w:cs="Calibri"/>
                <w:color w:val="000000"/>
                <w:sz w:val="22"/>
                <w:szCs w:val="22"/>
              </w:rPr>
              <w:t xml:space="preserve">, </w:t>
            </w:r>
            <w:proofErr w:type="spellStart"/>
            <w:r>
              <w:rPr>
                <w:rFonts w:ascii="Calibri" w:hAnsi="Calibri" w:cs="Calibri"/>
                <w:color w:val="000000"/>
                <w:sz w:val="22"/>
                <w:szCs w:val="22"/>
              </w:rPr>
              <w:t>kl.I</w:t>
            </w:r>
            <w:proofErr w:type="spellEnd"/>
            <w:r>
              <w:rPr>
                <w:rFonts w:ascii="Calibri" w:hAnsi="Calibri" w:cs="Calibri"/>
                <w:color w:val="000000"/>
                <w:sz w:val="22"/>
                <w:szCs w:val="22"/>
              </w:rPr>
              <w:t xml:space="preserve">, całe, bez ran powstałych podczas zbioru lub pakowania, jędrne, bez objawów zwiędnięcia, zdrowe, bez objawów zapatrzeń, zmarznięcia i gnicia , bez szkodników i śladów po szkodnikach, czyste, bez obcych zanieczyszczeń, bez grudek ziemi, prawidłowo wykształcone, bez zawilgocenia powierzchniowego, bez obcych zapachów i smaków. </w:t>
            </w:r>
          </w:p>
        </w:tc>
        <w:tc>
          <w:tcPr>
            <w:tcW w:w="1073" w:type="dxa"/>
            <w:tcBorders>
              <w:top w:val="single" w:sz="4" w:space="0" w:color="auto"/>
              <w:left w:val="nil"/>
              <w:bottom w:val="single" w:sz="4" w:space="0" w:color="auto"/>
              <w:right w:val="single" w:sz="4" w:space="0" w:color="auto"/>
            </w:tcBorders>
            <w:noWrap/>
            <w:vAlign w:val="center"/>
          </w:tcPr>
          <w:p w:rsidR="0033498D" w:rsidRPr="00C27AD4" w:rsidRDefault="0033498D" w:rsidP="00EA33AB">
            <w:pPr>
              <w:suppressAutoHyphens w:val="0"/>
              <w:rPr>
                <w:color w:val="000000"/>
                <w:sz w:val="24"/>
                <w:szCs w:val="24"/>
                <w:lang w:eastAsia="pl-PL"/>
              </w:rPr>
            </w:pPr>
            <w:r w:rsidRPr="00C27AD4">
              <w:rPr>
                <w:color w:val="000000"/>
                <w:sz w:val="24"/>
                <w:szCs w:val="24"/>
                <w:lang w:eastAsia="pl-PL"/>
              </w:rPr>
              <w:t>kg</w:t>
            </w:r>
          </w:p>
        </w:tc>
        <w:tc>
          <w:tcPr>
            <w:tcW w:w="993" w:type="dxa"/>
            <w:tcBorders>
              <w:top w:val="single" w:sz="4" w:space="0" w:color="auto"/>
              <w:left w:val="nil"/>
              <w:bottom w:val="single" w:sz="4" w:space="0" w:color="auto"/>
              <w:right w:val="single" w:sz="4" w:space="0" w:color="auto"/>
            </w:tcBorders>
            <w:vAlign w:val="bottom"/>
          </w:tcPr>
          <w:p w:rsidR="0033498D" w:rsidRPr="00C27AD4" w:rsidRDefault="0033498D" w:rsidP="00EA33AB">
            <w:pPr>
              <w:suppressAutoHyphens w:val="0"/>
              <w:jc w:val="right"/>
              <w:rPr>
                <w:color w:val="000000"/>
                <w:sz w:val="24"/>
                <w:szCs w:val="24"/>
                <w:lang w:eastAsia="pl-PL"/>
              </w:rPr>
            </w:pPr>
            <w:r>
              <w:rPr>
                <w:color w:val="000000"/>
                <w:sz w:val="24"/>
                <w:szCs w:val="24"/>
                <w:lang w:eastAsia="pl-PL"/>
              </w:rPr>
              <w:t>65</w:t>
            </w:r>
          </w:p>
        </w:tc>
        <w:tc>
          <w:tcPr>
            <w:tcW w:w="1539" w:type="dxa"/>
            <w:tcBorders>
              <w:top w:val="single" w:sz="4" w:space="0" w:color="auto"/>
              <w:left w:val="nil"/>
              <w:bottom w:val="single" w:sz="4" w:space="0" w:color="auto"/>
              <w:right w:val="single" w:sz="4" w:space="0" w:color="auto"/>
            </w:tcBorders>
            <w:vAlign w:val="center"/>
          </w:tcPr>
          <w:p w:rsidR="0033498D" w:rsidRPr="005328AE" w:rsidRDefault="0033498D" w:rsidP="00A75728">
            <w:pPr>
              <w:jc w:val="both"/>
              <w:rPr>
                <w:color w:val="000000"/>
                <w:sz w:val="24"/>
                <w:szCs w:val="24"/>
                <w:lang w:eastAsia="pl-PL"/>
              </w:rPr>
            </w:pPr>
          </w:p>
        </w:tc>
        <w:tc>
          <w:tcPr>
            <w:tcW w:w="864" w:type="dxa"/>
            <w:tcBorders>
              <w:top w:val="single" w:sz="4" w:space="0" w:color="auto"/>
              <w:left w:val="nil"/>
              <w:bottom w:val="single" w:sz="4" w:space="0" w:color="auto"/>
              <w:right w:val="single" w:sz="4" w:space="0" w:color="auto"/>
            </w:tcBorders>
            <w:vAlign w:val="center"/>
          </w:tcPr>
          <w:p w:rsidR="0033498D" w:rsidRPr="005328AE" w:rsidRDefault="0033498D" w:rsidP="00A75728">
            <w:pPr>
              <w:jc w:val="both"/>
              <w:rPr>
                <w:color w:val="000000"/>
                <w:sz w:val="24"/>
                <w:szCs w:val="24"/>
                <w:lang w:eastAsia="pl-PL"/>
              </w:rPr>
            </w:pPr>
          </w:p>
        </w:tc>
        <w:tc>
          <w:tcPr>
            <w:tcW w:w="1525" w:type="dxa"/>
            <w:tcBorders>
              <w:top w:val="single" w:sz="4" w:space="0" w:color="auto"/>
              <w:left w:val="nil"/>
              <w:bottom w:val="single" w:sz="4" w:space="0" w:color="auto"/>
              <w:right w:val="single" w:sz="4" w:space="0" w:color="auto"/>
            </w:tcBorders>
            <w:vAlign w:val="center"/>
          </w:tcPr>
          <w:p w:rsidR="0033498D" w:rsidRPr="005328AE" w:rsidRDefault="0033498D" w:rsidP="00A75728">
            <w:pPr>
              <w:jc w:val="both"/>
              <w:rPr>
                <w:color w:val="000000"/>
                <w:sz w:val="24"/>
                <w:szCs w:val="24"/>
                <w:lang w:eastAsia="pl-PL"/>
              </w:rPr>
            </w:pPr>
          </w:p>
        </w:tc>
        <w:tc>
          <w:tcPr>
            <w:tcW w:w="1719" w:type="dxa"/>
            <w:tcBorders>
              <w:top w:val="single" w:sz="4" w:space="0" w:color="auto"/>
              <w:left w:val="nil"/>
              <w:bottom w:val="single" w:sz="4" w:space="0" w:color="auto"/>
              <w:right w:val="single" w:sz="4" w:space="0" w:color="auto"/>
            </w:tcBorders>
            <w:vAlign w:val="center"/>
          </w:tcPr>
          <w:p w:rsidR="0033498D" w:rsidRPr="005328AE" w:rsidRDefault="0033498D" w:rsidP="00A75728">
            <w:pPr>
              <w:jc w:val="both"/>
              <w:rPr>
                <w:color w:val="000000"/>
                <w:sz w:val="24"/>
                <w:szCs w:val="24"/>
                <w:lang w:eastAsia="pl-PL"/>
              </w:rPr>
            </w:pPr>
          </w:p>
        </w:tc>
        <w:tc>
          <w:tcPr>
            <w:tcW w:w="2088" w:type="dxa"/>
            <w:tcBorders>
              <w:top w:val="single" w:sz="4" w:space="0" w:color="auto"/>
              <w:left w:val="nil"/>
              <w:bottom w:val="single" w:sz="4" w:space="0" w:color="auto"/>
              <w:right w:val="single" w:sz="4" w:space="0" w:color="auto"/>
            </w:tcBorders>
            <w:vAlign w:val="center"/>
          </w:tcPr>
          <w:p w:rsidR="0033498D" w:rsidRPr="005328AE" w:rsidRDefault="0033498D" w:rsidP="00A75728">
            <w:pPr>
              <w:jc w:val="both"/>
              <w:rPr>
                <w:color w:val="000000"/>
                <w:sz w:val="24"/>
                <w:szCs w:val="24"/>
                <w:lang w:eastAsia="pl-PL"/>
              </w:rPr>
            </w:pPr>
          </w:p>
        </w:tc>
      </w:tr>
      <w:tr w:rsidR="0033498D" w:rsidRPr="005328AE" w:rsidTr="00EA33AB">
        <w:trPr>
          <w:trHeight w:val="419"/>
        </w:trPr>
        <w:tc>
          <w:tcPr>
            <w:tcW w:w="627" w:type="dxa"/>
            <w:tcBorders>
              <w:top w:val="single" w:sz="4" w:space="0" w:color="auto"/>
              <w:left w:val="single" w:sz="4" w:space="0" w:color="auto"/>
              <w:bottom w:val="single" w:sz="4" w:space="0" w:color="auto"/>
              <w:right w:val="single" w:sz="6" w:space="0" w:color="auto"/>
            </w:tcBorders>
            <w:noWrap/>
            <w:vAlign w:val="center"/>
          </w:tcPr>
          <w:p w:rsidR="0033498D" w:rsidRPr="00C27AD4" w:rsidRDefault="0033498D" w:rsidP="00EA33AB">
            <w:pPr>
              <w:suppressAutoHyphens w:val="0"/>
              <w:jc w:val="center"/>
              <w:rPr>
                <w:color w:val="000000"/>
                <w:sz w:val="24"/>
                <w:szCs w:val="24"/>
                <w:lang w:eastAsia="pl-PL"/>
              </w:rPr>
            </w:pPr>
            <w:r w:rsidRPr="00C27AD4">
              <w:rPr>
                <w:color w:val="000000"/>
                <w:sz w:val="24"/>
                <w:szCs w:val="24"/>
                <w:lang w:eastAsia="pl-PL"/>
              </w:rPr>
              <w:t>9.</w:t>
            </w:r>
          </w:p>
        </w:tc>
        <w:tc>
          <w:tcPr>
            <w:tcW w:w="3921" w:type="dxa"/>
            <w:tcBorders>
              <w:top w:val="single" w:sz="4" w:space="0" w:color="auto"/>
              <w:left w:val="single" w:sz="6" w:space="0" w:color="auto"/>
              <w:bottom w:val="single" w:sz="4" w:space="0" w:color="auto"/>
              <w:right w:val="single" w:sz="6" w:space="0" w:color="auto"/>
            </w:tcBorders>
            <w:vAlign w:val="center"/>
          </w:tcPr>
          <w:p w:rsidR="0033498D" w:rsidRDefault="0033498D" w:rsidP="00336BF6">
            <w:pPr>
              <w:rPr>
                <w:rFonts w:ascii="Calibri" w:hAnsi="Calibri" w:cs="Calibri"/>
                <w:color w:val="000000"/>
                <w:sz w:val="22"/>
                <w:szCs w:val="22"/>
              </w:rPr>
            </w:pPr>
            <w:r>
              <w:rPr>
                <w:rFonts w:ascii="Calibri" w:hAnsi="Calibri" w:cs="Calibri"/>
                <w:b/>
                <w:bCs/>
                <w:color w:val="000000"/>
                <w:sz w:val="22"/>
                <w:szCs w:val="22"/>
              </w:rPr>
              <w:t>Fasolka szparagowa</w:t>
            </w:r>
            <w:r>
              <w:rPr>
                <w:rFonts w:ascii="Calibri" w:hAnsi="Calibri" w:cs="Calibri"/>
                <w:color w:val="000000"/>
                <w:sz w:val="22"/>
                <w:szCs w:val="22"/>
              </w:rPr>
              <w:t xml:space="preserve"> żółta, zielona, kl. I cała, zdrowa, nie dopuszcza się fasoli z objawami gnicia lub zepsucia, które czynią ją niezdatną do spożycia, czysta, praktycznie wolna od jakichkolwiek widocznych zanieczyszczeń obcych, o świeżym wyglądzie, praktycznie wolna od szkodników,  wolna od uszkodzeń spowodowanych przez szkodniki, bez nadmiernego zawilgocenia </w:t>
            </w:r>
            <w:r>
              <w:rPr>
                <w:rFonts w:ascii="Calibri" w:hAnsi="Calibri" w:cs="Calibri"/>
                <w:color w:val="000000"/>
                <w:sz w:val="22"/>
                <w:szCs w:val="22"/>
              </w:rPr>
              <w:lastRenderedPageBreak/>
              <w:t xml:space="preserve">powierzchniowego, bez obcych zapachów i/lub smaków, </w:t>
            </w:r>
          </w:p>
        </w:tc>
        <w:tc>
          <w:tcPr>
            <w:tcW w:w="1073" w:type="dxa"/>
            <w:tcBorders>
              <w:top w:val="single" w:sz="4" w:space="0" w:color="auto"/>
              <w:left w:val="single" w:sz="6" w:space="0" w:color="auto"/>
              <w:bottom w:val="single" w:sz="4" w:space="0" w:color="auto"/>
              <w:right w:val="single" w:sz="6" w:space="0" w:color="auto"/>
            </w:tcBorders>
            <w:noWrap/>
            <w:vAlign w:val="center"/>
          </w:tcPr>
          <w:p w:rsidR="0033498D" w:rsidRPr="00C27AD4" w:rsidRDefault="0033498D" w:rsidP="00EA33AB">
            <w:pPr>
              <w:suppressAutoHyphens w:val="0"/>
              <w:rPr>
                <w:color w:val="000000"/>
                <w:sz w:val="24"/>
                <w:szCs w:val="24"/>
                <w:lang w:eastAsia="pl-PL"/>
              </w:rPr>
            </w:pPr>
            <w:r w:rsidRPr="00C27AD4">
              <w:rPr>
                <w:color w:val="000000"/>
                <w:sz w:val="24"/>
                <w:szCs w:val="24"/>
                <w:lang w:eastAsia="pl-PL"/>
              </w:rPr>
              <w:lastRenderedPageBreak/>
              <w:t>kg</w:t>
            </w:r>
          </w:p>
        </w:tc>
        <w:tc>
          <w:tcPr>
            <w:tcW w:w="993" w:type="dxa"/>
            <w:tcBorders>
              <w:top w:val="single" w:sz="4" w:space="0" w:color="auto"/>
              <w:left w:val="single" w:sz="6" w:space="0" w:color="auto"/>
              <w:bottom w:val="single" w:sz="4" w:space="0" w:color="auto"/>
              <w:right w:val="single" w:sz="6" w:space="0" w:color="auto"/>
            </w:tcBorders>
            <w:vAlign w:val="bottom"/>
          </w:tcPr>
          <w:p w:rsidR="0033498D" w:rsidRPr="00C27AD4" w:rsidRDefault="0033498D" w:rsidP="00EA33AB">
            <w:pPr>
              <w:suppressAutoHyphens w:val="0"/>
              <w:jc w:val="right"/>
              <w:rPr>
                <w:color w:val="000000"/>
                <w:sz w:val="24"/>
                <w:szCs w:val="24"/>
                <w:lang w:eastAsia="pl-PL"/>
              </w:rPr>
            </w:pPr>
            <w:r>
              <w:rPr>
                <w:color w:val="000000"/>
                <w:sz w:val="24"/>
                <w:szCs w:val="24"/>
                <w:lang w:eastAsia="pl-PL"/>
              </w:rPr>
              <w:t>50</w:t>
            </w:r>
          </w:p>
        </w:tc>
        <w:tc>
          <w:tcPr>
            <w:tcW w:w="1539" w:type="dxa"/>
            <w:tcBorders>
              <w:top w:val="single" w:sz="4" w:space="0" w:color="auto"/>
              <w:left w:val="single" w:sz="6" w:space="0" w:color="auto"/>
              <w:bottom w:val="single" w:sz="4" w:space="0" w:color="auto"/>
              <w:right w:val="single" w:sz="6" w:space="0" w:color="auto"/>
            </w:tcBorders>
            <w:vAlign w:val="center"/>
          </w:tcPr>
          <w:p w:rsidR="0033498D" w:rsidRPr="005328AE" w:rsidRDefault="0033498D" w:rsidP="00A75728">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33498D" w:rsidRPr="005328AE" w:rsidRDefault="0033498D" w:rsidP="00A75728">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33498D" w:rsidRPr="005328AE" w:rsidRDefault="0033498D" w:rsidP="00A75728">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33498D" w:rsidRPr="005328AE" w:rsidRDefault="0033498D" w:rsidP="00A75728">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33498D" w:rsidRPr="005328AE" w:rsidRDefault="0033498D" w:rsidP="00A75728">
            <w:pPr>
              <w:jc w:val="both"/>
              <w:rPr>
                <w:color w:val="000000"/>
                <w:sz w:val="24"/>
                <w:szCs w:val="24"/>
                <w:lang w:eastAsia="pl-PL"/>
              </w:rPr>
            </w:pPr>
          </w:p>
        </w:tc>
      </w:tr>
      <w:tr w:rsidR="0033498D" w:rsidRPr="005328AE" w:rsidTr="00EA33AB">
        <w:trPr>
          <w:trHeight w:val="534"/>
        </w:trPr>
        <w:tc>
          <w:tcPr>
            <w:tcW w:w="627" w:type="dxa"/>
            <w:tcBorders>
              <w:top w:val="single" w:sz="4" w:space="0" w:color="auto"/>
              <w:left w:val="single" w:sz="4" w:space="0" w:color="auto"/>
              <w:bottom w:val="single" w:sz="4" w:space="0" w:color="auto"/>
              <w:right w:val="single" w:sz="6" w:space="0" w:color="auto"/>
            </w:tcBorders>
            <w:noWrap/>
            <w:vAlign w:val="center"/>
          </w:tcPr>
          <w:p w:rsidR="0033498D" w:rsidRPr="00C27AD4" w:rsidRDefault="0033498D" w:rsidP="00EA33AB">
            <w:pPr>
              <w:suppressAutoHyphens w:val="0"/>
              <w:jc w:val="center"/>
              <w:rPr>
                <w:color w:val="000000"/>
                <w:sz w:val="24"/>
                <w:szCs w:val="24"/>
                <w:lang w:eastAsia="pl-PL"/>
              </w:rPr>
            </w:pPr>
            <w:r w:rsidRPr="00C27AD4">
              <w:rPr>
                <w:color w:val="000000"/>
                <w:sz w:val="24"/>
                <w:szCs w:val="24"/>
                <w:lang w:eastAsia="pl-PL"/>
              </w:rPr>
              <w:lastRenderedPageBreak/>
              <w:t>10.</w:t>
            </w:r>
          </w:p>
        </w:tc>
        <w:tc>
          <w:tcPr>
            <w:tcW w:w="3921" w:type="dxa"/>
            <w:tcBorders>
              <w:top w:val="single" w:sz="4" w:space="0" w:color="auto"/>
              <w:left w:val="single" w:sz="6" w:space="0" w:color="auto"/>
              <w:bottom w:val="single" w:sz="4" w:space="0" w:color="auto"/>
              <w:right w:val="single" w:sz="6" w:space="0" w:color="auto"/>
            </w:tcBorders>
            <w:vAlign w:val="center"/>
          </w:tcPr>
          <w:p w:rsidR="0033498D" w:rsidRDefault="0033498D" w:rsidP="00336BF6">
            <w:pPr>
              <w:rPr>
                <w:rFonts w:ascii="Calibri" w:hAnsi="Calibri" w:cs="Calibri"/>
                <w:b/>
                <w:bCs/>
                <w:color w:val="000000"/>
                <w:sz w:val="22"/>
                <w:szCs w:val="22"/>
              </w:rPr>
            </w:pPr>
            <w:r>
              <w:rPr>
                <w:rFonts w:ascii="Calibri" w:hAnsi="Calibri" w:cs="Calibri"/>
                <w:b/>
                <w:bCs/>
                <w:color w:val="000000"/>
                <w:sz w:val="22"/>
                <w:szCs w:val="22"/>
              </w:rPr>
              <w:t>Kalafior</w:t>
            </w:r>
            <w:r>
              <w:rPr>
                <w:rFonts w:ascii="Calibri" w:hAnsi="Calibri" w:cs="Calibri"/>
                <w:color w:val="000000"/>
                <w:sz w:val="22"/>
                <w:szCs w:val="22"/>
              </w:rPr>
              <w:t xml:space="preserve"> kl. I , o zwięzłej budowie, wolne od uszkodzeń, zdrowe, bez objawów zepsucia, czyste, bez zanieczyszczeń, dobrze wykształcone, jędrne, o świeżym wyglądzie, wolne od szkodników i od uszkodzeń spowodowanych przez szkodniki, bez nadmiernego zawilgocenia powierzchniowego, bez obcych zapachów i posmaków, o jednolitej białej lub lekko kremowej barwie, liście kalafiorów powinny być świeże, min. waga sztuki 500g</w:t>
            </w:r>
          </w:p>
        </w:tc>
        <w:tc>
          <w:tcPr>
            <w:tcW w:w="1073" w:type="dxa"/>
            <w:tcBorders>
              <w:top w:val="single" w:sz="4" w:space="0" w:color="auto"/>
              <w:left w:val="single" w:sz="6" w:space="0" w:color="auto"/>
              <w:bottom w:val="single" w:sz="4" w:space="0" w:color="auto"/>
              <w:right w:val="single" w:sz="6" w:space="0" w:color="auto"/>
            </w:tcBorders>
            <w:noWrap/>
            <w:vAlign w:val="center"/>
          </w:tcPr>
          <w:p w:rsidR="0033498D" w:rsidRPr="00C27AD4" w:rsidRDefault="0033498D" w:rsidP="00EA33AB">
            <w:pPr>
              <w:suppressAutoHyphens w:val="0"/>
              <w:rPr>
                <w:color w:val="000000"/>
                <w:sz w:val="24"/>
                <w:szCs w:val="24"/>
                <w:lang w:eastAsia="pl-PL"/>
              </w:rPr>
            </w:pPr>
            <w:r>
              <w:rPr>
                <w:color w:val="000000"/>
                <w:sz w:val="24"/>
                <w:szCs w:val="24"/>
                <w:lang w:eastAsia="pl-PL"/>
              </w:rPr>
              <w:t>s</w:t>
            </w:r>
            <w:r w:rsidRPr="00C27AD4">
              <w:rPr>
                <w:color w:val="000000"/>
                <w:sz w:val="24"/>
                <w:szCs w:val="24"/>
                <w:lang w:eastAsia="pl-PL"/>
              </w:rPr>
              <w:t>zt</w:t>
            </w:r>
            <w:r>
              <w:rPr>
                <w:color w:val="000000"/>
                <w:sz w:val="24"/>
                <w:szCs w:val="24"/>
                <w:lang w:eastAsia="pl-PL"/>
              </w:rPr>
              <w:t>.</w:t>
            </w:r>
          </w:p>
        </w:tc>
        <w:tc>
          <w:tcPr>
            <w:tcW w:w="993" w:type="dxa"/>
            <w:tcBorders>
              <w:top w:val="single" w:sz="4" w:space="0" w:color="auto"/>
              <w:left w:val="single" w:sz="6" w:space="0" w:color="auto"/>
              <w:bottom w:val="single" w:sz="4" w:space="0" w:color="auto"/>
              <w:right w:val="single" w:sz="6" w:space="0" w:color="auto"/>
            </w:tcBorders>
            <w:vAlign w:val="bottom"/>
          </w:tcPr>
          <w:p w:rsidR="0033498D" w:rsidRPr="00C27AD4" w:rsidRDefault="0033498D" w:rsidP="00EA33AB">
            <w:pPr>
              <w:suppressAutoHyphens w:val="0"/>
              <w:jc w:val="right"/>
              <w:rPr>
                <w:color w:val="000000"/>
                <w:sz w:val="24"/>
                <w:szCs w:val="24"/>
                <w:lang w:eastAsia="pl-PL"/>
              </w:rPr>
            </w:pPr>
            <w:r>
              <w:rPr>
                <w:color w:val="000000"/>
                <w:sz w:val="24"/>
                <w:szCs w:val="24"/>
                <w:lang w:eastAsia="pl-PL"/>
              </w:rPr>
              <w:t>722</w:t>
            </w:r>
          </w:p>
        </w:tc>
        <w:tc>
          <w:tcPr>
            <w:tcW w:w="1539" w:type="dxa"/>
            <w:tcBorders>
              <w:top w:val="single" w:sz="4" w:space="0" w:color="auto"/>
              <w:left w:val="single" w:sz="6" w:space="0" w:color="auto"/>
              <w:bottom w:val="single" w:sz="4" w:space="0" w:color="auto"/>
              <w:right w:val="single" w:sz="6" w:space="0" w:color="auto"/>
            </w:tcBorders>
            <w:vAlign w:val="center"/>
          </w:tcPr>
          <w:p w:rsidR="0033498D" w:rsidRPr="005328AE" w:rsidRDefault="0033498D" w:rsidP="00A75728">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33498D" w:rsidRPr="005328AE" w:rsidRDefault="0033498D" w:rsidP="00A75728">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33498D" w:rsidRPr="005328AE" w:rsidRDefault="0033498D" w:rsidP="00A75728">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33498D" w:rsidRPr="005328AE" w:rsidRDefault="0033498D" w:rsidP="00A75728">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33498D" w:rsidRPr="005328AE" w:rsidRDefault="0033498D" w:rsidP="00A75728">
            <w:pPr>
              <w:jc w:val="both"/>
              <w:rPr>
                <w:color w:val="000000"/>
                <w:sz w:val="24"/>
                <w:szCs w:val="24"/>
                <w:lang w:eastAsia="pl-PL"/>
              </w:rPr>
            </w:pPr>
          </w:p>
        </w:tc>
      </w:tr>
      <w:tr w:rsidR="0033498D" w:rsidRPr="005328AE" w:rsidTr="00EA33AB">
        <w:trPr>
          <w:trHeight w:val="150"/>
        </w:trPr>
        <w:tc>
          <w:tcPr>
            <w:tcW w:w="627" w:type="dxa"/>
            <w:tcBorders>
              <w:top w:val="single" w:sz="4" w:space="0" w:color="auto"/>
              <w:left w:val="single" w:sz="4" w:space="0" w:color="auto"/>
              <w:bottom w:val="single" w:sz="4" w:space="0" w:color="auto"/>
              <w:right w:val="single" w:sz="6" w:space="0" w:color="auto"/>
            </w:tcBorders>
            <w:noWrap/>
            <w:vAlign w:val="center"/>
          </w:tcPr>
          <w:p w:rsidR="0033498D" w:rsidRPr="00C27AD4" w:rsidRDefault="0033498D" w:rsidP="00EA33AB">
            <w:pPr>
              <w:suppressAutoHyphens w:val="0"/>
              <w:jc w:val="center"/>
              <w:rPr>
                <w:color w:val="000000"/>
                <w:sz w:val="24"/>
                <w:szCs w:val="24"/>
                <w:lang w:eastAsia="pl-PL"/>
              </w:rPr>
            </w:pPr>
            <w:r w:rsidRPr="00C27AD4">
              <w:rPr>
                <w:color w:val="000000"/>
                <w:sz w:val="24"/>
                <w:szCs w:val="24"/>
                <w:lang w:eastAsia="pl-PL"/>
              </w:rPr>
              <w:t>11.</w:t>
            </w:r>
          </w:p>
        </w:tc>
        <w:tc>
          <w:tcPr>
            <w:tcW w:w="3921" w:type="dxa"/>
            <w:tcBorders>
              <w:top w:val="single" w:sz="4" w:space="0" w:color="auto"/>
              <w:left w:val="single" w:sz="6" w:space="0" w:color="auto"/>
              <w:bottom w:val="single" w:sz="4" w:space="0" w:color="auto"/>
              <w:right w:val="single" w:sz="6" w:space="0" w:color="auto"/>
            </w:tcBorders>
            <w:vAlign w:val="center"/>
          </w:tcPr>
          <w:p w:rsidR="0033498D" w:rsidRDefault="0033498D" w:rsidP="00336BF6">
            <w:pPr>
              <w:rPr>
                <w:rFonts w:ascii="Calibri" w:hAnsi="Calibri" w:cs="Calibri"/>
                <w:b/>
                <w:bCs/>
                <w:color w:val="000000"/>
                <w:sz w:val="22"/>
                <w:szCs w:val="22"/>
              </w:rPr>
            </w:pPr>
            <w:r>
              <w:rPr>
                <w:rFonts w:ascii="Calibri" w:hAnsi="Calibri" w:cs="Calibri"/>
                <w:b/>
                <w:bCs/>
                <w:color w:val="000000"/>
                <w:sz w:val="22"/>
                <w:szCs w:val="22"/>
              </w:rPr>
              <w:t>Kalarepka</w:t>
            </w:r>
            <w:r>
              <w:rPr>
                <w:rFonts w:ascii="Calibri" w:hAnsi="Calibri" w:cs="Calibri"/>
                <w:color w:val="000000"/>
                <w:sz w:val="22"/>
                <w:szCs w:val="22"/>
              </w:rPr>
              <w:t xml:space="preserve">, </w:t>
            </w:r>
            <w:proofErr w:type="spellStart"/>
            <w:r>
              <w:rPr>
                <w:rFonts w:ascii="Calibri" w:hAnsi="Calibri" w:cs="Calibri"/>
                <w:color w:val="000000"/>
                <w:sz w:val="22"/>
                <w:szCs w:val="22"/>
              </w:rPr>
              <w:t>kl.I</w:t>
            </w:r>
            <w:proofErr w:type="spellEnd"/>
            <w:r>
              <w:rPr>
                <w:rFonts w:ascii="Calibri" w:hAnsi="Calibri" w:cs="Calibri"/>
                <w:color w:val="000000"/>
                <w:sz w:val="22"/>
                <w:szCs w:val="22"/>
              </w:rPr>
              <w:t xml:space="preserve"> całe, bez ran powstałych podczas zbioru lub pakowania, jędrne, bez objawów zwiędnięcia, zdrowe, bez objawów zapatrzeń, zmarznięcia i gnicia , bez szkodników i śladów po szkodnikach, czyste, bez obcych zanieczyszczeń, bez grudek ziemi, prawidłowo wykształcone, bez zawilgocenia powierzchniowego, bez obcych zapachów i smaków, min. waga sztuki 300 g</w:t>
            </w:r>
          </w:p>
        </w:tc>
        <w:tc>
          <w:tcPr>
            <w:tcW w:w="1073" w:type="dxa"/>
            <w:tcBorders>
              <w:top w:val="single" w:sz="4" w:space="0" w:color="auto"/>
              <w:left w:val="single" w:sz="6" w:space="0" w:color="auto"/>
              <w:bottom w:val="single" w:sz="4" w:space="0" w:color="auto"/>
              <w:right w:val="single" w:sz="6" w:space="0" w:color="auto"/>
            </w:tcBorders>
            <w:noWrap/>
            <w:vAlign w:val="center"/>
          </w:tcPr>
          <w:p w:rsidR="0033498D" w:rsidRPr="00C27AD4" w:rsidRDefault="0033498D" w:rsidP="00EA33AB">
            <w:pPr>
              <w:suppressAutoHyphens w:val="0"/>
              <w:rPr>
                <w:color w:val="000000"/>
                <w:sz w:val="24"/>
                <w:szCs w:val="24"/>
                <w:lang w:eastAsia="pl-PL"/>
              </w:rPr>
            </w:pPr>
            <w:r>
              <w:rPr>
                <w:color w:val="000000"/>
                <w:sz w:val="24"/>
                <w:szCs w:val="24"/>
                <w:lang w:eastAsia="pl-PL"/>
              </w:rPr>
              <w:t>s</w:t>
            </w:r>
            <w:r w:rsidRPr="00C27AD4">
              <w:rPr>
                <w:color w:val="000000"/>
                <w:sz w:val="24"/>
                <w:szCs w:val="24"/>
                <w:lang w:eastAsia="pl-PL"/>
              </w:rPr>
              <w:t>zt</w:t>
            </w:r>
            <w:r>
              <w:rPr>
                <w:color w:val="000000"/>
                <w:sz w:val="24"/>
                <w:szCs w:val="24"/>
                <w:lang w:eastAsia="pl-PL"/>
              </w:rPr>
              <w:t>.</w:t>
            </w:r>
          </w:p>
        </w:tc>
        <w:tc>
          <w:tcPr>
            <w:tcW w:w="993" w:type="dxa"/>
            <w:tcBorders>
              <w:top w:val="single" w:sz="4" w:space="0" w:color="auto"/>
              <w:left w:val="single" w:sz="6" w:space="0" w:color="auto"/>
              <w:bottom w:val="single" w:sz="4" w:space="0" w:color="auto"/>
              <w:right w:val="single" w:sz="6" w:space="0" w:color="auto"/>
            </w:tcBorders>
            <w:vAlign w:val="bottom"/>
          </w:tcPr>
          <w:p w:rsidR="0033498D" w:rsidRPr="00C27AD4" w:rsidRDefault="0033498D" w:rsidP="00EA33AB">
            <w:pPr>
              <w:suppressAutoHyphens w:val="0"/>
              <w:jc w:val="right"/>
              <w:rPr>
                <w:color w:val="000000"/>
                <w:sz w:val="24"/>
                <w:szCs w:val="24"/>
                <w:lang w:eastAsia="pl-PL"/>
              </w:rPr>
            </w:pPr>
            <w:r>
              <w:rPr>
                <w:color w:val="000000"/>
                <w:sz w:val="24"/>
                <w:szCs w:val="24"/>
                <w:lang w:eastAsia="pl-PL"/>
              </w:rPr>
              <w:t>240</w:t>
            </w:r>
          </w:p>
        </w:tc>
        <w:tc>
          <w:tcPr>
            <w:tcW w:w="1539" w:type="dxa"/>
            <w:tcBorders>
              <w:top w:val="single" w:sz="4" w:space="0" w:color="auto"/>
              <w:left w:val="single" w:sz="6" w:space="0" w:color="auto"/>
              <w:bottom w:val="single" w:sz="4" w:space="0" w:color="auto"/>
              <w:right w:val="single" w:sz="6" w:space="0" w:color="auto"/>
            </w:tcBorders>
            <w:vAlign w:val="center"/>
          </w:tcPr>
          <w:p w:rsidR="0033498D" w:rsidRPr="005328AE" w:rsidRDefault="0033498D" w:rsidP="00A75728">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33498D" w:rsidRPr="005328AE" w:rsidRDefault="0033498D" w:rsidP="00A75728">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33498D" w:rsidRPr="005328AE" w:rsidRDefault="0033498D" w:rsidP="00A75728">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33498D" w:rsidRPr="005328AE" w:rsidRDefault="0033498D" w:rsidP="00A75728">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33498D" w:rsidRPr="005328AE" w:rsidRDefault="0033498D" w:rsidP="00A75728">
            <w:pPr>
              <w:jc w:val="both"/>
              <w:rPr>
                <w:color w:val="000000"/>
                <w:sz w:val="24"/>
                <w:szCs w:val="24"/>
                <w:lang w:eastAsia="pl-PL"/>
              </w:rPr>
            </w:pPr>
          </w:p>
        </w:tc>
      </w:tr>
      <w:tr w:rsidR="0033498D" w:rsidRPr="005328AE" w:rsidTr="00EA33AB">
        <w:trPr>
          <w:trHeight w:val="118"/>
        </w:trPr>
        <w:tc>
          <w:tcPr>
            <w:tcW w:w="627" w:type="dxa"/>
            <w:tcBorders>
              <w:top w:val="single" w:sz="4" w:space="0" w:color="auto"/>
              <w:left w:val="single" w:sz="4" w:space="0" w:color="auto"/>
              <w:bottom w:val="single" w:sz="4" w:space="0" w:color="auto"/>
              <w:right w:val="single" w:sz="6" w:space="0" w:color="auto"/>
            </w:tcBorders>
            <w:noWrap/>
            <w:vAlign w:val="center"/>
          </w:tcPr>
          <w:p w:rsidR="0033498D" w:rsidRPr="00C27AD4" w:rsidRDefault="0033498D" w:rsidP="00EA33AB">
            <w:pPr>
              <w:suppressAutoHyphens w:val="0"/>
              <w:jc w:val="center"/>
              <w:rPr>
                <w:color w:val="000000"/>
                <w:sz w:val="24"/>
                <w:szCs w:val="24"/>
                <w:lang w:eastAsia="pl-PL"/>
              </w:rPr>
            </w:pPr>
            <w:r w:rsidRPr="00C27AD4">
              <w:rPr>
                <w:color w:val="000000"/>
                <w:sz w:val="24"/>
                <w:szCs w:val="24"/>
                <w:lang w:eastAsia="pl-PL"/>
              </w:rPr>
              <w:t>12.</w:t>
            </w:r>
          </w:p>
        </w:tc>
        <w:tc>
          <w:tcPr>
            <w:tcW w:w="3921" w:type="dxa"/>
            <w:tcBorders>
              <w:top w:val="single" w:sz="4" w:space="0" w:color="auto"/>
              <w:left w:val="single" w:sz="6" w:space="0" w:color="auto"/>
              <w:bottom w:val="single" w:sz="4" w:space="0" w:color="auto"/>
              <w:right w:val="single" w:sz="6" w:space="0" w:color="auto"/>
            </w:tcBorders>
            <w:vAlign w:val="center"/>
          </w:tcPr>
          <w:p w:rsidR="0033498D" w:rsidRDefault="0033498D" w:rsidP="00336BF6">
            <w:pPr>
              <w:rPr>
                <w:rFonts w:ascii="Calibri" w:hAnsi="Calibri" w:cs="Calibri"/>
                <w:color w:val="000000"/>
                <w:sz w:val="22"/>
                <w:szCs w:val="22"/>
              </w:rPr>
            </w:pPr>
            <w:r>
              <w:rPr>
                <w:rFonts w:ascii="Calibri" w:hAnsi="Calibri" w:cs="Calibri"/>
                <w:b/>
                <w:bCs/>
                <w:color w:val="000000"/>
                <w:sz w:val="22"/>
                <w:szCs w:val="22"/>
              </w:rPr>
              <w:t>Kapusta biała,</w:t>
            </w:r>
            <w:r>
              <w:rPr>
                <w:rFonts w:ascii="Calibri" w:hAnsi="Calibri" w:cs="Calibri"/>
                <w:color w:val="000000"/>
                <w:sz w:val="22"/>
                <w:szCs w:val="22"/>
              </w:rPr>
              <w:t xml:space="preserve"> kl. I nienaruszona, o świeżym wyglądzie, bez oznak kwitnienia, zdrowa, praktycznie wolna od szkodników i uszkodzeń spowodowanych przez szkodniki, czysta, wolna od nadmiernego zawilgocenia powierzchniowego, wolna od obcych zapachów i/lub smaków </w:t>
            </w:r>
          </w:p>
        </w:tc>
        <w:tc>
          <w:tcPr>
            <w:tcW w:w="1073" w:type="dxa"/>
            <w:tcBorders>
              <w:top w:val="single" w:sz="4" w:space="0" w:color="auto"/>
              <w:left w:val="single" w:sz="6" w:space="0" w:color="auto"/>
              <w:bottom w:val="single" w:sz="4" w:space="0" w:color="auto"/>
              <w:right w:val="single" w:sz="6" w:space="0" w:color="auto"/>
            </w:tcBorders>
            <w:noWrap/>
            <w:vAlign w:val="center"/>
          </w:tcPr>
          <w:p w:rsidR="0033498D" w:rsidRPr="00C27AD4" w:rsidRDefault="0033498D" w:rsidP="00EA33AB">
            <w:pPr>
              <w:suppressAutoHyphens w:val="0"/>
              <w:rPr>
                <w:color w:val="000000"/>
                <w:sz w:val="24"/>
                <w:szCs w:val="24"/>
                <w:lang w:eastAsia="pl-PL"/>
              </w:rPr>
            </w:pPr>
            <w:r w:rsidRPr="00C27AD4">
              <w:rPr>
                <w:color w:val="000000"/>
                <w:sz w:val="24"/>
                <w:szCs w:val="24"/>
                <w:lang w:eastAsia="pl-PL"/>
              </w:rPr>
              <w:t>kg</w:t>
            </w:r>
          </w:p>
        </w:tc>
        <w:tc>
          <w:tcPr>
            <w:tcW w:w="993" w:type="dxa"/>
            <w:tcBorders>
              <w:top w:val="single" w:sz="4" w:space="0" w:color="auto"/>
              <w:left w:val="single" w:sz="6" w:space="0" w:color="auto"/>
              <w:bottom w:val="single" w:sz="4" w:space="0" w:color="auto"/>
              <w:right w:val="single" w:sz="6" w:space="0" w:color="auto"/>
            </w:tcBorders>
            <w:vAlign w:val="bottom"/>
          </w:tcPr>
          <w:p w:rsidR="0033498D" w:rsidRPr="00C27AD4" w:rsidRDefault="0033498D" w:rsidP="00EA33AB">
            <w:pPr>
              <w:suppressAutoHyphens w:val="0"/>
              <w:jc w:val="right"/>
              <w:rPr>
                <w:color w:val="000000"/>
                <w:sz w:val="24"/>
                <w:szCs w:val="24"/>
                <w:lang w:eastAsia="pl-PL"/>
              </w:rPr>
            </w:pPr>
            <w:r>
              <w:rPr>
                <w:color w:val="000000"/>
                <w:sz w:val="24"/>
                <w:szCs w:val="24"/>
                <w:lang w:eastAsia="pl-PL"/>
              </w:rPr>
              <w:t>382</w:t>
            </w:r>
          </w:p>
        </w:tc>
        <w:tc>
          <w:tcPr>
            <w:tcW w:w="1539" w:type="dxa"/>
            <w:tcBorders>
              <w:top w:val="single" w:sz="4" w:space="0" w:color="auto"/>
              <w:left w:val="single" w:sz="6" w:space="0" w:color="auto"/>
              <w:bottom w:val="single" w:sz="4" w:space="0" w:color="auto"/>
              <w:right w:val="single" w:sz="6" w:space="0" w:color="auto"/>
            </w:tcBorders>
            <w:vAlign w:val="center"/>
          </w:tcPr>
          <w:p w:rsidR="0033498D" w:rsidRPr="005328AE" w:rsidRDefault="0033498D" w:rsidP="00A75728">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33498D" w:rsidRPr="005328AE" w:rsidRDefault="0033498D" w:rsidP="00A75728">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33498D" w:rsidRPr="005328AE" w:rsidRDefault="0033498D" w:rsidP="00A75728">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33498D" w:rsidRPr="005328AE" w:rsidRDefault="0033498D" w:rsidP="00A75728">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33498D" w:rsidRPr="005328AE" w:rsidRDefault="0033498D" w:rsidP="00A75728">
            <w:pPr>
              <w:jc w:val="both"/>
              <w:rPr>
                <w:color w:val="000000"/>
                <w:sz w:val="24"/>
                <w:szCs w:val="24"/>
                <w:lang w:eastAsia="pl-PL"/>
              </w:rPr>
            </w:pPr>
          </w:p>
        </w:tc>
      </w:tr>
      <w:tr w:rsidR="0033498D" w:rsidRPr="005328AE" w:rsidTr="00EA33AB">
        <w:trPr>
          <w:trHeight w:val="118"/>
        </w:trPr>
        <w:tc>
          <w:tcPr>
            <w:tcW w:w="627" w:type="dxa"/>
            <w:tcBorders>
              <w:top w:val="single" w:sz="4" w:space="0" w:color="auto"/>
              <w:left w:val="single" w:sz="4" w:space="0" w:color="auto"/>
              <w:bottom w:val="single" w:sz="4" w:space="0" w:color="auto"/>
              <w:right w:val="single" w:sz="6" w:space="0" w:color="auto"/>
            </w:tcBorders>
            <w:noWrap/>
            <w:vAlign w:val="center"/>
          </w:tcPr>
          <w:p w:rsidR="0033498D" w:rsidRPr="00C27AD4" w:rsidRDefault="0033498D" w:rsidP="00EA33AB">
            <w:pPr>
              <w:suppressAutoHyphens w:val="0"/>
              <w:jc w:val="center"/>
              <w:rPr>
                <w:color w:val="000000"/>
                <w:sz w:val="24"/>
                <w:szCs w:val="24"/>
                <w:lang w:eastAsia="pl-PL"/>
              </w:rPr>
            </w:pPr>
            <w:r w:rsidRPr="00C27AD4">
              <w:rPr>
                <w:color w:val="000000"/>
                <w:sz w:val="24"/>
                <w:szCs w:val="24"/>
                <w:lang w:eastAsia="pl-PL"/>
              </w:rPr>
              <w:t>13.</w:t>
            </w:r>
          </w:p>
        </w:tc>
        <w:tc>
          <w:tcPr>
            <w:tcW w:w="3921" w:type="dxa"/>
            <w:tcBorders>
              <w:top w:val="single" w:sz="4" w:space="0" w:color="auto"/>
              <w:left w:val="single" w:sz="6" w:space="0" w:color="auto"/>
              <w:bottom w:val="single" w:sz="4" w:space="0" w:color="auto"/>
              <w:right w:val="single" w:sz="6" w:space="0" w:color="auto"/>
            </w:tcBorders>
            <w:vAlign w:val="center"/>
          </w:tcPr>
          <w:p w:rsidR="0033498D" w:rsidRDefault="0033498D" w:rsidP="00336BF6">
            <w:pPr>
              <w:rPr>
                <w:rFonts w:ascii="Calibri" w:hAnsi="Calibri" w:cs="Calibri"/>
                <w:color w:val="000000"/>
                <w:sz w:val="22"/>
                <w:szCs w:val="22"/>
              </w:rPr>
            </w:pPr>
            <w:r>
              <w:rPr>
                <w:rFonts w:ascii="Calibri" w:hAnsi="Calibri" w:cs="Calibri"/>
                <w:b/>
                <w:bCs/>
                <w:color w:val="000000"/>
                <w:sz w:val="22"/>
                <w:szCs w:val="22"/>
              </w:rPr>
              <w:t>Kapusta czerwona</w:t>
            </w:r>
            <w:r>
              <w:rPr>
                <w:rFonts w:ascii="Calibri" w:hAnsi="Calibri" w:cs="Calibri"/>
                <w:color w:val="000000"/>
                <w:sz w:val="22"/>
                <w:szCs w:val="22"/>
              </w:rPr>
              <w:t xml:space="preserve">, kl. I nienaruszona, o świeżym wyglądzie, bez oznak kwitnienia, zdrowa, praktycznie wolna od szkodników i uszkodzeń spowodowanych przez </w:t>
            </w:r>
            <w:r>
              <w:rPr>
                <w:rFonts w:ascii="Calibri" w:hAnsi="Calibri" w:cs="Calibri"/>
                <w:color w:val="000000"/>
                <w:sz w:val="22"/>
                <w:szCs w:val="22"/>
              </w:rPr>
              <w:lastRenderedPageBreak/>
              <w:t xml:space="preserve">szkodniki, czysta, wolna od nadmiernego zawilgocenia powierzchniowego, wolna od obcych zapachów i/lub smaków </w:t>
            </w:r>
          </w:p>
        </w:tc>
        <w:tc>
          <w:tcPr>
            <w:tcW w:w="1073" w:type="dxa"/>
            <w:tcBorders>
              <w:top w:val="single" w:sz="4" w:space="0" w:color="auto"/>
              <w:left w:val="single" w:sz="6" w:space="0" w:color="auto"/>
              <w:bottom w:val="single" w:sz="4" w:space="0" w:color="auto"/>
              <w:right w:val="single" w:sz="6" w:space="0" w:color="auto"/>
            </w:tcBorders>
            <w:noWrap/>
            <w:vAlign w:val="center"/>
          </w:tcPr>
          <w:p w:rsidR="0033498D" w:rsidRPr="00C27AD4" w:rsidRDefault="0033498D" w:rsidP="00EA33AB">
            <w:pPr>
              <w:suppressAutoHyphens w:val="0"/>
              <w:rPr>
                <w:color w:val="000000"/>
                <w:sz w:val="24"/>
                <w:szCs w:val="24"/>
                <w:lang w:eastAsia="pl-PL"/>
              </w:rPr>
            </w:pPr>
            <w:r w:rsidRPr="00C27AD4">
              <w:rPr>
                <w:color w:val="000000"/>
                <w:sz w:val="24"/>
                <w:szCs w:val="24"/>
                <w:lang w:eastAsia="pl-PL"/>
              </w:rPr>
              <w:lastRenderedPageBreak/>
              <w:t>kg</w:t>
            </w:r>
          </w:p>
        </w:tc>
        <w:tc>
          <w:tcPr>
            <w:tcW w:w="993" w:type="dxa"/>
            <w:tcBorders>
              <w:top w:val="single" w:sz="4" w:space="0" w:color="auto"/>
              <w:left w:val="single" w:sz="6" w:space="0" w:color="auto"/>
              <w:bottom w:val="single" w:sz="4" w:space="0" w:color="auto"/>
              <w:right w:val="single" w:sz="6" w:space="0" w:color="auto"/>
            </w:tcBorders>
            <w:vAlign w:val="bottom"/>
          </w:tcPr>
          <w:p w:rsidR="0033498D" w:rsidRPr="00C27AD4" w:rsidRDefault="0033498D" w:rsidP="00EA33AB">
            <w:pPr>
              <w:suppressAutoHyphens w:val="0"/>
              <w:jc w:val="right"/>
              <w:rPr>
                <w:color w:val="000000"/>
                <w:sz w:val="24"/>
                <w:szCs w:val="24"/>
                <w:lang w:eastAsia="pl-PL"/>
              </w:rPr>
            </w:pPr>
            <w:r>
              <w:rPr>
                <w:color w:val="000000"/>
                <w:sz w:val="24"/>
                <w:szCs w:val="24"/>
                <w:lang w:eastAsia="pl-PL"/>
              </w:rPr>
              <w:t>122</w:t>
            </w:r>
          </w:p>
        </w:tc>
        <w:tc>
          <w:tcPr>
            <w:tcW w:w="1539" w:type="dxa"/>
            <w:tcBorders>
              <w:top w:val="single" w:sz="4" w:space="0" w:color="auto"/>
              <w:left w:val="single" w:sz="6" w:space="0" w:color="auto"/>
              <w:bottom w:val="single" w:sz="4" w:space="0" w:color="auto"/>
              <w:right w:val="single" w:sz="6" w:space="0" w:color="auto"/>
            </w:tcBorders>
            <w:vAlign w:val="center"/>
          </w:tcPr>
          <w:p w:rsidR="0033498D" w:rsidRPr="005328AE" w:rsidRDefault="0033498D" w:rsidP="00A75728">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33498D" w:rsidRPr="005328AE" w:rsidRDefault="0033498D" w:rsidP="00A75728">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33498D" w:rsidRPr="005328AE" w:rsidRDefault="0033498D" w:rsidP="00A75728">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33498D" w:rsidRPr="005328AE" w:rsidRDefault="0033498D" w:rsidP="00A75728">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33498D" w:rsidRPr="005328AE" w:rsidRDefault="0033498D" w:rsidP="00A75728">
            <w:pPr>
              <w:jc w:val="both"/>
              <w:rPr>
                <w:color w:val="000000"/>
                <w:sz w:val="24"/>
                <w:szCs w:val="24"/>
                <w:lang w:eastAsia="pl-PL"/>
              </w:rPr>
            </w:pPr>
          </w:p>
        </w:tc>
      </w:tr>
      <w:tr w:rsidR="0033498D" w:rsidRPr="005328AE" w:rsidTr="00EA33AB">
        <w:trPr>
          <w:trHeight w:val="140"/>
        </w:trPr>
        <w:tc>
          <w:tcPr>
            <w:tcW w:w="627" w:type="dxa"/>
            <w:tcBorders>
              <w:top w:val="single" w:sz="4" w:space="0" w:color="auto"/>
              <w:left w:val="single" w:sz="4" w:space="0" w:color="auto"/>
              <w:bottom w:val="single" w:sz="4" w:space="0" w:color="auto"/>
              <w:right w:val="single" w:sz="6" w:space="0" w:color="auto"/>
            </w:tcBorders>
            <w:noWrap/>
            <w:vAlign w:val="center"/>
          </w:tcPr>
          <w:p w:rsidR="0033498D" w:rsidRPr="00C27AD4" w:rsidRDefault="0033498D" w:rsidP="00EA33AB">
            <w:pPr>
              <w:suppressAutoHyphens w:val="0"/>
              <w:jc w:val="center"/>
              <w:rPr>
                <w:color w:val="000000"/>
                <w:sz w:val="24"/>
                <w:szCs w:val="24"/>
                <w:lang w:eastAsia="pl-PL"/>
              </w:rPr>
            </w:pPr>
            <w:r w:rsidRPr="00C27AD4">
              <w:rPr>
                <w:color w:val="000000"/>
                <w:sz w:val="24"/>
                <w:szCs w:val="24"/>
                <w:lang w:eastAsia="pl-PL"/>
              </w:rPr>
              <w:lastRenderedPageBreak/>
              <w:t>14.</w:t>
            </w:r>
          </w:p>
        </w:tc>
        <w:tc>
          <w:tcPr>
            <w:tcW w:w="3921" w:type="dxa"/>
            <w:tcBorders>
              <w:top w:val="single" w:sz="4" w:space="0" w:color="auto"/>
              <w:left w:val="single" w:sz="6" w:space="0" w:color="auto"/>
              <w:bottom w:val="single" w:sz="4" w:space="0" w:color="auto"/>
              <w:right w:val="single" w:sz="6" w:space="0" w:color="auto"/>
            </w:tcBorders>
            <w:vAlign w:val="center"/>
          </w:tcPr>
          <w:p w:rsidR="0033498D" w:rsidRDefault="0033498D" w:rsidP="00336BF6">
            <w:pPr>
              <w:rPr>
                <w:rFonts w:ascii="Calibri" w:hAnsi="Calibri" w:cs="Calibri"/>
                <w:b/>
                <w:bCs/>
                <w:color w:val="000000"/>
                <w:sz w:val="22"/>
                <w:szCs w:val="22"/>
              </w:rPr>
            </w:pPr>
            <w:r>
              <w:rPr>
                <w:rFonts w:ascii="Calibri" w:hAnsi="Calibri" w:cs="Calibri"/>
                <w:b/>
                <w:bCs/>
                <w:color w:val="000000"/>
                <w:sz w:val="22"/>
                <w:szCs w:val="22"/>
              </w:rPr>
              <w:t>Kapusta kiszon</w:t>
            </w:r>
            <w:r>
              <w:rPr>
                <w:rFonts w:ascii="Calibri" w:hAnsi="Calibri" w:cs="Calibri"/>
                <w:color w:val="000000"/>
                <w:sz w:val="22"/>
                <w:szCs w:val="22"/>
              </w:rPr>
              <w:t xml:space="preserve">a, kl. I, kiszona wg tradycyjnego przepisu w beczkach, w składzie tylko naturalne dodatki, opak. wiaderko plastikowe, </w:t>
            </w:r>
          </w:p>
        </w:tc>
        <w:tc>
          <w:tcPr>
            <w:tcW w:w="1073" w:type="dxa"/>
            <w:tcBorders>
              <w:top w:val="single" w:sz="4" w:space="0" w:color="auto"/>
              <w:left w:val="single" w:sz="6" w:space="0" w:color="auto"/>
              <w:bottom w:val="single" w:sz="4" w:space="0" w:color="auto"/>
              <w:right w:val="single" w:sz="6" w:space="0" w:color="auto"/>
            </w:tcBorders>
            <w:noWrap/>
            <w:vAlign w:val="center"/>
          </w:tcPr>
          <w:p w:rsidR="0033498D" w:rsidRPr="00C27AD4" w:rsidRDefault="0033498D" w:rsidP="00EA33AB">
            <w:pPr>
              <w:suppressAutoHyphens w:val="0"/>
              <w:rPr>
                <w:color w:val="000000"/>
                <w:sz w:val="24"/>
                <w:szCs w:val="24"/>
                <w:lang w:eastAsia="pl-PL"/>
              </w:rPr>
            </w:pPr>
            <w:r w:rsidRPr="00C27AD4">
              <w:rPr>
                <w:color w:val="000000"/>
                <w:sz w:val="24"/>
                <w:szCs w:val="24"/>
                <w:lang w:eastAsia="pl-PL"/>
              </w:rPr>
              <w:t>kg</w:t>
            </w:r>
          </w:p>
        </w:tc>
        <w:tc>
          <w:tcPr>
            <w:tcW w:w="993" w:type="dxa"/>
            <w:tcBorders>
              <w:top w:val="single" w:sz="4" w:space="0" w:color="auto"/>
              <w:left w:val="single" w:sz="6" w:space="0" w:color="auto"/>
              <w:bottom w:val="single" w:sz="4" w:space="0" w:color="auto"/>
              <w:right w:val="single" w:sz="6" w:space="0" w:color="auto"/>
            </w:tcBorders>
            <w:vAlign w:val="bottom"/>
          </w:tcPr>
          <w:p w:rsidR="0033498D" w:rsidRPr="00C27AD4" w:rsidRDefault="0033498D" w:rsidP="00EA33AB">
            <w:pPr>
              <w:suppressAutoHyphens w:val="0"/>
              <w:jc w:val="right"/>
              <w:rPr>
                <w:color w:val="000000"/>
                <w:sz w:val="24"/>
                <w:szCs w:val="24"/>
                <w:lang w:eastAsia="pl-PL"/>
              </w:rPr>
            </w:pPr>
            <w:r>
              <w:rPr>
                <w:color w:val="000000"/>
                <w:sz w:val="24"/>
                <w:szCs w:val="24"/>
                <w:lang w:eastAsia="pl-PL"/>
              </w:rPr>
              <w:t>660</w:t>
            </w:r>
          </w:p>
        </w:tc>
        <w:tc>
          <w:tcPr>
            <w:tcW w:w="1539" w:type="dxa"/>
            <w:tcBorders>
              <w:top w:val="single" w:sz="4" w:space="0" w:color="auto"/>
              <w:left w:val="single" w:sz="6" w:space="0" w:color="auto"/>
              <w:bottom w:val="single" w:sz="4" w:space="0" w:color="auto"/>
              <w:right w:val="single" w:sz="6" w:space="0" w:color="auto"/>
            </w:tcBorders>
            <w:vAlign w:val="center"/>
          </w:tcPr>
          <w:p w:rsidR="0033498D" w:rsidRPr="005328AE" w:rsidRDefault="0033498D" w:rsidP="00A75728">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33498D" w:rsidRPr="005328AE" w:rsidRDefault="0033498D" w:rsidP="00A75728">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33498D" w:rsidRPr="005328AE" w:rsidRDefault="0033498D" w:rsidP="00A75728">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33498D" w:rsidRPr="005328AE" w:rsidRDefault="0033498D" w:rsidP="00A75728">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33498D" w:rsidRPr="005328AE" w:rsidRDefault="0033498D" w:rsidP="00A75728">
            <w:pPr>
              <w:jc w:val="both"/>
              <w:rPr>
                <w:color w:val="000000"/>
                <w:sz w:val="24"/>
                <w:szCs w:val="24"/>
                <w:lang w:eastAsia="pl-PL"/>
              </w:rPr>
            </w:pPr>
          </w:p>
        </w:tc>
      </w:tr>
      <w:tr w:rsidR="0033498D" w:rsidRPr="005328AE" w:rsidTr="00EA33AB">
        <w:trPr>
          <w:trHeight w:val="150"/>
        </w:trPr>
        <w:tc>
          <w:tcPr>
            <w:tcW w:w="627" w:type="dxa"/>
            <w:tcBorders>
              <w:top w:val="single" w:sz="4" w:space="0" w:color="auto"/>
              <w:left w:val="single" w:sz="4" w:space="0" w:color="auto"/>
              <w:bottom w:val="single" w:sz="4" w:space="0" w:color="auto"/>
              <w:right w:val="single" w:sz="6" w:space="0" w:color="auto"/>
            </w:tcBorders>
            <w:noWrap/>
            <w:vAlign w:val="center"/>
          </w:tcPr>
          <w:p w:rsidR="0033498D" w:rsidRPr="00C27AD4" w:rsidRDefault="0033498D" w:rsidP="00EA33AB">
            <w:pPr>
              <w:suppressAutoHyphens w:val="0"/>
              <w:jc w:val="center"/>
              <w:rPr>
                <w:color w:val="000000"/>
                <w:sz w:val="24"/>
                <w:szCs w:val="24"/>
                <w:lang w:eastAsia="pl-PL"/>
              </w:rPr>
            </w:pPr>
            <w:r w:rsidRPr="00C27AD4">
              <w:rPr>
                <w:color w:val="000000"/>
                <w:sz w:val="24"/>
                <w:szCs w:val="24"/>
                <w:lang w:eastAsia="pl-PL"/>
              </w:rPr>
              <w:t>15.</w:t>
            </w:r>
          </w:p>
        </w:tc>
        <w:tc>
          <w:tcPr>
            <w:tcW w:w="3921" w:type="dxa"/>
            <w:tcBorders>
              <w:top w:val="single" w:sz="4" w:space="0" w:color="auto"/>
              <w:left w:val="single" w:sz="6" w:space="0" w:color="auto"/>
              <w:bottom w:val="single" w:sz="4" w:space="0" w:color="auto"/>
              <w:right w:val="single" w:sz="6" w:space="0" w:color="auto"/>
            </w:tcBorders>
            <w:vAlign w:val="center"/>
          </w:tcPr>
          <w:p w:rsidR="0033498D" w:rsidRDefault="0033498D" w:rsidP="00336BF6">
            <w:pPr>
              <w:rPr>
                <w:rFonts w:ascii="Calibri" w:hAnsi="Calibri" w:cs="Calibri"/>
                <w:b/>
                <w:bCs/>
                <w:color w:val="000000"/>
                <w:sz w:val="22"/>
                <w:szCs w:val="22"/>
              </w:rPr>
            </w:pPr>
            <w:r>
              <w:rPr>
                <w:rFonts w:ascii="Calibri" w:hAnsi="Calibri" w:cs="Calibri"/>
                <w:b/>
                <w:bCs/>
                <w:color w:val="000000"/>
                <w:sz w:val="22"/>
                <w:szCs w:val="22"/>
              </w:rPr>
              <w:t>Kapusta młoda biała</w:t>
            </w:r>
            <w:r>
              <w:rPr>
                <w:rFonts w:ascii="Calibri" w:hAnsi="Calibri" w:cs="Calibri"/>
                <w:color w:val="000000"/>
                <w:sz w:val="22"/>
                <w:szCs w:val="22"/>
              </w:rPr>
              <w:t>, kl. I,  bez objawów zwiędnięcia, zdrowa, bez objawów zapatrzeń, zmarznięcia i gnicia , bez szkodników i śladów po szkodnikach, czysta, bez obcych zanieczyszczeń,  dostawy w terminie 01.05-30.09.2023r.</w:t>
            </w:r>
          </w:p>
        </w:tc>
        <w:tc>
          <w:tcPr>
            <w:tcW w:w="1073" w:type="dxa"/>
            <w:tcBorders>
              <w:top w:val="single" w:sz="4" w:space="0" w:color="auto"/>
              <w:left w:val="single" w:sz="6" w:space="0" w:color="auto"/>
              <w:bottom w:val="single" w:sz="4" w:space="0" w:color="auto"/>
              <w:right w:val="single" w:sz="6" w:space="0" w:color="auto"/>
            </w:tcBorders>
            <w:noWrap/>
            <w:vAlign w:val="center"/>
          </w:tcPr>
          <w:p w:rsidR="0033498D" w:rsidRPr="00C27AD4" w:rsidRDefault="0033498D" w:rsidP="00EA33AB">
            <w:pPr>
              <w:suppressAutoHyphens w:val="0"/>
              <w:rPr>
                <w:color w:val="000000"/>
                <w:sz w:val="24"/>
                <w:szCs w:val="24"/>
                <w:lang w:eastAsia="pl-PL"/>
              </w:rPr>
            </w:pPr>
            <w:r>
              <w:rPr>
                <w:color w:val="000000"/>
                <w:sz w:val="24"/>
                <w:szCs w:val="24"/>
                <w:lang w:eastAsia="pl-PL"/>
              </w:rPr>
              <w:t>s</w:t>
            </w:r>
            <w:r w:rsidRPr="00C27AD4">
              <w:rPr>
                <w:color w:val="000000"/>
                <w:sz w:val="24"/>
                <w:szCs w:val="24"/>
                <w:lang w:eastAsia="pl-PL"/>
              </w:rPr>
              <w:t>zt</w:t>
            </w:r>
            <w:r>
              <w:rPr>
                <w:color w:val="000000"/>
                <w:sz w:val="24"/>
                <w:szCs w:val="24"/>
                <w:lang w:eastAsia="pl-PL"/>
              </w:rPr>
              <w:t>.</w:t>
            </w:r>
          </w:p>
        </w:tc>
        <w:tc>
          <w:tcPr>
            <w:tcW w:w="993" w:type="dxa"/>
            <w:tcBorders>
              <w:top w:val="single" w:sz="4" w:space="0" w:color="auto"/>
              <w:left w:val="single" w:sz="6" w:space="0" w:color="auto"/>
              <w:bottom w:val="single" w:sz="4" w:space="0" w:color="auto"/>
              <w:right w:val="single" w:sz="6" w:space="0" w:color="auto"/>
            </w:tcBorders>
            <w:vAlign w:val="bottom"/>
          </w:tcPr>
          <w:p w:rsidR="0033498D" w:rsidRPr="00C27AD4" w:rsidRDefault="0033498D" w:rsidP="00EA33AB">
            <w:pPr>
              <w:suppressAutoHyphens w:val="0"/>
              <w:jc w:val="right"/>
              <w:rPr>
                <w:color w:val="000000"/>
                <w:sz w:val="24"/>
                <w:szCs w:val="24"/>
                <w:lang w:eastAsia="pl-PL"/>
              </w:rPr>
            </w:pPr>
            <w:r>
              <w:rPr>
                <w:color w:val="000000"/>
                <w:sz w:val="24"/>
                <w:szCs w:val="24"/>
                <w:lang w:eastAsia="pl-PL"/>
              </w:rPr>
              <w:t>170</w:t>
            </w:r>
          </w:p>
        </w:tc>
        <w:tc>
          <w:tcPr>
            <w:tcW w:w="1539" w:type="dxa"/>
            <w:tcBorders>
              <w:top w:val="single" w:sz="4" w:space="0" w:color="auto"/>
              <w:left w:val="single" w:sz="6" w:space="0" w:color="auto"/>
              <w:bottom w:val="single" w:sz="4" w:space="0" w:color="auto"/>
              <w:right w:val="single" w:sz="6" w:space="0" w:color="auto"/>
            </w:tcBorders>
            <w:vAlign w:val="center"/>
          </w:tcPr>
          <w:p w:rsidR="0033498D" w:rsidRPr="005328AE" w:rsidRDefault="0033498D" w:rsidP="00A75728">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33498D" w:rsidRPr="005328AE" w:rsidRDefault="0033498D" w:rsidP="00A75728">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33498D" w:rsidRPr="005328AE" w:rsidRDefault="0033498D" w:rsidP="00A75728">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33498D" w:rsidRPr="005328AE" w:rsidRDefault="0033498D" w:rsidP="00A75728">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33498D" w:rsidRPr="005328AE" w:rsidRDefault="0033498D" w:rsidP="00A75728">
            <w:pPr>
              <w:jc w:val="both"/>
              <w:rPr>
                <w:color w:val="000000"/>
                <w:sz w:val="24"/>
                <w:szCs w:val="24"/>
                <w:lang w:eastAsia="pl-PL"/>
              </w:rPr>
            </w:pPr>
          </w:p>
        </w:tc>
      </w:tr>
      <w:tr w:rsidR="0033498D" w:rsidRPr="005328AE" w:rsidTr="00EA33AB">
        <w:trPr>
          <w:trHeight w:val="140"/>
        </w:trPr>
        <w:tc>
          <w:tcPr>
            <w:tcW w:w="627" w:type="dxa"/>
            <w:tcBorders>
              <w:top w:val="single" w:sz="4" w:space="0" w:color="auto"/>
              <w:left w:val="single" w:sz="4" w:space="0" w:color="auto"/>
              <w:bottom w:val="single" w:sz="4" w:space="0" w:color="auto"/>
              <w:right w:val="single" w:sz="6" w:space="0" w:color="auto"/>
            </w:tcBorders>
            <w:noWrap/>
            <w:vAlign w:val="center"/>
          </w:tcPr>
          <w:p w:rsidR="0033498D" w:rsidRPr="00C27AD4" w:rsidRDefault="0033498D" w:rsidP="00EA33AB">
            <w:pPr>
              <w:suppressAutoHyphens w:val="0"/>
              <w:jc w:val="center"/>
              <w:rPr>
                <w:color w:val="000000"/>
                <w:sz w:val="24"/>
                <w:szCs w:val="24"/>
                <w:lang w:eastAsia="pl-PL"/>
              </w:rPr>
            </w:pPr>
            <w:r w:rsidRPr="00C27AD4">
              <w:rPr>
                <w:color w:val="000000"/>
                <w:sz w:val="24"/>
                <w:szCs w:val="24"/>
                <w:lang w:eastAsia="pl-PL"/>
              </w:rPr>
              <w:t>16.</w:t>
            </w:r>
          </w:p>
        </w:tc>
        <w:tc>
          <w:tcPr>
            <w:tcW w:w="3921" w:type="dxa"/>
            <w:tcBorders>
              <w:top w:val="single" w:sz="4" w:space="0" w:color="auto"/>
              <w:left w:val="single" w:sz="6" w:space="0" w:color="auto"/>
              <w:bottom w:val="single" w:sz="4" w:space="0" w:color="auto"/>
              <w:right w:val="single" w:sz="6" w:space="0" w:color="auto"/>
            </w:tcBorders>
            <w:vAlign w:val="center"/>
          </w:tcPr>
          <w:p w:rsidR="0033498D" w:rsidRDefault="0033498D" w:rsidP="00336BF6">
            <w:pPr>
              <w:rPr>
                <w:rFonts w:ascii="Calibri" w:hAnsi="Calibri" w:cs="Calibri"/>
                <w:b/>
                <w:bCs/>
                <w:color w:val="000000"/>
                <w:sz w:val="22"/>
                <w:szCs w:val="22"/>
              </w:rPr>
            </w:pPr>
            <w:r>
              <w:rPr>
                <w:rFonts w:ascii="Calibri" w:hAnsi="Calibri" w:cs="Calibri"/>
                <w:b/>
                <w:bCs/>
                <w:color w:val="000000"/>
                <w:sz w:val="22"/>
                <w:szCs w:val="22"/>
              </w:rPr>
              <w:t>Kapusta pekińska</w:t>
            </w:r>
            <w:r>
              <w:rPr>
                <w:rFonts w:ascii="Calibri" w:hAnsi="Calibri" w:cs="Calibri"/>
                <w:color w:val="000000"/>
                <w:sz w:val="22"/>
                <w:szCs w:val="22"/>
              </w:rPr>
              <w:t xml:space="preserve">, kl. I, wielkość 0,8 – 1,2 kg, wykształcona, zwarta, liście zewnętrzne zielone do seledyn, bez uszkodzeń mechanicznych, zdrowa- bez śladów gnicia i chorób grzybowych, bez szkodników i śladów po szkodnikach, o świeżym wyglądzie, czysta, bez uszkodzeń mrozowych, bez wyrośniętych pędów kwiatostanowych, bez nadmiernego zawilgocenia, bez obcych zapachów i posmaków, każda główka owinięta folią, główka przycięta poniżej najniższego liścia </w:t>
            </w:r>
          </w:p>
        </w:tc>
        <w:tc>
          <w:tcPr>
            <w:tcW w:w="1073" w:type="dxa"/>
            <w:tcBorders>
              <w:top w:val="single" w:sz="4" w:space="0" w:color="auto"/>
              <w:left w:val="single" w:sz="6" w:space="0" w:color="auto"/>
              <w:bottom w:val="single" w:sz="4" w:space="0" w:color="auto"/>
              <w:right w:val="single" w:sz="6" w:space="0" w:color="auto"/>
            </w:tcBorders>
            <w:noWrap/>
            <w:vAlign w:val="center"/>
          </w:tcPr>
          <w:p w:rsidR="0033498D" w:rsidRPr="00C27AD4" w:rsidRDefault="0033498D" w:rsidP="00EA33AB">
            <w:pPr>
              <w:suppressAutoHyphens w:val="0"/>
              <w:rPr>
                <w:color w:val="000000"/>
                <w:sz w:val="24"/>
                <w:szCs w:val="24"/>
                <w:lang w:eastAsia="pl-PL"/>
              </w:rPr>
            </w:pPr>
            <w:r w:rsidRPr="00C27AD4">
              <w:rPr>
                <w:color w:val="000000"/>
                <w:sz w:val="24"/>
                <w:szCs w:val="24"/>
                <w:lang w:eastAsia="pl-PL"/>
              </w:rPr>
              <w:t>kg</w:t>
            </w:r>
          </w:p>
        </w:tc>
        <w:tc>
          <w:tcPr>
            <w:tcW w:w="993" w:type="dxa"/>
            <w:tcBorders>
              <w:top w:val="single" w:sz="4" w:space="0" w:color="auto"/>
              <w:left w:val="single" w:sz="6" w:space="0" w:color="auto"/>
              <w:bottom w:val="single" w:sz="4" w:space="0" w:color="auto"/>
              <w:right w:val="single" w:sz="6" w:space="0" w:color="auto"/>
            </w:tcBorders>
            <w:vAlign w:val="bottom"/>
          </w:tcPr>
          <w:p w:rsidR="0033498D" w:rsidRPr="00C27AD4" w:rsidRDefault="0033498D" w:rsidP="00EA33AB">
            <w:pPr>
              <w:suppressAutoHyphens w:val="0"/>
              <w:jc w:val="right"/>
              <w:rPr>
                <w:color w:val="000000"/>
                <w:sz w:val="24"/>
                <w:szCs w:val="24"/>
                <w:lang w:eastAsia="pl-PL"/>
              </w:rPr>
            </w:pPr>
            <w:r>
              <w:rPr>
                <w:color w:val="000000"/>
                <w:sz w:val="24"/>
                <w:szCs w:val="24"/>
                <w:lang w:eastAsia="pl-PL"/>
              </w:rPr>
              <w:t>403</w:t>
            </w:r>
          </w:p>
        </w:tc>
        <w:tc>
          <w:tcPr>
            <w:tcW w:w="1539" w:type="dxa"/>
            <w:tcBorders>
              <w:top w:val="single" w:sz="4" w:space="0" w:color="auto"/>
              <w:left w:val="single" w:sz="6" w:space="0" w:color="auto"/>
              <w:bottom w:val="single" w:sz="4" w:space="0" w:color="auto"/>
              <w:right w:val="single" w:sz="6" w:space="0" w:color="auto"/>
            </w:tcBorders>
            <w:vAlign w:val="center"/>
          </w:tcPr>
          <w:p w:rsidR="0033498D" w:rsidRPr="005328AE" w:rsidRDefault="0033498D" w:rsidP="00A75728">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33498D" w:rsidRPr="005328AE" w:rsidRDefault="0033498D" w:rsidP="00A75728">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33498D" w:rsidRPr="005328AE" w:rsidRDefault="0033498D" w:rsidP="00A75728">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33498D" w:rsidRPr="005328AE" w:rsidRDefault="0033498D" w:rsidP="00A75728">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33498D" w:rsidRPr="005328AE" w:rsidRDefault="0033498D" w:rsidP="00A75728">
            <w:pPr>
              <w:jc w:val="both"/>
              <w:rPr>
                <w:color w:val="000000"/>
                <w:sz w:val="24"/>
                <w:szCs w:val="24"/>
                <w:lang w:eastAsia="pl-PL"/>
              </w:rPr>
            </w:pPr>
          </w:p>
        </w:tc>
      </w:tr>
      <w:tr w:rsidR="0033498D" w:rsidRPr="005328AE" w:rsidTr="00EA33AB">
        <w:trPr>
          <w:trHeight w:val="129"/>
        </w:trPr>
        <w:tc>
          <w:tcPr>
            <w:tcW w:w="627" w:type="dxa"/>
            <w:tcBorders>
              <w:top w:val="single" w:sz="4" w:space="0" w:color="auto"/>
              <w:left w:val="single" w:sz="4" w:space="0" w:color="auto"/>
              <w:bottom w:val="single" w:sz="4" w:space="0" w:color="auto"/>
              <w:right w:val="single" w:sz="6" w:space="0" w:color="auto"/>
            </w:tcBorders>
            <w:noWrap/>
            <w:vAlign w:val="center"/>
          </w:tcPr>
          <w:p w:rsidR="0033498D" w:rsidRPr="00C27AD4" w:rsidRDefault="0033498D" w:rsidP="00EA33AB">
            <w:pPr>
              <w:suppressAutoHyphens w:val="0"/>
              <w:jc w:val="center"/>
              <w:rPr>
                <w:color w:val="000000"/>
                <w:sz w:val="24"/>
                <w:szCs w:val="24"/>
                <w:lang w:eastAsia="pl-PL"/>
              </w:rPr>
            </w:pPr>
            <w:r w:rsidRPr="00C27AD4">
              <w:rPr>
                <w:color w:val="000000"/>
                <w:sz w:val="24"/>
                <w:szCs w:val="24"/>
                <w:lang w:eastAsia="pl-PL"/>
              </w:rPr>
              <w:t>17.</w:t>
            </w:r>
          </w:p>
        </w:tc>
        <w:tc>
          <w:tcPr>
            <w:tcW w:w="3921" w:type="dxa"/>
            <w:tcBorders>
              <w:top w:val="single" w:sz="4" w:space="0" w:color="auto"/>
              <w:left w:val="single" w:sz="6" w:space="0" w:color="auto"/>
              <w:bottom w:val="single" w:sz="4" w:space="0" w:color="auto"/>
              <w:right w:val="single" w:sz="6" w:space="0" w:color="auto"/>
            </w:tcBorders>
            <w:vAlign w:val="center"/>
          </w:tcPr>
          <w:p w:rsidR="0033498D" w:rsidRDefault="0033498D" w:rsidP="00336BF6">
            <w:pPr>
              <w:rPr>
                <w:rFonts w:ascii="Calibri" w:hAnsi="Calibri" w:cs="Calibri"/>
                <w:color w:val="000000"/>
                <w:sz w:val="22"/>
                <w:szCs w:val="22"/>
              </w:rPr>
            </w:pPr>
            <w:r>
              <w:rPr>
                <w:rFonts w:ascii="Calibri" w:hAnsi="Calibri" w:cs="Calibri"/>
                <w:b/>
                <w:bCs/>
                <w:color w:val="000000"/>
                <w:sz w:val="22"/>
                <w:szCs w:val="22"/>
              </w:rPr>
              <w:t>Kapusta włoska</w:t>
            </w:r>
            <w:r>
              <w:rPr>
                <w:rFonts w:ascii="Calibri" w:hAnsi="Calibri" w:cs="Calibri"/>
                <w:color w:val="000000"/>
                <w:sz w:val="22"/>
                <w:szCs w:val="22"/>
              </w:rPr>
              <w:t xml:space="preserve">, kl. I nienaruszona, o świeżym wyglądzie, bez oznak kwitnienia, zdrowa, praktycznie wolna od szkodników i uszkodzeń spowodowanych przez szkodniki, czysta, wolna od nadmiernego zawilgocenia powierzchniowego, wolna od obcych zapachów i/lub smaków, min. waga szt.500g </w:t>
            </w:r>
          </w:p>
        </w:tc>
        <w:tc>
          <w:tcPr>
            <w:tcW w:w="1073" w:type="dxa"/>
            <w:tcBorders>
              <w:top w:val="single" w:sz="4" w:space="0" w:color="auto"/>
              <w:left w:val="single" w:sz="6" w:space="0" w:color="auto"/>
              <w:bottom w:val="single" w:sz="4" w:space="0" w:color="auto"/>
              <w:right w:val="single" w:sz="6" w:space="0" w:color="auto"/>
            </w:tcBorders>
            <w:noWrap/>
            <w:vAlign w:val="center"/>
          </w:tcPr>
          <w:p w:rsidR="0033498D" w:rsidRPr="00C27AD4" w:rsidRDefault="0033498D" w:rsidP="00EA33AB">
            <w:pPr>
              <w:suppressAutoHyphens w:val="0"/>
              <w:rPr>
                <w:color w:val="000000"/>
                <w:sz w:val="24"/>
                <w:szCs w:val="24"/>
                <w:lang w:eastAsia="pl-PL"/>
              </w:rPr>
            </w:pPr>
            <w:r>
              <w:rPr>
                <w:color w:val="000000"/>
                <w:sz w:val="24"/>
                <w:szCs w:val="24"/>
                <w:lang w:eastAsia="pl-PL"/>
              </w:rPr>
              <w:t>s</w:t>
            </w:r>
            <w:r w:rsidRPr="00C27AD4">
              <w:rPr>
                <w:color w:val="000000"/>
                <w:sz w:val="24"/>
                <w:szCs w:val="24"/>
                <w:lang w:eastAsia="pl-PL"/>
              </w:rPr>
              <w:t>zt</w:t>
            </w:r>
            <w:r>
              <w:rPr>
                <w:color w:val="000000"/>
                <w:sz w:val="24"/>
                <w:szCs w:val="24"/>
                <w:lang w:eastAsia="pl-PL"/>
              </w:rPr>
              <w:t>.</w:t>
            </w:r>
          </w:p>
        </w:tc>
        <w:tc>
          <w:tcPr>
            <w:tcW w:w="993" w:type="dxa"/>
            <w:tcBorders>
              <w:top w:val="single" w:sz="4" w:space="0" w:color="auto"/>
              <w:left w:val="single" w:sz="6" w:space="0" w:color="auto"/>
              <w:bottom w:val="single" w:sz="4" w:space="0" w:color="auto"/>
              <w:right w:val="single" w:sz="6" w:space="0" w:color="auto"/>
            </w:tcBorders>
            <w:vAlign w:val="bottom"/>
          </w:tcPr>
          <w:p w:rsidR="0033498D" w:rsidRPr="00C27AD4" w:rsidRDefault="0033498D" w:rsidP="00EA33AB">
            <w:pPr>
              <w:suppressAutoHyphens w:val="0"/>
              <w:jc w:val="right"/>
              <w:rPr>
                <w:color w:val="000000"/>
                <w:sz w:val="24"/>
                <w:szCs w:val="24"/>
                <w:lang w:eastAsia="pl-PL"/>
              </w:rPr>
            </w:pPr>
            <w:r>
              <w:rPr>
                <w:color w:val="000000"/>
                <w:sz w:val="24"/>
                <w:szCs w:val="24"/>
                <w:lang w:eastAsia="pl-PL"/>
              </w:rPr>
              <w:t>18</w:t>
            </w:r>
          </w:p>
        </w:tc>
        <w:tc>
          <w:tcPr>
            <w:tcW w:w="1539" w:type="dxa"/>
            <w:tcBorders>
              <w:top w:val="single" w:sz="4" w:space="0" w:color="auto"/>
              <w:left w:val="single" w:sz="6" w:space="0" w:color="auto"/>
              <w:bottom w:val="single" w:sz="4" w:space="0" w:color="auto"/>
              <w:right w:val="single" w:sz="6" w:space="0" w:color="auto"/>
            </w:tcBorders>
            <w:vAlign w:val="center"/>
          </w:tcPr>
          <w:p w:rsidR="0033498D" w:rsidRPr="005328AE" w:rsidRDefault="0033498D" w:rsidP="00A75728">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33498D" w:rsidRPr="005328AE" w:rsidRDefault="0033498D" w:rsidP="00A75728">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33498D" w:rsidRPr="005328AE" w:rsidRDefault="0033498D" w:rsidP="00A75728">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33498D" w:rsidRPr="005328AE" w:rsidRDefault="0033498D" w:rsidP="00A75728">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33498D" w:rsidRPr="005328AE" w:rsidRDefault="0033498D" w:rsidP="00A75728">
            <w:pPr>
              <w:jc w:val="both"/>
              <w:rPr>
                <w:color w:val="000000"/>
                <w:sz w:val="24"/>
                <w:szCs w:val="24"/>
                <w:lang w:eastAsia="pl-PL"/>
              </w:rPr>
            </w:pPr>
          </w:p>
        </w:tc>
      </w:tr>
      <w:tr w:rsidR="0033498D" w:rsidRPr="005328AE" w:rsidTr="00EA33AB">
        <w:trPr>
          <w:trHeight w:val="75"/>
        </w:trPr>
        <w:tc>
          <w:tcPr>
            <w:tcW w:w="627" w:type="dxa"/>
            <w:tcBorders>
              <w:top w:val="single" w:sz="4" w:space="0" w:color="auto"/>
              <w:left w:val="single" w:sz="4" w:space="0" w:color="auto"/>
              <w:bottom w:val="single" w:sz="4" w:space="0" w:color="auto"/>
              <w:right w:val="single" w:sz="6" w:space="0" w:color="auto"/>
            </w:tcBorders>
            <w:noWrap/>
            <w:vAlign w:val="center"/>
          </w:tcPr>
          <w:p w:rsidR="0033498D" w:rsidRPr="00C27AD4" w:rsidRDefault="0033498D" w:rsidP="00EA33AB">
            <w:pPr>
              <w:suppressAutoHyphens w:val="0"/>
              <w:jc w:val="center"/>
              <w:rPr>
                <w:color w:val="000000"/>
                <w:sz w:val="24"/>
                <w:szCs w:val="24"/>
                <w:lang w:eastAsia="pl-PL"/>
              </w:rPr>
            </w:pPr>
            <w:r w:rsidRPr="00C27AD4">
              <w:rPr>
                <w:color w:val="000000"/>
                <w:sz w:val="24"/>
                <w:szCs w:val="24"/>
                <w:lang w:eastAsia="pl-PL"/>
              </w:rPr>
              <w:t>18.</w:t>
            </w:r>
          </w:p>
        </w:tc>
        <w:tc>
          <w:tcPr>
            <w:tcW w:w="3921" w:type="dxa"/>
            <w:tcBorders>
              <w:top w:val="single" w:sz="4" w:space="0" w:color="auto"/>
              <w:left w:val="single" w:sz="6" w:space="0" w:color="auto"/>
              <w:bottom w:val="single" w:sz="4" w:space="0" w:color="auto"/>
              <w:right w:val="single" w:sz="6" w:space="0" w:color="auto"/>
            </w:tcBorders>
            <w:vAlign w:val="center"/>
          </w:tcPr>
          <w:p w:rsidR="0033498D" w:rsidRDefault="0033498D" w:rsidP="00336BF6">
            <w:pPr>
              <w:rPr>
                <w:rFonts w:ascii="Calibri" w:hAnsi="Calibri" w:cs="Calibri"/>
                <w:b/>
                <w:bCs/>
                <w:color w:val="000000"/>
                <w:sz w:val="22"/>
                <w:szCs w:val="22"/>
              </w:rPr>
            </w:pPr>
            <w:r>
              <w:rPr>
                <w:rFonts w:ascii="Calibri" w:hAnsi="Calibri" w:cs="Calibri"/>
                <w:b/>
                <w:bCs/>
                <w:color w:val="000000"/>
                <w:sz w:val="22"/>
                <w:szCs w:val="22"/>
              </w:rPr>
              <w:t xml:space="preserve">Koper </w:t>
            </w:r>
            <w:r>
              <w:rPr>
                <w:rFonts w:ascii="Calibri" w:hAnsi="Calibri" w:cs="Calibri"/>
                <w:color w:val="000000"/>
                <w:sz w:val="22"/>
                <w:szCs w:val="22"/>
              </w:rPr>
              <w:t xml:space="preserve">– pęczek,- </w:t>
            </w:r>
            <w:proofErr w:type="spellStart"/>
            <w:r>
              <w:rPr>
                <w:rFonts w:ascii="Calibri" w:hAnsi="Calibri" w:cs="Calibri"/>
                <w:color w:val="000000"/>
                <w:sz w:val="22"/>
                <w:szCs w:val="22"/>
              </w:rPr>
              <w:t>kl.I</w:t>
            </w:r>
            <w:proofErr w:type="spellEnd"/>
            <w:r>
              <w:rPr>
                <w:rFonts w:ascii="Calibri" w:hAnsi="Calibri" w:cs="Calibri"/>
                <w:color w:val="000000"/>
                <w:sz w:val="22"/>
                <w:szCs w:val="22"/>
              </w:rPr>
              <w:t xml:space="preserve">, bez objawów zwiędnięcia, zdrowe, bez objawów </w:t>
            </w:r>
            <w:r>
              <w:rPr>
                <w:rFonts w:ascii="Calibri" w:hAnsi="Calibri" w:cs="Calibri"/>
                <w:color w:val="000000"/>
                <w:sz w:val="22"/>
                <w:szCs w:val="22"/>
              </w:rPr>
              <w:lastRenderedPageBreak/>
              <w:t xml:space="preserve">zapatrzeń, zmarznięcia i gnicia , bez szkodników i śladów po szkodnikach, czyste, bez obcych zanieczyszczeń, , </w:t>
            </w:r>
          </w:p>
        </w:tc>
        <w:tc>
          <w:tcPr>
            <w:tcW w:w="1073" w:type="dxa"/>
            <w:tcBorders>
              <w:top w:val="single" w:sz="4" w:space="0" w:color="auto"/>
              <w:left w:val="single" w:sz="6" w:space="0" w:color="auto"/>
              <w:bottom w:val="single" w:sz="4" w:space="0" w:color="auto"/>
              <w:right w:val="single" w:sz="6" w:space="0" w:color="auto"/>
            </w:tcBorders>
            <w:noWrap/>
            <w:vAlign w:val="center"/>
          </w:tcPr>
          <w:p w:rsidR="0033498D" w:rsidRPr="00C27AD4" w:rsidRDefault="0033498D" w:rsidP="00EA33AB">
            <w:pPr>
              <w:suppressAutoHyphens w:val="0"/>
              <w:rPr>
                <w:color w:val="000000"/>
                <w:sz w:val="24"/>
                <w:szCs w:val="24"/>
                <w:lang w:eastAsia="pl-PL"/>
              </w:rPr>
            </w:pPr>
            <w:r>
              <w:rPr>
                <w:color w:val="000000"/>
                <w:sz w:val="24"/>
                <w:szCs w:val="24"/>
                <w:lang w:eastAsia="pl-PL"/>
              </w:rPr>
              <w:lastRenderedPageBreak/>
              <w:t>s</w:t>
            </w:r>
            <w:r w:rsidRPr="00C27AD4">
              <w:rPr>
                <w:color w:val="000000"/>
                <w:sz w:val="24"/>
                <w:szCs w:val="24"/>
                <w:lang w:eastAsia="pl-PL"/>
              </w:rPr>
              <w:t>zt</w:t>
            </w:r>
            <w:r>
              <w:rPr>
                <w:color w:val="000000"/>
                <w:sz w:val="24"/>
                <w:szCs w:val="24"/>
                <w:lang w:eastAsia="pl-PL"/>
              </w:rPr>
              <w:t>.</w:t>
            </w:r>
          </w:p>
        </w:tc>
        <w:tc>
          <w:tcPr>
            <w:tcW w:w="993" w:type="dxa"/>
            <w:tcBorders>
              <w:top w:val="single" w:sz="4" w:space="0" w:color="auto"/>
              <w:left w:val="single" w:sz="6" w:space="0" w:color="auto"/>
              <w:bottom w:val="single" w:sz="4" w:space="0" w:color="auto"/>
              <w:right w:val="single" w:sz="6" w:space="0" w:color="auto"/>
            </w:tcBorders>
            <w:vAlign w:val="bottom"/>
          </w:tcPr>
          <w:p w:rsidR="0033498D" w:rsidRPr="00C27AD4" w:rsidRDefault="0033498D" w:rsidP="00EA33AB">
            <w:pPr>
              <w:suppressAutoHyphens w:val="0"/>
              <w:jc w:val="right"/>
              <w:rPr>
                <w:color w:val="000000"/>
                <w:sz w:val="24"/>
                <w:szCs w:val="24"/>
                <w:lang w:eastAsia="pl-PL"/>
              </w:rPr>
            </w:pPr>
            <w:r>
              <w:rPr>
                <w:color w:val="000000"/>
                <w:sz w:val="24"/>
                <w:szCs w:val="24"/>
                <w:lang w:eastAsia="pl-PL"/>
              </w:rPr>
              <w:t>2877</w:t>
            </w:r>
          </w:p>
        </w:tc>
        <w:tc>
          <w:tcPr>
            <w:tcW w:w="1539" w:type="dxa"/>
            <w:tcBorders>
              <w:top w:val="single" w:sz="4" w:space="0" w:color="auto"/>
              <w:left w:val="single" w:sz="6" w:space="0" w:color="auto"/>
              <w:bottom w:val="single" w:sz="4" w:space="0" w:color="auto"/>
              <w:right w:val="single" w:sz="6" w:space="0" w:color="auto"/>
            </w:tcBorders>
            <w:vAlign w:val="center"/>
          </w:tcPr>
          <w:p w:rsidR="0033498D" w:rsidRPr="005328AE" w:rsidRDefault="0033498D" w:rsidP="00A75728">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33498D" w:rsidRPr="005328AE" w:rsidRDefault="0033498D" w:rsidP="00A75728">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33498D" w:rsidRPr="005328AE" w:rsidRDefault="0033498D" w:rsidP="00A75728">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33498D" w:rsidRPr="005328AE" w:rsidRDefault="0033498D" w:rsidP="00A75728">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33498D" w:rsidRPr="005328AE" w:rsidRDefault="0033498D" w:rsidP="00A75728">
            <w:pPr>
              <w:jc w:val="both"/>
              <w:rPr>
                <w:color w:val="000000"/>
                <w:sz w:val="24"/>
                <w:szCs w:val="24"/>
                <w:lang w:eastAsia="pl-PL"/>
              </w:rPr>
            </w:pPr>
          </w:p>
        </w:tc>
      </w:tr>
      <w:tr w:rsidR="0033498D" w:rsidRPr="005328AE" w:rsidTr="00EA33AB">
        <w:trPr>
          <w:trHeight w:val="118"/>
        </w:trPr>
        <w:tc>
          <w:tcPr>
            <w:tcW w:w="627" w:type="dxa"/>
            <w:tcBorders>
              <w:top w:val="single" w:sz="4" w:space="0" w:color="auto"/>
              <w:left w:val="single" w:sz="4" w:space="0" w:color="auto"/>
              <w:bottom w:val="single" w:sz="4" w:space="0" w:color="auto"/>
              <w:right w:val="single" w:sz="6" w:space="0" w:color="auto"/>
            </w:tcBorders>
            <w:noWrap/>
            <w:vAlign w:val="center"/>
          </w:tcPr>
          <w:p w:rsidR="0033498D" w:rsidRPr="00C27AD4" w:rsidRDefault="0033498D" w:rsidP="00EA33AB">
            <w:pPr>
              <w:suppressAutoHyphens w:val="0"/>
              <w:jc w:val="center"/>
              <w:rPr>
                <w:color w:val="000000"/>
                <w:sz w:val="24"/>
                <w:szCs w:val="24"/>
                <w:lang w:eastAsia="pl-PL"/>
              </w:rPr>
            </w:pPr>
            <w:r w:rsidRPr="00C27AD4">
              <w:rPr>
                <w:color w:val="000000"/>
                <w:sz w:val="24"/>
                <w:szCs w:val="24"/>
                <w:lang w:eastAsia="pl-PL"/>
              </w:rPr>
              <w:lastRenderedPageBreak/>
              <w:t>19.</w:t>
            </w:r>
          </w:p>
        </w:tc>
        <w:tc>
          <w:tcPr>
            <w:tcW w:w="3921" w:type="dxa"/>
            <w:tcBorders>
              <w:top w:val="single" w:sz="4" w:space="0" w:color="auto"/>
              <w:left w:val="single" w:sz="6" w:space="0" w:color="auto"/>
              <w:bottom w:val="single" w:sz="4" w:space="0" w:color="auto"/>
              <w:right w:val="single" w:sz="6" w:space="0" w:color="auto"/>
            </w:tcBorders>
            <w:vAlign w:val="center"/>
          </w:tcPr>
          <w:p w:rsidR="0033498D" w:rsidRDefault="0033498D" w:rsidP="00336BF6">
            <w:pPr>
              <w:rPr>
                <w:rFonts w:ascii="Calibri" w:hAnsi="Calibri" w:cs="Calibri"/>
                <w:color w:val="000000"/>
                <w:sz w:val="22"/>
                <w:szCs w:val="22"/>
              </w:rPr>
            </w:pPr>
            <w:r>
              <w:rPr>
                <w:rFonts w:ascii="Calibri" w:hAnsi="Calibri" w:cs="Calibri"/>
                <w:b/>
                <w:bCs/>
                <w:color w:val="000000"/>
                <w:sz w:val="22"/>
                <w:szCs w:val="22"/>
              </w:rPr>
              <w:t xml:space="preserve">Marchew </w:t>
            </w:r>
            <w:r>
              <w:rPr>
                <w:rFonts w:ascii="Calibri" w:hAnsi="Calibri" w:cs="Calibri"/>
                <w:color w:val="000000"/>
                <w:sz w:val="22"/>
                <w:szCs w:val="22"/>
              </w:rPr>
              <w:t xml:space="preserve">-luz </w:t>
            </w:r>
            <w:proofErr w:type="spellStart"/>
            <w:r>
              <w:rPr>
                <w:rFonts w:ascii="Calibri" w:hAnsi="Calibri" w:cs="Calibri"/>
                <w:color w:val="000000"/>
                <w:sz w:val="22"/>
                <w:szCs w:val="22"/>
              </w:rPr>
              <w:t>kl.I</w:t>
            </w:r>
            <w:proofErr w:type="spellEnd"/>
            <w:r>
              <w:rPr>
                <w:rFonts w:ascii="Calibri" w:hAnsi="Calibri" w:cs="Calibri"/>
                <w:color w:val="000000"/>
                <w:sz w:val="22"/>
                <w:szCs w:val="22"/>
              </w:rPr>
              <w:t>, średnica max 40 mm cała – nie może być ucięta i połamana, nie może mieć uszkodzeń, bez odłamanych korzeni i prawidłowo ogłowiona, gładka i prosta - bez korzeni bocznych i rozgałęzień, zdrowa – nie może być zgniła i zapleśniała, bez chorób, czysta, myta i osuszona, jędrna – nie może być zwiędnięta i wyschnięta, nie może mieć śladów po szkodnikach,  bez obecności szkodników, bez obcych zapachów i smaków, nie zdrewniała bez wyrastania w pęd nasienny</w:t>
            </w:r>
          </w:p>
        </w:tc>
        <w:tc>
          <w:tcPr>
            <w:tcW w:w="1073" w:type="dxa"/>
            <w:tcBorders>
              <w:top w:val="single" w:sz="4" w:space="0" w:color="auto"/>
              <w:left w:val="single" w:sz="6" w:space="0" w:color="auto"/>
              <w:bottom w:val="single" w:sz="4" w:space="0" w:color="auto"/>
              <w:right w:val="single" w:sz="6" w:space="0" w:color="auto"/>
            </w:tcBorders>
            <w:noWrap/>
            <w:vAlign w:val="center"/>
          </w:tcPr>
          <w:p w:rsidR="0033498D" w:rsidRPr="00C27AD4" w:rsidRDefault="0033498D" w:rsidP="00EA33AB">
            <w:pPr>
              <w:suppressAutoHyphens w:val="0"/>
              <w:rPr>
                <w:color w:val="000000"/>
                <w:sz w:val="24"/>
                <w:szCs w:val="24"/>
                <w:lang w:eastAsia="pl-PL"/>
              </w:rPr>
            </w:pPr>
            <w:r w:rsidRPr="00C27AD4">
              <w:rPr>
                <w:color w:val="000000"/>
                <w:sz w:val="24"/>
                <w:szCs w:val="24"/>
                <w:lang w:eastAsia="pl-PL"/>
              </w:rPr>
              <w:t>kg</w:t>
            </w:r>
          </w:p>
        </w:tc>
        <w:tc>
          <w:tcPr>
            <w:tcW w:w="993" w:type="dxa"/>
            <w:tcBorders>
              <w:top w:val="single" w:sz="4" w:space="0" w:color="auto"/>
              <w:left w:val="single" w:sz="6" w:space="0" w:color="auto"/>
              <w:bottom w:val="single" w:sz="4" w:space="0" w:color="auto"/>
              <w:right w:val="single" w:sz="6" w:space="0" w:color="auto"/>
            </w:tcBorders>
            <w:vAlign w:val="bottom"/>
          </w:tcPr>
          <w:p w:rsidR="0033498D" w:rsidRPr="00C27AD4" w:rsidRDefault="0033498D" w:rsidP="00EA33AB">
            <w:pPr>
              <w:suppressAutoHyphens w:val="0"/>
              <w:jc w:val="right"/>
              <w:rPr>
                <w:color w:val="000000"/>
                <w:sz w:val="24"/>
                <w:szCs w:val="24"/>
                <w:lang w:eastAsia="pl-PL"/>
              </w:rPr>
            </w:pPr>
            <w:r>
              <w:rPr>
                <w:color w:val="000000"/>
                <w:sz w:val="24"/>
                <w:szCs w:val="24"/>
                <w:lang w:eastAsia="pl-PL"/>
              </w:rPr>
              <w:t>4375</w:t>
            </w:r>
          </w:p>
        </w:tc>
        <w:tc>
          <w:tcPr>
            <w:tcW w:w="1539" w:type="dxa"/>
            <w:tcBorders>
              <w:top w:val="single" w:sz="4" w:space="0" w:color="auto"/>
              <w:left w:val="single" w:sz="6" w:space="0" w:color="auto"/>
              <w:bottom w:val="single" w:sz="4" w:space="0" w:color="auto"/>
              <w:right w:val="single" w:sz="6" w:space="0" w:color="auto"/>
            </w:tcBorders>
            <w:vAlign w:val="center"/>
          </w:tcPr>
          <w:p w:rsidR="0033498D" w:rsidRPr="005328AE" w:rsidRDefault="0033498D" w:rsidP="00A75728">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33498D" w:rsidRPr="005328AE" w:rsidRDefault="0033498D" w:rsidP="00A75728">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33498D" w:rsidRPr="005328AE" w:rsidRDefault="0033498D" w:rsidP="00A75728">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33498D" w:rsidRPr="005328AE" w:rsidRDefault="0033498D" w:rsidP="00A75728">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33498D" w:rsidRPr="005328AE" w:rsidRDefault="0033498D" w:rsidP="00A75728">
            <w:pPr>
              <w:jc w:val="both"/>
              <w:rPr>
                <w:color w:val="000000"/>
                <w:sz w:val="24"/>
                <w:szCs w:val="24"/>
                <w:lang w:eastAsia="pl-PL"/>
              </w:rPr>
            </w:pPr>
          </w:p>
        </w:tc>
      </w:tr>
      <w:tr w:rsidR="0033498D" w:rsidRPr="005328AE" w:rsidTr="00EA33AB">
        <w:trPr>
          <w:trHeight w:val="125"/>
        </w:trPr>
        <w:tc>
          <w:tcPr>
            <w:tcW w:w="627" w:type="dxa"/>
            <w:tcBorders>
              <w:top w:val="single" w:sz="4" w:space="0" w:color="auto"/>
              <w:left w:val="single" w:sz="4" w:space="0" w:color="auto"/>
              <w:bottom w:val="single" w:sz="4" w:space="0" w:color="auto"/>
              <w:right w:val="single" w:sz="6" w:space="0" w:color="auto"/>
            </w:tcBorders>
            <w:noWrap/>
            <w:vAlign w:val="center"/>
          </w:tcPr>
          <w:p w:rsidR="0033498D" w:rsidRPr="00C27AD4" w:rsidRDefault="0033498D" w:rsidP="00EA33AB">
            <w:pPr>
              <w:suppressAutoHyphens w:val="0"/>
              <w:jc w:val="center"/>
              <w:rPr>
                <w:color w:val="000000"/>
                <w:sz w:val="24"/>
                <w:szCs w:val="24"/>
                <w:lang w:eastAsia="pl-PL"/>
              </w:rPr>
            </w:pPr>
            <w:r w:rsidRPr="00C27AD4">
              <w:rPr>
                <w:color w:val="000000"/>
                <w:sz w:val="24"/>
                <w:szCs w:val="24"/>
                <w:lang w:eastAsia="pl-PL"/>
              </w:rPr>
              <w:t>20.</w:t>
            </w:r>
          </w:p>
        </w:tc>
        <w:tc>
          <w:tcPr>
            <w:tcW w:w="3921" w:type="dxa"/>
            <w:tcBorders>
              <w:top w:val="single" w:sz="4" w:space="0" w:color="auto"/>
              <w:left w:val="single" w:sz="6" w:space="0" w:color="auto"/>
              <w:bottom w:val="single" w:sz="4" w:space="0" w:color="auto"/>
              <w:right w:val="single" w:sz="6" w:space="0" w:color="auto"/>
            </w:tcBorders>
            <w:vAlign w:val="center"/>
          </w:tcPr>
          <w:p w:rsidR="0033498D" w:rsidRDefault="0033498D" w:rsidP="00336BF6">
            <w:pPr>
              <w:rPr>
                <w:rFonts w:ascii="Calibri" w:hAnsi="Calibri" w:cs="Calibri"/>
                <w:color w:val="000000"/>
                <w:sz w:val="22"/>
                <w:szCs w:val="22"/>
              </w:rPr>
            </w:pPr>
            <w:r>
              <w:rPr>
                <w:rFonts w:ascii="Calibri" w:hAnsi="Calibri" w:cs="Calibri"/>
                <w:b/>
                <w:bCs/>
                <w:color w:val="000000"/>
                <w:sz w:val="22"/>
                <w:szCs w:val="22"/>
              </w:rPr>
              <w:t xml:space="preserve">Marchew młoda </w:t>
            </w:r>
            <w:r>
              <w:rPr>
                <w:rFonts w:ascii="Calibri" w:hAnsi="Calibri" w:cs="Calibri"/>
                <w:color w:val="000000"/>
                <w:sz w:val="22"/>
                <w:szCs w:val="22"/>
              </w:rPr>
              <w:t>-nie może mieć uszkodzeń, bez odłamanych korzeni zdrowa – nie może być zgniła i zapleśniała, bez chorób, czysta, myta i osuszona, jędrna – nie może być zwiędnięta i wyschnięta, nie może mieć śladów po szkodnikach,  bez obecności szkodników, bez obcych zapachów i smaków, nie zdrewniała bez wyrastania w pęd nasienny, dostawy w terminie 01.05-30.09.2023r.</w:t>
            </w:r>
          </w:p>
        </w:tc>
        <w:tc>
          <w:tcPr>
            <w:tcW w:w="1073" w:type="dxa"/>
            <w:tcBorders>
              <w:top w:val="single" w:sz="4" w:space="0" w:color="auto"/>
              <w:left w:val="single" w:sz="6" w:space="0" w:color="auto"/>
              <w:bottom w:val="single" w:sz="4" w:space="0" w:color="auto"/>
              <w:right w:val="single" w:sz="6" w:space="0" w:color="auto"/>
            </w:tcBorders>
            <w:noWrap/>
            <w:vAlign w:val="center"/>
          </w:tcPr>
          <w:p w:rsidR="0033498D" w:rsidRPr="00C27AD4" w:rsidRDefault="0033498D" w:rsidP="00EA33AB">
            <w:pPr>
              <w:suppressAutoHyphens w:val="0"/>
              <w:rPr>
                <w:color w:val="000000"/>
                <w:sz w:val="24"/>
                <w:szCs w:val="24"/>
                <w:lang w:eastAsia="pl-PL"/>
              </w:rPr>
            </w:pPr>
            <w:r w:rsidRPr="00C27AD4">
              <w:rPr>
                <w:color w:val="000000"/>
                <w:sz w:val="24"/>
                <w:szCs w:val="24"/>
                <w:lang w:eastAsia="pl-PL"/>
              </w:rPr>
              <w:t>kg</w:t>
            </w:r>
          </w:p>
        </w:tc>
        <w:tc>
          <w:tcPr>
            <w:tcW w:w="993" w:type="dxa"/>
            <w:tcBorders>
              <w:top w:val="single" w:sz="4" w:space="0" w:color="auto"/>
              <w:left w:val="single" w:sz="6" w:space="0" w:color="auto"/>
              <w:bottom w:val="single" w:sz="4" w:space="0" w:color="auto"/>
              <w:right w:val="single" w:sz="6" w:space="0" w:color="auto"/>
            </w:tcBorders>
            <w:vAlign w:val="bottom"/>
          </w:tcPr>
          <w:p w:rsidR="0033498D" w:rsidRPr="00C27AD4" w:rsidRDefault="0033498D" w:rsidP="00EA33AB">
            <w:pPr>
              <w:suppressAutoHyphens w:val="0"/>
              <w:jc w:val="right"/>
              <w:rPr>
                <w:color w:val="000000"/>
                <w:sz w:val="24"/>
                <w:szCs w:val="24"/>
                <w:lang w:eastAsia="pl-PL"/>
              </w:rPr>
            </w:pPr>
            <w:r>
              <w:rPr>
                <w:color w:val="000000"/>
                <w:sz w:val="24"/>
                <w:szCs w:val="24"/>
                <w:lang w:eastAsia="pl-PL"/>
              </w:rPr>
              <w:t>159</w:t>
            </w:r>
          </w:p>
        </w:tc>
        <w:tc>
          <w:tcPr>
            <w:tcW w:w="1539" w:type="dxa"/>
            <w:tcBorders>
              <w:top w:val="single" w:sz="4" w:space="0" w:color="auto"/>
              <w:left w:val="single" w:sz="6" w:space="0" w:color="auto"/>
              <w:bottom w:val="single" w:sz="4" w:space="0" w:color="auto"/>
              <w:right w:val="single" w:sz="6" w:space="0" w:color="auto"/>
            </w:tcBorders>
            <w:vAlign w:val="center"/>
          </w:tcPr>
          <w:p w:rsidR="0033498D" w:rsidRPr="005328AE" w:rsidRDefault="0033498D" w:rsidP="00A75728">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33498D" w:rsidRPr="005328AE" w:rsidRDefault="0033498D" w:rsidP="00A75728">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33498D" w:rsidRPr="005328AE" w:rsidRDefault="0033498D" w:rsidP="00A75728">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33498D" w:rsidRPr="005328AE" w:rsidRDefault="0033498D" w:rsidP="00A75728">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33498D" w:rsidRPr="005328AE" w:rsidRDefault="0033498D" w:rsidP="00A75728">
            <w:pPr>
              <w:jc w:val="both"/>
              <w:rPr>
                <w:color w:val="000000"/>
                <w:sz w:val="24"/>
                <w:szCs w:val="24"/>
                <w:lang w:eastAsia="pl-PL"/>
              </w:rPr>
            </w:pPr>
          </w:p>
        </w:tc>
      </w:tr>
      <w:tr w:rsidR="0033498D" w:rsidRPr="005328AE" w:rsidTr="00EA33AB">
        <w:trPr>
          <w:trHeight w:val="86"/>
        </w:trPr>
        <w:tc>
          <w:tcPr>
            <w:tcW w:w="627" w:type="dxa"/>
            <w:tcBorders>
              <w:top w:val="single" w:sz="4" w:space="0" w:color="auto"/>
              <w:left w:val="single" w:sz="4" w:space="0" w:color="auto"/>
              <w:bottom w:val="single" w:sz="4" w:space="0" w:color="auto"/>
              <w:right w:val="single" w:sz="6" w:space="0" w:color="auto"/>
            </w:tcBorders>
            <w:noWrap/>
            <w:vAlign w:val="center"/>
          </w:tcPr>
          <w:p w:rsidR="0033498D" w:rsidRPr="00C27AD4" w:rsidRDefault="0033498D" w:rsidP="00EA33AB">
            <w:pPr>
              <w:suppressAutoHyphens w:val="0"/>
              <w:jc w:val="center"/>
              <w:rPr>
                <w:color w:val="000000"/>
                <w:sz w:val="24"/>
                <w:szCs w:val="24"/>
                <w:lang w:eastAsia="pl-PL"/>
              </w:rPr>
            </w:pPr>
            <w:r w:rsidRPr="00C27AD4">
              <w:rPr>
                <w:color w:val="000000"/>
                <w:sz w:val="24"/>
                <w:szCs w:val="24"/>
                <w:lang w:eastAsia="pl-PL"/>
              </w:rPr>
              <w:t>21.</w:t>
            </w:r>
          </w:p>
        </w:tc>
        <w:tc>
          <w:tcPr>
            <w:tcW w:w="3921" w:type="dxa"/>
            <w:tcBorders>
              <w:top w:val="single" w:sz="4" w:space="0" w:color="auto"/>
              <w:left w:val="single" w:sz="6" w:space="0" w:color="auto"/>
              <w:bottom w:val="single" w:sz="4" w:space="0" w:color="auto"/>
              <w:right w:val="single" w:sz="6" w:space="0" w:color="auto"/>
            </w:tcBorders>
            <w:vAlign w:val="center"/>
          </w:tcPr>
          <w:p w:rsidR="0033498D" w:rsidRDefault="0033498D" w:rsidP="00336BF6">
            <w:pPr>
              <w:rPr>
                <w:rFonts w:ascii="Calibri" w:hAnsi="Calibri" w:cs="Calibri"/>
                <w:b/>
                <w:bCs/>
                <w:color w:val="000000"/>
                <w:sz w:val="22"/>
                <w:szCs w:val="22"/>
              </w:rPr>
            </w:pPr>
            <w:r>
              <w:rPr>
                <w:rFonts w:ascii="Calibri" w:hAnsi="Calibri" w:cs="Calibri"/>
                <w:b/>
                <w:bCs/>
                <w:color w:val="000000"/>
                <w:sz w:val="22"/>
                <w:szCs w:val="22"/>
              </w:rPr>
              <w:t>Natka pietruszk</w:t>
            </w:r>
            <w:r>
              <w:rPr>
                <w:rFonts w:ascii="Calibri" w:hAnsi="Calibri" w:cs="Calibri"/>
                <w:color w:val="000000"/>
                <w:sz w:val="22"/>
                <w:szCs w:val="22"/>
              </w:rPr>
              <w:t>i- pęczek, bez objawów zwiędnięcia, zdrowe, bez objawów zapatrzeń, zmarznięcia i gnicia , bez szkodników i śladów po szkodnikach, czyste, bez obcych zanieczyszczeń,</w:t>
            </w:r>
          </w:p>
        </w:tc>
        <w:tc>
          <w:tcPr>
            <w:tcW w:w="1073" w:type="dxa"/>
            <w:tcBorders>
              <w:top w:val="single" w:sz="4" w:space="0" w:color="auto"/>
              <w:left w:val="single" w:sz="6" w:space="0" w:color="auto"/>
              <w:bottom w:val="single" w:sz="4" w:space="0" w:color="auto"/>
              <w:right w:val="single" w:sz="6" w:space="0" w:color="auto"/>
            </w:tcBorders>
            <w:noWrap/>
            <w:vAlign w:val="center"/>
          </w:tcPr>
          <w:p w:rsidR="0033498D" w:rsidRPr="00C27AD4" w:rsidRDefault="0033498D" w:rsidP="00EA33AB">
            <w:pPr>
              <w:suppressAutoHyphens w:val="0"/>
              <w:rPr>
                <w:color w:val="000000"/>
                <w:sz w:val="24"/>
                <w:szCs w:val="24"/>
                <w:lang w:eastAsia="pl-PL"/>
              </w:rPr>
            </w:pPr>
            <w:r>
              <w:rPr>
                <w:color w:val="000000"/>
                <w:sz w:val="24"/>
                <w:szCs w:val="24"/>
                <w:lang w:eastAsia="pl-PL"/>
              </w:rPr>
              <w:t>s</w:t>
            </w:r>
            <w:r w:rsidRPr="00C27AD4">
              <w:rPr>
                <w:color w:val="000000"/>
                <w:sz w:val="24"/>
                <w:szCs w:val="24"/>
                <w:lang w:eastAsia="pl-PL"/>
              </w:rPr>
              <w:t>zt</w:t>
            </w:r>
            <w:r>
              <w:rPr>
                <w:color w:val="000000"/>
                <w:sz w:val="24"/>
                <w:szCs w:val="24"/>
                <w:lang w:eastAsia="pl-PL"/>
              </w:rPr>
              <w:t>.</w:t>
            </w:r>
          </w:p>
        </w:tc>
        <w:tc>
          <w:tcPr>
            <w:tcW w:w="993" w:type="dxa"/>
            <w:tcBorders>
              <w:top w:val="single" w:sz="4" w:space="0" w:color="auto"/>
              <w:left w:val="single" w:sz="6" w:space="0" w:color="auto"/>
              <w:bottom w:val="single" w:sz="4" w:space="0" w:color="auto"/>
              <w:right w:val="single" w:sz="6" w:space="0" w:color="auto"/>
            </w:tcBorders>
            <w:vAlign w:val="bottom"/>
          </w:tcPr>
          <w:p w:rsidR="0033498D" w:rsidRPr="00C27AD4" w:rsidRDefault="0033498D" w:rsidP="00EA33AB">
            <w:pPr>
              <w:suppressAutoHyphens w:val="0"/>
              <w:jc w:val="right"/>
              <w:rPr>
                <w:color w:val="000000"/>
                <w:sz w:val="24"/>
                <w:szCs w:val="24"/>
                <w:lang w:eastAsia="pl-PL"/>
              </w:rPr>
            </w:pPr>
            <w:r>
              <w:rPr>
                <w:color w:val="000000"/>
                <w:sz w:val="24"/>
                <w:szCs w:val="24"/>
                <w:lang w:eastAsia="pl-PL"/>
              </w:rPr>
              <w:t>1575</w:t>
            </w:r>
          </w:p>
        </w:tc>
        <w:tc>
          <w:tcPr>
            <w:tcW w:w="1539" w:type="dxa"/>
            <w:tcBorders>
              <w:top w:val="single" w:sz="4" w:space="0" w:color="auto"/>
              <w:left w:val="single" w:sz="6" w:space="0" w:color="auto"/>
              <w:bottom w:val="single" w:sz="4" w:space="0" w:color="auto"/>
              <w:right w:val="single" w:sz="6" w:space="0" w:color="auto"/>
            </w:tcBorders>
            <w:vAlign w:val="center"/>
          </w:tcPr>
          <w:p w:rsidR="0033498D" w:rsidRPr="005328AE" w:rsidRDefault="0033498D" w:rsidP="00A75728">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33498D" w:rsidRPr="005328AE" w:rsidRDefault="0033498D" w:rsidP="00A75728">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33498D" w:rsidRPr="005328AE" w:rsidRDefault="0033498D" w:rsidP="00A75728">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33498D" w:rsidRPr="005328AE" w:rsidRDefault="0033498D" w:rsidP="00A75728">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33498D" w:rsidRPr="005328AE" w:rsidRDefault="0033498D" w:rsidP="00A75728">
            <w:pPr>
              <w:jc w:val="both"/>
              <w:rPr>
                <w:color w:val="000000"/>
                <w:sz w:val="24"/>
                <w:szCs w:val="24"/>
                <w:lang w:eastAsia="pl-PL"/>
              </w:rPr>
            </w:pPr>
          </w:p>
        </w:tc>
      </w:tr>
      <w:tr w:rsidR="0033498D" w:rsidRPr="005328AE" w:rsidTr="00EA33AB">
        <w:trPr>
          <w:trHeight w:val="129"/>
        </w:trPr>
        <w:tc>
          <w:tcPr>
            <w:tcW w:w="627" w:type="dxa"/>
            <w:tcBorders>
              <w:top w:val="single" w:sz="4" w:space="0" w:color="auto"/>
              <w:left w:val="single" w:sz="4" w:space="0" w:color="auto"/>
              <w:bottom w:val="single" w:sz="4" w:space="0" w:color="auto"/>
              <w:right w:val="single" w:sz="6" w:space="0" w:color="auto"/>
            </w:tcBorders>
            <w:noWrap/>
            <w:vAlign w:val="center"/>
          </w:tcPr>
          <w:p w:rsidR="0033498D" w:rsidRPr="00C27AD4" w:rsidRDefault="0033498D" w:rsidP="00EA33AB">
            <w:pPr>
              <w:suppressAutoHyphens w:val="0"/>
              <w:jc w:val="center"/>
              <w:rPr>
                <w:color w:val="000000"/>
                <w:sz w:val="24"/>
                <w:szCs w:val="24"/>
                <w:lang w:eastAsia="pl-PL"/>
              </w:rPr>
            </w:pPr>
            <w:r w:rsidRPr="00C27AD4">
              <w:rPr>
                <w:color w:val="000000"/>
                <w:sz w:val="24"/>
                <w:szCs w:val="24"/>
                <w:lang w:eastAsia="pl-PL"/>
              </w:rPr>
              <w:t>22.</w:t>
            </w:r>
          </w:p>
        </w:tc>
        <w:tc>
          <w:tcPr>
            <w:tcW w:w="3921" w:type="dxa"/>
            <w:tcBorders>
              <w:top w:val="single" w:sz="4" w:space="0" w:color="auto"/>
              <w:left w:val="single" w:sz="6" w:space="0" w:color="auto"/>
              <w:bottom w:val="single" w:sz="4" w:space="0" w:color="auto"/>
              <w:right w:val="single" w:sz="6" w:space="0" w:color="auto"/>
            </w:tcBorders>
            <w:vAlign w:val="center"/>
          </w:tcPr>
          <w:p w:rsidR="0033498D" w:rsidRDefault="0033498D" w:rsidP="00336BF6">
            <w:pPr>
              <w:rPr>
                <w:rFonts w:ascii="Calibri" w:hAnsi="Calibri" w:cs="Calibri"/>
                <w:b/>
                <w:bCs/>
                <w:color w:val="000000"/>
                <w:sz w:val="22"/>
                <w:szCs w:val="22"/>
              </w:rPr>
            </w:pPr>
            <w:r>
              <w:rPr>
                <w:rFonts w:ascii="Calibri" w:hAnsi="Calibri" w:cs="Calibri"/>
                <w:b/>
                <w:bCs/>
                <w:color w:val="000000"/>
                <w:sz w:val="22"/>
                <w:szCs w:val="22"/>
              </w:rPr>
              <w:t>Ogórki ,</w:t>
            </w:r>
            <w:r>
              <w:rPr>
                <w:rFonts w:ascii="Calibri" w:hAnsi="Calibri" w:cs="Calibri"/>
                <w:color w:val="000000"/>
                <w:sz w:val="22"/>
                <w:szCs w:val="22"/>
              </w:rPr>
              <w:t xml:space="preserve"> kl. I, całe, zdrowe, bez śladów gnicia lub innego zepsucia, które czynią je niezdatnymi do spożycia, o świeżym </w:t>
            </w:r>
            <w:r>
              <w:rPr>
                <w:rFonts w:ascii="Calibri" w:hAnsi="Calibri" w:cs="Calibri"/>
                <w:color w:val="000000"/>
                <w:sz w:val="22"/>
                <w:szCs w:val="22"/>
              </w:rPr>
              <w:lastRenderedPageBreak/>
              <w:t>wyglądzie, jędrne, czyste, bez szkodników, bez uszkodzeń spowodowanych przez szkodniki ,bez gorzkiego smaku, nie mogą być mokre, bez obcych zapachów i smaków.</w:t>
            </w:r>
          </w:p>
        </w:tc>
        <w:tc>
          <w:tcPr>
            <w:tcW w:w="1073" w:type="dxa"/>
            <w:tcBorders>
              <w:top w:val="single" w:sz="4" w:space="0" w:color="auto"/>
              <w:left w:val="single" w:sz="6" w:space="0" w:color="auto"/>
              <w:bottom w:val="single" w:sz="4" w:space="0" w:color="auto"/>
              <w:right w:val="single" w:sz="6" w:space="0" w:color="auto"/>
            </w:tcBorders>
            <w:noWrap/>
            <w:vAlign w:val="center"/>
          </w:tcPr>
          <w:p w:rsidR="0033498D" w:rsidRPr="00C27AD4" w:rsidRDefault="0033498D" w:rsidP="00EA33AB">
            <w:pPr>
              <w:suppressAutoHyphens w:val="0"/>
              <w:rPr>
                <w:color w:val="000000"/>
                <w:sz w:val="24"/>
                <w:szCs w:val="24"/>
                <w:lang w:eastAsia="pl-PL"/>
              </w:rPr>
            </w:pPr>
            <w:r w:rsidRPr="00C27AD4">
              <w:rPr>
                <w:color w:val="000000"/>
                <w:sz w:val="24"/>
                <w:szCs w:val="24"/>
                <w:lang w:eastAsia="pl-PL"/>
              </w:rPr>
              <w:lastRenderedPageBreak/>
              <w:t>kg</w:t>
            </w:r>
          </w:p>
        </w:tc>
        <w:tc>
          <w:tcPr>
            <w:tcW w:w="993" w:type="dxa"/>
            <w:tcBorders>
              <w:top w:val="single" w:sz="4" w:space="0" w:color="auto"/>
              <w:left w:val="single" w:sz="6" w:space="0" w:color="auto"/>
              <w:bottom w:val="single" w:sz="4" w:space="0" w:color="auto"/>
              <w:right w:val="single" w:sz="6" w:space="0" w:color="auto"/>
            </w:tcBorders>
            <w:vAlign w:val="bottom"/>
          </w:tcPr>
          <w:p w:rsidR="0033498D" w:rsidRPr="00C27AD4" w:rsidRDefault="0033498D" w:rsidP="00EA33AB">
            <w:pPr>
              <w:suppressAutoHyphens w:val="0"/>
              <w:jc w:val="right"/>
              <w:rPr>
                <w:color w:val="000000"/>
                <w:sz w:val="24"/>
                <w:szCs w:val="24"/>
                <w:lang w:eastAsia="pl-PL"/>
              </w:rPr>
            </w:pPr>
            <w:r>
              <w:rPr>
                <w:color w:val="000000"/>
                <w:sz w:val="24"/>
                <w:szCs w:val="24"/>
                <w:lang w:eastAsia="pl-PL"/>
              </w:rPr>
              <w:t>10</w:t>
            </w:r>
          </w:p>
        </w:tc>
        <w:tc>
          <w:tcPr>
            <w:tcW w:w="1539" w:type="dxa"/>
            <w:tcBorders>
              <w:top w:val="single" w:sz="4" w:space="0" w:color="auto"/>
              <w:left w:val="single" w:sz="6" w:space="0" w:color="auto"/>
              <w:bottom w:val="single" w:sz="4" w:space="0" w:color="auto"/>
              <w:right w:val="single" w:sz="6" w:space="0" w:color="auto"/>
            </w:tcBorders>
            <w:vAlign w:val="center"/>
          </w:tcPr>
          <w:p w:rsidR="0033498D" w:rsidRPr="005328AE" w:rsidRDefault="0033498D" w:rsidP="00A75728">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33498D" w:rsidRPr="005328AE" w:rsidRDefault="0033498D" w:rsidP="00A75728">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33498D" w:rsidRPr="005328AE" w:rsidRDefault="0033498D" w:rsidP="00A75728">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33498D" w:rsidRPr="005328AE" w:rsidRDefault="0033498D" w:rsidP="00A75728">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33498D" w:rsidRPr="005328AE" w:rsidRDefault="0033498D" w:rsidP="00A75728">
            <w:pPr>
              <w:jc w:val="both"/>
              <w:rPr>
                <w:color w:val="000000"/>
                <w:sz w:val="24"/>
                <w:szCs w:val="24"/>
                <w:lang w:eastAsia="pl-PL"/>
              </w:rPr>
            </w:pPr>
          </w:p>
        </w:tc>
      </w:tr>
      <w:tr w:rsidR="0033498D" w:rsidRPr="005328AE" w:rsidTr="00EA33AB">
        <w:trPr>
          <w:trHeight w:val="96"/>
        </w:trPr>
        <w:tc>
          <w:tcPr>
            <w:tcW w:w="627" w:type="dxa"/>
            <w:tcBorders>
              <w:top w:val="single" w:sz="4" w:space="0" w:color="auto"/>
              <w:left w:val="single" w:sz="4" w:space="0" w:color="auto"/>
              <w:bottom w:val="single" w:sz="4" w:space="0" w:color="auto"/>
              <w:right w:val="single" w:sz="6" w:space="0" w:color="auto"/>
            </w:tcBorders>
            <w:noWrap/>
            <w:vAlign w:val="center"/>
          </w:tcPr>
          <w:p w:rsidR="0033498D" w:rsidRPr="00C27AD4" w:rsidRDefault="0033498D" w:rsidP="00EA33AB">
            <w:pPr>
              <w:suppressAutoHyphens w:val="0"/>
              <w:jc w:val="center"/>
              <w:rPr>
                <w:color w:val="000000"/>
                <w:sz w:val="24"/>
                <w:szCs w:val="24"/>
                <w:lang w:eastAsia="pl-PL"/>
              </w:rPr>
            </w:pPr>
            <w:r w:rsidRPr="00C27AD4">
              <w:rPr>
                <w:color w:val="000000"/>
                <w:sz w:val="24"/>
                <w:szCs w:val="24"/>
                <w:lang w:eastAsia="pl-PL"/>
              </w:rPr>
              <w:lastRenderedPageBreak/>
              <w:t>23.</w:t>
            </w:r>
          </w:p>
        </w:tc>
        <w:tc>
          <w:tcPr>
            <w:tcW w:w="3921" w:type="dxa"/>
            <w:tcBorders>
              <w:top w:val="single" w:sz="4" w:space="0" w:color="auto"/>
              <w:left w:val="single" w:sz="6" w:space="0" w:color="auto"/>
              <w:bottom w:val="single" w:sz="4" w:space="0" w:color="auto"/>
              <w:right w:val="single" w:sz="6" w:space="0" w:color="auto"/>
            </w:tcBorders>
            <w:vAlign w:val="center"/>
          </w:tcPr>
          <w:p w:rsidR="0033498D" w:rsidRDefault="0033498D" w:rsidP="00336BF6">
            <w:pPr>
              <w:rPr>
                <w:rFonts w:ascii="Calibri" w:hAnsi="Calibri" w:cs="Calibri"/>
                <w:b/>
                <w:bCs/>
                <w:color w:val="000000"/>
                <w:sz w:val="22"/>
                <w:szCs w:val="22"/>
              </w:rPr>
            </w:pPr>
            <w:r>
              <w:rPr>
                <w:rFonts w:ascii="Calibri" w:hAnsi="Calibri" w:cs="Calibri"/>
                <w:b/>
                <w:bCs/>
                <w:color w:val="000000"/>
                <w:sz w:val="22"/>
                <w:szCs w:val="22"/>
              </w:rPr>
              <w:t>Ogórki kiszone</w:t>
            </w:r>
            <w:r>
              <w:rPr>
                <w:rFonts w:ascii="Calibri" w:hAnsi="Calibri" w:cs="Calibri"/>
                <w:color w:val="000000"/>
                <w:sz w:val="22"/>
                <w:szCs w:val="22"/>
              </w:rPr>
              <w:t xml:space="preserve">, kl. I, kiszone wg tradycyjnego przepisu w beczkach, w składzie:  ogórki, woda,  sól, czosnek, chrzan, koper, opakowanie- wiaderko plastikowe, </w:t>
            </w:r>
          </w:p>
        </w:tc>
        <w:tc>
          <w:tcPr>
            <w:tcW w:w="1073" w:type="dxa"/>
            <w:tcBorders>
              <w:top w:val="single" w:sz="4" w:space="0" w:color="auto"/>
              <w:left w:val="single" w:sz="6" w:space="0" w:color="auto"/>
              <w:bottom w:val="single" w:sz="4" w:space="0" w:color="auto"/>
              <w:right w:val="single" w:sz="6" w:space="0" w:color="auto"/>
            </w:tcBorders>
            <w:noWrap/>
            <w:vAlign w:val="center"/>
          </w:tcPr>
          <w:p w:rsidR="0033498D" w:rsidRPr="00C27AD4" w:rsidRDefault="0033498D" w:rsidP="00EA33AB">
            <w:pPr>
              <w:suppressAutoHyphens w:val="0"/>
              <w:rPr>
                <w:color w:val="000000"/>
                <w:sz w:val="24"/>
                <w:szCs w:val="24"/>
                <w:lang w:eastAsia="pl-PL"/>
              </w:rPr>
            </w:pPr>
            <w:r w:rsidRPr="00C27AD4">
              <w:rPr>
                <w:color w:val="000000"/>
                <w:sz w:val="24"/>
                <w:szCs w:val="24"/>
                <w:lang w:eastAsia="pl-PL"/>
              </w:rPr>
              <w:t>kg</w:t>
            </w:r>
          </w:p>
        </w:tc>
        <w:tc>
          <w:tcPr>
            <w:tcW w:w="993" w:type="dxa"/>
            <w:tcBorders>
              <w:top w:val="single" w:sz="4" w:space="0" w:color="auto"/>
              <w:left w:val="single" w:sz="6" w:space="0" w:color="auto"/>
              <w:bottom w:val="single" w:sz="4" w:space="0" w:color="auto"/>
              <w:right w:val="single" w:sz="6" w:space="0" w:color="auto"/>
            </w:tcBorders>
            <w:vAlign w:val="bottom"/>
          </w:tcPr>
          <w:p w:rsidR="0033498D" w:rsidRPr="00C27AD4" w:rsidRDefault="0033498D" w:rsidP="00EA33AB">
            <w:pPr>
              <w:suppressAutoHyphens w:val="0"/>
              <w:jc w:val="right"/>
              <w:rPr>
                <w:color w:val="000000"/>
                <w:sz w:val="24"/>
                <w:szCs w:val="24"/>
                <w:lang w:eastAsia="pl-PL"/>
              </w:rPr>
            </w:pPr>
            <w:r>
              <w:rPr>
                <w:color w:val="000000"/>
                <w:sz w:val="24"/>
                <w:szCs w:val="24"/>
                <w:lang w:eastAsia="pl-PL"/>
              </w:rPr>
              <w:t>922</w:t>
            </w:r>
          </w:p>
        </w:tc>
        <w:tc>
          <w:tcPr>
            <w:tcW w:w="1539" w:type="dxa"/>
            <w:tcBorders>
              <w:top w:val="single" w:sz="4" w:space="0" w:color="auto"/>
              <w:left w:val="single" w:sz="6" w:space="0" w:color="auto"/>
              <w:bottom w:val="single" w:sz="4" w:space="0" w:color="auto"/>
              <w:right w:val="single" w:sz="6" w:space="0" w:color="auto"/>
            </w:tcBorders>
            <w:vAlign w:val="center"/>
          </w:tcPr>
          <w:p w:rsidR="0033498D" w:rsidRPr="005328AE" w:rsidRDefault="0033498D" w:rsidP="00A75728">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33498D" w:rsidRPr="005328AE" w:rsidRDefault="0033498D" w:rsidP="00A75728">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33498D" w:rsidRPr="005328AE" w:rsidRDefault="0033498D" w:rsidP="00A75728">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33498D" w:rsidRPr="005328AE" w:rsidRDefault="0033498D" w:rsidP="00A75728">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33498D" w:rsidRPr="005328AE" w:rsidRDefault="0033498D" w:rsidP="00A75728">
            <w:pPr>
              <w:jc w:val="both"/>
              <w:rPr>
                <w:color w:val="000000"/>
                <w:sz w:val="24"/>
                <w:szCs w:val="24"/>
                <w:lang w:eastAsia="pl-PL"/>
              </w:rPr>
            </w:pPr>
          </w:p>
        </w:tc>
      </w:tr>
      <w:tr w:rsidR="0033498D" w:rsidRPr="005328AE" w:rsidTr="00EA33AB">
        <w:trPr>
          <w:trHeight w:val="172"/>
        </w:trPr>
        <w:tc>
          <w:tcPr>
            <w:tcW w:w="627" w:type="dxa"/>
            <w:tcBorders>
              <w:top w:val="single" w:sz="4" w:space="0" w:color="auto"/>
              <w:left w:val="single" w:sz="4" w:space="0" w:color="auto"/>
              <w:bottom w:val="single" w:sz="4" w:space="0" w:color="auto"/>
              <w:right w:val="single" w:sz="6" w:space="0" w:color="auto"/>
            </w:tcBorders>
            <w:noWrap/>
            <w:vAlign w:val="center"/>
          </w:tcPr>
          <w:p w:rsidR="0033498D" w:rsidRPr="00C27AD4" w:rsidRDefault="0033498D" w:rsidP="00EA33AB">
            <w:pPr>
              <w:suppressAutoHyphens w:val="0"/>
              <w:jc w:val="center"/>
              <w:rPr>
                <w:color w:val="000000"/>
                <w:sz w:val="24"/>
                <w:szCs w:val="24"/>
                <w:lang w:eastAsia="pl-PL"/>
              </w:rPr>
            </w:pPr>
            <w:r w:rsidRPr="00C27AD4">
              <w:rPr>
                <w:color w:val="000000"/>
                <w:sz w:val="24"/>
                <w:szCs w:val="24"/>
                <w:lang w:eastAsia="pl-PL"/>
              </w:rPr>
              <w:t>24.</w:t>
            </w:r>
          </w:p>
        </w:tc>
        <w:tc>
          <w:tcPr>
            <w:tcW w:w="3921" w:type="dxa"/>
            <w:tcBorders>
              <w:top w:val="single" w:sz="4" w:space="0" w:color="auto"/>
              <w:left w:val="single" w:sz="6" w:space="0" w:color="auto"/>
              <w:bottom w:val="single" w:sz="4" w:space="0" w:color="auto"/>
              <w:right w:val="single" w:sz="6" w:space="0" w:color="auto"/>
            </w:tcBorders>
            <w:vAlign w:val="center"/>
          </w:tcPr>
          <w:p w:rsidR="0033498D" w:rsidRDefault="0033498D" w:rsidP="00336BF6">
            <w:pPr>
              <w:rPr>
                <w:rFonts w:ascii="Calibri" w:hAnsi="Calibri" w:cs="Calibri"/>
                <w:b/>
                <w:bCs/>
                <w:color w:val="000000"/>
                <w:sz w:val="22"/>
                <w:szCs w:val="22"/>
              </w:rPr>
            </w:pPr>
            <w:r>
              <w:rPr>
                <w:rFonts w:ascii="Calibri" w:hAnsi="Calibri" w:cs="Calibri"/>
                <w:b/>
                <w:bCs/>
                <w:color w:val="000000"/>
                <w:sz w:val="22"/>
                <w:szCs w:val="22"/>
              </w:rPr>
              <w:t>Papryka</w:t>
            </w:r>
            <w:r>
              <w:rPr>
                <w:rFonts w:ascii="Calibri" w:hAnsi="Calibri" w:cs="Calibri"/>
                <w:color w:val="000000"/>
                <w:sz w:val="22"/>
                <w:szCs w:val="22"/>
              </w:rPr>
              <w:t xml:space="preserve"> czerwona, pomarańczowa, żółta, kl. I, jakość zgodnie z Rozporządzeniem Komisji UE nr 543/2011 z dnia 7 czerwca 2011r.</w:t>
            </w:r>
          </w:p>
        </w:tc>
        <w:tc>
          <w:tcPr>
            <w:tcW w:w="1073" w:type="dxa"/>
            <w:tcBorders>
              <w:top w:val="single" w:sz="4" w:space="0" w:color="auto"/>
              <w:left w:val="single" w:sz="6" w:space="0" w:color="auto"/>
              <w:bottom w:val="single" w:sz="4" w:space="0" w:color="auto"/>
              <w:right w:val="single" w:sz="6" w:space="0" w:color="auto"/>
            </w:tcBorders>
            <w:noWrap/>
            <w:vAlign w:val="center"/>
          </w:tcPr>
          <w:p w:rsidR="0033498D" w:rsidRPr="00C27AD4" w:rsidRDefault="0033498D" w:rsidP="00EA33AB">
            <w:pPr>
              <w:suppressAutoHyphens w:val="0"/>
              <w:rPr>
                <w:color w:val="000000"/>
                <w:sz w:val="24"/>
                <w:szCs w:val="24"/>
                <w:lang w:eastAsia="pl-PL"/>
              </w:rPr>
            </w:pPr>
            <w:r w:rsidRPr="00C27AD4">
              <w:rPr>
                <w:color w:val="000000"/>
                <w:sz w:val="24"/>
                <w:szCs w:val="24"/>
                <w:lang w:eastAsia="pl-PL"/>
              </w:rPr>
              <w:t>kg</w:t>
            </w:r>
          </w:p>
        </w:tc>
        <w:tc>
          <w:tcPr>
            <w:tcW w:w="993" w:type="dxa"/>
            <w:tcBorders>
              <w:top w:val="single" w:sz="4" w:space="0" w:color="auto"/>
              <w:left w:val="single" w:sz="6" w:space="0" w:color="auto"/>
              <w:bottom w:val="single" w:sz="4" w:space="0" w:color="auto"/>
              <w:right w:val="single" w:sz="6" w:space="0" w:color="auto"/>
            </w:tcBorders>
            <w:vAlign w:val="bottom"/>
          </w:tcPr>
          <w:p w:rsidR="0033498D" w:rsidRPr="00C27AD4" w:rsidRDefault="0033498D" w:rsidP="00EA33AB">
            <w:pPr>
              <w:suppressAutoHyphens w:val="0"/>
              <w:jc w:val="right"/>
              <w:rPr>
                <w:color w:val="000000"/>
                <w:sz w:val="24"/>
                <w:szCs w:val="24"/>
                <w:lang w:eastAsia="pl-PL"/>
              </w:rPr>
            </w:pPr>
            <w:r>
              <w:rPr>
                <w:color w:val="000000"/>
                <w:sz w:val="24"/>
                <w:szCs w:val="24"/>
                <w:lang w:eastAsia="pl-PL"/>
              </w:rPr>
              <w:t>1187</w:t>
            </w:r>
          </w:p>
        </w:tc>
        <w:tc>
          <w:tcPr>
            <w:tcW w:w="1539" w:type="dxa"/>
            <w:tcBorders>
              <w:top w:val="single" w:sz="4" w:space="0" w:color="auto"/>
              <w:left w:val="single" w:sz="6" w:space="0" w:color="auto"/>
              <w:bottom w:val="single" w:sz="4" w:space="0" w:color="auto"/>
              <w:right w:val="single" w:sz="6" w:space="0" w:color="auto"/>
            </w:tcBorders>
            <w:vAlign w:val="center"/>
          </w:tcPr>
          <w:p w:rsidR="0033498D" w:rsidRPr="005328AE" w:rsidRDefault="0033498D" w:rsidP="00A75728">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33498D" w:rsidRPr="005328AE" w:rsidRDefault="0033498D" w:rsidP="00A75728">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33498D" w:rsidRPr="005328AE" w:rsidRDefault="0033498D" w:rsidP="00A75728">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33498D" w:rsidRPr="005328AE" w:rsidRDefault="0033498D" w:rsidP="00A75728">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33498D" w:rsidRPr="005328AE" w:rsidRDefault="0033498D" w:rsidP="00A75728">
            <w:pPr>
              <w:jc w:val="both"/>
              <w:rPr>
                <w:color w:val="000000"/>
                <w:sz w:val="24"/>
                <w:szCs w:val="24"/>
                <w:lang w:eastAsia="pl-PL"/>
              </w:rPr>
            </w:pPr>
          </w:p>
        </w:tc>
      </w:tr>
      <w:tr w:rsidR="0033498D" w:rsidRPr="005328AE" w:rsidTr="00EA33AB">
        <w:trPr>
          <w:trHeight w:val="150"/>
        </w:trPr>
        <w:tc>
          <w:tcPr>
            <w:tcW w:w="627" w:type="dxa"/>
            <w:tcBorders>
              <w:top w:val="single" w:sz="4" w:space="0" w:color="auto"/>
              <w:left w:val="single" w:sz="4" w:space="0" w:color="auto"/>
              <w:bottom w:val="single" w:sz="4" w:space="0" w:color="auto"/>
              <w:right w:val="single" w:sz="6" w:space="0" w:color="auto"/>
            </w:tcBorders>
            <w:noWrap/>
            <w:vAlign w:val="center"/>
          </w:tcPr>
          <w:p w:rsidR="0033498D" w:rsidRPr="00C27AD4" w:rsidRDefault="0033498D" w:rsidP="00EA33AB">
            <w:pPr>
              <w:suppressAutoHyphens w:val="0"/>
              <w:jc w:val="center"/>
              <w:rPr>
                <w:color w:val="000000"/>
                <w:sz w:val="24"/>
                <w:szCs w:val="24"/>
                <w:lang w:eastAsia="pl-PL"/>
              </w:rPr>
            </w:pPr>
            <w:r w:rsidRPr="00C27AD4">
              <w:rPr>
                <w:color w:val="000000"/>
                <w:sz w:val="24"/>
                <w:szCs w:val="24"/>
                <w:lang w:eastAsia="pl-PL"/>
              </w:rPr>
              <w:t>25.</w:t>
            </w:r>
          </w:p>
        </w:tc>
        <w:tc>
          <w:tcPr>
            <w:tcW w:w="3921" w:type="dxa"/>
            <w:tcBorders>
              <w:top w:val="single" w:sz="4" w:space="0" w:color="auto"/>
              <w:left w:val="single" w:sz="6" w:space="0" w:color="auto"/>
              <w:bottom w:val="single" w:sz="4" w:space="0" w:color="auto"/>
              <w:right w:val="single" w:sz="6" w:space="0" w:color="auto"/>
            </w:tcBorders>
            <w:vAlign w:val="center"/>
          </w:tcPr>
          <w:p w:rsidR="0033498D" w:rsidRDefault="0033498D" w:rsidP="00336BF6">
            <w:pPr>
              <w:rPr>
                <w:rFonts w:ascii="Calibri" w:hAnsi="Calibri" w:cs="Calibri"/>
                <w:b/>
                <w:bCs/>
                <w:color w:val="000000"/>
                <w:sz w:val="22"/>
                <w:szCs w:val="22"/>
              </w:rPr>
            </w:pPr>
            <w:r>
              <w:rPr>
                <w:rFonts w:ascii="Calibri" w:hAnsi="Calibri" w:cs="Calibri"/>
                <w:b/>
                <w:bCs/>
                <w:color w:val="000000"/>
                <w:sz w:val="22"/>
                <w:szCs w:val="22"/>
              </w:rPr>
              <w:t>Pietruszka</w:t>
            </w:r>
            <w:r>
              <w:rPr>
                <w:rFonts w:ascii="Calibri" w:hAnsi="Calibri" w:cs="Calibri"/>
                <w:color w:val="000000"/>
                <w:sz w:val="22"/>
                <w:szCs w:val="22"/>
              </w:rPr>
              <w:t xml:space="preserve"> -luz </w:t>
            </w:r>
            <w:proofErr w:type="spellStart"/>
            <w:r>
              <w:rPr>
                <w:rFonts w:ascii="Calibri" w:hAnsi="Calibri" w:cs="Calibri"/>
                <w:color w:val="000000"/>
                <w:sz w:val="22"/>
                <w:szCs w:val="22"/>
              </w:rPr>
              <w:t>kl.I</w:t>
            </w:r>
            <w:proofErr w:type="spellEnd"/>
            <w:r>
              <w:rPr>
                <w:rFonts w:ascii="Calibri" w:hAnsi="Calibri" w:cs="Calibri"/>
                <w:color w:val="000000"/>
                <w:sz w:val="22"/>
                <w:szCs w:val="22"/>
              </w:rPr>
              <w:t>, cała – nie może być ucięta i połamana, nie może mieć uszkodzeń, bez odłamanych korzeni i prawidłowo ogłowiona, gładka i prosta - bez korzeni bocznych i rozgałęzień, zdrowa – nie może być zgniła i zapleśniała, bez chorób, czysta, myta i osuszona, jędrna – nie może być zwiędnięta i wyschnięta, nie może mieć śladów po szkodnikach,  bez obecności szkodników, bez obcych zapachów i smaków, nie zdrewniała bez wyrastania w pęd nasienny</w:t>
            </w:r>
          </w:p>
        </w:tc>
        <w:tc>
          <w:tcPr>
            <w:tcW w:w="1073" w:type="dxa"/>
            <w:tcBorders>
              <w:top w:val="single" w:sz="4" w:space="0" w:color="auto"/>
              <w:left w:val="single" w:sz="6" w:space="0" w:color="auto"/>
              <w:bottom w:val="single" w:sz="4" w:space="0" w:color="auto"/>
              <w:right w:val="single" w:sz="6" w:space="0" w:color="auto"/>
            </w:tcBorders>
            <w:noWrap/>
            <w:vAlign w:val="center"/>
          </w:tcPr>
          <w:p w:rsidR="0033498D" w:rsidRPr="00C27AD4" w:rsidRDefault="0033498D" w:rsidP="00EA33AB">
            <w:pPr>
              <w:suppressAutoHyphens w:val="0"/>
              <w:rPr>
                <w:color w:val="000000"/>
                <w:sz w:val="24"/>
                <w:szCs w:val="24"/>
                <w:lang w:eastAsia="pl-PL"/>
              </w:rPr>
            </w:pPr>
            <w:r w:rsidRPr="00C27AD4">
              <w:rPr>
                <w:color w:val="000000"/>
                <w:sz w:val="24"/>
                <w:szCs w:val="24"/>
                <w:lang w:eastAsia="pl-PL"/>
              </w:rPr>
              <w:t>kg</w:t>
            </w:r>
          </w:p>
        </w:tc>
        <w:tc>
          <w:tcPr>
            <w:tcW w:w="993" w:type="dxa"/>
            <w:tcBorders>
              <w:top w:val="single" w:sz="4" w:space="0" w:color="auto"/>
              <w:left w:val="single" w:sz="6" w:space="0" w:color="auto"/>
              <w:bottom w:val="single" w:sz="4" w:space="0" w:color="auto"/>
              <w:right w:val="single" w:sz="6" w:space="0" w:color="auto"/>
            </w:tcBorders>
            <w:vAlign w:val="bottom"/>
          </w:tcPr>
          <w:p w:rsidR="0033498D" w:rsidRPr="00C27AD4" w:rsidRDefault="0033498D" w:rsidP="00EA33AB">
            <w:pPr>
              <w:suppressAutoHyphens w:val="0"/>
              <w:jc w:val="right"/>
              <w:rPr>
                <w:color w:val="000000"/>
                <w:sz w:val="24"/>
                <w:szCs w:val="24"/>
                <w:lang w:eastAsia="pl-PL"/>
              </w:rPr>
            </w:pPr>
            <w:r>
              <w:rPr>
                <w:color w:val="000000"/>
                <w:sz w:val="24"/>
                <w:szCs w:val="24"/>
                <w:lang w:eastAsia="pl-PL"/>
              </w:rPr>
              <w:t>1550</w:t>
            </w:r>
          </w:p>
        </w:tc>
        <w:tc>
          <w:tcPr>
            <w:tcW w:w="1539" w:type="dxa"/>
            <w:tcBorders>
              <w:top w:val="single" w:sz="4" w:space="0" w:color="auto"/>
              <w:left w:val="single" w:sz="6" w:space="0" w:color="auto"/>
              <w:bottom w:val="single" w:sz="4" w:space="0" w:color="auto"/>
              <w:right w:val="single" w:sz="6" w:space="0" w:color="auto"/>
            </w:tcBorders>
            <w:vAlign w:val="center"/>
          </w:tcPr>
          <w:p w:rsidR="0033498D" w:rsidRPr="005328AE" w:rsidRDefault="0033498D" w:rsidP="00A75728">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33498D" w:rsidRPr="005328AE" w:rsidRDefault="0033498D" w:rsidP="00A75728">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33498D" w:rsidRPr="005328AE" w:rsidRDefault="0033498D" w:rsidP="00A75728">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33498D" w:rsidRPr="005328AE" w:rsidRDefault="0033498D" w:rsidP="00A75728">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33498D" w:rsidRPr="005328AE" w:rsidRDefault="0033498D" w:rsidP="00A75728">
            <w:pPr>
              <w:jc w:val="both"/>
              <w:rPr>
                <w:color w:val="000000"/>
                <w:sz w:val="24"/>
                <w:szCs w:val="24"/>
                <w:lang w:eastAsia="pl-PL"/>
              </w:rPr>
            </w:pPr>
          </w:p>
        </w:tc>
      </w:tr>
      <w:tr w:rsidR="0033498D" w:rsidRPr="005328AE" w:rsidTr="00EA33AB">
        <w:trPr>
          <w:trHeight w:val="129"/>
        </w:trPr>
        <w:tc>
          <w:tcPr>
            <w:tcW w:w="627" w:type="dxa"/>
            <w:tcBorders>
              <w:top w:val="single" w:sz="4" w:space="0" w:color="auto"/>
              <w:left w:val="single" w:sz="4" w:space="0" w:color="auto"/>
              <w:bottom w:val="single" w:sz="4" w:space="0" w:color="auto"/>
              <w:right w:val="single" w:sz="6" w:space="0" w:color="auto"/>
            </w:tcBorders>
            <w:noWrap/>
            <w:vAlign w:val="center"/>
          </w:tcPr>
          <w:p w:rsidR="0033498D" w:rsidRPr="00C27AD4" w:rsidRDefault="0033498D" w:rsidP="00EA33AB">
            <w:pPr>
              <w:suppressAutoHyphens w:val="0"/>
              <w:jc w:val="center"/>
              <w:rPr>
                <w:color w:val="000000"/>
                <w:sz w:val="24"/>
                <w:szCs w:val="24"/>
                <w:lang w:eastAsia="pl-PL"/>
              </w:rPr>
            </w:pPr>
            <w:r w:rsidRPr="00C27AD4">
              <w:rPr>
                <w:color w:val="000000"/>
                <w:sz w:val="24"/>
                <w:szCs w:val="24"/>
                <w:lang w:eastAsia="pl-PL"/>
              </w:rPr>
              <w:t>26.</w:t>
            </w:r>
          </w:p>
        </w:tc>
        <w:tc>
          <w:tcPr>
            <w:tcW w:w="3921" w:type="dxa"/>
            <w:tcBorders>
              <w:top w:val="single" w:sz="4" w:space="0" w:color="auto"/>
              <w:left w:val="single" w:sz="6" w:space="0" w:color="auto"/>
              <w:bottom w:val="single" w:sz="4" w:space="0" w:color="auto"/>
              <w:right w:val="single" w:sz="6" w:space="0" w:color="auto"/>
            </w:tcBorders>
            <w:vAlign w:val="center"/>
          </w:tcPr>
          <w:p w:rsidR="0033498D" w:rsidRDefault="0033498D" w:rsidP="00336BF6">
            <w:pPr>
              <w:rPr>
                <w:rFonts w:ascii="Calibri" w:hAnsi="Calibri" w:cs="Calibri"/>
                <w:b/>
                <w:bCs/>
                <w:color w:val="000000"/>
                <w:sz w:val="22"/>
                <w:szCs w:val="22"/>
              </w:rPr>
            </w:pPr>
            <w:r>
              <w:rPr>
                <w:rFonts w:ascii="Calibri" w:hAnsi="Calibri" w:cs="Calibri"/>
                <w:b/>
                <w:bCs/>
                <w:color w:val="000000"/>
                <w:sz w:val="22"/>
                <w:szCs w:val="22"/>
              </w:rPr>
              <w:t>Pomidory</w:t>
            </w:r>
            <w:r>
              <w:rPr>
                <w:rFonts w:ascii="Calibri" w:hAnsi="Calibri" w:cs="Calibri"/>
                <w:color w:val="000000"/>
                <w:sz w:val="22"/>
                <w:szCs w:val="22"/>
              </w:rPr>
              <w:t xml:space="preserve"> , </w:t>
            </w:r>
            <w:proofErr w:type="spellStart"/>
            <w:r>
              <w:rPr>
                <w:rFonts w:ascii="Calibri" w:hAnsi="Calibri" w:cs="Calibri"/>
                <w:color w:val="000000"/>
                <w:sz w:val="22"/>
                <w:szCs w:val="22"/>
              </w:rPr>
              <w:t>kl.I</w:t>
            </w:r>
            <w:proofErr w:type="spellEnd"/>
            <w:r>
              <w:rPr>
                <w:rFonts w:ascii="Calibri" w:hAnsi="Calibri" w:cs="Calibri"/>
                <w:color w:val="000000"/>
                <w:sz w:val="22"/>
                <w:szCs w:val="22"/>
              </w:rPr>
              <w:t xml:space="preserve"> jakość zgodnie z Rozporządzeniem Komisji UE nr 2019/428 z dnia 12 lipca 2018 </w:t>
            </w:r>
            <w:proofErr w:type="spellStart"/>
            <w:r>
              <w:rPr>
                <w:rFonts w:ascii="Calibri" w:hAnsi="Calibri" w:cs="Calibri"/>
                <w:color w:val="000000"/>
                <w:sz w:val="22"/>
                <w:szCs w:val="22"/>
              </w:rPr>
              <w:t>r</w:t>
            </w:r>
            <w:proofErr w:type="spellEnd"/>
          </w:p>
        </w:tc>
        <w:tc>
          <w:tcPr>
            <w:tcW w:w="1073" w:type="dxa"/>
            <w:tcBorders>
              <w:top w:val="single" w:sz="4" w:space="0" w:color="auto"/>
              <w:left w:val="single" w:sz="6" w:space="0" w:color="auto"/>
              <w:bottom w:val="single" w:sz="4" w:space="0" w:color="auto"/>
              <w:right w:val="single" w:sz="6" w:space="0" w:color="auto"/>
            </w:tcBorders>
            <w:noWrap/>
            <w:vAlign w:val="center"/>
          </w:tcPr>
          <w:p w:rsidR="0033498D" w:rsidRPr="00C27AD4" w:rsidRDefault="0033498D" w:rsidP="00EA33AB">
            <w:pPr>
              <w:suppressAutoHyphens w:val="0"/>
              <w:rPr>
                <w:color w:val="000000"/>
                <w:sz w:val="24"/>
                <w:szCs w:val="24"/>
                <w:lang w:eastAsia="pl-PL"/>
              </w:rPr>
            </w:pPr>
            <w:r w:rsidRPr="00C27AD4">
              <w:rPr>
                <w:color w:val="000000"/>
                <w:sz w:val="24"/>
                <w:szCs w:val="24"/>
                <w:lang w:eastAsia="pl-PL"/>
              </w:rPr>
              <w:t>kg</w:t>
            </w:r>
          </w:p>
        </w:tc>
        <w:tc>
          <w:tcPr>
            <w:tcW w:w="993" w:type="dxa"/>
            <w:tcBorders>
              <w:top w:val="single" w:sz="4" w:space="0" w:color="auto"/>
              <w:left w:val="single" w:sz="6" w:space="0" w:color="auto"/>
              <w:bottom w:val="single" w:sz="4" w:space="0" w:color="auto"/>
              <w:right w:val="single" w:sz="6" w:space="0" w:color="auto"/>
            </w:tcBorders>
            <w:vAlign w:val="bottom"/>
          </w:tcPr>
          <w:p w:rsidR="0033498D" w:rsidRPr="00C27AD4" w:rsidRDefault="0033498D" w:rsidP="00EA33AB">
            <w:pPr>
              <w:suppressAutoHyphens w:val="0"/>
              <w:jc w:val="right"/>
              <w:rPr>
                <w:color w:val="000000"/>
                <w:sz w:val="24"/>
                <w:szCs w:val="24"/>
                <w:lang w:eastAsia="pl-PL"/>
              </w:rPr>
            </w:pPr>
            <w:r>
              <w:rPr>
                <w:color w:val="000000"/>
                <w:sz w:val="24"/>
                <w:szCs w:val="24"/>
                <w:lang w:eastAsia="pl-PL"/>
              </w:rPr>
              <w:t>625</w:t>
            </w:r>
          </w:p>
        </w:tc>
        <w:tc>
          <w:tcPr>
            <w:tcW w:w="1539" w:type="dxa"/>
            <w:tcBorders>
              <w:top w:val="single" w:sz="4" w:space="0" w:color="auto"/>
              <w:left w:val="single" w:sz="6" w:space="0" w:color="auto"/>
              <w:bottom w:val="single" w:sz="4" w:space="0" w:color="auto"/>
              <w:right w:val="single" w:sz="6" w:space="0" w:color="auto"/>
            </w:tcBorders>
            <w:vAlign w:val="center"/>
          </w:tcPr>
          <w:p w:rsidR="0033498D" w:rsidRPr="005328AE" w:rsidRDefault="0033498D" w:rsidP="00A75728">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33498D" w:rsidRPr="005328AE" w:rsidRDefault="0033498D" w:rsidP="00A75728">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33498D" w:rsidRPr="005328AE" w:rsidRDefault="0033498D" w:rsidP="00A75728">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33498D" w:rsidRPr="005328AE" w:rsidRDefault="0033498D" w:rsidP="00A75728">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33498D" w:rsidRPr="005328AE" w:rsidRDefault="0033498D" w:rsidP="00A75728">
            <w:pPr>
              <w:jc w:val="both"/>
              <w:rPr>
                <w:color w:val="000000"/>
                <w:sz w:val="24"/>
                <w:szCs w:val="24"/>
                <w:lang w:eastAsia="pl-PL"/>
              </w:rPr>
            </w:pPr>
          </w:p>
        </w:tc>
      </w:tr>
      <w:tr w:rsidR="0033498D" w:rsidRPr="005328AE" w:rsidTr="00EA33AB">
        <w:trPr>
          <w:trHeight w:val="125"/>
        </w:trPr>
        <w:tc>
          <w:tcPr>
            <w:tcW w:w="627" w:type="dxa"/>
            <w:tcBorders>
              <w:top w:val="single" w:sz="4" w:space="0" w:color="auto"/>
              <w:left w:val="single" w:sz="4" w:space="0" w:color="auto"/>
              <w:bottom w:val="single" w:sz="4" w:space="0" w:color="auto"/>
              <w:right w:val="single" w:sz="6" w:space="0" w:color="auto"/>
            </w:tcBorders>
            <w:noWrap/>
            <w:vAlign w:val="center"/>
          </w:tcPr>
          <w:p w:rsidR="0033498D" w:rsidRPr="00C27AD4" w:rsidRDefault="0033498D" w:rsidP="00EA33AB">
            <w:pPr>
              <w:suppressAutoHyphens w:val="0"/>
              <w:jc w:val="center"/>
              <w:rPr>
                <w:color w:val="000000"/>
                <w:sz w:val="24"/>
                <w:szCs w:val="24"/>
                <w:lang w:eastAsia="pl-PL"/>
              </w:rPr>
            </w:pPr>
            <w:r w:rsidRPr="00C27AD4">
              <w:rPr>
                <w:color w:val="000000"/>
                <w:sz w:val="24"/>
                <w:szCs w:val="24"/>
                <w:lang w:eastAsia="pl-PL"/>
              </w:rPr>
              <w:t>27.</w:t>
            </w:r>
          </w:p>
        </w:tc>
        <w:tc>
          <w:tcPr>
            <w:tcW w:w="3921" w:type="dxa"/>
            <w:tcBorders>
              <w:top w:val="single" w:sz="4" w:space="0" w:color="auto"/>
              <w:left w:val="single" w:sz="6" w:space="0" w:color="auto"/>
              <w:bottom w:val="single" w:sz="4" w:space="0" w:color="auto"/>
              <w:right w:val="single" w:sz="6" w:space="0" w:color="auto"/>
            </w:tcBorders>
          </w:tcPr>
          <w:p w:rsidR="0033498D" w:rsidRDefault="0033498D" w:rsidP="00336BF6">
            <w:pPr>
              <w:rPr>
                <w:rFonts w:ascii="Calibri" w:hAnsi="Calibri" w:cs="Calibri"/>
                <w:b/>
                <w:bCs/>
                <w:color w:val="000000"/>
                <w:sz w:val="22"/>
                <w:szCs w:val="22"/>
              </w:rPr>
            </w:pPr>
            <w:r>
              <w:rPr>
                <w:rFonts w:ascii="Calibri" w:hAnsi="Calibri" w:cs="Calibri"/>
                <w:b/>
                <w:bCs/>
                <w:color w:val="000000"/>
                <w:sz w:val="22"/>
                <w:szCs w:val="22"/>
              </w:rPr>
              <w:t>Pomidorki koktajlowe - ,</w:t>
            </w:r>
            <w:r>
              <w:rPr>
                <w:rFonts w:ascii="Calibri" w:hAnsi="Calibri" w:cs="Calibri"/>
                <w:color w:val="000000"/>
                <w:sz w:val="22"/>
                <w:szCs w:val="22"/>
              </w:rPr>
              <w:t xml:space="preserve"> kl. I, całe, zdrowe, bez śladów gnicia lub innego zepsucia, które czynią je niezdatnymi do spożycia, o świeżym wyglądzie</w:t>
            </w:r>
          </w:p>
        </w:tc>
        <w:tc>
          <w:tcPr>
            <w:tcW w:w="1073" w:type="dxa"/>
            <w:tcBorders>
              <w:top w:val="single" w:sz="4" w:space="0" w:color="auto"/>
              <w:left w:val="single" w:sz="6" w:space="0" w:color="auto"/>
              <w:bottom w:val="single" w:sz="4" w:space="0" w:color="auto"/>
              <w:right w:val="single" w:sz="6" w:space="0" w:color="auto"/>
            </w:tcBorders>
            <w:noWrap/>
            <w:vAlign w:val="center"/>
          </w:tcPr>
          <w:p w:rsidR="0033498D" w:rsidRPr="00C27AD4" w:rsidRDefault="0033498D" w:rsidP="00EA33AB">
            <w:pPr>
              <w:suppressAutoHyphens w:val="0"/>
              <w:rPr>
                <w:color w:val="000000"/>
                <w:sz w:val="24"/>
                <w:szCs w:val="24"/>
                <w:lang w:eastAsia="pl-PL"/>
              </w:rPr>
            </w:pPr>
            <w:r w:rsidRPr="00C27AD4">
              <w:rPr>
                <w:color w:val="000000"/>
                <w:sz w:val="24"/>
                <w:szCs w:val="24"/>
                <w:lang w:eastAsia="pl-PL"/>
              </w:rPr>
              <w:t>kg</w:t>
            </w:r>
          </w:p>
        </w:tc>
        <w:tc>
          <w:tcPr>
            <w:tcW w:w="993" w:type="dxa"/>
            <w:tcBorders>
              <w:top w:val="single" w:sz="4" w:space="0" w:color="auto"/>
              <w:left w:val="single" w:sz="6" w:space="0" w:color="auto"/>
              <w:bottom w:val="single" w:sz="4" w:space="0" w:color="auto"/>
              <w:right w:val="single" w:sz="6" w:space="0" w:color="auto"/>
            </w:tcBorders>
            <w:vAlign w:val="bottom"/>
          </w:tcPr>
          <w:p w:rsidR="0033498D" w:rsidRPr="00C27AD4" w:rsidRDefault="0033498D" w:rsidP="00EA33AB">
            <w:pPr>
              <w:suppressAutoHyphens w:val="0"/>
              <w:jc w:val="right"/>
              <w:rPr>
                <w:color w:val="000000"/>
                <w:sz w:val="24"/>
                <w:szCs w:val="24"/>
                <w:lang w:eastAsia="pl-PL"/>
              </w:rPr>
            </w:pPr>
            <w:r>
              <w:rPr>
                <w:color w:val="000000"/>
                <w:sz w:val="24"/>
                <w:szCs w:val="24"/>
                <w:lang w:eastAsia="pl-PL"/>
              </w:rPr>
              <w:t>165</w:t>
            </w:r>
          </w:p>
        </w:tc>
        <w:tc>
          <w:tcPr>
            <w:tcW w:w="1539" w:type="dxa"/>
            <w:tcBorders>
              <w:top w:val="single" w:sz="4" w:space="0" w:color="auto"/>
              <w:left w:val="single" w:sz="6" w:space="0" w:color="auto"/>
              <w:bottom w:val="single" w:sz="4" w:space="0" w:color="auto"/>
              <w:right w:val="single" w:sz="6" w:space="0" w:color="auto"/>
            </w:tcBorders>
            <w:vAlign w:val="center"/>
          </w:tcPr>
          <w:p w:rsidR="0033498D" w:rsidRPr="005328AE" w:rsidRDefault="0033498D" w:rsidP="00A75728">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33498D" w:rsidRPr="005328AE" w:rsidRDefault="0033498D" w:rsidP="00A75728">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33498D" w:rsidRPr="005328AE" w:rsidRDefault="0033498D" w:rsidP="00A75728">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33498D" w:rsidRPr="005328AE" w:rsidRDefault="0033498D" w:rsidP="00A75728">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33498D" w:rsidRPr="005328AE" w:rsidRDefault="0033498D" w:rsidP="00A75728">
            <w:pPr>
              <w:jc w:val="both"/>
              <w:rPr>
                <w:color w:val="000000"/>
                <w:sz w:val="24"/>
                <w:szCs w:val="24"/>
                <w:lang w:eastAsia="pl-PL"/>
              </w:rPr>
            </w:pPr>
          </w:p>
        </w:tc>
      </w:tr>
      <w:tr w:rsidR="0033498D" w:rsidRPr="005328AE" w:rsidTr="00EA33AB">
        <w:trPr>
          <w:trHeight w:val="118"/>
        </w:trPr>
        <w:tc>
          <w:tcPr>
            <w:tcW w:w="627" w:type="dxa"/>
            <w:tcBorders>
              <w:top w:val="single" w:sz="4" w:space="0" w:color="auto"/>
              <w:left w:val="single" w:sz="4" w:space="0" w:color="auto"/>
              <w:bottom w:val="single" w:sz="4" w:space="0" w:color="auto"/>
              <w:right w:val="single" w:sz="6" w:space="0" w:color="auto"/>
            </w:tcBorders>
            <w:noWrap/>
            <w:vAlign w:val="center"/>
          </w:tcPr>
          <w:p w:rsidR="0033498D" w:rsidRPr="00C27AD4" w:rsidRDefault="0033498D" w:rsidP="00EA33AB">
            <w:pPr>
              <w:suppressAutoHyphens w:val="0"/>
              <w:jc w:val="center"/>
              <w:rPr>
                <w:color w:val="000000"/>
                <w:sz w:val="24"/>
                <w:szCs w:val="24"/>
                <w:lang w:eastAsia="pl-PL"/>
              </w:rPr>
            </w:pPr>
            <w:r w:rsidRPr="00C27AD4">
              <w:rPr>
                <w:color w:val="000000"/>
                <w:sz w:val="24"/>
                <w:szCs w:val="24"/>
                <w:lang w:eastAsia="pl-PL"/>
              </w:rPr>
              <w:t>28.</w:t>
            </w:r>
          </w:p>
        </w:tc>
        <w:tc>
          <w:tcPr>
            <w:tcW w:w="3921" w:type="dxa"/>
            <w:tcBorders>
              <w:top w:val="single" w:sz="4" w:space="0" w:color="auto"/>
              <w:left w:val="single" w:sz="6" w:space="0" w:color="auto"/>
              <w:bottom w:val="single" w:sz="4" w:space="0" w:color="auto"/>
              <w:right w:val="single" w:sz="6" w:space="0" w:color="auto"/>
            </w:tcBorders>
            <w:vAlign w:val="center"/>
          </w:tcPr>
          <w:p w:rsidR="0033498D" w:rsidRDefault="0033498D" w:rsidP="00336BF6">
            <w:pPr>
              <w:rPr>
                <w:rFonts w:ascii="Calibri" w:hAnsi="Calibri" w:cs="Calibri"/>
                <w:color w:val="000000"/>
                <w:sz w:val="22"/>
                <w:szCs w:val="22"/>
              </w:rPr>
            </w:pPr>
            <w:r>
              <w:rPr>
                <w:rFonts w:ascii="Calibri" w:hAnsi="Calibri" w:cs="Calibri"/>
                <w:b/>
                <w:bCs/>
                <w:color w:val="000000"/>
                <w:sz w:val="22"/>
                <w:szCs w:val="22"/>
              </w:rPr>
              <w:t xml:space="preserve"> Por-</w:t>
            </w:r>
            <w:r>
              <w:rPr>
                <w:rFonts w:ascii="Calibri" w:hAnsi="Calibri" w:cs="Calibri"/>
                <w:color w:val="000000"/>
                <w:sz w:val="22"/>
                <w:szCs w:val="22"/>
              </w:rPr>
              <w:t xml:space="preserve">  kl. I, świeże, zdrowe, czyste, bez </w:t>
            </w:r>
            <w:r>
              <w:rPr>
                <w:rFonts w:ascii="Calibri" w:hAnsi="Calibri" w:cs="Calibri"/>
                <w:color w:val="000000"/>
                <w:sz w:val="22"/>
                <w:szCs w:val="22"/>
              </w:rPr>
              <w:lastRenderedPageBreak/>
              <w:t xml:space="preserve">śladów gleby, bez żadnych odgnieceń, bez śladów wciornastka i śladów jego żerowania. </w:t>
            </w:r>
          </w:p>
        </w:tc>
        <w:tc>
          <w:tcPr>
            <w:tcW w:w="1073" w:type="dxa"/>
            <w:tcBorders>
              <w:top w:val="single" w:sz="4" w:space="0" w:color="auto"/>
              <w:left w:val="single" w:sz="6" w:space="0" w:color="auto"/>
              <w:bottom w:val="single" w:sz="4" w:space="0" w:color="auto"/>
              <w:right w:val="single" w:sz="6" w:space="0" w:color="auto"/>
            </w:tcBorders>
            <w:noWrap/>
            <w:vAlign w:val="center"/>
          </w:tcPr>
          <w:p w:rsidR="0033498D" w:rsidRPr="00C27AD4" w:rsidRDefault="0033498D" w:rsidP="00EA33AB">
            <w:pPr>
              <w:suppressAutoHyphens w:val="0"/>
              <w:rPr>
                <w:color w:val="000000"/>
                <w:sz w:val="24"/>
                <w:szCs w:val="24"/>
                <w:lang w:eastAsia="pl-PL"/>
              </w:rPr>
            </w:pPr>
            <w:r w:rsidRPr="00C27AD4">
              <w:rPr>
                <w:color w:val="000000"/>
                <w:sz w:val="24"/>
                <w:szCs w:val="24"/>
                <w:lang w:eastAsia="pl-PL"/>
              </w:rPr>
              <w:lastRenderedPageBreak/>
              <w:t>kg</w:t>
            </w:r>
          </w:p>
        </w:tc>
        <w:tc>
          <w:tcPr>
            <w:tcW w:w="993" w:type="dxa"/>
            <w:tcBorders>
              <w:top w:val="single" w:sz="4" w:space="0" w:color="auto"/>
              <w:left w:val="single" w:sz="6" w:space="0" w:color="auto"/>
              <w:bottom w:val="single" w:sz="4" w:space="0" w:color="auto"/>
              <w:right w:val="single" w:sz="6" w:space="0" w:color="auto"/>
            </w:tcBorders>
            <w:vAlign w:val="bottom"/>
          </w:tcPr>
          <w:p w:rsidR="0033498D" w:rsidRPr="00C27AD4" w:rsidRDefault="0033498D" w:rsidP="00EA33AB">
            <w:pPr>
              <w:suppressAutoHyphens w:val="0"/>
              <w:jc w:val="right"/>
              <w:rPr>
                <w:color w:val="000000"/>
                <w:sz w:val="24"/>
                <w:szCs w:val="24"/>
                <w:lang w:eastAsia="pl-PL"/>
              </w:rPr>
            </w:pPr>
            <w:r>
              <w:rPr>
                <w:color w:val="000000"/>
                <w:sz w:val="24"/>
                <w:szCs w:val="24"/>
                <w:lang w:eastAsia="pl-PL"/>
              </w:rPr>
              <w:t>520</w:t>
            </w:r>
          </w:p>
        </w:tc>
        <w:tc>
          <w:tcPr>
            <w:tcW w:w="1539" w:type="dxa"/>
            <w:tcBorders>
              <w:top w:val="single" w:sz="4" w:space="0" w:color="auto"/>
              <w:left w:val="single" w:sz="6" w:space="0" w:color="auto"/>
              <w:bottom w:val="single" w:sz="4" w:space="0" w:color="auto"/>
              <w:right w:val="single" w:sz="6" w:space="0" w:color="auto"/>
            </w:tcBorders>
            <w:vAlign w:val="center"/>
          </w:tcPr>
          <w:p w:rsidR="0033498D" w:rsidRPr="005328AE" w:rsidRDefault="0033498D" w:rsidP="00A75728">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33498D" w:rsidRPr="005328AE" w:rsidRDefault="0033498D" w:rsidP="00A75728">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33498D" w:rsidRPr="005328AE" w:rsidRDefault="0033498D" w:rsidP="00A75728">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33498D" w:rsidRPr="005328AE" w:rsidRDefault="0033498D" w:rsidP="00A75728">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33498D" w:rsidRPr="005328AE" w:rsidRDefault="0033498D" w:rsidP="00A75728">
            <w:pPr>
              <w:jc w:val="both"/>
              <w:rPr>
                <w:color w:val="000000"/>
                <w:sz w:val="24"/>
                <w:szCs w:val="24"/>
                <w:lang w:eastAsia="pl-PL"/>
              </w:rPr>
            </w:pPr>
          </w:p>
        </w:tc>
      </w:tr>
      <w:tr w:rsidR="0033498D" w:rsidRPr="005328AE" w:rsidTr="00EA33AB">
        <w:trPr>
          <w:trHeight w:val="161"/>
        </w:trPr>
        <w:tc>
          <w:tcPr>
            <w:tcW w:w="627" w:type="dxa"/>
            <w:tcBorders>
              <w:top w:val="single" w:sz="4" w:space="0" w:color="auto"/>
              <w:left w:val="single" w:sz="4" w:space="0" w:color="auto"/>
              <w:bottom w:val="single" w:sz="4" w:space="0" w:color="auto"/>
              <w:right w:val="single" w:sz="6" w:space="0" w:color="auto"/>
            </w:tcBorders>
            <w:noWrap/>
            <w:vAlign w:val="center"/>
          </w:tcPr>
          <w:p w:rsidR="0033498D" w:rsidRPr="00C27AD4" w:rsidRDefault="0033498D" w:rsidP="00EA33AB">
            <w:pPr>
              <w:suppressAutoHyphens w:val="0"/>
              <w:jc w:val="center"/>
              <w:rPr>
                <w:color w:val="000000"/>
                <w:sz w:val="24"/>
                <w:szCs w:val="24"/>
                <w:lang w:eastAsia="pl-PL"/>
              </w:rPr>
            </w:pPr>
            <w:r w:rsidRPr="00C27AD4">
              <w:rPr>
                <w:color w:val="000000"/>
                <w:sz w:val="24"/>
                <w:szCs w:val="24"/>
                <w:lang w:eastAsia="pl-PL"/>
              </w:rPr>
              <w:lastRenderedPageBreak/>
              <w:t>29.</w:t>
            </w:r>
          </w:p>
        </w:tc>
        <w:tc>
          <w:tcPr>
            <w:tcW w:w="3921" w:type="dxa"/>
            <w:tcBorders>
              <w:top w:val="single" w:sz="4" w:space="0" w:color="auto"/>
              <w:left w:val="single" w:sz="6" w:space="0" w:color="auto"/>
              <w:bottom w:val="single" w:sz="4" w:space="0" w:color="auto"/>
              <w:right w:val="single" w:sz="6" w:space="0" w:color="auto"/>
            </w:tcBorders>
            <w:vAlign w:val="center"/>
          </w:tcPr>
          <w:p w:rsidR="0033498D" w:rsidRDefault="0033498D" w:rsidP="00336BF6">
            <w:pPr>
              <w:rPr>
                <w:rFonts w:ascii="Calibri" w:hAnsi="Calibri" w:cs="Calibri"/>
                <w:b/>
                <w:bCs/>
                <w:color w:val="000000"/>
                <w:sz w:val="22"/>
                <w:szCs w:val="22"/>
              </w:rPr>
            </w:pPr>
            <w:r>
              <w:rPr>
                <w:rFonts w:ascii="Calibri" w:hAnsi="Calibri" w:cs="Calibri"/>
                <w:b/>
                <w:bCs/>
                <w:color w:val="000000"/>
                <w:sz w:val="22"/>
                <w:szCs w:val="22"/>
              </w:rPr>
              <w:t>Rzodkiew biała</w:t>
            </w:r>
            <w:r>
              <w:rPr>
                <w:rFonts w:ascii="Calibri" w:hAnsi="Calibri" w:cs="Calibri"/>
                <w:color w:val="000000"/>
                <w:sz w:val="22"/>
                <w:szCs w:val="22"/>
              </w:rPr>
              <w:t xml:space="preserve"> </w:t>
            </w:r>
            <w:proofErr w:type="spellStart"/>
            <w:r>
              <w:rPr>
                <w:rFonts w:ascii="Calibri" w:hAnsi="Calibri" w:cs="Calibri"/>
                <w:color w:val="000000"/>
                <w:sz w:val="22"/>
                <w:szCs w:val="22"/>
              </w:rPr>
              <w:t>kl.I</w:t>
            </w:r>
            <w:proofErr w:type="spellEnd"/>
            <w:r>
              <w:rPr>
                <w:rFonts w:ascii="Calibri" w:hAnsi="Calibri" w:cs="Calibri"/>
                <w:color w:val="000000"/>
                <w:sz w:val="22"/>
                <w:szCs w:val="22"/>
              </w:rPr>
              <w:t xml:space="preserve">- całe, bez ran powstałych podczas zbioru lub pakowania, jędrne, bez objawów zwiędnięcia, zdrowe, bez objawów zapatrzeń, zmarznięcia i gnicia , bez szkodników i śladów po szkodnikach, czyste, bez obcych zanieczyszczeń, bez grudek ziemi, prawidłowo wykształcone, </w:t>
            </w:r>
          </w:p>
        </w:tc>
        <w:tc>
          <w:tcPr>
            <w:tcW w:w="1073" w:type="dxa"/>
            <w:tcBorders>
              <w:top w:val="single" w:sz="4" w:space="0" w:color="auto"/>
              <w:left w:val="single" w:sz="6" w:space="0" w:color="auto"/>
              <w:bottom w:val="single" w:sz="4" w:space="0" w:color="auto"/>
              <w:right w:val="single" w:sz="6" w:space="0" w:color="auto"/>
            </w:tcBorders>
            <w:noWrap/>
            <w:vAlign w:val="center"/>
          </w:tcPr>
          <w:p w:rsidR="0033498D" w:rsidRPr="00C27AD4" w:rsidRDefault="0033498D" w:rsidP="00EA33AB">
            <w:pPr>
              <w:suppressAutoHyphens w:val="0"/>
              <w:rPr>
                <w:color w:val="000000"/>
                <w:sz w:val="24"/>
                <w:szCs w:val="24"/>
                <w:lang w:eastAsia="pl-PL"/>
              </w:rPr>
            </w:pPr>
            <w:r w:rsidRPr="00C27AD4">
              <w:rPr>
                <w:color w:val="000000"/>
                <w:sz w:val="24"/>
                <w:szCs w:val="24"/>
                <w:lang w:eastAsia="pl-PL"/>
              </w:rPr>
              <w:t>kg</w:t>
            </w:r>
          </w:p>
        </w:tc>
        <w:tc>
          <w:tcPr>
            <w:tcW w:w="993" w:type="dxa"/>
            <w:tcBorders>
              <w:top w:val="single" w:sz="4" w:space="0" w:color="auto"/>
              <w:left w:val="single" w:sz="6" w:space="0" w:color="auto"/>
              <w:bottom w:val="single" w:sz="4" w:space="0" w:color="auto"/>
              <w:right w:val="single" w:sz="6" w:space="0" w:color="auto"/>
            </w:tcBorders>
            <w:vAlign w:val="bottom"/>
          </w:tcPr>
          <w:p w:rsidR="0033498D" w:rsidRPr="00C27AD4" w:rsidRDefault="0033498D" w:rsidP="00EA33AB">
            <w:pPr>
              <w:suppressAutoHyphens w:val="0"/>
              <w:jc w:val="right"/>
              <w:rPr>
                <w:color w:val="000000"/>
                <w:sz w:val="24"/>
                <w:szCs w:val="24"/>
                <w:lang w:eastAsia="pl-PL"/>
              </w:rPr>
            </w:pPr>
            <w:r>
              <w:rPr>
                <w:color w:val="000000"/>
                <w:sz w:val="24"/>
                <w:szCs w:val="24"/>
                <w:lang w:eastAsia="pl-PL"/>
              </w:rPr>
              <w:t>100</w:t>
            </w:r>
          </w:p>
        </w:tc>
        <w:tc>
          <w:tcPr>
            <w:tcW w:w="1539" w:type="dxa"/>
            <w:tcBorders>
              <w:top w:val="single" w:sz="4" w:space="0" w:color="auto"/>
              <w:left w:val="single" w:sz="6" w:space="0" w:color="auto"/>
              <w:bottom w:val="single" w:sz="4" w:space="0" w:color="auto"/>
              <w:right w:val="single" w:sz="6" w:space="0" w:color="auto"/>
            </w:tcBorders>
            <w:vAlign w:val="center"/>
          </w:tcPr>
          <w:p w:rsidR="0033498D" w:rsidRPr="005328AE" w:rsidRDefault="0033498D" w:rsidP="00A75728">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33498D" w:rsidRPr="005328AE" w:rsidRDefault="0033498D" w:rsidP="00A75728">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33498D" w:rsidRPr="005328AE" w:rsidRDefault="0033498D" w:rsidP="00A75728">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33498D" w:rsidRPr="005328AE" w:rsidRDefault="0033498D" w:rsidP="00A75728">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33498D" w:rsidRPr="005328AE" w:rsidRDefault="0033498D" w:rsidP="00A75728">
            <w:pPr>
              <w:jc w:val="both"/>
              <w:rPr>
                <w:color w:val="000000"/>
                <w:sz w:val="24"/>
                <w:szCs w:val="24"/>
                <w:lang w:eastAsia="pl-PL"/>
              </w:rPr>
            </w:pPr>
          </w:p>
        </w:tc>
      </w:tr>
      <w:tr w:rsidR="0033498D" w:rsidRPr="005328AE" w:rsidTr="00EA33AB">
        <w:trPr>
          <w:trHeight w:val="139"/>
        </w:trPr>
        <w:tc>
          <w:tcPr>
            <w:tcW w:w="627" w:type="dxa"/>
            <w:tcBorders>
              <w:top w:val="single" w:sz="4" w:space="0" w:color="auto"/>
              <w:left w:val="single" w:sz="4" w:space="0" w:color="auto"/>
              <w:bottom w:val="single" w:sz="4" w:space="0" w:color="auto"/>
              <w:right w:val="single" w:sz="6" w:space="0" w:color="auto"/>
            </w:tcBorders>
            <w:noWrap/>
            <w:vAlign w:val="center"/>
          </w:tcPr>
          <w:p w:rsidR="0033498D" w:rsidRPr="00C27AD4" w:rsidRDefault="0033498D" w:rsidP="00EA33AB">
            <w:pPr>
              <w:suppressAutoHyphens w:val="0"/>
              <w:jc w:val="center"/>
              <w:rPr>
                <w:color w:val="000000"/>
                <w:sz w:val="24"/>
                <w:szCs w:val="24"/>
                <w:lang w:eastAsia="pl-PL"/>
              </w:rPr>
            </w:pPr>
            <w:r w:rsidRPr="00C27AD4">
              <w:rPr>
                <w:color w:val="000000"/>
                <w:sz w:val="24"/>
                <w:szCs w:val="24"/>
                <w:lang w:eastAsia="pl-PL"/>
              </w:rPr>
              <w:t>30.</w:t>
            </w:r>
          </w:p>
        </w:tc>
        <w:tc>
          <w:tcPr>
            <w:tcW w:w="3921" w:type="dxa"/>
            <w:tcBorders>
              <w:top w:val="single" w:sz="4" w:space="0" w:color="auto"/>
              <w:left w:val="single" w:sz="6" w:space="0" w:color="auto"/>
              <w:bottom w:val="single" w:sz="4" w:space="0" w:color="auto"/>
              <w:right w:val="single" w:sz="6" w:space="0" w:color="auto"/>
            </w:tcBorders>
            <w:vAlign w:val="center"/>
          </w:tcPr>
          <w:p w:rsidR="0033498D" w:rsidRDefault="0033498D" w:rsidP="00336BF6">
            <w:pPr>
              <w:rPr>
                <w:rFonts w:ascii="Calibri" w:hAnsi="Calibri" w:cs="Calibri"/>
                <w:color w:val="000000"/>
                <w:sz w:val="22"/>
                <w:szCs w:val="22"/>
              </w:rPr>
            </w:pPr>
            <w:r>
              <w:rPr>
                <w:rFonts w:ascii="Calibri" w:hAnsi="Calibri" w:cs="Calibri"/>
                <w:b/>
                <w:bCs/>
                <w:color w:val="000000"/>
                <w:sz w:val="22"/>
                <w:szCs w:val="22"/>
              </w:rPr>
              <w:t>Rzodkiewka w pęczku</w:t>
            </w:r>
            <w:r>
              <w:rPr>
                <w:rFonts w:ascii="Calibri" w:hAnsi="Calibri" w:cs="Calibri"/>
                <w:color w:val="000000"/>
                <w:sz w:val="22"/>
                <w:szCs w:val="22"/>
              </w:rPr>
              <w:t xml:space="preserve"> ( min. 10 szt. w pęczku) całe, bez ran powstałych podczas zbioru lub pakowania, jędrne, bez objawów zwiędnięcia, zdrowe, bez objawów zapatrzeń, zmarznięcia i gnicia , bez szkodników i śladów po szkodnikach, czyste, bez obcych zanieczyszczeń, bez grudek ziemi, prawidłowo wykształcone, </w:t>
            </w:r>
          </w:p>
        </w:tc>
        <w:tc>
          <w:tcPr>
            <w:tcW w:w="1073" w:type="dxa"/>
            <w:tcBorders>
              <w:top w:val="single" w:sz="4" w:space="0" w:color="auto"/>
              <w:left w:val="single" w:sz="6" w:space="0" w:color="auto"/>
              <w:bottom w:val="single" w:sz="4" w:space="0" w:color="auto"/>
              <w:right w:val="single" w:sz="6" w:space="0" w:color="auto"/>
            </w:tcBorders>
            <w:noWrap/>
            <w:vAlign w:val="center"/>
          </w:tcPr>
          <w:p w:rsidR="0033498D" w:rsidRPr="00C27AD4" w:rsidRDefault="0033498D" w:rsidP="00EA33AB">
            <w:pPr>
              <w:suppressAutoHyphens w:val="0"/>
              <w:rPr>
                <w:color w:val="000000"/>
                <w:sz w:val="24"/>
                <w:szCs w:val="24"/>
                <w:lang w:eastAsia="pl-PL"/>
              </w:rPr>
            </w:pPr>
            <w:r>
              <w:rPr>
                <w:color w:val="000000"/>
                <w:sz w:val="24"/>
                <w:szCs w:val="24"/>
                <w:lang w:eastAsia="pl-PL"/>
              </w:rPr>
              <w:t>s</w:t>
            </w:r>
            <w:r w:rsidRPr="00C27AD4">
              <w:rPr>
                <w:color w:val="000000"/>
                <w:sz w:val="24"/>
                <w:szCs w:val="24"/>
                <w:lang w:eastAsia="pl-PL"/>
              </w:rPr>
              <w:t>zt</w:t>
            </w:r>
            <w:r>
              <w:rPr>
                <w:color w:val="000000"/>
                <w:sz w:val="24"/>
                <w:szCs w:val="24"/>
                <w:lang w:eastAsia="pl-PL"/>
              </w:rPr>
              <w:t>.</w:t>
            </w:r>
          </w:p>
        </w:tc>
        <w:tc>
          <w:tcPr>
            <w:tcW w:w="993" w:type="dxa"/>
            <w:tcBorders>
              <w:top w:val="single" w:sz="4" w:space="0" w:color="auto"/>
              <w:left w:val="single" w:sz="6" w:space="0" w:color="auto"/>
              <w:bottom w:val="single" w:sz="4" w:space="0" w:color="auto"/>
              <w:right w:val="single" w:sz="6" w:space="0" w:color="auto"/>
            </w:tcBorders>
            <w:vAlign w:val="bottom"/>
          </w:tcPr>
          <w:p w:rsidR="0033498D" w:rsidRPr="00C27AD4" w:rsidRDefault="0033498D" w:rsidP="00EA33AB">
            <w:pPr>
              <w:suppressAutoHyphens w:val="0"/>
              <w:jc w:val="right"/>
              <w:rPr>
                <w:color w:val="000000"/>
                <w:sz w:val="24"/>
                <w:szCs w:val="24"/>
                <w:lang w:eastAsia="pl-PL"/>
              </w:rPr>
            </w:pPr>
            <w:r>
              <w:rPr>
                <w:color w:val="000000"/>
                <w:sz w:val="24"/>
                <w:szCs w:val="24"/>
                <w:lang w:eastAsia="pl-PL"/>
              </w:rPr>
              <w:t>600</w:t>
            </w:r>
          </w:p>
        </w:tc>
        <w:tc>
          <w:tcPr>
            <w:tcW w:w="1539" w:type="dxa"/>
            <w:tcBorders>
              <w:top w:val="single" w:sz="4" w:space="0" w:color="auto"/>
              <w:left w:val="single" w:sz="6" w:space="0" w:color="auto"/>
              <w:bottom w:val="single" w:sz="4" w:space="0" w:color="auto"/>
              <w:right w:val="single" w:sz="6" w:space="0" w:color="auto"/>
            </w:tcBorders>
            <w:vAlign w:val="center"/>
          </w:tcPr>
          <w:p w:rsidR="0033498D" w:rsidRPr="005328AE" w:rsidRDefault="0033498D" w:rsidP="00A75728">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33498D" w:rsidRPr="005328AE" w:rsidRDefault="0033498D" w:rsidP="00A75728">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33498D" w:rsidRPr="005328AE" w:rsidRDefault="0033498D" w:rsidP="00A75728">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33498D" w:rsidRPr="005328AE" w:rsidRDefault="0033498D" w:rsidP="00A75728">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33498D" w:rsidRPr="005328AE" w:rsidRDefault="0033498D" w:rsidP="00A75728">
            <w:pPr>
              <w:jc w:val="both"/>
              <w:rPr>
                <w:color w:val="000000"/>
                <w:sz w:val="24"/>
                <w:szCs w:val="24"/>
                <w:lang w:eastAsia="pl-PL"/>
              </w:rPr>
            </w:pPr>
          </w:p>
        </w:tc>
      </w:tr>
      <w:tr w:rsidR="0033498D" w:rsidRPr="005328AE" w:rsidTr="00EA33AB">
        <w:trPr>
          <w:trHeight w:val="129"/>
        </w:trPr>
        <w:tc>
          <w:tcPr>
            <w:tcW w:w="627" w:type="dxa"/>
            <w:tcBorders>
              <w:top w:val="single" w:sz="4" w:space="0" w:color="auto"/>
              <w:left w:val="single" w:sz="4" w:space="0" w:color="auto"/>
              <w:bottom w:val="single" w:sz="4" w:space="0" w:color="auto"/>
              <w:right w:val="single" w:sz="6" w:space="0" w:color="auto"/>
            </w:tcBorders>
            <w:noWrap/>
            <w:vAlign w:val="center"/>
          </w:tcPr>
          <w:p w:rsidR="0033498D" w:rsidRPr="00C27AD4" w:rsidRDefault="0033498D" w:rsidP="00EA33AB">
            <w:pPr>
              <w:suppressAutoHyphens w:val="0"/>
              <w:jc w:val="center"/>
              <w:rPr>
                <w:color w:val="000000"/>
                <w:sz w:val="24"/>
                <w:szCs w:val="24"/>
                <w:lang w:eastAsia="pl-PL"/>
              </w:rPr>
            </w:pPr>
            <w:r w:rsidRPr="00C27AD4">
              <w:rPr>
                <w:color w:val="000000"/>
                <w:sz w:val="24"/>
                <w:szCs w:val="24"/>
                <w:lang w:eastAsia="pl-PL"/>
              </w:rPr>
              <w:t>31.</w:t>
            </w:r>
          </w:p>
        </w:tc>
        <w:tc>
          <w:tcPr>
            <w:tcW w:w="3921" w:type="dxa"/>
            <w:tcBorders>
              <w:top w:val="single" w:sz="4" w:space="0" w:color="auto"/>
              <w:left w:val="single" w:sz="6" w:space="0" w:color="auto"/>
              <w:bottom w:val="single" w:sz="4" w:space="0" w:color="auto"/>
              <w:right w:val="single" w:sz="6" w:space="0" w:color="auto"/>
            </w:tcBorders>
          </w:tcPr>
          <w:p w:rsidR="0033498D" w:rsidRDefault="0033498D" w:rsidP="00336BF6">
            <w:pPr>
              <w:rPr>
                <w:rFonts w:ascii="Calibri" w:hAnsi="Calibri" w:cs="Calibri"/>
                <w:b/>
                <w:bCs/>
                <w:color w:val="000000"/>
                <w:sz w:val="22"/>
                <w:szCs w:val="22"/>
              </w:rPr>
            </w:pPr>
            <w:r>
              <w:rPr>
                <w:rFonts w:ascii="Calibri" w:hAnsi="Calibri" w:cs="Calibri"/>
                <w:b/>
                <w:bCs/>
                <w:color w:val="000000"/>
                <w:sz w:val="22"/>
                <w:szCs w:val="22"/>
              </w:rPr>
              <w:t xml:space="preserve">Sałata karbowana zielona/czerwona, </w:t>
            </w:r>
            <w:r>
              <w:rPr>
                <w:rFonts w:ascii="Calibri" w:hAnsi="Calibri" w:cs="Calibri"/>
                <w:color w:val="000000"/>
                <w:sz w:val="22"/>
                <w:szCs w:val="22"/>
              </w:rPr>
              <w:t xml:space="preserve">kl. I, zdrowa, bez uszkodzeń, czysta, niezwiędnięta, praktycznie bez liścia zanieczyszczona ziemią, świeża, wolna od owadów i uszkodzeń nimi spowodowanych, bez oznak nadgnicia, obcych smaków i zapachów </w:t>
            </w:r>
          </w:p>
        </w:tc>
        <w:tc>
          <w:tcPr>
            <w:tcW w:w="1073" w:type="dxa"/>
            <w:tcBorders>
              <w:top w:val="single" w:sz="4" w:space="0" w:color="auto"/>
              <w:left w:val="single" w:sz="6" w:space="0" w:color="auto"/>
              <w:bottom w:val="single" w:sz="4" w:space="0" w:color="auto"/>
              <w:right w:val="single" w:sz="6" w:space="0" w:color="auto"/>
            </w:tcBorders>
            <w:noWrap/>
            <w:vAlign w:val="center"/>
          </w:tcPr>
          <w:p w:rsidR="0033498D" w:rsidRPr="00C27AD4" w:rsidRDefault="0033498D" w:rsidP="00EA33AB">
            <w:pPr>
              <w:suppressAutoHyphens w:val="0"/>
              <w:rPr>
                <w:color w:val="000000"/>
                <w:sz w:val="24"/>
                <w:szCs w:val="24"/>
                <w:lang w:eastAsia="pl-PL"/>
              </w:rPr>
            </w:pPr>
            <w:r w:rsidRPr="00C27AD4">
              <w:rPr>
                <w:color w:val="000000"/>
                <w:sz w:val="24"/>
                <w:szCs w:val="24"/>
                <w:lang w:eastAsia="pl-PL"/>
              </w:rPr>
              <w:t>kg</w:t>
            </w:r>
          </w:p>
        </w:tc>
        <w:tc>
          <w:tcPr>
            <w:tcW w:w="993" w:type="dxa"/>
            <w:tcBorders>
              <w:top w:val="single" w:sz="4" w:space="0" w:color="auto"/>
              <w:left w:val="single" w:sz="6" w:space="0" w:color="auto"/>
              <w:bottom w:val="single" w:sz="4" w:space="0" w:color="auto"/>
              <w:right w:val="single" w:sz="6" w:space="0" w:color="auto"/>
            </w:tcBorders>
            <w:vAlign w:val="bottom"/>
          </w:tcPr>
          <w:p w:rsidR="0033498D" w:rsidRPr="00C27AD4" w:rsidRDefault="0033498D" w:rsidP="00EA33AB">
            <w:pPr>
              <w:suppressAutoHyphens w:val="0"/>
              <w:jc w:val="right"/>
              <w:rPr>
                <w:color w:val="000000"/>
                <w:sz w:val="24"/>
                <w:szCs w:val="24"/>
                <w:lang w:eastAsia="pl-PL"/>
              </w:rPr>
            </w:pPr>
            <w:r>
              <w:rPr>
                <w:color w:val="000000"/>
                <w:sz w:val="24"/>
                <w:szCs w:val="24"/>
                <w:lang w:eastAsia="pl-PL"/>
              </w:rPr>
              <w:t>1</w:t>
            </w:r>
          </w:p>
        </w:tc>
        <w:tc>
          <w:tcPr>
            <w:tcW w:w="1539" w:type="dxa"/>
            <w:tcBorders>
              <w:top w:val="single" w:sz="4" w:space="0" w:color="auto"/>
              <w:left w:val="single" w:sz="6" w:space="0" w:color="auto"/>
              <w:bottom w:val="single" w:sz="4" w:space="0" w:color="auto"/>
              <w:right w:val="single" w:sz="6" w:space="0" w:color="auto"/>
            </w:tcBorders>
            <w:vAlign w:val="center"/>
          </w:tcPr>
          <w:p w:rsidR="0033498D" w:rsidRPr="005328AE" w:rsidRDefault="0033498D" w:rsidP="00A75728">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33498D" w:rsidRPr="005328AE" w:rsidRDefault="0033498D" w:rsidP="00A75728">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33498D" w:rsidRPr="005328AE" w:rsidRDefault="0033498D" w:rsidP="00A75728">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33498D" w:rsidRPr="005328AE" w:rsidRDefault="0033498D" w:rsidP="00A75728">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33498D" w:rsidRPr="005328AE" w:rsidRDefault="0033498D" w:rsidP="00A75728">
            <w:pPr>
              <w:jc w:val="both"/>
              <w:rPr>
                <w:color w:val="000000"/>
                <w:sz w:val="24"/>
                <w:szCs w:val="24"/>
                <w:lang w:eastAsia="pl-PL"/>
              </w:rPr>
            </w:pPr>
          </w:p>
        </w:tc>
      </w:tr>
      <w:tr w:rsidR="0033498D" w:rsidRPr="005328AE" w:rsidTr="00EA33AB">
        <w:trPr>
          <w:trHeight w:val="107"/>
        </w:trPr>
        <w:tc>
          <w:tcPr>
            <w:tcW w:w="627" w:type="dxa"/>
            <w:tcBorders>
              <w:top w:val="single" w:sz="4" w:space="0" w:color="auto"/>
              <w:left w:val="single" w:sz="4" w:space="0" w:color="auto"/>
              <w:bottom w:val="single" w:sz="4" w:space="0" w:color="auto"/>
              <w:right w:val="single" w:sz="6" w:space="0" w:color="auto"/>
            </w:tcBorders>
            <w:noWrap/>
            <w:vAlign w:val="center"/>
          </w:tcPr>
          <w:p w:rsidR="0033498D" w:rsidRPr="00C27AD4" w:rsidRDefault="0033498D" w:rsidP="00EA33AB">
            <w:pPr>
              <w:suppressAutoHyphens w:val="0"/>
              <w:jc w:val="center"/>
              <w:rPr>
                <w:color w:val="000000"/>
                <w:sz w:val="24"/>
                <w:szCs w:val="24"/>
                <w:lang w:eastAsia="pl-PL"/>
              </w:rPr>
            </w:pPr>
            <w:r w:rsidRPr="00C27AD4">
              <w:rPr>
                <w:color w:val="000000"/>
                <w:sz w:val="24"/>
                <w:szCs w:val="24"/>
                <w:lang w:eastAsia="pl-PL"/>
              </w:rPr>
              <w:t>32.</w:t>
            </w:r>
          </w:p>
        </w:tc>
        <w:tc>
          <w:tcPr>
            <w:tcW w:w="3921" w:type="dxa"/>
            <w:tcBorders>
              <w:top w:val="single" w:sz="4" w:space="0" w:color="auto"/>
              <w:left w:val="single" w:sz="6" w:space="0" w:color="auto"/>
              <w:bottom w:val="single" w:sz="4" w:space="0" w:color="auto"/>
              <w:right w:val="single" w:sz="6" w:space="0" w:color="auto"/>
            </w:tcBorders>
            <w:vAlign w:val="center"/>
          </w:tcPr>
          <w:p w:rsidR="0033498D" w:rsidRDefault="0033498D" w:rsidP="00336BF6">
            <w:pPr>
              <w:rPr>
                <w:rFonts w:ascii="Calibri" w:hAnsi="Calibri" w:cs="Calibri"/>
                <w:b/>
                <w:bCs/>
                <w:color w:val="000000"/>
                <w:sz w:val="22"/>
                <w:szCs w:val="22"/>
              </w:rPr>
            </w:pPr>
            <w:r>
              <w:rPr>
                <w:rFonts w:ascii="Calibri" w:hAnsi="Calibri" w:cs="Calibri"/>
                <w:b/>
                <w:bCs/>
                <w:color w:val="000000"/>
                <w:sz w:val="22"/>
                <w:szCs w:val="22"/>
              </w:rPr>
              <w:t xml:space="preserve">Sałata zielona, </w:t>
            </w:r>
            <w:r>
              <w:rPr>
                <w:rFonts w:ascii="Calibri" w:hAnsi="Calibri" w:cs="Calibri"/>
                <w:color w:val="000000"/>
                <w:sz w:val="22"/>
                <w:szCs w:val="22"/>
              </w:rPr>
              <w:t xml:space="preserve">kl. I,  jakość zgodnie z Rozporządzeniem Komisji UE nr 2019/428 z dnia 12 lipca 2018 </w:t>
            </w:r>
            <w:proofErr w:type="spellStart"/>
            <w:r>
              <w:rPr>
                <w:rFonts w:ascii="Calibri" w:hAnsi="Calibri" w:cs="Calibri"/>
                <w:color w:val="000000"/>
                <w:sz w:val="22"/>
                <w:szCs w:val="22"/>
              </w:rPr>
              <w:t>r</w:t>
            </w:r>
            <w:proofErr w:type="spellEnd"/>
          </w:p>
        </w:tc>
        <w:tc>
          <w:tcPr>
            <w:tcW w:w="1073" w:type="dxa"/>
            <w:tcBorders>
              <w:top w:val="single" w:sz="4" w:space="0" w:color="auto"/>
              <w:left w:val="single" w:sz="6" w:space="0" w:color="auto"/>
              <w:bottom w:val="single" w:sz="4" w:space="0" w:color="auto"/>
              <w:right w:val="single" w:sz="6" w:space="0" w:color="auto"/>
            </w:tcBorders>
            <w:noWrap/>
            <w:vAlign w:val="center"/>
          </w:tcPr>
          <w:p w:rsidR="0033498D" w:rsidRPr="00C27AD4" w:rsidRDefault="0033498D" w:rsidP="00EA33AB">
            <w:pPr>
              <w:suppressAutoHyphens w:val="0"/>
              <w:rPr>
                <w:color w:val="000000"/>
                <w:sz w:val="24"/>
                <w:szCs w:val="24"/>
                <w:lang w:eastAsia="pl-PL"/>
              </w:rPr>
            </w:pPr>
            <w:r>
              <w:rPr>
                <w:color w:val="000000"/>
                <w:sz w:val="24"/>
                <w:szCs w:val="24"/>
                <w:lang w:eastAsia="pl-PL"/>
              </w:rPr>
              <w:t>s</w:t>
            </w:r>
            <w:r w:rsidRPr="00C27AD4">
              <w:rPr>
                <w:color w:val="000000"/>
                <w:sz w:val="24"/>
                <w:szCs w:val="24"/>
                <w:lang w:eastAsia="pl-PL"/>
              </w:rPr>
              <w:t>zt</w:t>
            </w:r>
            <w:r>
              <w:rPr>
                <w:color w:val="000000"/>
                <w:sz w:val="24"/>
                <w:szCs w:val="24"/>
                <w:lang w:eastAsia="pl-PL"/>
              </w:rPr>
              <w:t>.</w:t>
            </w:r>
          </w:p>
        </w:tc>
        <w:tc>
          <w:tcPr>
            <w:tcW w:w="993" w:type="dxa"/>
            <w:tcBorders>
              <w:top w:val="single" w:sz="4" w:space="0" w:color="auto"/>
              <w:left w:val="single" w:sz="6" w:space="0" w:color="auto"/>
              <w:bottom w:val="single" w:sz="4" w:space="0" w:color="auto"/>
              <w:right w:val="single" w:sz="6" w:space="0" w:color="auto"/>
            </w:tcBorders>
            <w:vAlign w:val="bottom"/>
          </w:tcPr>
          <w:p w:rsidR="0033498D" w:rsidRPr="00C27AD4" w:rsidRDefault="0033498D" w:rsidP="00EA33AB">
            <w:pPr>
              <w:suppressAutoHyphens w:val="0"/>
              <w:jc w:val="right"/>
              <w:rPr>
                <w:color w:val="000000"/>
                <w:sz w:val="24"/>
                <w:szCs w:val="24"/>
                <w:lang w:eastAsia="pl-PL"/>
              </w:rPr>
            </w:pPr>
            <w:r>
              <w:rPr>
                <w:color w:val="000000"/>
                <w:sz w:val="24"/>
                <w:szCs w:val="24"/>
                <w:lang w:eastAsia="pl-PL"/>
              </w:rPr>
              <w:t>4</w:t>
            </w:r>
          </w:p>
        </w:tc>
        <w:tc>
          <w:tcPr>
            <w:tcW w:w="1539" w:type="dxa"/>
            <w:tcBorders>
              <w:top w:val="single" w:sz="4" w:space="0" w:color="auto"/>
              <w:left w:val="single" w:sz="6" w:space="0" w:color="auto"/>
              <w:bottom w:val="single" w:sz="4" w:space="0" w:color="auto"/>
              <w:right w:val="single" w:sz="6" w:space="0" w:color="auto"/>
            </w:tcBorders>
            <w:vAlign w:val="center"/>
          </w:tcPr>
          <w:p w:rsidR="0033498D" w:rsidRPr="005328AE" w:rsidRDefault="0033498D" w:rsidP="00A75728">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33498D" w:rsidRPr="005328AE" w:rsidRDefault="0033498D" w:rsidP="00A75728">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33498D" w:rsidRPr="005328AE" w:rsidRDefault="0033498D" w:rsidP="00A75728">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33498D" w:rsidRPr="005328AE" w:rsidRDefault="0033498D" w:rsidP="00A75728">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33498D" w:rsidRPr="005328AE" w:rsidRDefault="0033498D" w:rsidP="00A75728">
            <w:pPr>
              <w:jc w:val="both"/>
              <w:rPr>
                <w:color w:val="000000"/>
                <w:sz w:val="24"/>
                <w:szCs w:val="24"/>
                <w:lang w:eastAsia="pl-PL"/>
              </w:rPr>
            </w:pPr>
          </w:p>
        </w:tc>
      </w:tr>
      <w:tr w:rsidR="0033498D" w:rsidRPr="005328AE" w:rsidTr="00EA33AB">
        <w:trPr>
          <w:trHeight w:val="165"/>
        </w:trPr>
        <w:tc>
          <w:tcPr>
            <w:tcW w:w="627" w:type="dxa"/>
            <w:tcBorders>
              <w:top w:val="single" w:sz="4" w:space="0" w:color="auto"/>
              <w:left w:val="single" w:sz="4" w:space="0" w:color="auto"/>
              <w:bottom w:val="single" w:sz="4" w:space="0" w:color="auto"/>
              <w:right w:val="single" w:sz="6" w:space="0" w:color="auto"/>
            </w:tcBorders>
            <w:noWrap/>
            <w:vAlign w:val="center"/>
          </w:tcPr>
          <w:p w:rsidR="0033498D" w:rsidRPr="00C27AD4" w:rsidRDefault="0033498D" w:rsidP="00EA33AB">
            <w:pPr>
              <w:suppressAutoHyphens w:val="0"/>
              <w:jc w:val="center"/>
              <w:rPr>
                <w:color w:val="000000"/>
                <w:sz w:val="24"/>
                <w:szCs w:val="24"/>
                <w:lang w:eastAsia="pl-PL"/>
              </w:rPr>
            </w:pPr>
            <w:r w:rsidRPr="00C27AD4">
              <w:rPr>
                <w:color w:val="000000"/>
                <w:sz w:val="24"/>
                <w:szCs w:val="24"/>
                <w:lang w:eastAsia="pl-PL"/>
              </w:rPr>
              <w:t>33.</w:t>
            </w:r>
          </w:p>
        </w:tc>
        <w:tc>
          <w:tcPr>
            <w:tcW w:w="3921" w:type="dxa"/>
            <w:tcBorders>
              <w:top w:val="single" w:sz="4" w:space="0" w:color="auto"/>
              <w:left w:val="single" w:sz="6" w:space="0" w:color="auto"/>
              <w:bottom w:val="single" w:sz="4" w:space="0" w:color="auto"/>
              <w:right w:val="single" w:sz="6" w:space="0" w:color="auto"/>
            </w:tcBorders>
          </w:tcPr>
          <w:p w:rsidR="0033498D" w:rsidRDefault="0033498D" w:rsidP="00336BF6">
            <w:pPr>
              <w:rPr>
                <w:rFonts w:ascii="Calibri" w:hAnsi="Calibri" w:cs="Calibri"/>
                <w:b/>
                <w:bCs/>
                <w:color w:val="000000"/>
                <w:sz w:val="22"/>
                <w:szCs w:val="22"/>
              </w:rPr>
            </w:pPr>
            <w:r>
              <w:rPr>
                <w:rFonts w:ascii="Calibri" w:hAnsi="Calibri" w:cs="Calibri"/>
                <w:b/>
                <w:bCs/>
                <w:color w:val="000000"/>
                <w:sz w:val="22"/>
                <w:szCs w:val="22"/>
              </w:rPr>
              <w:t xml:space="preserve"> Roszponka, </w:t>
            </w:r>
            <w:r>
              <w:rPr>
                <w:rFonts w:ascii="Calibri" w:hAnsi="Calibri" w:cs="Calibri"/>
                <w:color w:val="000000"/>
                <w:sz w:val="22"/>
                <w:szCs w:val="22"/>
              </w:rPr>
              <w:t xml:space="preserve">kl. I, zdrowa, bez uszkodzeń, czysta, niezwiędnięta, praktycznie bez liścia zanieczyszczona ziemią, świeża, wolna od owadów i uszkodzeń nimi spowodowanych, bez oznak nadgnicia, obcych smaków i zapachów </w:t>
            </w:r>
          </w:p>
        </w:tc>
        <w:tc>
          <w:tcPr>
            <w:tcW w:w="1073" w:type="dxa"/>
            <w:tcBorders>
              <w:top w:val="single" w:sz="4" w:space="0" w:color="auto"/>
              <w:left w:val="single" w:sz="6" w:space="0" w:color="auto"/>
              <w:bottom w:val="single" w:sz="4" w:space="0" w:color="auto"/>
              <w:right w:val="single" w:sz="6" w:space="0" w:color="auto"/>
            </w:tcBorders>
            <w:noWrap/>
            <w:vAlign w:val="center"/>
          </w:tcPr>
          <w:p w:rsidR="0033498D" w:rsidRPr="00C27AD4" w:rsidRDefault="0033498D" w:rsidP="00EA33AB">
            <w:pPr>
              <w:suppressAutoHyphens w:val="0"/>
              <w:rPr>
                <w:color w:val="000000"/>
                <w:sz w:val="24"/>
                <w:szCs w:val="24"/>
                <w:lang w:eastAsia="pl-PL"/>
              </w:rPr>
            </w:pPr>
            <w:r w:rsidRPr="00C27AD4">
              <w:rPr>
                <w:color w:val="000000"/>
                <w:sz w:val="24"/>
                <w:szCs w:val="24"/>
                <w:lang w:eastAsia="pl-PL"/>
              </w:rPr>
              <w:t>kg</w:t>
            </w:r>
          </w:p>
        </w:tc>
        <w:tc>
          <w:tcPr>
            <w:tcW w:w="993" w:type="dxa"/>
            <w:tcBorders>
              <w:top w:val="single" w:sz="4" w:space="0" w:color="auto"/>
              <w:left w:val="single" w:sz="6" w:space="0" w:color="auto"/>
              <w:bottom w:val="single" w:sz="4" w:space="0" w:color="auto"/>
              <w:right w:val="single" w:sz="6" w:space="0" w:color="auto"/>
            </w:tcBorders>
            <w:vAlign w:val="bottom"/>
          </w:tcPr>
          <w:p w:rsidR="0033498D" w:rsidRPr="00C27AD4" w:rsidRDefault="0033498D" w:rsidP="00EA33AB">
            <w:pPr>
              <w:suppressAutoHyphens w:val="0"/>
              <w:jc w:val="right"/>
              <w:rPr>
                <w:color w:val="000000"/>
                <w:sz w:val="24"/>
                <w:szCs w:val="24"/>
                <w:lang w:eastAsia="pl-PL"/>
              </w:rPr>
            </w:pPr>
            <w:r>
              <w:rPr>
                <w:color w:val="000000"/>
                <w:sz w:val="24"/>
                <w:szCs w:val="24"/>
                <w:lang w:eastAsia="pl-PL"/>
              </w:rPr>
              <w:t>19</w:t>
            </w:r>
          </w:p>
        </w:tc>
        <w:tc>
          <w:tcPr>
            <w:tcW w:w="1539" w:type="dxa"/>
            <w:tcBorders>
              <w:top w:val="single" w:sz="4" w:space="0" w:color="auto"/>
              <w:left w:val="single" w:sz="6" w:space="0" w:color="auto"/>
              <w:bottom w:val="single" w:sz="4" w:space="0" w:color="auto"/>
              <w:right w:val="single" w:sz="6" w:space="0" w:color="auto"/>
            </w:tcBorders>
            <w:vAlign w:val="center"/>
          </w:tcPr>
          <w:p w:rsidR="0033498D" w:rsidRPr="005328AE" w:rsidRDefault="0033498D" w:rsidP="00A75728">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33498D" w:rsidRPr="005328AE" w:rsidRDefault="0033498D" w:rsidP="00A75728">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33498D" w:rsidRPr="005328AE" w:rsidRDefault="0033498D" w:rsidP="00A75728">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33498D" w:rsidRPr="005328AE" w:rsidRDefault="0033498D" w:rsidP="00A75728">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33498D" w:rsidRPr="005328AE" w:rsidRDefault="0033498D" w:rsidP="00A75728">
            <w:pPr>
              <w:jc w:val="both"/>
              <w:rPr>
                <w:color w:val="000000"/>
                <w:sz w:val="24"/>
                <w:szCs w:val="24"/>
                <w:lang w:eastAsia="pl-PL"/>
              </w:rPr>
            </w:pPr>
          </w:p>
        </w:tc>
      </w:tr>
      <w:tr w:rsidR="0033498D" w:rsidRPr="005328AE" w:rsidTr="00EA33AB">
        <w:trPr>
          <w:trHeight w:val="111"/>
        </w:trPr>
        <w:tc>
          <w:tcPr>
            <w:tcW w:w="627" w:type="dxa"/>
            <w:tcBorders>
              <w:top w:val="single" w:sz="4" w:space="0" w:color="auto"/>
              <w:left w:val="single" w:sz="4" w:space="0" w:color="auto"/>
              <w:bottom w:val="single" w:sz="4" w:space="0" w:color="auto"/>
              <w:right w:val="single" w:sz="6" w:space="0" w:color="auto"/>
            </w:tcBorders>
            <w:noWrap/>
            <w:vAlign w:val="center"/>
          </w:tcPr>
          <w:p w:rsidR="0033498D" w:rsidRPr="00C27AD4" w:rsidRDefault="0033498D" w:rsidP="00EA33AB">
            <w:pPr>
              <w:suppressAutoHyphens w:val="0"/>
              <w:jc w:val="center"/>
              <w:rPr>
                <w:color w:val="000000"/>
                <w:sz w:val="24"/>
                <w:szCs w:val="24"/>
                <w:lang w:eastAsia="pl-PL"/>
              </w:rPr>
            </w:pPr>
            <w:r w:rsidRPr="00C27AD4">
              <w:rPr>
                <w:color w:val="000000"/>
                <w:sz w:val="24"/>
                <w:szCs w:val="24"/>
                <w:lang w:eastAsia="pl-PL"/>
              </w:rPr>
              <w:lastRenderedPageBreak/>
              <w:t>34.</w:t>
            </w:r>
          </w:p>
        </w:tc>
        <w:tc>
          <w:tcPr>
            <w:tcW w:w="3921" w:type="dxa"/>
            <w:tcBorders>
              <w:top w:val="single" w:sz="4" w:space="0" w:color="auto"/>
              <w:left w:val="single" w:sz="6" w:space="0" w:color="auto"/>
              <w:bottom w:val="single" w:sz="4" w:space="0" w:color="auto"/>
              <w:right w:val="single" w:sz="6" w:space="0" w:color="auto"/>
            </w:tcBorders>
          </w:tcPr>
          <w:p w:rsidR="0033498D" w:rsidRDefault="0033498D" w:rsidP="00336BF6">
            <w:pPr>
              <w:rPr>
                <w:rFonts w:ascii="Calibri" w:hAnsi="Calibri" w:cs="Calibri"/>
                <w:b/>
                <w:bCs/>
                <w:color w:val="000000"/>
                <w:sz w:val="22"/>
                <w:szCs w:val="22"/>
              </w:rPr>
            </w:pPr>
            <w:r>
              <w:rPr>
                <w:rFonts w:ascii="Calibri" w:hAnsi="Calibri" w:cs="Calibri"/>
                <w:b/>
                <w:bCs/>
                <w:color w:val="000000"/>
                <w:sz w:val="22"/>
                <w:szCs w:val="22"/>
              </w:rPr>
              <w:t xml:space="preserve"> </w:t>
            </w:r>
            <w:proofErr w:type="spellStart"/>
            <w:r>
              <w:rPr>
                <w:rFonts w:ascii="Calibri" w:hAnsi="Calibri" w:cs="Calibri"/>
                <w:b/>
                <w:bCs/>
                <w:color w:val="000000"/>
                <w:sz w:val="22"/>
                <w:szCs w:val="22"/>
              </w:rPr>
              <w:t>Rukola</w:t>
            </w:r>
            <w:proofErr w:type="spellEnd"/>
            <w:r>
              <w:rPr>
                <w:rFonts w:ascii="Calibri" w:hAnsi="Calibri" w:cs="Calibri"/>
                <w:b/>
                <w:bCs/>
                <w:color w:val="000000"/>
                <w:sz w:val="22"/>
                <w:szCs w:val="22"/>
              </w:rPr>
              <w:t xml:space="preserve">, </w:t>
            </w:r>
            <w:r>
              <w:rPr>
                <w:rFonts w:ascii="Calibri" w:hAnsi="Calibri" w:cs="Calibri"/>
                <w:color w:val="000000"/>
                <w:sz w:val="22"/>
                <w:szCs w:val="22"/>
              </w:rPr>
              <w:t>kl. I, zdrowa, bez uszkodzeń, czysta, niezwiędnięta, praktycznie bez liścia zanieczyszczona ziemią, świeża, wolna od owadów i uszkodzeń nimi spowodowanych, bez oznak nadgnicia, obcych smaków i zapachów</w:t>
            </w:r>
          </w:p>
        </w:tc>
        <w:tc>
          <w:tcPr>
            <w:tcW w:w="1073" w:type="dxa"/>
            <w:tcBorders>
              <w:top w:val="single" w:sz="4" w:space="0" w:color="auto"/>
              <w:left w:val="single" w:sz="6" w:space="0" w:color="auto"/>
              <w:bottom w:val="single" w:sz="4" w:space="0" w:color="auto"/>
              <w:right w:val="single" w:sz="6" w:space="0" w:color="auto"/>
            </w:tcBorders>
            <w:noWrap/>
            <w:vAlign w:val="center"/>
          </w:tcPr>
          <w:p w:rsidR="0033498D" w:rsidRPr="00C27AD4" w:rsidRDefault="0033498D" w:rsidP="00EA33AB">
            <w:pPr>
              <w:suppressAutoHyphens w:val="0"/>
              <w:rPr>
                <w:color w:val="000000"/>
                <w:sz w:val="24"/>
                <w:szCs w:val="24"/>
                <w:lang w:eastAsia="pl-PL"/>
              </w:rPr>
            </w:pPr>
            <w:r w:rsidRPr="00C27AD4">
              <w:rPr>
                <w:color w:val="000000"/>
                <w:sz w:val="24"/>
                <w:szCs w:val="24"/>
                <w:lang w:eastAsia="pl-PL"/>
              </w:rPr>
              <w:t>kg</w:t>
            </w:r>
          </w:p>
        </w:tc>
        <w:tc>
          <w:tcPr>
            <w:tcW w:w="993" w:type="dxa"/>
            <w:tcBorders>
              <w:top w:val="single" w:sz="4" w:space="0" w:color="auto"/>
              <w:left w:val="single" w:sz="6" w:space="0" w:color="auto"/>
              <w:bottom w:val="single" w:sz="4" w:space="0" w:color="auto"/>
              <w:right w:val="single" w:sz="6" w:space="0" w:color="auto"/>
            </w:tcBorders>
            <w:vAlign w:val="bottom"/>
          </w:tcPr>
          <w:p w:rsidR="0033498D" w:rsidRPr="00C27AD4" w:rsidRDefault="0033498D" w:rsidP="00EA33AB">
            <w:pPr>
              <w:suppressAutoHyphens w:val="0"/>
              <w:jc w:val="right"/>
              <w:rPr>
                <w:color w:val="000000"/>
                <w:sz w:val="24"/>
                <w:szCs w:val="24"/>
                <w:lang w:eastAsia="pl-PL"/>
              </w:rPr>
            </w:pPr>
            <w:r>
              <w:rPr>
                <w:color w:val="000000"/>
                <w:sz w:val="24"/>
                <w:szCs w:val="24"/>
                <w:lang w:eastAsia="pl-PL"/>
              </w:rPr>
              <w:t>1</w:t>
            </w:r>
          </w:p>
        </w:tc>
        <w:tc>
          <w:tcPr>
            <w:tcW w:w="1539" w:type="dxa"/>
            <w:tcBorders>
              <w:top w:val="single" w:sz="4" w:space="0" w:color="auto"/>
              <w:left w:val="single" w:sz="6" w:space="0" w:color="auto"/>
              <w:bottom w:val="single" w:sz="4" w:space="0" w:color="auto"/>
              <w:right w:val="single" w:sz="6" w:space="0" w:color="auto"/>
            </w:tcBorders>
            <w:vAlign w:val="center"/>
          </w:tcPr>
          <w:p w:rsidR="0033498D" w:rsidRPr="005328AE" w:rsidRDefault="0033498D" w:rsidP="00A75728">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33498D" w:rsidRPr="005328AE" w:rsidRDefault="0033498D" w:rsidP="00A75728">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33498D" w:rsidRPr="005328AE" w:rsidRDefault="0033498D" w:rsidP="00A75728">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33498D" w:rsidRPr="005328AE" w:rsidRDefault="0033498D" w:rsidP="00A75728">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33498D" w:rsidRPr="005328AE" w:rsidRDefault="0033498D" w:rsidP="00A75728">
            <w:pPr>
              <w:jc w:val="both"/>
              <w:rPr>
                <w:color w:val="000000"/>
                <w:sz w:val="24"/>
                <w:szCs w:val="24"/>
                <w:lang w:eastAsia="pl-PL"/>
              </w:rPr>
            </w:pPr>
          </w:p>
        </w:tc>
      </w:tr>
      <w:tr w:rsidR="0033498D" w:rsidRPr="005328AE" w:rsidTr="00EA33AB">
        <w:trPr>
          <w:trHeight w:val="150"/>
        </w:trPr>
        <w:tc>
          <w:tcPr>
            <w:tcW w:w="627" w:type="dxa"/>
            <w:tcBorders>
              <w:top w:val="single" w:sz="4" w:space="0" w:color="auto"/>
              <w:left w:val="single" w:sz="4" w:space="0" w:color="auto"/>
              <w:bottom w:val="single" w:sz="4" w:space="0" w:color="auto"/>
              <w:right w:val="single" w:sz="6" w:space="0" w:color="auto"/>
            </w:tcBorders>
            <w:noWrap/>
            <w:vAlign w:val="center"/>
          </w:tcPr>
          <w:p w:rsidR="0033498D" w:rsidRPr="00C27AD4" w:rsidRDefault="0033498D" w:rsidP="00EA33AB">
            <w:pPr>
              <w:suppressAutoHyphens w:val="0"/>
              <w:jc w:val="center"/>
              <w:rPr>
                <w:color w:val="000000"/>
                <w:sz w:val="24"/>
                <w:szCs w:val="24"/>
                <w:lang w:eastAsia="pl-PL"/>
              </w:rPr>
            </w:pPr>
            <w:r w:rsidRPr="00C27AD4">
              <w:rPr>
                <w:color w:val="000000"/>
                <w:sz w:val="24"/>
                <w:szCs w:val="24"/>
                <w:lang w:eastAsia="pl-PL"/>
              </w:rPr>
              <w:t>35.</w:t>
            </w:r>
          </w:p>
        </w:tc>
        <w:tc>
          <w:tcPr>
            <w:tcW w:w="3921" w:type="dxa"/>
            <w:tcBorders>
              <w:top w:val="single" w:sz="4" w:space="0" w:color="auto"/>
              <w:left w:val="single" w:sz="6" w:space="0" w:color="auto"/>
              <w:bottom w:val="single" w:sz="4" w:space="0" w:color="auto"/>
              <w:right w:val="single" w:sz="6" w:space="0" w:color="auto"/>
            </w:tcBorders>
            <w:vAlign w:val="center"/>
          </w:tcPr>
          <w:p w:rsidR="0033498D" w:rsidRDefault="0033498D" w:rsidP="00336BF6">
            <w:pPr>
              <w:rPr>
                <w:rFonts w:ascii="Calibri" w:hAnsi="Calibri" w:cs="Calibri"/>
                <w:b/>
                <w:bCs/>
                <w:color w:val="000000"/>
                <w:sz w:val="22"/>
                <w:szCs w:val="22"/>
              </w:rPr>
            </w:pPr>
            <w:r>
              <w:rPr>
                <w:rFonts w:ascii="Calibri" w:hAnsi="Calibri" w:cs="Calibri"/>
                <w:b/>
                <w:bCs/>
                <w:color w:val="000000"/>
                <w:sz w:val="22"/>
                <w:szCs w:val="22"/>
              </w:rPr>
              <w:t xml:space="preserve">Seler </w:t>
            </w:r>
            <w:r>
              <w:rPr>
                <w:rFonts w:ascii="Calibri" w:hAnsi="Calibri" w:cs="Calibri"/>
                <w:color w:val="000000"/>
                <w:sz w:val="22"/>
                <w:szCs w:val="22"/>
              </w:rPr>
              <w:t xml:space="preserve">-korzeń, </w:t>
            </w:r>
            <w:proofErr w:type="spellStart"/>
            <w:r>
              <w:rPr>
                <w:rFonts w:ascii="Calibri" w:hAnsi="Calibri" w:cs="Calibri"/>
                <w:color w:val="000000"/>
                <w:sz w:val="22"/>
                <w:szCs w:val="22"/>
              </w:rPr>
              <w:t>kl.I</w:t>
            </w:r>
            <w:proofErr w:type="spellEnd"/>
            <w:r>
              <w:rPr>
                <w:rFonts w:ascii="Calibri" w:hAnsi="Calibri" w:cs="Calibri"/>
                <w:color w:val="000000"/>
                <w:sz w:val="22"/>
                <w:szCs w:val="22"/>
              </w:rPr>
              <w:t xml:space="preserve">, zdrowe, bez śladów gnicia całe, korzeń prawidłowo wykształcony, gładki bez </w:t>
            </w:r>
            <w:proofErr w:type="spellStart"/>
            <w:r>
              <w:rPr>
                <w:rFonts w:ascii="Calibri" w:hAnsi="Calibri" w:cs="Calibri"/>
                <w:color w:val="000000"/>
                <w:sz w:val="22"/>
                <w:szCs w:val="22"/>
              </w:rPr>
              <w:t>ordzawień</w:t>
            </w:r>
            <w:proofErr w:type="spellEnd"/>
            <w:r>
              <w:rPr>
                <w:rFonts w:ascii="Calibri" w:hAnsi="Calibri" w:cs="Calibri"/>
                <w:color w:val="000000"/>
                <w:sz w:val="22"/>
                <w:szCs w:val="22"/>
              </w:rPr>
              <w:t xml:space="preserve"> skórki czyste, myte, wysuszone bez uszkodzeń mechanicznych i stłuczeń twarde, jędrne bez oznak zmarznięcia bez szkodników i śladów po szkodnikach o świeżym wyglądzie na przekroju: białe lub biało-kremowe bez pustych przestrzeni bez oznak wyrastania pędów kwiatostanowych bez obcych zapachów i posmaków</w:t>
            </w:r>
          </w:p>
        </w:tc>
        <w:tc>
          <w:tcPr>
            <w:tcW w:w="1073" w:type="dxa"/>
            <w:tcBorders>
              <w:top w:val="single" w:sz="4" w:space="0" w:color="auto"/>
              <w:left w:val="single" w:sz="6" w:space="0" w:color="auto"/>
              <w:bottom w:val="single" w:sz="4" w:space="0" w:color="auto"/>
              <w:right w:val="single" w:sz="6" w:space="0" w:color="auto"/>
            </w:tcBorders>
            <w:noWrap/>
            <w:vAlign w:val="center"/>
          </w:tcPr>
          <w:p w:rsidR="0033498D" w:rsidRPr="00C27AD4" w:rsidRDefault="0033498D" w:rsidP="00EA33AB">
            <w:pPr>
              <w:suppressAutoHyphens w:val="0"/>
              <w:rPr>
                <w:color w:val="000000"/>
                <w:sz w:val="24"/>
                <w:szCs w:val="24"/>
                <w:lang w:eastAsia="pl-PL"/>
              </w:rPr>
            </w:pPr>
            <w:r w:rsidRPr="00C27AD4">
              <w:rPr>
                <w:color w:val="000000"/>
                <w:sz w:val="24"/>
                <w:szCs w:val="24"/>
                <w:lang w:eastAsia="pl-PL"/>
              </w:rPr>
              <w:t>kg</w:t>
            </w:r>
          </w:p>
        </w:tc>
        <w:tc>
          <w:tcPr>
            <w:tcW w:w="993" w:type="dxa"/>
            <w:tcBorders>
              <w:top w:val="single" w:sz="4" w:space="0" w:color="auto"/>
              <w:left w:val="single" w:sz="6" w:space="0" w:color="auto"/>
              <w:bottom w:val="single" w:sz="4" w:space="0" w:color="auto"/>
              <w:right w:val="single" w:sz="6" w:space="0" w:color="auto"/>
            </w:tcBorders>
            <w:vAlign w:val="bottom"/>
          </w:tcPr>
          <w:p w:rsidR="0033498D" w:rsidRPr="00C27AD4" w:rsidRDefault="0033498D" w:rsidP="00EA33AB">
            <w:pPr>
              <w:suppressAutoHyphens w:val="0"/>
              <w:jc w:val="right"/>
              <w:rPr>
                <w:color w:val="000000"/>
                <w:sz w:val="24"/>
                <w:szCs w:val="24"/>
                <w:lang w:eastAsia="pl-PL"/>
              </w:rPr>
            </w:pPr>
            <w:r>
              <w:rPr>
                <w:color w:val="000000"/>
                <w:sz w:val="24"/>
                <w:szCs w:val="24"/>
                <w:lang w:eastAsia="pl-PL"/>
              </w:rPr>
              <w:t>977</w:t>
            </w:r>
          </w:p>
        </w:tc>
        <w:tc>
          <w:tcPr>
            <w:tcW w:w="1539" w:type="dxa"/>
            <w:tcBorders>
              <w:top w:val="single" w:sz="4" w:space="0" w:color="auto"/>
              <w:left w:val="single" w:sz="6" w:space="0" w:color="auto"/>
              <w:bottom w:val="single" w:sz="4" w:space="0" w:color="auto"/>
              <w:right w:val="single" w:sz="6" w:space="0" w:color="auto"/>
            </w:tcBorders>
            <w:vAlign w:val="center"/>
          </w:tcPr>
          <w:p w:rsidR="0033498D" w:rsidRPr="005328AE" w:rsidRDefault="0033498D" w:rsidP="00A75728">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33498D" w:rsidRPr="005328AE" w:rsidRDefault="0033498D" w:rsidP="00A75728">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33498D" w:rsidRPr="005328AE" w:rsidRDefault="0033498D" w:rsidP="00A75728">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33498D" w:rsidRPr="005328AE" w:rsidRDefault="0033498D" w:rsidP="00A75728">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33498D" w:rsidRPr="005328AE" w:rsidRDefault="0033498D" w:rsidP="00A75728">
            <w:pPr>
              <w:jc w:val="both"/>
              <w:rPr>
                <w:color w:val="000000"/>
                <w:sz w:val="24"/>
                <w:szCs w:val="24"/>
                <w:lang w:eastAsia="pl-PL"/>
              </w:rPr>
            </w:pPr>
          </w:p>
        </w:tc>
      </w:tr>
      <w:tr w:rsidR="0033498D" w:rsidRPr="005328AE" w:rsidTr="00EA33AB">
        <w:trPr>
          <w:trHeight w:val="150"/>
        </w:trPr>
        <w:tc>
          <w:tcPr>
            <w:tcW w:w="627" w:type="dxa"/>
            <w:tcBorders>
              <w:top w:val="single" w:sz="4" w:space="0" w:color="auto"/>
              <w:left w:val="single" w:sz="4" w:space="0" w:color="auto"/>
              <w:bottom w:val="single" w:sz="4" w:space="0" w:color="auto"/>
              <w:right w:val="single" w:sz="6" w:space="0" w:color="auto"/>
            </w:tcBorders>
            <w:noWrap/>
            <w:vAlign w:val="center"/>
          </w:tcPr>
          <w:p w:rsidR="0033498D" w:rsidRPr="00C27AD4" w:rsidRDefault="0033498D" w:rsidP="00EA33AB">
            <w:pPr>
              <w:suppressAutoHyphens w:val="0"/>
              <w:jc w:val="center"/>
              <w:rPr>
                <w:color w:val="000000"/>
                <w:sz w:val="24"/>
                <w:szCs w:val="24"/>
                <w:lang w:eastAsia="pl-PL"/>
              </w:rPr>
            </w:pPr>
            <w:r w:rsidRPr="00C27AD4">
              <w:rPr>
                <w:color w:val="000000"/>
                <w:sz w:val="24"/>
                <w:szCs w:val="24"/>
                <w:lang w:eastAsia="pl-PL"/>
              </w:rPr>
              <w:t>36.</w:t>
            </w:r>
          </w:p>
        </w:tc>
        <w:tc>
          <w:tcPr>
            <w:tcW w:w="3921" w:type="dxa"/>
            <w:tcBorders>
              <w:top w:val="single" w:sz="4" w:space="0" w:color="auto"/>
              <w:left w:val="single" w:sz="6" w:space="0" w:color="auto"/>
              <w:bottom w:val="single" w:sz="4" w:space="0" w:color="auto"/>
              <w:right w:val="single" w:sz="6" w:space="0" w:color="auto"/>
            </w:tcBorders>
            <w:vAlign w:val="center"/>
          </w:tcPr>
          <w:p w:rsidR="0033498D" w:rsidRDefault="0033498D" w:rsidP="00336BF6">
            <w:pPr>
              <w:rPr>
                <w:rFonts w:ascii="Calibri" w:hAnsi="Calibri" w:cs="Calibri"/>
                <w:b/>
                <w:bCs/>
                <w:color w:val="000000"/>
                <w:sz w:val="22"/>
                <w:szCs w:val="22"/>
              </w:rPr>
            </w:pPr>
            <w:r>
              <w:rPr>
                <w:rFonts w:ascii="Calibri" w:hAnsi="Calibri" w:cs="Calibri"/>
                <w:b/>
                <w:bCs/>
                <w:color w:val="000000"/>
                <w:sz w:val="22"/>
                <w:szCs w:val="22"/>
              </w:rPr>
              <w:t>Szczypiorek</w:t>
            </w:r>
            <w:r>
              <w:rPr>
                <w:rFonts w:ascii="Calibri" w:hAnsi="Calibri" w:cs="Calibri"/>
                <w:color w:val="000000"/>
                <w:sz w:val="22"/>
                <w:szCs w:val="22"/>
              </w:rPr>
              <w:t xml:space="preserve"> -pęczek, bez objawów zwiędnięcia, zdrowe, bez objawów zapatrzeń, zmarznięcia i gnicia , bez szkodników i śladów po szkodnikach, czyste, bez obcych zanieczyszczeń,</w:t>
            </w:r>
          </w:p>
        </w:tc>
        <w:tc>
          <w:tcPr>
            <w:tcW w:w="1073" w:type="dxa"/>
            <w:tcBorders>
              <w:top w:val="single" w:sz="4" w:space="0" w:color="auto"/>
              <w:left w:val="single" w:sz="6" w:space="0" w:color="auto"/>
              <w:bottom w:val="single" w:sz="4" w:space="0" w:color="auto"/>
              <w:right w:val="single" w:sz="6" w:space="0" w:color="auto"/>
            </w:tcBorders>
            <w:noWrap/>
            <w:vAlign w:val="center"/>
          </w:tcPr>
          <w:p w:rsidR="0033498D" w:rsidRPr="00C27AD4" w:rsidRDefault="0033498D" w:rsidP="00EA33AB">
            <w:pPr>
              <w:suppressAutoHyphens w:val="0"/>
              <w:rPr>
                <w:color w:val="000000"/>
                <w:sz w:val="24"/>
                <w:szCs w:val="24"/>
                <w:lang w:eastAsia="pl-PL"/>
              </w:rPr>
            </w:pPr>
            <w:r>
              <w:rPr>
                <w:color w:val="000000"/>
                <w:sz w:val="24"/>
                <w:szCs w:val="24"/>
                <w:lang w:eastAsia="pl-PL"/>
              </w:rPr>
              <w:t>s</w:t>
            </w:r>
            <w:r w:rsidRPr="00C27AD4">
              <w:rPr>
                <w:color w:val="000000"/>
                <w:sz w:val="24"/>
                <w:szCs w:val="24"/>
                <w:lang w:eastAsia="pl-PL"/>
              </w:rPr>
              <w:t>zt</w:t>
            </w:r>
            <w:r>
              <w:rPr>
                <w:color w:val="000000"/>
                <w:sz w:val="24"/>
                <w:szCs w:val="24"/>
                <w:lang w:eastAsia="pl-PL"/>
              </w:rPr>
              <w:t>.</w:t>
            </w:r>
          </w:p>
        </w:tc>
        <w:tc>
          <w:tcPr>
            <w:tcW w:w="993" w:type="dxa"/>
            <w:tcBorders>
              <w:top w:val="single" w:sz="4" w:space="0" w:color="auto"/>
              <w:left w:val="single" w:sz="6" w:space="0" w:color="auto"/>
              <w:bottom w:val="single" w:sz="4" w:space="0" w:color="auto"/>
              <w:right w:val="single" w:sz="6" w:space="0" w:color="auto"/>
            </w:tcBorders>
            <w:vAlign w:val="bottom"/>
          </w:tcPr>
          <w:p w:rsidR="0033498D" w:rsidRPr="00C27AD4" w:rsidRDefault="0033498D" w:rsidP="00EA33AB">
            <w:pPr>
              <w:suppressAutoHyphens w:val="0"/>
              <w:jc w:val="right"/>
              <w:rPr>
                <w:color w:val="000000"/>
                <w:sz w:val="24"/>
                <w:szCs w:val="24"/>
                <w:lang w:eastAsia="pl-PL"/>
              </w:rPr>
            </w:pPr>
            <w:r>
              <w:rPr>
                <w:color w:val="000000"/>
                <w:sz w:val="24"/>
                <w:szCs w:val="24"/>
                <w:lang w:eastAsia="pl-PL"/>
              </w:rPr>
              <w:t>1512</w:t>
            </w:r>
          </w:p>
        </w:tc>
        <w:tc>
          <w:tcPr>
            <w:tcW w:w="1539" w:type="dxa"/>
            <w:tcBorders>
              <w:top w:val="single" w:sz="4" w:space="0" w:color="auto"/>
              <w:left w:val="single" w:sz="6" w:space="0" w:color="auto"/>
              <w:bottom w:val="single" w:sz="4" w:space="0" w:color="auto"/>
              <w:right w:val="single" w:sz="6" w:space="0" w:color="auto"/>
            </w:tcBorders>
            <w:vAlign w:val="center"/>
          </w:tcPr>
          <w:p w:rsidR="0033498D" w:rsidRPr="005328AE" w:rsidRDefault="0033498D" w:rsidP="00A75728">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33498D" w:rsidRPr="005328AE" w:rsidRDefault="0033498D" w:rsidP="00A75728">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33498D" w:rsidRPr="005328AE" w:rsidRDefault="0033498D" w:rsidP="00A75728">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33498D" w:rsidRPr="005328AE" w:rsidRDefault="0033498D" w:rsidP="00A75728">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33498D" w:rsidRPr="005328AE" w:rsidRDefault="0033498D" w:rsidP="00A75728">
            <w:pPr>
              <w:jc w:val="both"/>
              <w:rPr>
                <w:color w:val="000000"/>
                <w:sz w:val="24"/>
                <w:szCs w:val="24"/>
                <w:lang w:eastAsia="pl-PL"/>
              </w:rPr>
            </w:pPr>
          </w:p>
        </w:tc>
      </w:tr>
      <w:tr w:rsidR="0033498D" w:rsidRPr="005328AE" w:rsidTr="00EA33AB">
        <w:trPr>
          <w:trHeight w:val="852"/>
        </w:trPr>
        <w:tc>
          <w:tcPr>
            <w:tcW w:w="627" w:type="dxa"/>
            <w:tcBorders>
              <w:top w:val="single" w:sz="4" w:space="0" w:color="auto"/>
              <w:left w:val="single" w:sz="4" w:space="0" w:color="auto"/>
              <w:bottom w:val="single" w:sz="4" w:space="0" w:color="auto"/>
              <w:right w:val="single" w:sz="6" w:space="0" w:color="auto"/>
            </w:tcBorders>
            <w:noWrap/>
            <w:vAlign w:val="center"/>
          </w:tcPr>
          <w:p w:rsidR="0033498D" w:rsidRPr="00C27AD4" w:rsidRDefault="0033498D" w:rsidP="00EA33AB">
            <w:pPr>
              <w:suppressAutoHyphens w:val="0"/>
              <w:jc w:val="center"/>
              <w:rPr>
                <w:color w:val="000000"/>
                <w:sz w:val="24"/>
                <w:szCs w:val="24"/>
                <w:lang w:eastAsia="pl-PL"/>
              </w:rPr>
            </w:pPr>
            <w:r w:rsidRPr="00C27AD4">
              <w:rPr>
                <w:color w:val="000000"/>
                <w:sz w:val="24"/>
                <w:szCs w:val="24"/>
                <w:lang w:eastAsia="pl-PL"/>
              </w:rPr>
              <w:t>37.</w:t>
            </w:r>
          </w:p>
        </w:tc>
        <w:tc>
          <w:tcPr>
            <w:tcW w:w="3921" w:type="dxa"/>
            <w:tcBorders>
              <w:top w:val="single" w:sz="4" w:space="0" w:color="auto"/>
              <w:left w:val="single" w:sz="6" w:space="0" w:color="auto"/>
              <w:bottom w:val="single" w:sz="4" w:space="0" w:color="auto"/>
              <w:right w:val="single" w:sz="6" w:space="0" w:color="auto"/>
            </w:tcBorders>
            <w:vAlign w:val="center"/>
          </w:tcPr>
          <w:p w:rsidR="0033498D" w:rsidRDefault="0033498D" w:rsidP="00336BF6">
            <w:pPr>
              <w:rPr>
                <w:rFonts w:ascii="Calibri" w:hAnsi="Calibri" w:cs="Calibri"/>
                <w:color w:val="000000"/>
                <w:sz w:val="22"/>
                <w:szCs w:val="22"/>
              </w:rPr>
            </w:pPr>
            <w:r>
              <w:rPr>
                <w:rFonts w:ascii="Calibri" w:hAnsi="Calibri" w:cs="Calibri"/>
                <w:b/>
                <w:bCs/>
                <w:color w:val="000000"/>
                <w:sz w:val="22"/>
                <w:szCs w:val="22"/>
              </w:rPr>
              <w:t>Ziemniaki jadalne</w:t>
            </w:r>
            <w:r>
              <w:rPr>
                <w:rFonts w:ascii="Calibri" w:hAnsi="Calibri" w:cs="Calibri"/>
                <w:color w:val="000000"/>
                <w:sz w:val="22"/>
                <w:szCs w:val="22"/>
              </w:rPr>
              <w:t xml:space="preserve">, </w:t>
            </w:r>
            <w:proofErr w:type="spellStart"/>
            <w:r>
              <w:rPr>
                <w:rFonts w:ascii="Calibri" w:hAnsi="Calibri" w:cs="Calibri"/>
                <w:color w:val="000000"/>
                <w:sz w:val="22"/>
                <w:szCs w:val="22"/>
              </w:rPr>
              <w:t>kl.I</w:t>
            </w:r>
            <w:proofErr w:type="spellEnd"/>
            <w:r>
              <w:rPr>
                <w:rFonts w:ascii="Calibri" w:hAnsi="Calibri" w:cs="Calibri"/>
                <w:color w:val="000000"/>
                <w:sz w:val="22"/>
                <w:szCs w:val="22"/>
              </w:rPr>
              <w:t>, jakość handlowa zgodnie załącznikiem Rozporządzenia Ministra Rolnictwa i Rozwoju Wsi z dnia 29 października 2003 r. w sprawie szczegółowych wymagań w zakresie jakości handlowej ziemniaków (Dz. U. z dnia 19 listopada 2003 r.)</w:t>
            </w:r>
          </w:p>
        </w:tc>
        <w:tc>
          <w:tcPr>
            <w:tcW w:w="1073" w:type="dxa"/>
            <w:tcBorders>
              <w:top w:val="single" w:sz="4" w:space="0" w:color="auto"/>
              <w:left w:val="single" w:sz="6" w:space="0" w:color="auto"/>
              <w:bottom w:val="single" w:sz="4" w:space="0" w:color="auto"/>
              <w:right w:val="single" w:sz="6" w:space="0" w:color="auto"/>
            </w:tcBorders>
            <w:noWrap/>
            <w:vAlign w:val="center"/>
          </w:tcPr>
          <w:p w:rsidR="0033498D" w:rsidRPr="00C27AD4" w:rsidRDefault="0033498D" w:rsidP="00EA33AB">
            <w:pPr>
              <w:suppressAutoHyphens w:val="0"/>
              <w:rPr>
                <w:color w:val="000000"/>
                <w:sz w:val="24"/>
                <w:szCs w:val="24"/>
                <w:lang w:eastAsia="pl-PL"/>
              </w:rPr>
            </w:pPr>
            <w:r w:rsidRPr="00C27AD4">
              <w:rPr>
                <w:color w:val="000000"/>
                <w:sz w:val="24"/>
                <w:szCs w:val="24"/>
                <w:lang w:eastAsia="pl-PL"/>
              </w:rPr>
              <w:t>kg</w:t>
            </w:r>
          </w:p>
        </w:tc>
        <w:tc>
          <w:tcPr>
            <w:tcW w:w="993" w:type="dxa"/>
            <w:tcBorders>
              <w:top w:val="single" w:sz="4" w:space="0" w:color="auto"/>
              <w:left w:val="single" w:sz="6" w:space="0" w:color="auto"/>
              <w:bottom w:val="single" w:sz="4" w:space="0" w:color="auto"/>
              <w:right w:val="single" w:sz="6" w:space="0" w:color="auto"/>
            </w:tcBorders>
            <w:vAlign w:val="bottom"/>
          </w:tcPr>
          <w:p w:rsidR="0033498D" w:rsidRPr="00C27AD4" w:rsidRDefault="0033498D" w:rsidP="00EA33AB">
            <w:pPr>
              <w:suppressAutoHyphens w:val="0"/>
              <w:jc w:val="right"/>
              <w:rPr>
                <w:color w:val="000000"/>
                <w:sz w:val="24"/>
                <w:szCs w:val="24"/>
                <w:lang w:eastAsia="pl-PL"/>
              </w:rPr>
            </w:pPr>
            <w:r>
              <w:rPr>
                <w:color w:val="000000"/>
                <w:sz w:val="24"/>
                <w:szCs w:val="24"/>
                <w:lang w:eastAsia="pl-PL"/>
              </w:rPr>
              <w:t>6005</w:t>
            </w:r>
          </w:p>
        </w:tc>
        <w:tc>
          <w:tcPr>
            <w:tcW w:w="1539" w:type="dxa"/>
            <w:tcBorders>
              <w:top w:val="single" w:sz="4" w:space="0" w:color="auto"/>
              <w:left w:val="single" w:sz="6" w:space="0" w:color="auto"/>
              <w:bottom w:val="single" w:sz="4" w:space="0" w:color="auto"/>
              <w:right w:val="single" w:sz="6" w:space="0" w:color="auto"/>
            </w:tcBorders>
            <w:vAlign w:val="center"/>
          </w:tcPr>
          <w:p w:rsidR="0033498D" w:rsidRPr="005328AE" w:rsidRDefault="0033498D" w:rsidP="00A75728">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33498D" w:rsidRPr="005328AE" w:rsidRDefault="0033498D" w:rsidP="00A75728">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33498D" w:rsidRPr="005328AE" w:rsidRDefault="0033498D" w:rsidP="00A75728">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33498D" w:rsidRPr="005328AE" w:rsidRDefault="0033498D" w:rsidP="00A75728">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33498D" w:rsidRPr="005328AE" w:rsidRDefault="0033498D" w:rsidP="00A75728">
            <w:pPr>
              <w:jc w:val="both"/>
              <w:rPr>
                <w:color w:val="000000"/>
                <w:sz w:val="24"/>
                <w:szCs w:val="24"/>
                <w:lang w:eastAsia="pl-PL"/>
              </w:rPr>
            </w:pPr>
          </w:p>
        </w:tc>
      </w:tr>
      <w:tr w:rsidR="0033498D" w:rsidRPr="005328AE" w:rsidTr="00EA33AB">
        <w:trPr>
          <w:trHeight w:val="161"/>
        </w:trPr>
        <w:tc>
          <w:tcPr>
            <w:tcW w:w="627" w:type="dxa"/>
            <w:tcBorders>
              <w:top w:val="single" w:sz="4" w:space="0" w:color="auto"/>
              <w:left w:val="single" w:sz="4" w:space="0" w:color="auto"/>
              <w:bottom w:val="single" w:sz="4" w:space="0" w:color="auto"/>
              <w:right w:val="single" w:sz="6" w:space="0" w:color="auto"/>
            </w:tcBorders>
            <w:noWrap/>
            <w:vAlign w:val="center"/>
          </w:tcPr>
          <w:p w:rsidR="0033498D" w:rsidRPr="00C27AD4" w:rsidRDefault="0033498D" w:rsidP="00EA33AB">
            <w:pPr>
              <w:suppressAutoHyphens w:val="0"/>
              <w:jc w:val="center"/>
              <w:rPr>
                <w:color w:val="000000"/>
                <w:sz w:val="24"/>
                <w:szCs w:val="24"/>
                <w:lang w:eastAsia="pl-PL"/>
              </w:rPr>
            </w:pPr>
            <w:r w:rsidRPr="00C27AD4">
              <w:rPr>
                <w:color w:val="000000"/>
                <w:sz w:val="24"/>
                <w:szCs w:val="24"/>
                <w:lang w:eastAsia="pl-PL"/>
              </w:rPr>
              <w:t>38.</w:t>
            </w:r>
          </w:p>
        </w:tc>
        <w:tc>
          <w:tcPr>
            <w:tcW w:w="3921" w:type="dxa"/>
            <w:tcBorders>
              <w:top w:val="single" w:sz="4" w:space="0" w:color="auto"/>
              <w:left w:val="single" w:sz="6" w:space="0" w:color="auto"/>
              <w:bottom w:val="single" w:sz="4" w:space="0" w:color="auto"/>
              <w:right w:val="single" w:sz="6" w:space="0" w:color="auto"/>
            </w:tcBorders>
            <w:vAlign w:val="center"/>
          </w:tcPr>
          <w:p w:rsidR="0033498D" w:rsidRDefault="0033498D" w:rsidP="00336BF6">
            <w:pPr>
              <w:rPr>
                <w:rFonts w:ascii="Calibri" w:hAnsi="Calibri" w:cs="Calibri"/>
                <w:color w:val="000000"/>
                <w:sz w:val="22"/>
                <w:szCs w:val="22"/>
              </w:rPr>
            </w:pPr>
            <w:r>
              <w:rPr>
                <w:rFonts w:ascii="Calibri" w:hAnsi="Calibri" w:cs="Calibri"/>
                <w:b/>
                <w:bCs/>
                <w:color w:val="000000"/>
                <w:sz w:val="22"/>
                <w:szCs w:val="22"/>
              </w:rPr>
              <w:t xml:space="preserve">Ziemniaki </w:t>
            </w:r>
            <w:proofErr w:type="spellStart"/>
            <w:r>
              <w:rPr>
                <w:rFonts w:ascii="Calibri" w:hAnsi="Calibri" w:cs="Calibri"/>
                <w:b/>
                <w:bCs/>
                <w:color w:val="000000"/>
                <w:sz w:val="22"/>
                <w:szCs w:val="22"/>
              </w:rPr>
              <w:t>słodkie-bagaty</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kl.I</w:t>
            </w:r>
            <w:proofErr w:type="spellEnd"/>
            <w:r>
              <w:rPr>
                <w:rFonts w:ascii="Calibri" w:hAnsi="Calibri" w:cs="Calibri"/>
                <w:color w:val="000000"/>
                <w:sz w:val="22"/>
                <w:szCs w:val="22"/>
              </w:rPr>
              <w:t xml:space="preserve">, jakość handlowa zgodnie załącznikiem Rozporządzenia Ministra Rolnictwa i Rozwoju Wsi z dnia 29 października 2003 r. w sprawie szczegółowych wymagań w </w:t>
            </w:r>
            <w:r>
              <w:rPr>
                <w:rFonts w:ascii="Calibri" w:hAnsi="Calibri" w:cs="Calibri"/>
                <w:color w:val="000000"/>
                <w:sz w:val="22"/>
                <w:szCs w:val="22"/>
              </w:rPr>
              <w:lastRenderedPageBreak/>
              <w:t>zakresie jakości handlowej ziemniaków (Dz. U. z dnia 19 listopada 2003 r.)</w:t>
            </w:r>
          </w:p>
        </w:tc>
        <w:tc>
          <w:tcPr>
            <w:tcW w:w="1073" w:type="dxa"/>
            <w:tcBorders>
              <w:top w:val="single" w:sz="4" w:space="0" w:color="auto"/>
              <w:left w:val="single" w:sz="6" w:space="0" w:color="auto"/>
              <w:bottom w:val="single" w:sz="4" w:space="0" w:color="auto"/>
              <w:right w:val="single" w:sz="6" w:space="0" w:color="auto"/>
            </w:tcBorders>
            <w:noWrap/>
            <w:vAlign w:val="center"/>
          </w:tcPr>
          <w:p w:rsidR="0033498D" w:rsidRPr="00C27AD4" w:rsidRDefault="0033498D" w:rsidP="00EA33AB">
            <w:pPr>
              <w:suppressAutoHyphens w:val="0"/>
              <w:rPr>
                <w:color w:val="000000"/>
                <w:sz w:val="24"/>
                <w:szCs w:val="24"/>
                <w:lang w:eastAsia="pl-PL"/>
              </w:rPr>
            </w:pPr>
            <w:r w:rsidRPr="00C27AD4">
              <w:rPr>
                <w:color w:val="000000"/>
                <w:sz w:val="24"/>
                <w:szCs w:val="24"/>
                <w:lang w:eastAsia="pl-PL"/>
              </w:rPr>
              <w:lastRenderedPageBreak/>
              <w:t>kg</w:t>
            </w:r>
          </w:p>
        </w:tc>
        <w:tc>
          <w:tcPr>
            <w:tcW w:w="993" w:type="dxa"/>
            <w:tcBorders>
              <w:top w:val="single" w:sz="4" w:space="0" w:color="auto"/>
              <w:left w:val="single" w:sz="6" w:space="0" w:color="auto"/>
              <w:bottom w:val="single" w:sz="4" w:space="0" w:color="auto"/>
              <w:right w:val="single" w:sz="6" w:space="0" w:color="auto"/>
            </w:tcBorders>
            <w:vAlign w:val="bottom"/>
          </w:tcPr>
          <w:p w:rsidR="0033498D" w:rsidRPr="00C27AD4" w:rsidRDefault="0033498D" w:rsidP="00EA33AB">
            <w:pPr>
              <w:suppressAutoHyphens w:val="0"/>
              <w:jc w:val="right"/>
              <w:rPr>
                <w:color w:val="000000"/>
                <w:sz w:val="24"/>
                <w:szCs w:val="24"/>
                <w:lang w:eastAsia="pl-PL"/>
              </w:rPr>
            </w:pPr>
            <w:r>
              <w:rPr>
                <w:color w:val="000000"/>
                <w:sz w:val="24"/>
                <w:szCs w:val="24"/>
                <w:lang w:eastAsia="pl-PL"/>
              </w:rPr>
              <w:t>2</w:t>
            </w:r>
          </w:p>
        </w:tc>
        <w:tc>
          <w:tcPr>
            <w:tcW w:w="1539" w:type="dxa"/>
            <w:tcBorders>
              <w:top w:val="single" w:sz="4" w:space="0" w:color="auto"/>
              <w:left w:val="single" w:sz="6" w:space="0" w:color="auto"/>
              <w:bottom w:val="single" w:sz="4" w:space="0" w:color="auto"/>
              <w:right w:val="single" w:sz="6" w:space="0" w:color="auto"/>
            </w:tcBorders>
            <w:vAlign w:val="center"/>
          </w:tcPr>
          <w:p w:rsidR="0033498D" w:rsidRPr="005328AE" w:rsidRDefault="0033498D" w:rsidP="00A75728">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33498D" w:rsidRPr="005328AE" w:rsidRDefault="0033498D" w:rsidP="00A75728">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33498D" w:rsidRPr="005328AE" w:rsidRDefault="0033498D" w:rsidP="00A75728">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33498D" w:rsidRPr="005328AE" w:rsidRDefault="0033498D" w:rsidP="00A75728">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33498D" w:rsidRPr="005328AE" w:rsidRDefault="0033498D" w:rsidP="00A75728">
            <w:pPr>
              <w:jc w:val="both"/>
              <w:rPr>
                <w:color w:val="000000"/>
                <w:sz w:val="24"/>
                <w:szCs w:val="24"/>
                <w:lang w:eastAsia="pl-PL"/>
              </w:rPr>
            </w:pPr>
          </w:p>
        </w:tc>
      </w:tr>
      <w:tr w:rsidR="0033498D" w:rsidRPr="005328AE" w:rsidTr="00EA33AB">
        <w:trPr>
          <w:trHeight w:val="587"/>
        </w:trPr>
        <w:tc>
          <w:tcPr>
            <w:tcW w:w="627" w:type="dxa"/>
            <w:tcBorders>
              <w:top w:val="single" w:sz="4" w:space="0" w:color="auto"/>
              <w:left w:val="single" w:sz="4" w:space="0" w:color="auto"/>
              <w:bottom w:val="single" w:sz="4" w:space="0" w:color="auto"/>
              <w:right w:val="single" w:sz="6" w:space="0" w:color="auto"/>
            </w:tcBorders>
            <w:noWrap/>
            <w:vAlign w:val="center"/>
          </w:tcPr>
          <w:p w:rsidR="0033498D" w:rsidRPr="00C27AD4" w:rsidRDefault="0033498D" w:rsidP="00EA33AB">
            <w:pPr>
              <w:suppressAutoHyphens w:val="0"/>
              <w:jc w:val="center"/>
              <w:rPr>
                <w:color w:val="000000"/>
                <w:sz w:val="24"/>
                <w:szCs w:val="24"/>
                <w:lang w:eastAsia="pl-PL"/>
              </w:rPr>
            </w:pPr>
            <w:r w:rsidRPr="00C27AD4">
              <w:rPr>
                <w:color w:val="000000"/>
                <w:sz w:val="24"/>
                <w:szCs w:val="24"/>
                <w:lang w:eastAsia="pl-PL"/>
              </w:rPr>
              <w:lastRenderedPageBreak/>
              <w:t>39.</w:t>
            </w:r>
          </w:p>
        </w:tc>
        <w:tc>
          <w:tcPr>
            <w:tcW w:w="3921" w:type="dxa"/>
            <w:tcBorders>
              <w:top w:val="single" w:sz="4" w:space="0" w:color="auto"/>
              <w:left w:val="single" w:sz="6" w:space="0" w:color="auto"/>
              <w:bottom w:val="single" w:sz="4" w:space="0" w:color="auto"/>
              <w:right w:val="single" w:sz="6" w:space="0" w:color="auto"/>
            </w:tcBorders>
            <w:vAlign w:val="center"/>
          </w:tcPr>
          <w:p w:rsidR="0033498D" w:rsidRDefault="0033498D" w:rsidP="00336BF6">
            <w:pPr>
              <w:rPr>
                <w:rFonts w:ascii="Calibri" w:hAnsi="Calibri" w:cs="Calibri"/>
                <w:b/>
                <w:bCs/>
                <w:color w:val="000000"/>
                <w:sz w:val="22"/>
                <w:szCs w:val="22"/>
              </w:rPr>
            </w:pPr>
            <w:r>
              <w:rPr>
                <w:rFonts w:ascii="Calibri" w:hAnsi="Calibri" w:cs="Calibri"/>
                <w:b/>
                <w:bCs/>
                <w:color w:val="000000"/>
                <w:sz w:val="22"/>
                <w:szCs w:val="22"/>
              </w:rPr>
              <w:t xml:space="preserve">Ziemniaki  wczesne, </w:t>
            </w:r>
            <w:proofErr w:type="spellStart"/>
            <w:r>
              <w:rPr>
                <w:rFonts w:ascii="Calibri" w:hAnsi="Calibri" w:cs="Calibri"/>
                <w:b/>
                <w:bCs/>
                <w:color w:val="000000"/>
                <w:sz w:val="22"/>
                <w:szCs w:val="22"/>
              </w:rPr>
              <w:t>kl.I</w:t>
            </w:r>
            <w:proofErr w:type="spellEnd"/>
            <w:r>
              <w:rPr>
                <w:rFonts w:ascii="Calibri" w:hAnsi="Calibri" w:cs="Calibri"/>
                <w:b/>
                <w:bCs/>
                <w:color w:val="000000"/>
                <w:sz w:val="22"/>
                <w:szCs w:val="22"/>
              </w:rPr>
              <w:t>, jakość handlowa zgodnie załącznikiem R</w:t>
            </w:r>
            <w:r>
              <w:rPr>
                <w:rFonts w:ascii="Calibri" w:hAnsi="Calibri" w:cs="Calibri"/>
                <w:color w:val="000000"/>
                <w:sz w:val="22"/>
                <w:szCs w:val="22"/>
              </w:rPr>
              <w:t>ozporządzenia Ministra Rolnictwa i Rozwoju Wsi z dnia 29 października 2003 r. w sprawie szczegółowych wymagań w zakresie jakości handlowej ziemniaków</w:t>
            </w:r>
            <w:r>
              <w:rPr>
                <w:rFonts w:ascii="Calibri" w:hAnsi="Calibri" w:cs="Calibri"/>
                <w:b/>
                <w:bCs/>
                <w:color w:val="000000"/>
                <w:sz w:val="22"/>
                <w:szCs w:val="22"/>
              </w:rPr>
              <w:t xml:space="preserve"> </w:t>
            </w:r>
            <w:r>
              <w:rPr>
                <w:rFonts w:ascii="Calibri" w:hAnsi="Calibri" w:cs="Calibri"/>
                <w:color w:val="000000"/>
                <w:sz w:val="22"/>
                <w:szCs w:val="22"/>
              </w:rPr>
              <w:t>(Dz. U. z dnia 19 listopada 2003 r.) dostawy w terminie 01.05-30.08.2023r</w:t>
            </w:r>
          </w:p>
        </w:tc>
        <w:tc>
          <w:tcPr>
            <w:tcW w:w="1073" w:type="dxa"/>
            <w:tcBorders>
              <w:top w:val="single" w:sz="4" w:space="0" w:color="auto"/>
              <w:left w:val="single" w:sz="6" w:space="0" w:color="auto"/>
              <w:bottom w:val="single" w:sz="4" w:space="0" w:color="auto"/>
              <w:right w:val="single" w:sz="6" w:space="0" w:color="auto"/>
            </w:tcBorders>
            <w:noWrap/>
            <w:vAlign w:val="center"/>
          </w:tcPr>
          <w:p w:rsidR="0033498D" w:rsidRPr="00C27AD4" w:rsidRDefault="0033498D" w:rsidP="00EA33AB">
            <w:pPr>
              <w:suppressAutoHyphens w:val="0"/>
              <w:rPr>
                <w:color w:val="000000"/>
                <w:sz w:val="24"/>
                <w:szCs w:val="24"/>
                <w:lang w:eastAsia="pl-PL"/>
              </w:rPr>
            </w:pPr>
            <w:r w:rsidRPr="00C27AD4">
              <w:rPr>
                <w:color w:val="000000"/>
                <w:sz w:val="24"/>
                <w:szCs w:val="24"/>
                <w:lang w:eastAsia="pl-PL"/>
              </w:rPr>
              <w:t>kg</w:t>
            </w:r>
          </w:p>
        </w:tc>
        <w:tc>
          <w:tcPr>
            <w:tcW w:w="993" w:type="dxa"/>
            <w:tcBorders>
              <w:top w:val="single" w:sz="4" w:space="0" w:color="auto"/>
              <w:left w:val="single" w:sz="6" w:space="0" w:color="auto"/>
              <w:bottom w:val="single" w:sz="4" w:space="0" w:color="auto"/>
              <w:right w:val="single" w:sz="6" w:space="0" w:color="auto"/>
            </w:tcBorders>
            <w:vAlign w:val="bottom"/>
          </w:tcPr>
          <w:p w:rsidR="0033498D" w:rsidRPr="00C27AD4" w:rsidRDefault="0033498D" w:rsidP="00EA33AB">
            <w:pPr>
              <w:suppressAutoHyphens w:val="0"/>
              <w:jc w:val="right"/>
              <w:rPr>
                <w:color w:val="000000"/>
                <w:sz w:val="24"/>
                <w:szCs w:val="24"/>
                <w:lang w:eastAsia="pl-PL"/>
              </w:rPr>
            </w:pPr>
            <w:r>
              <w:rPr>
                <w:color w:val="000000"/>
                <w:sz w:val="24"/>
                <w:szCs w:val="24"/>
                <w:lang w:eastAsia="pl-PL"/>
              </w:rPr>
              <w:t>975</w:t>
            </w:r>
          </w:p>
        </w:tc>
        <w:tc>
          <w:tcPr>
            <w:tcW w:w="1539" w:type="dxa"/>
            <w:tcBorders>
              <w:top w:val="single" w:sz="4" w:space="0" w:color="auto"/>
              <w:left w:val="single" w:sz="6" w:space="0" w:color="auto"/>
              <w:bottom w:val="single" w:sz="4" w:space="0" w:color="auto"/>
              <w:right w:val="single" w:sz="6" w:space="0" w:color="auto"/>
            </w:tcBorders>
            <w:vAlign w:val="center"/>
          </w:tcPr>
          <w:p w:rsidR="0033498D" w:rsidRPr="005328AE" w:rsidRDefault="0033498D" w:rsidP="00A75728">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33498D" w:rsidRPr="005328AE" w:rsidRDefault="0033498D" w:rsidP="00A75728">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33498D" w:rsidRPr="005328AE" w:rsidRDefault="0033498D" w:rsidP="00A75728">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33498D" w:rsidRPr="005328AE" w:rsidRDefault="0033498D" w:rsidP="00A75728">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33498D" w:rsidRPr="005328AE" w:rsidRDefault="0033498D" w:rsidP="00A75728">
            <w:pPr>
              <w:jc w:val="both"/>
              <w:rPr>
                <w:color w:val="000000"/>
                <w:sz w:val="24"/>
                <w:szCs w:val="24"/>
                <w:lang w:eastAsia="pl-PL"/>
              </w:rPr>
            </w:pPr>
          </w:p>
        </w:tc>
      </w:tr>
      <w:tr w:rsidR="0033498D" w:rsidRPr="005328AE" w:rsidTr="00EA33AB">
        <w:trPr>
          <w:trHeight w:val="1347"/>
        </w:trPr>
        <w:tc>
          <w:tcPr>
            <w:tcW w:w="627" w:type="dxa"/>
            <w:tcBorders>
              <w:top w:val="single" w:sz="4" w:space="0" w:color="auto"/>
              <w:left w:val="single" w:sz="4" w:space="0" w:color="auto"/>
              <w:bottom w:val="single" w:sz="4" w:space="0" w:color="auto"/>
              <w:right w:val="single" w:sz="6" w:space="0" w:color="auto"/>
            </w:tcBorders>
            <w:noWrap/>
            <w:vAlign w:val="center"/>
          </w:tcPr>
          <w:p w:rsidR="0033498D" w:rsidRPr="00C27AD4" w:rsidRDefault="0033498D" w:rsidP="00EA33AB">
            <w:pPr>
              <w:suppressAutoHyphens w:val="0"/>
              <w:jc w:val="center"/>
              <w:rPr>
                <w:color w:val="000000"/>
                <w:sz w:val="24"/>
                <w:szCs w:val="24"/>
                <w:lang w:eastAsia="pl-PL"/>
              </w:rPr>
            </w:pPr>
            <w:r w:rsidRPr="00C27AD4">
              <w:rPr>
                <w:color w:val="000000"/>
                <w:sz w:val="24"/>
                <w:szCs w:val="24"/>
                <w:lang w:eastAsia="pl-PL"/>
              </w:rPr>
              <w:t>40.</w:t>
            </w:r>
          </w:p>
        </w:tc>
        <w:tc>
          <w:tcPr>
            <w:tcW w:w="3921" w:type="dxa"/>
            <w:tcBorders>
              <w:top w:val="single" w:sz="4" w:space="0" w:color="auto"/>
              <w:left w:val="single" w:sz="6" w:space="0" w:color="auto"/>
              <w:bottom w:val="single" w:sz="4" w:space="0" w:color="auto"/>
              <w:right w:val="single" w:sz="6" w:space="0" w:color="auto"/>
            </w:tcBorders>
            <w:vAlign w:val="center"/>
          </w:tcPr>
          <w:p w:rsidR="0033498D" w:rsidRDefault="0033498D" w:rsidP="00336BF6">
            <w:pPr>
              <w:rPr>
                <w:rFonts w:ascii="Calibri" w:hAnsi="Calibri" w:cs="Calibri"/>
                <w:b/>
                <w:bCs/>
                <w:color w:val="000000"/>
                <w:sz w:val="22"/>
                <w:szCs w:val="22"/>
              </w:rPr>
            </w:pPr>
            <w:r>
              <w:rPr>
                <w:rFonts w:ascii="Calibri" w:hAnsi="Calibri" w:cs="Calibri"/>
                <w:b/>
                <w:bCs/>
                <w:color w:val="000000"/>
                <w:sz w:val="22"/>
                <w:szCs w:val="22"/>
              </w:rPr>
              <w:t xml:space="preserve">Zioła w doniczce mięta, bazylia, kolendra, </w:t>
            </w:r>
            <w:proofErr w:type="spellStart"/>
            <w:r>
              <w:rPr>
                <w:rFonts w:ascii="Calibri" w:hAnsi="Calibri" w:cs="Calibri"/>
                <w:b/>
                <w:bCs/>
                <w:color w:val="000000"/>
                <w:sz w:val="22"/>
                <w:szCs w:val="22"/>
              </w:rPr>
              <w:t>oregano</w:t>
            </w:r>
            <w:proofErr w:type="spellEnd"/>
            <w:r>
              <w:rPr>
                <w:rFonts w:ascii="Calibri" w:hAnsi="Calibri" w:cs="Calibri"/>
                <w:b/>
                <w:bCs/>
                <w:color w:val="000000"/>
                <w:sz w:val="22"/>
                <w:szCs w:val="22"/>
              </w:rPr>
              <w:t xml:space="preserve"> - wyhodowane bez użycia </w:t>
            </w:r>
            <w:proofErr w:type="spellStart"/>
            <w:r>
              <w:rPr>
                <w:rFonts w:ascii="Calibri" w:hAnsi="Calibri" w:cs="Calibri"/>
                <w:b/>
                <w:bCs/>
                <w:color w:val="000000"/>
                <w:sz w:val="22"/>
                <w:szCs w:val="22"/>
              </w:rPr>
              <w:t>pescytydów</w:t>
            </w:r>
            <w:proofErr w:type="spellEnd"/>
            <w:r>
              <w:rPr>
                <w:rFonts w:ascii="Calibri" w:hAnsi="Calibri" w:cs="Calibri"/>
                <w:color w:val="000000"/>
                <w:sz w:val="22"/>
                <w:szCs w:val="22"/>
              </w:rPr>
              <w:t xml:space="preserve"> </w:t>
            </w:r>
          </w:p>
        </w:tc>
        <w:tc>
          <w:tcPr>
            <w:tcW w:w="1073" w:type="dxa"/>
            <w:tcBorders>
              <w:top w:val="single" w:sz="4" w:space="0" w:color="auto"/>
              <w:left w:val="single" w:sz="6" w:space="0" w:color="auto"/>
              <w:bottom w:val="single" w:sz="4" w:space="0" w:color="auto"/>
              <w:right w:val="single" w:sz="6" w:space="0" w:color="auto"/>
            </w:tcBorders>
            <w:noWrap/>
            <w:vAlign w:val="center"/>
          </w:tcPr>
          <w:p w:rsidR="0033498D" w:rsidRPr="00C27AD4" w:rsidRDefault="0033498D" w:rsidP="00EA33AB">
            <w:pPr>
              <w:suppressAutoHyphens w:val="0"/>
              <w:rPr>
                <w:color w:val="000000"/>
                <w:sz w:val="24"/>
                <w:szCs w:val="24"/>
                <w:lang w:eastAsia="pl-PL"/>
              </w:rPr>
            </w:pPr>
            <w:r>
              <w:rPr>
                <w:color w:val="000000"/>
                <w:sz w:val="24"/>
                <w:szCs w:val="24"/>
                <w:lang w:eastAsia="pl-PL"/>
              </w:rPr>
              <w:t>s</w:t>
            </w:r>
            <w:r w:rsidRPr="00C27AD4">
              <w:rPr>
                <w:color w:val="000000"/>
                <w:sz w:val="24"/>
                <w:szCs w:val="24"/>
                <w:lang w:eastAsia="pl-PL"/>
              </w:rPr>
              <w:t>zt</w:t>
            </w:r>
            <w:r>
              <w:rPr>
                <w:color w:val="000000"/>
                <w:sz w:val="24"/>
                <w:szCs w:val="24"/>
                <w:lang w:eastAsia="pl-PL"/>
              </w:rPr>
              <w:t>.</w:t>
            </w:r>
          </w:p>
        </w:tc>
        <w:tc>
          <w:tcPr>
            <w:tcW w:w="993" w:type="dxa"/>
            <w:tcBorders>
              <w:top w:val="single" w:sz="4" w:space="0" w:color="auto"/>
              <w:left w:val="single" w:sz="6" w:space="0" w:color="auto"/>
              <w:bottom w:val="single" w:sz="4" w:space="0" w:color="auto"/>
              <w:right w:val="single" w:sz="6" w:space="0" w:color="auto"/>
            </w:tcBorders>
            <w:vAlign w:val="bottom"/>
          </w:tcPr>
          <w:p w:rsidR="0033498D" w:rsidRPr="00C27AD4" w:rsidRDefault="0033498D" w:rsidP="00EA33AB">
            <w:pPr>
              <w:suppressAutoHyphens w:val="0"/>
              <w:jc w:val="right"/>
              <w:rPr>
                <w:color w:val="000000"/>
                <w:sz w:val="24"/>
                <w:szCs w:val="24"/>
                <w:lang w:eastAsia="pl-PL"/>
              </w:rPr>
            </w:pPr>
            <w:r>
              <w:rPr>
                <w:color w:val="000000"/>
                <w:sz w:val="24"/>
                <w:szCs w:val="24"/>
                <w:lang w:eastAsia="pl-PL"/>
              </w:rPr>
              <w:t>11</w:t>
            </w:r>
          </w:p>
        </w:tc>
        <w:tc>
          <w:tcPr>
            <w:tcW w:w="1539" w:type="dxa"/>
            <w:tcBorders>
              <w:top w:val="single" w:sz="4" w:space="0" w:color="auto"/>
              <w:left w:val="single" w:sz="6" w:space="0" w:color="auto"/>
              <w:bottom w:val="single" w:sz="4" w:space="0" w:color="auto"/>
              <w:right w:val="single" w:sz="6" w:space="0" w:color="auto"/>
            </w:tcBorders>
            <w:vAlign w:val="center"/>
          </w:tcPr>
          <w:p w:rsidR="0033498D" w:rsidRPr="005328AE" w:rsidRDefault="0033498D" w:rsidP="00A75728">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33498D" w:rsidRPr="005328AE" w:rsidRDefault="0033498D" w:rsidP="00A75728">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33498D" w:rsidRPr="005328AE" w:rsidRDefault="0033498D" w:rsidP="00A75728">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33498D" w:rsidRPr="005328AE" w:rsidRDefault="0033498D" w:rsidP="00A75728">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33498D" w:rsidRPr="005328AE" w:rsidRDefault="0033498D" w:rsidP="00A75728">
            <w:pPr>
              <w:jc w:val="both"/>
              <w:rPr>
                <w:color w:val="000000"/>
                <w:sz w:val="24"/>
                <w:szCs w:val="24"/>
                <w:lang w:eastAsia="pl-PL"/>
              </w:rPr>
            </w:pPr>
          </w:p>
        </w:tc>
      </w:tr>
      <w:tr w:rsidR="00A75728" w:rsidRPr="005328AE" w:rsidTr="00A75728">
        <w:trPr>
          <w:trHeight w:val="106"/>
        </w:trPr>
        <w:tc>
          <w:tcPr>
            <w:tcW w:w="14349" w:type="dxa"/>
            <w:gridSpan w:val="9"/>
            <w:tcBorders>
              <w:top w:val="single" w:sz="4" w:space="0" w:color="auto"/>
              <w:left w:val="single" w:sz="4" w:space="0" w:color="auto"/>
              <w:bottom w:val="single" w:sz="4" w:space="0" w:color="auto"/>
              <w:right w:val="single" w:sz="4" w:space="0" w:color="auto"/>
            </w:tcBorders>
            <w:noWrap/>
          </w:tcPr>
          <w:p w:rsidR="00A75728" w:rsidRPr="005328AE" w:rsidRDefault="00A75728" w:rsidP="00A75728">
            <w:pPr>
              <w:jc w:val="both"/>
              <w:rPr>
                <w:color w:val="000000"/>
                <w:sz w:val="24"/>
                <w:szCs w:val="24"/>
                <w:lang w:eastAsia="pl-PL"/>
              </w:rPr>
            </w:pPr>
          </w:p>
        </w:tc>
      </w:tr>
      <w:tr w:rsidR="0044199E" w:rsidRPr="005328AE" w:rsidTr="00233431">
        <w:trPr>
          <w:trHeight w:val="140"/>
        </w:trPr>
        <w:tc>
          <w:tcPr>
            <w:tcW w:w="14349" w:type="dxa"/>
            <w:gridSpan w:val="9"/>
            <w:tcBorders>
              <w:top w:val="single" w:sz="4" w:space="0" w:color="auto"/>
              <w:left w:val="single" w:sz="4" w:space="0" w:color="auto"/>
              <w:bottom w:val="single" w:sz="4" w:space="0" w:color="auto"/>
              <w:right w:val="single" w:sz="4" w:space="0" w:color="auto"/>
            </w:tcBorders>
            <w:noWrap/>
          </w:tcPr>
          <w:p w:rsidR="0044199E" w:rsidRPr="005328AE" w:rsidRDefault="0044199E" w:rsidP="0044199E">
            <w:pPr>
              <w:jc w:val="center"/>
              <w:rPr>
                <w:color w:val="000000"/>
                <w:sz w:val="24"/>
                <w:szCs w:val="24"/>
                <w:lang w:eastAsia="pl-PL"/>
              </w:rPr>
            </w:pPr>
          </w:p>
        </w:tc>
      </w:tr>
      <w:tr w:rsidR="0033498D" w:rsidRPr="005328AE" w:rsidTr="00EA33AB">
        <w:trPr>
          <w:trHeight w:val="150"/>
        </w:trPr>
        <w:tc>
          <w:tcPr>
            <w:tcW w:w="627" w:type="dxa"/>
            <w:tcBorders>
              <w:top w:val="single" w:sz="4" w:space="0" w:color="auto"/>
              <w:left w:val="single" w:sz="4" w:space="0" w:color="auto"/>
              <w:bottom w:val="single" w:sz="4" w:space="0" w:color="auto"/>
              <w:right w:val="single" w:sz="6" w:space="0" w:color="auto"/>
            </w:tcBorders>
            <w:noWrap/>
            <w:vAlign w:val="center"/>
          </w:tcPr>
          <w:p w:rsidR="0033498D" w:rsidRPr="00C27AD4" w:rsidRDefault="0033498D" w:rsidP="00EA33AB">
            <w:pPr>
              <w:suppressAutoHyphens w:val="0"/>
              <w:jc w:val="center"/>
              <w:rPr>
                <w:color w:val="000000"/>
                <w:sz w:val="24"/>
                <w:szCs w:val="24"/>
                <w:lang w:eastAsia="pl-PL"/>
              </w:rPr>
            </w:pPr>
            <w:r w:rsidRPr="00C27AD4">
              <w:rPr>
                <w:color w:val="000000"/>
                <w:sz w:val="24"/>
                <w:szCs w:val="24"/>
                <w:lang w:eastAsia="pl-PL"/>
              </w:rPr>
              <w:t>41.</w:t>
            </w:r>
          </w:p>
        </w:tc>
        <w:tc>
          <w:tcPr>
            <w:tcW w:w="3921" w:type="dxa"/>
            <w:tcBorders>
              <w:top w:val="single" w:sz="4" w:space="0" w:color="auto"/>
              <w:left w:val="single" w:sz="6" w:space="0" w:color="auto"/>
              <w:bottom w:val="single" w:sz="4" w:space="0" w:color="auto"/>
              <w:right w:val="single" w:sz="6" w:space="0" w:color="auto"/>
            </w:tcBorders>
            <w:vAlign w:val="center"/>
          </w:tcPr>
          <w:p w:rsidR="0033498D" w:rsidRPr="0033498D" w:rsidRDefault="0033498D" w:rsidP="00336BF6">
            <w:pPr>
              <w:rPr>
                <w:b/>
                <w:bCs/>
                <w:color w:val="000000"/>
                <w:sz w:val="22"/>
                <w:szCs w:val="22"/>
              </w:rPr>
            </w:pPr>
            <w:r w:rsidRPr="0033498D">
              <w:rPr>
                <w:b/>
                <w:bCs/>
                <w:color w:val="000000"/>
                <w:sz w:val="22"/>
                <w:szCs w:val="22"/>
              </w:rPr>
              <w:t>Arbuzy</w:t>
            </w:r>
            <w:r w:rsidRPr="0033498D">
              <w:rPr>
                <w:color w:val="000000"/>
                <w:sz w:val="22"/>
                <w:szCs w:val="22"/>
              </w:rPr>
              <w:t xml:space="preserve">, kl. I,  zdrowe; nie dopuszcza się owoców z objawami gnicia lub zepsucia, które czynią je niezdatnymi do spożycia,  czyste, praktycznie wolne od jakichkolwiek widocznych zanieczyszczeń obcych, praktycznie wolne od szkodników, praktycznie wolne od uszkodzeń spowodowanych przez szkodniki,  jędrne i dostatecznie dojrzałe; barwa i smak miąższu powinny być odpowiednie do danego stopnia dojrzałości,  nie popękane, bez nadmiernego zawilgocenia powierzchniowego, bez obcych zapachów i/lub smaków. </w:t>
            </w:r>
          </w:p>
        </w:tc>
        <w:tc>
          <w:tcPr>
            <w:tcW w:w="1073" w:type="dxa"/>
            <w:tcBorders>
              <w:top w:val="single" w:sz="4" w:space="0" w:color="auto"/>
              <w:left w:val="single" w:sz="6" w:space="0" w:color="auto"/>
              <w:bottom w:val="single" w:sz="4" w:space="0" w:color="auto"/>
              <w:right w:val="single" w:sz="6" w:space="0" w:color="auto"/>
            </w:tcBorders>
            <w:noWrap/>
            <w:vAlign w:val="center"/>
          </w:tcPr>
          <w:p w:rsidR="0033498D" w:rsidRPr="00C27AD4" w:rsidRDefault="0033498D" w:rsidP="00EA33AB">
            <w:pPr>
              <w:suppressAutoHyphens w:val="0"/>
              <w:rPr>
                <w:color w:val="000000"/>
                <w:sz w:val="24"/>
                <w:szCs w:val="24"/>
                <w:lang w:eastAsia="pl-PL"/>
              </w:rPr>
            </w:pPr>
            <w:r w:rsidRPr="00C27AD4">
              <w:rPr>
                <w:color w:val="000000"/>
                <w:sz w:val="24"/>
                <w:szCs w:val="24"/>
                <w:lang w:eastAsia="pl-PL"/>
              </w:rPr>
              <w:t>kg</w:t>
            </w:r>
          </w:p>
        </w:tc>
        <w:tc>
          <w:tcPr>
            <w:tcW w:w="993" w:type="dxa"/>
            <w:tcBorders>
              <w:top w:val="single" w:sz="4" w:space="0" w:color="auto"/>
              <w:left w:val="single" w:sz="6" w:space="0" w:color="auto"/>
              <w:bottom w:val="single" w:sz="4" w:space="0" w:color="auto"/>
              <w:right w:val="single" w:sz="6" w:space="0" w:color="auto"/>
            </w:tcBorders>
            <w:vAlign w:val="bottom"/>
          </w:tcPr>
          <w:p w:rsidR="0033498D" w:rsidRPr="00C27AD4" w:rsidRDefault="0033498D" w:rsidP="00EA33AB">
            <w:pPr>
              <w:suppressAutoHyphens w:val="0"/>
              <w:jc w:val="right"/>
              <w:rPr>
                <w:color w:val="000000"/>
                <w:sz w:val="24"/>
                <w:szCs w:val="24"/>
                <w:lang w:eastAsia="pl-PL"/>
              </w:rPr>
            </w:pPr>
            <w:r>
              <w:rPr>
                <w:color w:val="000000"/>
                <w:sz w:val="24"/>
                <w:szCs w:val="24"/>
                <w:lang w:eastAsia="pl-PL"/>
              </w:rPr>
              <w:t>750</w:t>
            </w:r>
          </w:p>
        </w:tc>
        <w:tc>
          <w:tcPr>
            <w:tcW w:w="1539" w:type="dxa"/>
            <w:tcBorders>
              <w:top w:val="single" w:sz="4" w:space="0" w:color="auto"/>
              <w:left w:val="single" w:sz="6" w:space="0" w:color="auto"/>
              <w:bottom w:val="single" w:sz="4" w:space="0" w:color="auto"/>
              <w:right w:val="single" w:sz="6" w:space="0" w:color="auto"/>
            </w:tcBorders>
            <w:vAlign w:val="center"/>
          </w:tcPr>
          <w:p w:rsidR="0033498D" w:rsidRPr="005328AE" w:rsidRDefault="0033498D" w:rsidP="00A75728">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33498D" w:rsidRPr="005328AE" w:rsidRDefault="0033498D" w:rsidP="00A75728">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33498D" w:rsidRPr="005328AE" w:rsidRDefault="0033498D" w:rsidP="00A75728">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33498D" w:rsidRPr="005328AE" w:rsidRDefault="0033498D" w:rsidP="00A75728">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33498D" w:rsidRPr="005328AE" w:rsidRDefault="0033498D" w:rsidP="00A75728">
            <w:pPr>
              <w:jc w:val="both"/>
              <w:rPr>
                <w:color w:val="000000"/>
                <w:sz w:val="24"/>
                <w:szCs w:val="24"/>
                <w:lang w:eastAsia="pl-PL"/>
              </w:rPr>
            </w:pPr>
          </w:p>
        </w:tc>
      </w:tr>
      <w:tr w:rsidR="0033498D" w:rsidRPr="005328AE" w:rsidTr="00EA33AB">
        <w:trPr>
          <w:trHeight w:val="129"/>
        </w:trPr>
        <w:tc>
          <w:tcPr>
            <w:tcW w:w="627" w:type="dxa"/>
            <w:tcBorders>
              <w:top w:val="single" w:sz="4" w:space="0" w:color="auto"/>
              <w:left w:val="single" w:sz="4" w:space="0" w:color="auto"/>
              <w:bottom w:val="single" w:sz="4" w:space="0" w:color="auto"/>
              <w:right w:val="single" w:sz="6" w:space="0" w:color="auto"/>
            </w:tcBorders>
            <w:noWrap/>
            <w:vAlign w:val="center"/>
          </w:tcPr>
          <w:p w:rsidR="0033498D" w:rsidRPr="00C27AD4" w:rsidRDefault="0033498D" w:rsidP="00EA33AB">
            <w:pPr>
              <w:suppressAutoHyphens w:val="0"/>
              <w:jc w:val="center"/>
              <w:rPr>
                <w:color w:val="000000"/>
                <w:sz w:val="24"/>
                <w:szCs w:val="24"/>
                <w:lang w:eastAsia="pl-PL"/>
              </w:rPr>
            </w:pPr>
            <w:r w:rsidRPr="00C27AD4">
              <w:rPr>
                <w:color w:val="000000"/>
                <w:sz w:val="24"/>
                <w:szCs w:val="24"/>
                <w:lang w:eastAsia="pl-PL"/>
              </w:rPr>
              <w:t>42.</w:t>
            </w:r>
          </w:p>
        </w:tc>
        <w:tc>
          <w:tcPr>
            <w:tcW w:w="3921" w:type="dxa"/>
            <w:tcBorders>
              <w:top w:val="single" w:sz="4" w:space="0" w:color="auto"/>
              <w:left w:val="single" w:sz="6" w:space="0" w:color="auto"/>
              <w:bottom w:val="single" w:sz="4" w:space="0" w:color="auto"/>
              <w:right w:val="single" w:sz="6" w:space="0" w:color="auto"/>
            </w:tcBorders>
            <w:vAlign w:val="center"/>
          </w:tcPr>
          <w:p w:rsidR="0033498D" w:rsidRPr="0033498D" w:rsidRDefault="0033498D" w:rsidP="00336BF6">
            <w:pPr>
              <w:rPr>
                <w:b/>
                <w:bCs/>
                <w:color w:val="000000"/>
                <w:sz w:val="22"/>
                <w:szCs w:val="22"/>
              </w:rPr>
            </w:pPr>
            <w:r w:rsidRPr="0033498D">
              <w:rPr>
                <w:b/>
                <w:bCs/>
                <w:color w:val="000000"/>
                <w:sz w:val="22"/>
                <w:szCs w:val="22"/>
              </w:rPr>
              <w:t>Awokado</w:t>
            </w:r>
            <w:r w:rsidRPr="0033498D">
              <w:rPr>
                <w:color w:val="000000"/>
                <w:sz w:val="22"/>
                <w:szCs w:val="22"/>
              </w:rPr>
              <w:t xml:space="preserve">-klasa I, jędrne, całe, zdrowe; nie dopuszcza się owoców z objawami gnicia lub zepsucia, które czynią je niezdatnymi do spożycia, czyste, </w:t>
            </w:r>
            <w:r w:rsidRPr="0033498D">
              <w:rPr>
                <w:color w:val="000000"/>
                <w:sz w:val="22"/>
                <w:szCs w:val="22"/>
              </w:rPr>
              <w:lastRenderedPageBreak/>
              <w:t xml:space="preserve">praktycznie wolne od jakichkolwiek widocznych zanieczyszczeń obcych, wolne od uszkodzeń spowodowanych przez szkodniki, wolne od uszkodzeń spowodowanych niskimi temperaturami, z szypułką, czysto uciętą, której długości nie powinna być większa niż 10 </w:t>
            </w:r>
            <w:proofErr w:type="spellStart"/>
            <w:r w:rsidRPr="0033498D">
              <w:rPr>
                <w:color w:val="000000"/>
                <w:sz w:val="22"/>
                <w:szCs w:val="22"/>
              </w:rPr>
              <w:t>mm</w:t>
            </w:r>
            <w:proofErr w:type="spellEnd"/>
            <w:r w:rsidRPr="0033498D">
              <w:rPr>
                <w:color w:val="000000"/>
                <w:sz w:val="22"/>
                <w:szCs w:val="22"/>
              </w:rPr>
              <w:t xml:space="preserve">. (jednak brak szypułki nie jest uważany za wadę pod warunkiem, że miejsce po szypułce pozostaje suche i nienaruszone), bez nadmiernego zawilgocenia powierzchniowego, bez obcych zapachów i/lub smaków. </w:t>
            </w:r>
          </w:p>
        </w:tc>
        <w:tc>
          <w:tcPr>
            <w:tcW w:w="1073" w:type="dxa"/>
            <w:tcBorders>
              <w:top w:val="single" w:sz="4" w:space="0" w:color="auto"/>
              <w:left w:val="single" w:sz="6" w:space="0" w:color="auto"/>
              <w:bottom w:val="single" w:sz="4" w:space="0" w:color="auto"/>
              <w:right w:val="single" w:sz="6" w:space="0" w:color="auto"/>
            </w:tcBorders>
            <w:noWrap/>
            <w:vAlign w:val="center"/>
          </w:tcPr>
          <w:p w:rsidR="0033498D" w:rsidRPr="00C27AD4" w:rsidRDefault="0033498D" w:rsidP="00EA33AB">
            <w:pPr>
              <w:suppressAutoHyphens w:val="0"/>
              <w:rPr>
                <w:color w:val="000000"/>
                <w:sz w:val="24"/>
                <w:szCs w:val="24"/>
                <w:lang w:eastAsia="pl-PL"/>
              </w:rPr>
            </w:pPr>
            <w:r>
              <w:rPr>
                <w:color w:val="000000"/>
                <w:sz w:val="24"/>
                <w:szCs w:val="24"/>
                <w:lang w:eastAsia="pl-PL"/>
              </w:rPr>
              <w:lastRenderedPageBreak/>
              <w:t>s</w:t>
            </w:r>
            <w:r w:rsidRPr="00C27AD4">
              <w:rPr>
                <w:color w:val="000000"/>
                <w:sz w:val="24"/>
                <w:szCs w:val="24"/>
                <w:lang w:eastAsia="pl-PL"/>
              </w:rPr>
              <w:t>zt</w:t>
            </w:r>
            <w:r>
              <w:rPr>
                <w:color w:val="000000"/>
                <w:sz w:val="24"/>
                <w:szCs w:val="24"/>
                <w:lang w:eastAsia="pl-PL"/>
              </w:rPr>
              <w:t>.</w:t>
            </w:r>
          </w:p>
        </w:tc>
        <w:tc>
          <w:tcPr>
            <w:tcW w:w="993" w:type="dxa"/>
            <w:tcBorders>
              <w:top w:val="single" w:sz="4" w:space="0" w:color="auto"/>
              <w:left w:val="single" w:sz="6" w:space="0" w:color="auto"/>
              <w:bottom w:val="single" w:sz="4" w:space="0" w:color="auto"/>
              <w:right w:val="single" w:sz="6" w:space="0" w:color="auto"/>
            </w:tcBorders>
            <w:vAlign w:val="bottom"/>
          </w:tcPr>
          <w:p w:rsidR="0033498D" w:rsidRPr="00C27AD4" w:rsidRDefault="0033498D" w:rsidP="00EA33AB">
            <w:pPr>
              <w:suppressAutoHyphens w:val="0"/>
              <w:jc w:val="right"/>
              <w:rPr>
                <w:color w:val="000000"/>
                <w:sz w:val="24"/>
                <w:szCs w:val="24"/>
                <w:lang w:eastAsia="pl-PL"/>
              </w:rPr>
            </w:pPr>
            <w:r>
              <w:rPr>
                <w:color w:val="000000"/>
                <w:sz w:val="24"/>
                <w:szCs w:val="24"/>
                <w:lang w:eastAsia="pl-PL"/>
              </w:rPr>
              <w:t>185</w:t>
            </w:r>
          </w:p>
        </w:tc>
        <w:tc>
          <w:tcPr>
            <w:tcW w:w="1539" w:type="dxa"/>
            <w:tcBorders>
              <w:top w:val="single" w:sz="4" w:space="0" w:color="auto"/>
              <w:left w:val="single" w:sz="6" w:space="0" w:color="auto"/>
              <w:bottom w:val="single" w:sz="4" w:space="0" w:color="auto"/>
              <w:right w:val="single" w:sz="6" w:space="0" w:color="auto"/>
            </w:tcBorders>
            <w:vAlign w:val="center"/>
          </w:tcPr>
          <w:p w:rsidR="0033498D" w:rsidRPr="005328AE" w:rsidRDefault="0033498D" w:rsidP="00A75728">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33498D" w:rsidRPr="005328AE" w:rsidRDefault="0033498D" w:rsidP="00A75728">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33498D" w:rsidRPr="005328AE" w:rsidRDefault="0033498D" w:rsidP="00A75728">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33498D" w:rsidRPr="005328AE" w:rsidRDefault="0033498D" w:rsidP="00A75728">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33498D" w:rsidRPr="005328AE" w:rsidRDefault="0033498D" w:rsidP="00A75728">
            <w:pPr>
              <w:jc w:val="both"/>
              <w:rPr>
                <w:color w:val="000000"/>
                <w:sz w:val="24"/>
                <w:szCs w:val="24"/>
                <w:lang w:eastAsia="pl-PL"/>
              </w:rPr>
            </w:pPr>
          </w:p>
        </w:tc>
      </w:tr>
      <w:tr w:rsidR="0033498D" w:rsidRPr="005328AE" w:rsidTr="00EA33AB">
        <w:trPr>
          <w:trHeight w:val="107"/>
        </w:trPr>
        <w:tc>
          <w:tcPr>
            <w:tcW w:w="627" w:type="dxa"/>
            <w:tcBorders>
              <w:top w:val="single" w:sz="4" w:space="0" w:color="auto"/>
              <w:left w:val="single" w:sz="4" w:space="0" w:color="auto"/>
              <w:bottom w:val="single" w:sz="4" w:space="0" w:color="auto"/>
              <w:right w:val="single" w:sz="6" w:space="0" w:color="auto"/>
            </w:tcBorders>
            <w:noWrap/>
            <w:vAlign w:val="center"/>
          </w:tcPr>
          <w:p w:rsidR="0033498D" w:rsidRPr="00C27AD4" w:rsidRDefault="0033498D" w:rsidP="00EA33AB">
            <w:pPr>
              <w:suppressAutoHyphens w:val="0"/>
              <w:jc w:val="center"/>
              <w:rPr>
                <w:color w:val="000000"/>
                <w:sz w:val="24"/>
                <w:szCs w:val="24"/>
                <w:lang w:eastAsia="pl-PL"/>
              </w:rPr>
            </w:pPr>
            <w:r w:rsidRPr="00C27AD4">
              <w:rPr>
                <w:color w:val="000000"/>
                <w:sz w:val="24"/>
                <w:szCs w:val="24"/>
                <w:lang w:eastAsia="pl-PL"/>
              </w:rPr>
              <w:lastRenderedPageBreak/>
              <w:t>43.</w:t>
            </w:r>
          </w:p>
        </w:tc>
        <w:tc>
          <w:tcPr>
            <w:tcW w:w="3921" w:type="dxa"/>
            <w:tcBorders>
              <w:top w:val="single" w:sz="4" w:space="0" w:color="auto"/>
              <w:left w:val="single" w:sz="6" w:space="0" w:color="auto"/>
              <w:bottom w:val="single" w:sz="4" w:space="0" w:color="auto"/>
              <w:right w:val="single" w:sz="6" w:space="0" w:color="auto"/>
            </w:tcBorders>
            <w:vAlign w:val="center"/>
          </w:tcPr>
          <w:p w:rsidR="0033498D" w:rsidRPr="0033498D" w:rsidRDefault="0033498D" w:rsidP="00336BF6">
            <w:pPr>
              <w:rPr>
                <w:b/>
                <w:bCs/>
                <w:color w:val="000000"/>
                <w:sz w:val="22"/>
                <w:szCs w:val="22"/>
              </w:rPr>
            </w:pPr>
            <w:r w:rsidRPr="0033498D">
              <w:rPr>
                <w:b/>
                <w:bCs/>
                <w:color w:val="000000"/>
                <w:sz w:val="22"/>
                <w:szCs w:val="22"/>
              </w:rPr>
              <w:t>Banany</w:t>
            </w:r>
            <w:r w:rsidRPr="0033498D">
              <w:rPr>
                <w:color w:val="000000"/>
                <w:sz w:val="22"/>
                <w:szCs w:val="22"/>
              </w:rPr>
              <w:t xml:space="preserve">, </w:t>
            </w:r>
            <w:proofErr w:type="spellStart"/>
            <w:r w:rsidRPr="0033498D">
              <w:rPr>
                <w:color w:val="000000"/>
                <w:sz w:val="22"/>
                <w:szCs w:val="22"/>
              </w:rPr>
              <w:t>kl.I</w:t>
            </w:r>
            <w:proofErr w:type="spellEnd"/>
            <w:r w:rsidRPr="0033498D">
              <w:rPr>
                <w:color w:val="000000"/>
                <w:sz w:val="22"/>
                <w:szCs w:val="22"/>
              </w:rPr>
              <w:t xml:space="preserve">,, bez uszkodzeń mechanicznych ani oznak procesów gnilnych, barwa żółta( jednolita) bez brązowych plam  </w:t>
            </w:r>
          </w:p>
        </w:tc>
        <w:tc>
          <w:tcPr>
            <w:tcW w:w="1073" w:type="dxa"/>
            <w:tcBorders>
              <w:top w:val="single" w:sz="4" w:space="0" w:color="auto"/>
              <w:left w:val="single" w:sz="6" w:space="0" w:color="auto"/>
              <w:bottom w:val="single" w:sz="4" w:space="0" w:color="auto"/>
              <w:right w:val="single" w:sz="6" w:space="0" w:color="auto"/>
            </w:tcBorders>
            <w:noWrap/>
            <w:vAlign w:val="center"/>
          </w:tcPr>
          <w:p w:rsidR="0033498D" w:rsidRPr="00C27AD4" w:rsidRDefault="0033498D" w:rsidP="00EA33AB">
            <w:pPr>
              <w:suppressAutoHyphens w:val="0"/>
              <w:rPr>
                <w:color w:val="000000"/>
                <w:sz w:val="24"/>
                <w:szCs w:val="24"/>
                <w:lang w:eastAsia="pl-PL"/>
              </w:rPr>
            </w:pPr>
            <w:r w:rsidRPr="00C27AD4">
              <w:rPr>
                <w:color w:val="000000"/>
                <w:sz w:val="24"/>
                <w:szCs w:val="24"/>
                <w:lang w:eastAsia="pl-PL"/>
              </w:rPr>
              <w:t>kg</w:t>
            </w:r>
          </w:p>
        </w:tc>
        <w:tc>
          <w:tcPr>
            <w:tcW w:w="993" w:type="dxa"/>
            <w:tcBorders>
              <w:top w:val="single" w:sz="4" w:space="0" w:color="auto"/>
              <w:left w:val="single" w:sz="6" w:space="0" w:color="auto"/>
              <w:bottom w:val="single" w:sz="4" w:space="0" w:color="auto"/>
              <w:right w:val="single" w:sz="6" w:space="0" w:color="auto"/>
            </w:tcBorders>
            <w:vAlign w:val="bottom"/>
          </w:tcPr>
          <w:p w:rsidR="0033498D" w:rsidRPr="00C27AD4" w:rsidRDefault="0033498D" w:rsidP="00EA33AB">
            <w:pPr>
              <w:suppressAutoHyphens w:val="0"/>
              <w:jc w:val="right"/>
              <w:rPr>
                <w:color w:val="000000"/>
                <w:sz w:val="24"/>
                <w:szCs w:val="24"/>
                <w:lang w:eastAsia="pl-PL"/>
              </w:rPr>
            </w:pPr>
            <w:r>
              <w:rPr>
                <w:color w:val="000000"/>
                <w:sz w:val="24"/>
                <w:szCs w:val="24"/>
                <w:lang w:eastAsia="pl-PL"/>
              </w:rPr>
              <w:t>3035</w:t>
            </w:r>
          </w:p>
        </w:tc>
        <w:tc>
          <w:tcPr>
            <w:tcW w:w="1539" w:type="dxa"/>
            <w:tcBorders>
              <w:top w:val="single" w:sz="4" w:space="0" w:color="auto"/>
              <w:left w:val="single" w:sz="6" w:space="0" w:color="auto"/>
              <w:bottom w:val="single" w:sz="4" w:space="0" w:color="auto"/>
              <w:right w:val="single" w:sz="6" w:space="0" w:color="auto"/>
            </w:tcBorders>
            <w:vAlign w:val="center"/>
          </w:tcPr>
          <w:p w:rsidR="0033498D" w:rsidRPr="005328AE" w:rsidRDefault="0033498D" w:rsidP="00A75728">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33498D" w:rsidRPr="005328AE" w:rsidRDefault="0033498D" w:rsidP="00A75728">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33498D" w:rsidRPr="005328AE" w:rsidRDefault="0033498D" w:rsidP="00A75728">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33498D" w:rsidRPr="005328AE" w:rsidRDefault="0033498D" w:rsidP="00A75728">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33498D" w:rsidRPr="005328AE" w:rsidRDefault="0033498D" w:rsidP="00A75728">
            <w:pPr>
              <w:jc w:val="both"/>
              <w:rPr>
                <w:color w:val="000000"/>
                <w:sz w:val="24"/>
                <w:szCs w:val="24"/>
                <w:lang w:eastAsia="pl-PL"/>
              </w:rPr>
            </w:pPr>
          </w:p>
        </w:tc>
      </w:tr>
      <w:tr w:rsidR="0033498D" w:rsidRPr="005328AE" w:rsidTr="00EA33AB">
        <w:trPr>
          <w:trHeight w:val="107"/>
        </w:trPr>
        <w:tc>
          <w:tcPr>
            <w:tcW w:w="627" w:type="dxa"/>
            <w:tcBorders>
              <w:top w:val="single" w:sz="4" w:space="0" w:color="auto"/>
              <w:left w:val="single" w:sz="4" w:space="0" w:color="auto"/>
              <w:bottom w:val="single" w:sz="4" w:space="0" w:color="auto"/>
              <w:right w:val="single" w:sz="6" w:space="0" w:color="auto"/>
            </w:tcBorders>
            <w:noWrap/>
            <w:vAlign w:val="center"/>
          </w:tcPr>
          <w:p w:rsidR="0033498D" w:rsidRPr="00C27AD4" w:rsidRDefault="0033498D" w:rsidP="00EA33AB">
            <w:pPr>
              <w:suppressAutoHyphens w:val="0"/>
              <w:jc w:val="center"/>
              <w:rPr>
                <w:color w:val="000000"/>
                <w:sz w:val="24"/>
                <w:szCs w:val="24"/>
                <w:lang w:eastAsia="pl-PL"/>
              </w:rPr>
            </w:pPr>
            <w:r w:rsidRPr="00C27AD4">
              <w:rPr>
                <w:color w:val="000000"/>
                <w:sz w:val="24"/>
                <w:szCs w:val="24"/>
                <w:lang w:eastAsia="pl-PL"/>
              </w:rPr>
              <w:t>44.</w:t>
            </w:r>
          </w:p>
        </w:tc>
        <w:tc>
          <w:tcPr>
            <w:tcW w:w="3921" w:type="dxa"/>
            <w:tcBorders>
              <w:top w:val="single" w:sz="4" w:space="0" w:color="auto"/>
              <w:left w:val="single" w:sz="6" w:space="0" w:color="auto"/>
              <w:bottom w:val="single" w:sz="4" w:space="0" w:color="auto"/>
              <w:right w:val="single" w:sz="6" w:space="0" w:color="auto"/>
            </w:tcBorders>
            <w:vAlign w:val="center"/>
          </w:tcPr>
          <w:p w:rsidR="0033498D" w:rsidRPr="0033498D" w:rsidRDefault="0033498D" w:rsidP="00336BF6">
            <w:pPr>
              <w:rPr>
                <w:b/>
                <w:bCs/>
                <w:color w:val="000000"/>
                <w:sz w:val="22"/>
                <w:szCs w:val="22"/>
              </w:rPr>
            </w:pPr>
            <w:r w:rsidRPr="0033498D">
              <w:rPr>
                <w:b/>
                <w:bCs/>
                <w:color w:val="000000"/>
                <w:sz w:val="22"/>
                <w:szCs w:val="22"/>
              </w:rPr>
              <w:t xml:space="preserve">Brzoskwinie </w:t>
            </w:r>
            <w:r w:rsidRPr="0033498D">
              <w:rPr>
                <w:color w:val="000000"/>
                <w:sz w:val="22"/>
                <w:szCs w:val="22"/>
              </w:rPr>
              <w:t xml:space="preserve">kl. I,  jakość zgodnie z Rozporządzeniem Komisji UE nr 2019/428 z dnia 12 lipca 2018 </w:t>
            </w:r>
            <w:proofErr w:type="spellStart"/>
            <w:r w:rsidRPr="0033498D">
              <w:rPr>
                <w:color w:val="000000"/>
                <w:sz w:val="22"/>
                <w:szCs w:val="22"/>
              </w:rPr>
              <w:t>r</w:t>
            </w:r>
            <w:proofErr w:type="spellEnd"/>
          </w:p>
        </w:tc>
        <w:tc>
          <w:tcPr>
            <w:tcW w:w="1073" w:type="dxa"/>
            <w:tcBorders>
              <w:top w:val="single" w:sz="4" w:space="0" w:color="auto"/>
              <w:left w:val="single" w:sz="6" w:space="0" w:color="auto"/>
              <w:bottom w:val="single" w:sz="4" w:space="0" w:color="auto"/>
              <w:right w:val="single" w:sz="6" w:space="0" w:color="auto"/>
            </w:tcBorders>
            <w:noWrap/>
            <w:vAlign w:val="center"/>
          </w:tcPr>
          <w:p w:rsidR="0033498D" w:rsidRPr="00C27AD4" w:rsidRDefault="0033498D" w:rsidP="00EA33AB">
            <w:pPr>
              <w:suppressAutoHyphens w:val="0"/>
              <w:rPr>
                <w:color w:val="000000"/>
                <w:sz w:val="24"/>
                <w:szCs w:val="24"/>
                <w:lang w:eastAsia="pl-PL"/>
              </w:rPr>
            </w:pPr>
            <w:r w:rsidRPr="00C27AD4">
              <w:rPr>
                <w:color w:val="000000"/>
                <w:sz w:val="24"/>
                <w:szCs w:val="24"/>
                <w:lang w:eastAsia="pl-PL"/>
              </w:rPr>
              <w:t>kg</w:t>
            </w:r>
          </w:p>
        </w:tc>
        <w:tc>
          <w:tcPr>
            <w:tcW w:w="993" w:type="dxa"/>
            <w:tcBorders>
              <w:top w:val="single" w:sz="4" w:space="0" w:color="auto"/>
              <w:left w:val="single" w:sz="6" w:space="0" w:color="auto"/>
              <w:bottom w:val="single" w:sz="4" w:space="0" w:color="auto"/>
              <w:right w:val="single" w:sz="6" w:space="0" w:color="auto"/>
            </w:tcBorders>
            <w:vAlign w:val="bottom"/>
          </w:tcPr>
          <w:p w:rsidR="0033498D" w:rsidRPr="00C27AD4" w:rsidRDefault="0033498D" w:rsidP="00EA33AB">
            <w:pPr>
              <w:suppressAutoHyphens w:val="0"/>
              <w:jc w:val="right"/>
              <w:rPr>
                <w:color w:val="000000"/>
                <w:sz w:val="24"/>
                <w:szCs w:val="24"/>
                <w:lang w:eastAsia="pl-PL"/>
              </w:rPr>
            </w:pPr>
            <w:r>
              <w:rPr>
                <w:color w:val="000000"/>
                <w:sz w:val="24"/>
                <w:szCs w:val="24"/>
                <w:lang w:eastAsia="pl-PL"/>
              </w:rPr>
              <w:t>60</w:t>
            </w:r>
          </w:p>
        </w:tc>
        <w:tc>
          <w:tcPr>
            <w:tcW w:w="1539" w:type="dxa"/>
            <w:tcBorders>
              <w:top w:val="single" w:sz="4" w:space="0" w:color="auto"/>
              <w:left w:val="single" w:sz="6" w:space="0" w:color="auto"/>
              <w:bottom w:val="single" w:sz="4" w:space="0" w:color="auto"/>
              <w:right w:val="single" w:sz="6" w:space="0" w:color="auto"/>
            </w:tcBorders>
            <w:vAlign w:val="center"/>
          </w:tcPr>
          <w:p w:rsidR="0033498D" w:rsidRPr="005328AE" w:rsidRDefault="0033498D" w:rsidP="00A75728">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33498D" w:rsidRPr="005328AE" w:rsidRDefault="0033498D" w:rsidP="00A75728">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33498D" w:rsidRPr="005328AE" w:rsidRDefault="0033498D" w:rsidP="00A75728">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33498D" w:rsidRPr="005328AE" w:rsidRDefault="0033498D" w:rsidP="00A75728">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33498D" w:rsidRPr="005328AE" w:rsidRDefault="0033498D" w:rsidP="00A75728">
            <w:pPr>
              <w:jc w:val="both"/>
              <w:rPr>
                <w:color w:val="000000"/>
                <w:sz w:val="24"/>
                <w:szCs w:val="24"/>
                <w:lang w:eastAsia="pl-PL"/>
              </w:rPr>
            </w:pPr>
          </w:p>
        </w:tc>
      </w:tr>
      <w:tr w:rsidR="0033498D" w:rsidRPr="005328AE" w:rsidTr="00EA33AB">
        <w:trPr>
          <w:trHeight w:val="161"/>
        </w:trPr>
        <w:tc>
          <w:tcPr>
            <w:tcW w:w="627" w:type="dxa"/>
            <w:tcBorders>
              <w:top w:val="single" w:sz="4" w:space="0" w:color="auto"/>
              <w:left w:val="single" w:sz="4" w:space="0" w:color="auto"/>
              <w:bottom w:val="single" w:sz="4" w:space="0" w:color="auto"/>
              <w:right w:val="single" w:sz="6" w:space="0" w:color="auto"/>
            </w:tcBorders>
            <w:noWrap/>
            <w:vAlign w:val="center"/>
          </w:tcPr>
          <w:p w:rsidR="0033498D" w:rsidRPr="00C27AD4" w:rsidRDefault="0033498D" w:rsidP="00EA33AB">
            <w:pPr>
              <w:suppressAutoHyphens w:val="0"/>
              <w:jc w:val="center"/>
              <w:rPr>
                <w:color w:val="000000"/>
                <w:sz w:val="24"/>
                <w:szCs w:val="24"/>
                <w:lang w:eastAsia="pl-PL"/>
              </w:rPr>
            </w:pPr>
            <w:r w:rsidRPr="00C27AD4">
              <w:rPr>
                <w:color w:val="000000"/>
                <w:sz w:val="24"/>
                <w:szCs w:val="24"/>
                <w:lang w:eastAsia="pl-PL"/>
              </w:rPr>
              <w:t>45.</w:t>
            </w:r>
          </w:p>
        </w:tc>
        <w:tc>
          <w:tcPr>
            <w:tcW w:w="3921" w:type="dxa"/>
            <w:tcBorders>
              <w:top w:val="single" w:sz="4" w:space="0" w:color="auto"/>
              <w:left w:val="single" w:sz="6" w:space="0" w:color="auto"/>
              <w:bottom w:val="single" w:sz="4" w:space="0" w:color="auto"/>
              <w:right w:val="single" w:sz="6" w:space="0" w:color="auto"/>
            </w:tcBorders>
            <w:vAlign w:val="bottom"/>
          </w:tcPr>
          <w:p w:rsidR="0033498D" w:rsidRPr="0033498D" w:rsidRDefault="0033498D" w:rsidP="00336BF6">
            <w:pPr>
              <w:rPr>
                <w:b/>
                <w:bCs/>
                <w:color w:val="000000"/>
                <w:sz w:val="22"/>
                <w:szCs w:val="22"/>
              </w:rPr>
            </w:pPr>
            <w:r w:rsidRPr="0033498D">
              <w:rPr>
                <w:b/>
                <w:bCs/>
                <w:color w:val="000000"/>
                <w:sz w:val="22"/>
                <w:szCs w:val="22"/>
              </w:rPr>
              <w:t xml:space="preserve">Brzoskwinia </w:t>
            </w:r>
            <w:proofErr w:type="spellStart"/>
            <w:r w:rsidRPr="0033498D">
              <w:rPr>
                <w:b/>
                <w:bCs/>
                <w:color w:val="000000"/>
                <w:sz w:val="22"/>
                <w:szCs w:val="22"/>
              </w:rPr>
              <w:t>płaskoowocowa</w:t>
            </w:r>
            <w:proofErr w:type="spellEnd"/>
            <w:r w:rsidRPr="0033498D">
              <w:rPr>
                <w:b/>
                <w:bCs/>
                <w:color w:val="000000"/>
                <w:sz w:val="22"/>
                <w:szCs w:val="22"/>
              </w:rPr>
              <w:t xml:space="preserve"> - </w:t>
            </w:r>
            <w:r w:rsidRPr="0033498D">
              <w:rPr>
                <w:color w:val="000000"/>
                <w:sz w:val="22"/>
                <w:szCs w:val="22"/>
              </w:rPr>
              <w:t xml:space="preserve">kl. I,  jakość zgodnie z Rozporządzeniem Komisji UE nr 2019/428 z dnia 12 lipca 2018 </w:t>
            </w:r>
            <w:proofErr w:type="spellStart"/>
            <w:r w:rsidRPr="0033498D">
              <w:rPr>
                <w:color w:val="000000"/>
                <w:sz w:val="22"/>
                <w:szCs w:val="22"/>
              </w:rPr>
              <w:t>r</w:t>
            </w:r>
            <w:proofErr w:type="spellEnd"/>
          </w:p>
        </w:tc>
        <w:tc>
          <w:tcPr>
            <w:tcW w:w="1073" w:type="dxa"/>
            <w:tcBorders>
              <w:top w:val="single" w:sz="4" w:space="0" w:color="auto"/>
              <w:left w:val="single" w:sz="6" w:space="0" w:color="auto"/>
              <w:bottom w:val="single" w:sz="4" w:space="0" w:color="auto"/>
              <w:right w:val="single" w:sz="6" w:space="0" w:color="auto"/>
            </w:tcBorders>
            <w:noWrap/>
            <w:vAlign w:val="center"/>
          </w:tcPr>
          <w:p w:rsidR="0033498D" w:rsidRPr="00C27AD4" w:rsidRDefault="0033498D" w:rsidP="00EA33AB">
            <w:pPr>
              <w:suppressAutoHyphens w:val="0"/>
              <w:rPr>
                <w:color w:val="000000"/>
                <w:sz w:val="24"/>
                <w:szCs w:val="24"/>
                <w:lang w:eastAsia="pl-PL"/>
              </w:rPr>
            </w:pPr>
            <w:r w:rsidRPr="00C27AD4">
              <w:rPr>
                <w:color w:val="000000"/>
                <w:sz w:val="24"/>
                <w:szCs w:val="24"/>
                <w:lang w:eastAsia="pl-PL"/>
              </w:rPr>
              <w:t>kg</w:t>
            </w:r>
          </w:p>
        </w:tc>
        <w:tc>
          <w:tcPr>
            <w:tcW w:w="993" w:type="dxa"/>
            <w:tcBorders>
              <w:top w:val="single" w:sz="4" w:space="0" w:color="auto"/>
              <w:left w:val="single" w:sz="6" w:space="0" w:color="auto"/>
              <w:bottom w:val="single" w:sz="4" w:space="0" w:color="auto"/>
              <w:right w:val="single" w:sz="6" w:space="0" w:color="auto"/>
            </w:tcBorders>
            <w:vAlign w:val="bottom"/>
          </w:tcPr>
          <w:p w:rsidR="0033498D" w:rsidRPr="00C27AD4" w:rsidRDefault="0033498D" w:rsidP="00EA33AB">
            <w:pPr>
              <w:suppressAutoHyphens w:val="0"/>
              <w:jc w:val="right"/>
              <w:rPr>
                <w:color w:val="000000"/>
                <w:sz w:val="24"/>
                <w:szCs w:val="24"/>
                <w:lang w:eastAsia="pl-PL"/>
              </w:rPr>
            </w:pPr>
            <w:r>
              <w:rPr>
                <w:color w:val="000000"/>
                <w:sz w:val="24"/>
                <w:szCs w:val="24"/>
                <w:lang w:eastAsia="pl-PL"/>
              </w:rPr>
              <w:t>140</w:t>
            </w:r>
          </w:p>
        </w:tc>
        <w:tc>
          <w:tcPr>
            <w:tcW w:w="1539" w:type="dxa"/>
            <w:tcBorders>
              <w:top w:val="single" w:sz="4" w:space="0" w:color="auto"/>
              <w:left w:val="single" w:sz="6" w:space="0" w:color="auto"/>
              <w:bottom w:val="single" w:sz="4" w:space="0" w:color="auto"/>
              <w:right w:val="single" w:sz="6" w:space="0" w:color="auto"/>
            </w:tcBorders>
            <w:vAlign w:val="center"/>
          </w:tcPr>
          <w:p w:rsidR="0033498D" w:rsidRPr="005328AE" w:rsidRDefault="0033498D" w:rsidP="00A75728">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33498D" w:rsidRPr="005328AE" w:rsidRDefault="0033498D" w:rsidP="00A75728">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33498D" w:rsidRPr="005328AE" w:rsidRDefault="0033498D" w:rsidP="00A75728">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33498D" w:rsidRPr="005328AE" w:rsidRDefault="0033498D" w:rsidP="00A75728">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33498D" w:rsidRPr="005328AE" w:rsidRDefault="0033498D" w:rsidP="00A75728">
            <w:pPr>
              <w:jc w:val="both"/>
              <w:rPr>
                <w:color w:val="000000"/>
                <w:sz w:val="24"/>
                <w:szCs w:val="24"/>
                <w:lang w:eastAsia="pl-PL"/>
              </w:rPr>
            </w:pPr>
          </w:p>
        </w:tc>
      </w:tr>
      <w:tr w:rsidR="0033498D" w:rsidRPr="005328AE" w:rsidTr="00EA33AB">
        <w:trPr>
          <w:trHeight w:val="129"/>
        </w:trPr>
        <w:tc>
          <w:tcPr>
            <w:tcW w:w="627" w:type="dxa"/>
            <w:tcBorders>
              <w:top w:val="single" w:sz="4" w:space="0" w:color="auto"/>
              <w:left w:val="single" w:sz="4" w:space="0" w:color="auto"/>
              <w:bottom w:val="single" w:sz="4" w:space="0" w:color="auto"/>
              <w:right w:val="single" w:sz="6" w:space="0" w:color="auto"/>
            </w:tcBorders>
            <w:noWrap/>
            <w:vAlign w:val="center"/>
          </w:tcPr>
          <w:p w:rsidR="0033498D" w:rsidRPr="00C27AD4" w:rsidRDefault="0033498D" w:rsidP="00EA33AB">
            <w:pPr>
              <w:suppressAutoHyphens w:val="0"/>
              <w:jc w:val="center"/>
              <w:rPr>
                <w:color w:val="000000"/>
                <w:sz w:val="24"/>
                <w:szCs w:val="24"/>
                <w:lang w:eastAsia="pl-PL"/>
              </w:rPr>
            </w:pPr>
            <w:r w:rsidRPr="00C27AD4">
              <w:rPr>
                <w:color w:val="000000"/>
                <w:sz w:val="24"/>
                <w:szCs w:val="24"/>
                <w:lang w:eastAsia="pl-PL"/>
              </w:rPr>
              <w:t>46.</w:t>
            </w:r>
          </w:p>
        </w:tc>
        <w:tc>
          <w:tcPr>
            <w:tcW w:w="3921" w:type="dxa"/>
            <w:tcBorders>
              <w:top w:val="single" w:sz="4" w:space="0" w:color="auto"/>
              <w:left w:val="single" w:sz="6" w:space="0" w:color="auto"/>
              <w:bottom w:val="single" w:sz="4" w:space="0" w:color="auto"/>
              <w:right w:val="single" w:sz="6" w:space="0" w:color="auto"/>
            </w:tcBorders>
            <w:vAlign w:val="center"/>
          </w:tcPr>
          <w:p w:rsidR="0033498D" w:rsidRPr="0033498D" w:rsidRDefault="0033498D" w:rsidP="00336BF6">
            <w:pPr>
              <w:rPr>
                <w:b/>
                <w:bCs/>
                <w:color w:val="000000"/>
                <w:sz w:val="22"/>
                <w:szCs w:val="22"/>
              </w:rPr>
            </w:pPr>
            <w:r w:rsidRPr="0033498D">
              <w:rPr>
                <w:b/>
                <w:bCs/>
                <w:color w:val="000000"/>
                <w:sz w:val="22"/>
                <w:szCs w:val="22"/>
              </w:rPr>
              <w:t>Cytryny</w:t>
            </w:r>
            <w:r w:rsidRPr="0033498D">
              <w:rPr>
                <w:color w:val="000000"/>
                <w:sz w:val="22"/>
                <w:szCs w:val="22"/>
              </w:rPr>
              <w:t xml:space="preserve"> , kl. I,  jakość zgodnie z Rozporządzeniem Komisji UE nr 2019/428 z dnia 12 lipca 2018 </w:t>
            </w:r>
            <w:proofErr w:type="spellStart"/>
            <w:r w:rsidRPr="0033498D">
              <w:rPr>
                <w:color w:val="000000"/>
                <w:sz w:val="22"/>
                <w:szCs w:val="22"/>
              </w:rPr>
              <w:t>r</w:t>
            </w:r>
            <w:proofErr w:type="spellEnd"/>
          </w:p>
        </w:tc>
        <w:tc>
          <w:tcPr>
            <w:tcW w:w="1073" w:type="dxa"/>
            <w:tcBorders>
              <w:top w:val="single" w:sz="4" w:space="0" w:color="auto"/>
              <w:left w:val="single" w:sz="6" w:space="0" w:color="auto"/>
              <w:bottom w:val="single" w:sz="4" w:space="0" w:color="auto"/>
              <w:right w:val="single" w:sz="6" w:space="0" w:color="auto"/>
            </w:tcBorders>
            <w:noWrap/>
            <w:vAlign w:val="center"/>
          </w:tcPr>
          <w:p w:rsidR="0033498D" w:rsidRPr="00C27AD4" w:rsidRDefault="0033498D" w:rsidP="00EA33AB">
            <w:pPr>
              <w:suppressAutoHyphens w:val="0"/>
              <w:rPr>
                <w:color w:val="000000"/>
                <w:sz w:val="24"/>
                <w:szCs w:val="24"/>
                <w:lang w:eastAsia="pl-PL"/>
              </w:rPr>
            </w:pPr>
            <w:r w:rsidRPr="00C27AD4">
              <w:rPr>
                <w:color w:val="000000"/>
                <w:sz w:val="24"/>
                <w:szCs w:val="24"/>
                <w:lang w:eastAsia="pl-PL"/>
              </w:rPr>
              <w:t>kg</w:t>
            </w:r>
          </w:p>
        </w:tc>
        <w:tc>
          <w:tcPr>
            <w:tcW w:w="993" w:type="dxa"/>
            <w:tcBorders>
              <w:top w:val="single" w:sz="4" w:space="0" w:color="auto"/>
              <w:left w:val="single" w:sz="6" w:space="0" w:color="auto"/>
              <w:bottom w:val="single" w:sz="4" w:space="0" w:color="auto"/>
              <w:right w:val="single" w:sz="6" w:space="0" w:color="auto"/>
            </w:tcBorders>
            <w:vAlign w:val="bottom"/>
          </w:tcPr>
          <w:p w:rsidR="0033498D" w:rsidRPr="00C27AD4" w:rsidRDefault="0033498D" w:rsidP="00EA33AB">
            <w:pPr>
              <w:suppressAutoHyphens w:val="0"/>
              <w:jc w:val="right"/>
              <w:rPr>
                <w:color w:val="000000"/>
                <w:sz w:val="24"/>
                <w:szCs w:val="24"/>
                <w:lang w:eastAsia="pl-PL"/>
              </w:rPr>
            </w:pPr>
            <w:r>
              <w:rPr>
                <w:color w:val="000000"/>
                <w:sz w:val="24"/>
                <w:szCs w:val="24"/>
                <w:lang w:eastAsia="pl-PL"/>
              </w:rPr>
              <w:t>92</w:t>
            </w:r>
          </w:p>
        </w:tc>
        <w:tc>
          <w:tcPr>
            <w:tcW w:w="1539" w:type="dxa"/>
            <w:tcBorders>
              <w:top w:val="single" w:sz="4" w:space="0" w:color="auto"/>
              <w:left w:val="single" w:sz="6" w:space="0" w:color="auto"/>
              <w:bottom w:val="single" w:sz="4" w:space="0" w:color="auto"/>
              <w:right w:val="single" w:sz="6" w:space="0" w:color="auto"/>
            </w:tcBorders>
            <w:vAlign w:val="center"/>
          </w:tcPr>
          <w:p w:rsidR="0033498D" w:rsidRPr="005328AE" w:rsidRDefault="0033498D" w:rsidP="00A75728">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33498D" w:rsidRPr="005328AE" w:rsidRDefault="0033498D" w:rsidP="00A75728">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33498D" w:rsidRPr="005328AE" w:rsidRDefault="0033498D" w:rsidP="00A75728">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33498D" w:rsidRPr="005328AE" w:rsidRDefault="0033498D" w:rsidP="00A75728">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33498D" w:rsidRPr="005328AE" w:rsidRDefault="0033498D" w:rsidP="00A75728">
            <w:pPr>
              <w:jc w:val="both"/>
              <w:rPr>
                <w:color w:val="000000"/>
                <w:sz w:val="24"/>
                <w:szCs w:val="24"/>
                <w:lang w:eastAsia="pl-PL"/>
              </w:rPr>
            </w:pPr>
          </w:p>
        </w:tc>
      </w:tr>
      <w:tr w:rsidR="0033498D" w:rsidRPr="005328AE" w:rsidTr="00EA33AB">
        <w:trPr>
          <w:trHeight w:val="161"/>
        </w:trPr>
        <w:tc>
          <w:tcPr>
            <w:tcW w:w="627" w:type="dxa"/>
            <w:tcBorders>
              <w:top w:val="single" w:sz="4" w:space="0" w:color="auto"/>
              <w:left w:val="single" w:sz="4" w:space="0" w:color="auto"/>
              <w:bottom w:val="single" w:sz="4" w:space="0" w:color="auto"/>
              <w:right w:val="single" w:sz="6" w:space="0" w:color="auto"/>
            </w:tcBorders>
            <w:noWrap/>
            <w:vAlign w:val="center"/>
          </w:tcPr>
          <w:p w:rsidR="0033498D" w:rsidRPr="00C27AD4" w:rsidRDefault="0033498D" w:rsidP="00EA33AB">
            <w:pPr>
              <w:suppressAutoHyphens w:val="0"/>
              <w:jc w:val="center"/>
              <w:rPr>
                <w:color w:val="000000"/>
                <w:sz w:val="24"/>
                <w:szCs w:val="24"/>
                <w:lang w:eastAsia="pl-PL"/>
              </w:rPr>
            </w:pPr>
            <w:r w:rsidRPr="00C27AD4">
              <w:rPr>
                <w:color w:val="000000"/>
                <w:sz w:val="24"/>
                <w:szCs w:val="24"/>
                <w:lang w:eastAsia="pl-PL"/>
              </w:rPr>
              <w:t>47.</w:t>
            </w:r>
          </w:p>
        </w:tc>
        <w:tc>
          <w:tcPr>
            <w:tcW w:w="3921" w:type="dxa"/>
            <w:tcBorders>
              <w:top w:val="single" w:sz="4" w:space="0" w:color="auto"/>
              <w:left w:val="single" w:sz="6" w:space="0" w:color="auto"/>
              <w:bottom w:val="single" w:sz="4" w:space="0" w:color="auto"/>
              <w:right w:val="single" w:sz="6" w:space="0" w:color="auto"/>
            </w:tcBorders>
            <w:vAlign w:val="center"/>
          </w:tcPr>
          <w:p w:rsidR="0033498D" w:rsidRPr="0033498D" w:rsidRDefault="0033498D" w:rsidP="00336BF6">
            <w:pPr>
              <w:rPr>
                <w:b/>
                <w:bCs/>
                <w:color w:val="000000"/>
                <w:sz w:val="22"/>
                <w:szCs w:val="22"/>
              </w:rPr>
            </w:pPr>
            <w:r w:rsidRPr="0033498D">
              <w:rPr>
                <w:b/>
                <w:bCs/>
                <w:color w:val="000000"/>
                <w:sz w:val="22"/>
                <w:szCs w:val="22"/>
              </w:rPr>
              <w:t>Gruszki</w:t>
            </w:r>
            <w:r w:rsidRPr="0033498D">
              <w:rPr>
                <w:color w:val="000000"/>
                <w:sz w:val="22"/>
                <w:szCs w:val="22"/>
              </w:rPr>
              <w:t xml:space="preserve"> , kl. I,  (  odmiany: klapsa, konferencja, </w:t>
            </w:r>
            <w:proofErr w:type="spellStart"/>
            <w:r w:rsidRPr="0033498D">
              <w:rPr>
                <w:color w:val="000000"/>
                <w:sz w:val="22"/>
                <w:szCs w:val="22"/>
              </w:rPr>
              <w:t>komisówka</w:t>
            </w:r>
            <w:proofErr w:type="spellEnd"/>
            <w:r w:rsidRPr="0033498D">
              <w:rPr>
                <w:color w:val="000000"/>
                <w:sz w:val="22"/>
                <w:szCs w:val="22"/>
              </w:rPr>
              <w:t xml:space="preserve">)  jakość zgodnie z Rozporządzeniem Komisji UE nr 2019/428 z dnia 12 lipca 2018 </w:t>
            </w:r>
            <w:proofErr w:type="spellStart"/>
            <w:r w:rsidRPr="0033498D">
              <w:rPr>
                <w:color w:val="000000"/>
                <w:sz w:val="22"/>
                <w:szCs w:val="22"/>
              </w:rPr>
              <w:t>r</w:t>
            </w:r>
            <w:proofErr w:type="spellEnd"/>
          </w:p>
        </w:tc>
        <w:tc>
          <w:tcPr>
            <w:tcW w:w="1073" w:type="dxa"/>
            <w:tcBorders>
              <w:top w:val="single" w:sz="4" w:space="0" w:color="auto"/>
              <w:left w:val="single" w:sz="6" w:space="0" w:color="auto"/>
              <w:bottom w:val="single" w:sz="4" w:space="0" w:color="auto"/>
              <w:right w:val="single" w:sz="6" w:space="0" w:color="auto"/>
            </w:tcBorders>
            <w:noWrap/>
            <w:vAlign w:val="center"/>
          </w:tcPr>
          <w:p w:rsidR="0033498D" w:rsidRPr="00C27AD4" w:rsidRDefault="0033498D" w:rsidP="00EA33AB">
            <w:pPr>
              <w:suppressAutoHyphens w:val="0"/>
              <w:rPr>
                <w:color w:val="000000"/>
                <w:sz w:val="24"/>
                <w:szCs w:val="24"/>
                <w:lang w:eastAsia="pl-PL"/>
              </w:rPr>
            </w:pPr>
            <w:r w:rsidRPr="00C27AD4">
              <w:rPr>
                <w:color w:val="000000"/>
                <w:sz w:val="24"/>
                <w:szCs w:val="24"/>
                <w:lang w:eastAsia="pl-PL"/>
              </w:rPr>
              <w:t>kg</w:t>
            </w:r>
          </w:p>
        </w:tc>
        <w:tc>
          <w:tcPr>
            <w:tcW w:w="993" w:type="dxa"/>
            <w:tcBorders>
              <w:top w:val="single" w:sz="4" w:space="0" w:color="auto"/>
              <w:left w:val="single" w:sz="6" w:space="0" w:color="auto"/>
              <w:bottom w:val="single" w:sz="4" w:space="0" w:color="auto"/>
              <w:right w:val="single" w:sz="6" w:space="0" w:color="auto"/>
            </w:tcBorders>
            <w:vAlign w:val="bottom"/>
          </w:tcPr>
          <w:p w:rsidR="0033498D" w:rsidRPr="00C27AD4" w:rsidRDefault="0033498D" w:rsidP="00EA33AB">
            <w:pPr>
              <w:suppressAutoHyphens w:val="0"/>
              <w:jc w:val="right"/>
              <w:rPr>
                <w:color w:val="000000"/>
                <w:sz w:val="24"/>
                <w:szCs w:val="24"/>
                <w:lang w:eastAsia="pl-PL"/>
              </w:rPr>
            </w:pPr>
            <w:r>
              <w:rPr>
                <w:color w:val="000000"/>
                <w:sz w:val="24"/>
                <w:szCs w:val="24"/>
                <w:lang w:eastAsia="pl-PL"/>
              </w:rPr>
              <w:t>1320</w:t>
            </w:r>
          </w:p>
        </w:tc>
        <w:tc>
          <w:tcPr>
            <w:tcW w:w="1539" w:type="dxa"/>
            <w:tcBorders>
              <w:top w:val="single" w:sz="4" w:space="0" w:color="auto"/>
              <w:left w:val="single" w:sz="6" w:space="0" w:color="auto"/>
              <w:bottom w:val="single" w:sz="4" w:space="0" w:color="auto"/>
              <w:right w:val="single" w:sz="6" w:space="0" w:color="auto"/>
            </w:tcBorders>
            <w:vAlign w:val="center"/>
          </w:tcPr>
          <w:p w:rsidR="0033498D" w:rsidRPr="005328AE" w:rsidRDefault="0033498D" w:rsidP="00A75728">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33498D" w:rsidRPr="005328AE" w:rsidRDefault="0033498D" w:rsidP="00A75728">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33498D" w:rsidRPr="005328AE" w:rsidRDefault="0033498D" w:rsidP="00A75728">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33498D" w:rsidRPr="005328AE" w:rsidRDefault="0033498D" w:rsidP="00A75728">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33498D" w:rsidRPr="005328AE" w:rsidRDefault="0033498D" w:rsidP="00A75728">
            <w:pPr>
              <w:jc w:val="both"/>
              <w:rPr>
                <w:color w:val="000000"/>
                <w:sz w:val="24"/>
                <w:szCs w:val="24"/>
                <w:lang w:eastAsia="pl-PL"/>
              </w:rPr>
            </w:pPr>
          </w:p>
        </w:tc>
      </w:tr>
      <w:tr w:rsidR="0033498D" w:rsidRPr="005328AE" w:rsidTr="00EA33AB">
        <w:trPr>
          <w:trHeight w:val="118"/>
        </w:trPr>
        <w:tc>
          <w:tcPr>
            <w:tcW w:w="627" w:type="dxa"/>
            <w:tcBorders>
              <w:top w:val="single" w:sz="4" w:space="0" w:color="auto"/>
              <w:left w:val="single" w:sz="4" w:space="0" w:color="auto"/>
              <w:bottom w:val="single" w:sz="4" w:space="0" w:color="auto"/>
              <w:right w:val="single" w:sz="6" w:space="0" w:color="auto"/>
            </w:tcBorders>
            <w:noWrap/>
            <w:vAlign w:val="center"/>
          </w:tcPr>
          <w:p w:rsidR="0033498D" w:rsidRPr="00C27AD4" w:rsidRDefault="0033498D" w:rsidP="00EA33AB">
            <w:pPr>
              <w:suppressAutoHyphens w:val="0"/>
              <w:jc w:val="center"/>
              <w:rPr>
                <w:color w:val="000000"/>
                <w:sz w:val="24"/>
                <w:szCs w:val="24"/>
                <w:lang w:eastAsia="pl-PL"/>
              </w:rPr>
            </w:pPr>
            <w:r w:rsidRPr="00C27AD4">
              <w:rPr>
                <w:color w:val="000000"/>
                <w:sz w:val="24"/>
                <w:szCs w:val="24"/>
                <w:lang w:eastAsia="pl-PL"/>
              </w:rPr>
              <w:t>48.</w:t>
            </w:r>
          </w:p>
        </w:tc>
        <w:tc>
          <w:tcPr>
            <w:tcW w:w="3921" w:type="dxa"/>
            <w:tcBorders>
              <w:top w:val="single" w:sz="4" w:space="0" w:color="auto"/>
              <w:left w:val="single" w:sz="6" w:space="0" w:color="auto"/>
              <w:bottom w:val="single" w:sz="4" w:space="0" w:color="auto"/>
              <w:right w:val="single" w:sz="6" w:space="0" w:color="auto"/>
            </w:tcBorders>
            <w:vAlign w:val="center"/>
          </w:tcPr>
          <w:p w:rsidR="0033498D" w:rsidRPr="0033498D" w:rsidRDefault="0033498D" w:rsidP="00336BF6">
            <w:pPr>
              <w:rPr>
                <w:b/>
                <w:bCs/>
                <w:color w:val="000000"/>
                <w:sz w:val="22"/>
                <w:szCs w:val="22"/>
              </w:rPr>
            </w:pPr>
            <w:r w:rsidRPr="0033498D">
              <w:rPr>
                <w:b/>
                <w:bCs/>
                <w:color w:val="000000"/>
                <w:sz w:val="22"/>
                <w:szCs w:val="22"/>
              </w:rPr>
              <w:t>Jabłka krajow</w:t>
            </w:r>
            <w:r w:rsidRPr="0033498D">
              <w:rPr>
                <w:color w:val="000000"/>
                <w:sz w:val="22"/>
                <w:szCs w:val="22"/>
              </w:rPr>
              <w:t xml:space="preserve">e, deserowe, średniej wielkości, </w:t>
            </w:r>
            <w:proofErr w:type="spellStart"/>
            <w:r w:rsidRPr="0033498D">
              <w:rPr>
                <w:color w:val="000000"/>
                <w:sz w:val="22"/>
                <w:szCs w:val="22"/>
              </w:rPr>
              <w:t>kl.I</w:t>
            </w:r>
            <w:proofErr w:type="spellEnd"/>
            <w:r w:rsidRPr="0033498D">
              <w:rPr>
                <w:color w:val="000000"/>
                <w:sz w:val="22"/>
                <w:szCs w:val="22"/>
              </w:rPr>
              <w:t xml:space="preserve">, jakość zgodnie z Rozporządzeniem Komisji UE nr 2019/428 z dnia 12 lipca 2018 </w:t>
            </w:r>
            <w:proofErr w:type="spellStart"/>
            <w:r w:rsidRPr="0033498D">
              <w:rPr>
                <w:color w:val="000000"/>
                <w:sz w:val="22"/>
                <w:szCs w:val="22"/>
              </w:rPr>
              <w:t>r</w:t>
            </w:r>
            <w:proofErr w:type="spellEnd"/>
          </w:p>
        </w:tc>
        <w:tc>
          <w:tcPr>
            <w:tcW w:w="1073" w:type="dxa"/>
            <w:tcBorders>
              <w:top w:val="single" w:sz="4" w:space="0" w:color="auto"/>
              <w:left w:val="single" w:sz="6" w:space="0" w:color="auto"/>
              <w:bottom w:val="single" w:sz="4" w:space="0" w:color="auto"/>
              <w:right w:val="single" w:sz="6" w:space="0" w:color="auto"/>
            </w:tcBorders>
            <w:noWrap/>
            <w:vAlign w:val="center"/>
          </w:tcPr>
          <w:p w:rsidR="0033498D" w:rsidRPr="00C27AD4" w:rsidRDefault="0033498D" w:rsidP="00EA33AB">
            <w:pPr>
              <w:suppressAutoHyphens w:val="0"/>
              <w:rPr>
                <w:color w:val="000000"/>
                <w:sz w:val="24"/>
                <w:szCs w:val="24"/>
                <w:lang w:eastAsia="pl-PL"/>
              </w:rPr>
            </w:pPr>
            <w:r w:rsidRPr="00C27AD4">
              <w:rPr>
                <w:color w:val="000000"/>
                <w:sz w:val="24"/>
                <w:szCs w:val="24"/>
                <w:lang w:eastAsia="pl-PL"/>
              </w:rPr>
              <w:t>kg</w:t>
            </w:r>
          </w:p>
        </w:tc>
        <w:tc>
          <w:tcPr>
            <w:tcW w:w="993" w:type="dxa"/>
            <w:tcBorders>
              <w:top w:val="single" w:sz="4" w:space="0" w:color="auto"/>
              <w:left w:val="single" w:sz="6" w:space="0" w:color="auto"/>
              <w:bottom w:val="single" w:sz="4" w:space="0" w:color="auto"/>
              <w:right w:val="single" w:sz="6" w:space="0" w:color="auto"/>
            </w:tcBorders>
            <w:vAlign w:val="bottom"/>
          </w:tcPr>
          <w:p w:rsidR="0033498D" w:rsidRPr="00C27AD4" w:rsidRDefault="0033498D" w:rsidP="00EA33AB">
            <w:pPr>
              <w:suppressAutoHyphens w:val="0"/>
              <w:jc w:val="right"/>
              <w:rPr>
                <w:color w:val="000000"/>
                <w:sz w:val="24"/>
                <w:szCs w:val="24"/>
                <w:lang w:eastAsia="pl-PL"/>
              </w:rPr>
            </w:pPr>
            <w:r>
              <w:rPr>
                <w:color w:val="000000"/>
                <w:sz w:val="24"/>
                <w:szCs w:val="24"/>
                <w:lang w:eastAsia="pl-PL"/>
              </w:rPr>
              <w:t>5075</w:t>
            </w:r>
          </w:p>
        </w:tc>
        <w:tc>
          <w:tcPr>
            <w:tcW w:w="1539" w:type="dxa"/>
            <w:tcBorders>
              <w:top w:val="single" w:sz="4" w:space="0" w:color="auto"/>
              <w:left w:val="single" w:sz="6" w:space="0" w:color="auto"/>
              <w:bottom w:val="single" w:sz="4" w:space="0" w:color="auto"/>
              <w:right w:val="single" w:sz="6" w:space="0" w:color="auto"/>
            </w:tcBorders>
            <w:vAlign w:val="center"/>
          </w:tcPr>
          <w:p w:rsidR="0033498D" w:rsidRPr="005328AE" w:rsidRDefault="0033498D" w:rsidP="00A75728">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33498D" w:rsidRPr="005328AE" w:rsidRDefault="0033498D" w:rsidP="00A75728">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33498D" w:rsidRPr="005328AE" w:rsidRDefault="0033498D" w:rsidP="00A75728">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33498D" w:rsidRPr="005328AE" w:rsidRDefault="0033498D" w:rsidP="00A75728">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33498D" w:rsidRPr="005328AE" w:rsidRDefault="0033498D" w:rsidP="00A75728">
            <w:pPr>
              <w:jc w:val="both"/>
              <w:rPr>
                <w:color w:val="000000"/>
                <w:sz w:val="24"/>
                <w:szCs w:val="24"/>
                <w:lang w:eastAsia="pl-PL"/>
              </w:rPr>
            </w:pPr>
          </w:p>
        </w:tc>
      </w:tr>
      <w:tr w:rsidR="0033498D" w:rsidRPr="005328AE" w:rsidTr="00EA33AB">
        <w:trPr>
          <w:trHeight w:val="118"/>
        </w:trPr>
        <w:tc>
          <w:tcPr>
            <w:tcW w:w="627" w:type="dxa"/>
            <w:tcBorders>
              <w:top w:val="single" w:sz="4" w:space="0" w:color="auto"/>
              <w:left w:val="single" w:sz="4" w:space="0" w:color="auto"/>
              <w:bottom w:val="single" w:sz="4" w:space="0" w:color="auto"/>
              <w:right w:val="single" w:sz="6" w:space="0" w:color="auto"/>
            </w:tcBorders>
            <w:noWrap/>
            <w:vAlign w:val="center"/>
          </w:tcPr>
          <w:p w:rsidR="0033498D" w:rsidRPr="00C27AD4" w:rsidRDefault="0033498D" w:rsidP="00EA33AB">
            <w:pPr>
              <w:suppressAutoHyphens w:val="0"/>
              <w:jc w:val="center"/>
              <w:rPr>
                <w:color w:val="000000"/>
                <w:sz w:val="24"/>
                <w:szCs w:val="24"/>
                <w:lang w:eastAsia="pl-PL"/>
              </w:rPr>
            </w:pPr>
            <w:r w:rsidRPr="00C27AD4">
              <w:rPr>
                <w:color w:val="000000"/>
                <w:sz w:val="24"/>
                <w:szCs w:val="24"/>
                <w:lang w:eastAsia="pl-PL"/>
              </w:rPr>
              <w:t>49.</w:t>
            </w:r>
          </w:p>
        </w:tc>
        <w:tc>
          <w:tcPr>
            <w:tcW w:w="3921" w:type="dxa"/>
            <w:tcBorders>
              <w:top w:val="single" w:sz="4" w:space="0" w:color="auto"/>
              <w:left w:val="single" w:sz="6" w:space="0" w:color="auto"/>
              <w:bottom w:val="single" w:sz="4" w:space="0" w:color="auto"/>
              <w:right w:val="single" w:sz="6" w:space="0" w:color="auto"/>
            </w:tcBorders>
            <w:vAlign w:val="center"/>
          </w:tcPr>
          <w:p w:rsidR="0033498D" w:rsidRPr="0033498D" w:rsidRDefault="0033498D" w:rsidP="00336BF6">
            <w:pPr>
              <w:rPr>
                <w:b/>
                <w:bCs/>
                <w:color w:val="000000"/>
                <w:sz w:val="22"/>
                <w:szCs w:val="22"/>
              </w:rPr>
            </w:pPr>
            <w:r w:rsidRPr="0033498D">
              <w:rPr>
                <w:b/>
                <w:bCs/>
                <w:color w:val="000000"/>
                <w:sz w:val="22"/>
                <w:szCs w:val="22"/>
              </w:rPr>
              <w:t>Jabłka krajowe</w:t>
            </w:r>
            <w:r w:rsidRPr="0033498D">
              <w:rPr>
                <w:color w:val="000000"/>
                <w:sz w:val="22"/>
                <w:szCs w:val="22"/>
              </w:rPr>
              <w:t xml:space="preserve">, kwaśne, średniej wielkości, </w:t>
            </w:r>
            <w:proofErr w:type="spellStart"/>
            <w:r w:rsidRPr="0033498D">
              <w:rPr>
                <w:color w:val="000000"/>
                <w:sz w:val="22"/>
                <w:szCs w:val="22"/>
              </w:rPr>
              <w:t>kl.I</w:t>
            </w:r>
            <w:proofErr w:type="spellEnd"/>
            <w:r w:rsidRPr="0033498D">
              <w:rPr>
                <w:color w:val="000000"/>
                <w:sz w:val="22"/>
                <w:szCs w:val="22"/>
              </w:rPr>
              <w:t xml:space="preserve">, jakość zgodnie z </w:t>
            </w:r>
            <w:r w:rsidRPr="0033498D">
              <w:rPr>
                <w:color w:val="000000"/>
                <w:sz w:val="22"/>
                <w:szCs w:val="22"/>
              </w:rPr>
              <w:lastRenderedPageBreak/>
              <w:t xml:space="preserve">Rozporządzeniem Komisji UE nr 2019/428 z dnia 12 lipca 2018 </w:t>
            </w:r>
            <w:proofErr w:type="spellStart"/>
            <w:r w:rsidRPr="0033498D">
              <w:rPr>
                <w:color w:val="000000"/>
                <w:sz w:val="22"/>
                <w:szCs w:val="22"/>
              </w:rPr>
              <w:t>r</w:t>
            </w:r>
            <w:proofErr w:type="spellEnd"/>
          </w:p>
        </w:tc>
        <w:tc>
          <w:tcPr>
            <w:tcW w:w="1073" w:type="dxa"/>
            <w:tcBorders>
              <w:top w:val="single" w:sz="4" w:space="0" w:color="auto"/>
              <w:left w:val="single" w:sz="6" w:space="0" w:color="auto"/>
              <w:bottom w:val="single" w:sz="4" w:space="0" w:color="auto"/>
              <w:right w:val="single" w:sz="6" w:space="0" w:color="auto"/>
            </w:tcBorders>
            <w:noWrap/>
            <w:vAlign w:val="center"/>
          </w:tcPr>
          <w:p w:rsidR="0033498D" w:rsidRPr="00C27AD4" w:rsidRDefault="0033498D" w:rsidP="00EA33AB">
            <w:pPr>
              <w:suppressAutoHyphens w:val="0"/>
              <w:rPr>
                <w:color w:val="000000"/>
                <w:sz w:val="24"/>
                <w:szCs w:val="24"/>
                <w:lang w:eastAsia="pl-PL"/>
              </w:rPr>
            </w:pPr>
            <w:r w:rsidRPr="00C27AD4">
              <w:rPr>
                <w:color w:val="000000"/>
                <w:sz w:val="24"/>
                <w:szCs w:val="24"/>
                <w:lang w:eastAsia="pl-PL"/>
              </w:rPr>
              <w:lastRenderedPageBreak/>
              <w:t>kg</w:t>
            </w:r>
          </w:p>
        </w:tc>
        <w:tc>
          <w:tcPr>
            <w:tcW w:w="993" w:type="dxa"/>
            <w:tcBorders>
              <w:top w:val="single" w:sz="4" w:space="0" w:color="auto"/>
              <w:left w:val="single" w:sz="6" w:space="0" w:color="auto"/>
              <w:bottom w:val="single" w:sz="4" w:space="0" w:color="auto"/>
              <w:right w:val="single" w:sz="6" w:space="0" w:color="auto"/>
            </w:tcBorders>
            <w:vAlign w:val="bottom"/>
          </w:tcPr>
          <w:p w:rsidR="0033498D" w:rsidRPr="00C27AD4" w:rsidRDefault="0033498D" w:rsidP="00EA33AB">
            <w:pPr>
              <w:suppressAutoHyphens w:val="0"/>
              <w:jc w:val="right"/>
              <w:rPr>
                <w:color w:val="000000"/>
                <w:sz w:val="24"/>
                <w:szCs w:val="24"/>
                <w:lang w:eastAsia="pl-PL"/>
              </w:rPr>
            </w:pPr>
            <w:r>
              <w:rPr>
                <w:color w:val="000000"/>
                <w:sz w:val="24"/>
                <w:szCs w:val="24"/>
                <w:lang w:eastAsia="pl-PL"/>
              </w:rPr>
              <w:t>12</w:t>
            </w:r>
          </w:p>
        </w:tc>
        <w:tc>
          <w:tcPr>
            <w:tcW w:w="1539" w:type="dxa"/>
            <w:tcBorders>
              <w:top w:val="single" w:sz="4" w:space="0" w:color="auto"/>
              <w:left w:val="single" w:sz="6" w:space="0" w:color="auto"/>
              <w:bottom w:val="single" w:sz="4" w:space="0" w:color="auto"/>
              <w:right w:val="single" w:sz="6" w:space="0" w:color="auto"/>
            </w:tcBorders>
            <w:vAlign w:val="center"/>
          </w:tcPr>
          <w:p w:rsidR="0033498D" w:rsidRPr="005328AE" w:rsidRDefault="0033498D" w:rsidP="00A75728">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33498D" w:rsidRPr="005328AE" w:rsidRDefault="0033498D" w:rsidP="00A75728">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33498D" w:rsidRPr="005328AE" w:rsidRDefault="0033498D" w:rsidP="00A75728">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33498D" w:rsidRPr="005328AE" w:rsidRDefault="0033498D" w:rsidP="00A75728">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33498D" w:rsidRPr="005328AE" w:rsidRDefault="0033498D" w:rsidP="00A75728">
            <w:pPr>
              <w:jc w:val="both"/>
              <w:rPr>
                <w:color w:val="000000"/>
                <w:sz w:val="24"/>
                <w:szCs w:val="24"/>
                <w:lang w:eastAsia="pl-PL"/>
              </w:rPr>
            </w:pPr>
          </w:p>
        </w:tc>
      </w:tr>
      <w:tr w:rsidR="0033498D" w:rsidRPr="005328AE" w:rsidTr="00EA33AB">
        <w:trPr>
          <w:trHeight w:val="107"/>
        </w:trPr>
        <w:tc>
          <w:tcPr>
            <w:tcW w:w="627" w:type="dxa"/>
            <w:tcBorders>
              <w:top w:val="single" w:sz="4" w:space="0" w:color="auto"/>
              <w:left w:val="single" w:sz="4" w:space="0" w:color="auto"/>
              <w:bottom w:val="single" w:sz="4" w:space="0" w:color="auto"/>
              <w:right w:val="single" w:sz="6" w:space="0" w:color="auto"/>
            </w:tcBorders>
            <w:noWrap/>
            <w:vAlign w:val="center"/>
          </w:tcPr>
          <w:p w:rsidR="0033498D" w:rsidRPr="00C27AD4" w:rsidRDefault="0033498D" w:rsidP="00EA33AB">
            <w:pPr>
              <w:suppressAutoHyphens w:val="0"/>
              <w:jc w:val="center"/>
              <w:rPr>
                <w:color w:val="000000"/>
                <w:sz w:val="24"/>
                <w:szCs w:val="24"/>
                <w:lang w:eastAsia="pl-PL"/>
              </w:rPr>
            </w:pPr>
            <w:r w:rsidRPr="00C27AD4">
              <w:rPr>
                <w:color w:val="000000"/>
                <w:sz w:val="24"/>
                <w:szCs w:val="24"/>
                <w:lang w:eastAsia="pl-PL"/>
              </w:rPr>
              <w:lastRenderedPageBreak/>
              <w:t>50.</w:t>
            </w:r>
          </w:p>
        </w:tc>
        <w:tc>
          <w:tcPr>
            <w:tcW w:w="3921" w:type="dxa"/>
            <w:tcBorders>
              <w:top w:val="single" w:sz="4" w:space="0" w:color="auto"/>
              <w:left w:val="single" w:sz="6" w:space="0" w:color="auto"/>
              <w:bottom w:val="single" w:sz="4" w:space="0" w:color="auto"/>
              <w:right w:val="single" w:sz="6" w:space="0" w:color="auto"/>
            </w:tcBorders>
            <w:vAlign w:val="center"/>
          </w:tcPr>
          <w:p w:rsidR="0033498D" w:rsidRPr="0033498D" w:rsidRDefault="0033498D" w:rsidP="00336BF6">
            <w:pPr>
              <w:rPr>
                <w:b/>
                <w:bCs/>
                <w:color w:val="000000"/>
                <w:sz w:val="22"/>
                <w:szCs w:val="22"/>
              </w:rPr>
            </w:pPr>
            <w:r w:rsidRPr="0033498D">
              <w:rPr>
                <w:b/>
                <w:bCs/>
                <w:color w:val="000000"/>
                <w:sz w:val="22"/>
                <w:szCs w:val="22"/>
              </w:rPr>
              <w:t>Kiwi</w:t>
            </w:r>
            <w:r w:rsidRPr="0033498D">
              <w:rPr>
                <w:color w:val="000000"/>
                <w:sz w:val="22"/>
                <w:szCs w:val="22"/>
              </w:rPr>
              <w:t xml:space="preserve"> , kl. I,  jakość zgodnie z Rozporządzeniem Komisji UE nr 2019/428 z dnia 12 lipca 2018 </w:t>
            </w:r>
            <w:proofErr w:type="spellStart"/>
            <w:r w:rsidRPr="0033498D">
              <w:rPr>
                <w:color w:val="000000"/>
                <w:sz w:val="22"/>
                <w:szCs w:val="22"/>
              </w:rPr>
              <w:t>r</w:t>
            </w:r>
            <w:proofErr w:type="spellEnd"/>
          </w:p>
        </w:tc>
        <w:tc>
          <w:tcPr>
            <w:tcW w:w="1073" w:type="dxa"/>
            <w:tcBorders>
              <w:top w:val="single" w:sz="4" w:space="0" w:color="auto"/>
              <w:left w:val="single" w:sz="6" w:space="0" w:color="auto"/>
              <w:bottom w:val="single" w:sz="4" w:space="0" w:color="auto"/>
              <w:right w:val="single" w:sz="6" w:space="0" w:color="auto"/>
            </w:tcBorders>
            <w:noWrap/>
            <w:vAlign w:val="center"/>
          </w:tcPr>
          <w:p w:rsidR="0033498D" w:rsidRPr="00C27AD4" w:rsidRDefault="0033498D" w:rsidP="00EA33AB">
            <w:pPr>
              <w:suppressAutoHyphens w:val="0"/>
              <w:rPr>
                <w:color w:val="000000"/>
                <w:sz w:val="24"/>
                <w:szCs w:val="24"/>
                <w:lang w:eastAsia="pl-PL"/>
              </w:rPr>
            </w:pPr>
            <w:r w:rsidRPr="00C27AD4">
              <w:rPr>
                <w:color w:val="000000"/>
                <w:sz w:val="24"/>
                <w:szCs w:val="24"/>
                <w:lang w:eastAsia="pl-PL"/>
              </w:rPr>
              <w:t>kg</w:t>
            </w:r>
          </w:p>
        </w:tc>
        <w:tc>
          <w:tcPr>
            <w:tcW w:w="993" w:type="dxa"/>
            <w:tcBorders>
              <w:top w:val="single" w:sz="4" w:space="0" w:color="auto"/>
              <w:left w:val="single" w:sz="6" w:space="0" w:color="auto"/>
              <w:bottom w:val="single" w:sz="4" w:space="0" w:color="auto"/>
              <w:right w:val="single" w:sz="6" w:space="0" w:color="auto"/>
            </w:tcBorders>
            <w:vAlign w:val="bottom"/>
          </w:tcPr>
          <w:p w:rsidR="0033498D" w:rsidRPr="00C27AD4" w:rsidRDefault="0033498D" w:rsidP="00EA33AB">
            <w:pPr>
              <w:suppressAutoHyphens w:val="0"/>
              <w:jc w:val="right"/>
              <w:rPr>
                <w:color w:val="000000"/>
                <w:sz w:val="24"/>
                <w:szCs w:val="24"/>
                <w:lang w:eastAsia="pl-PL"/>
              </w:rPr>
            </w:pPr>
            <w:r>
              <w:rPr>
                <w:color w:val="000000"/>
                <w:sz w:val="24"/>
                <w:szCs w:val="24"/>
                <w:lang w:eastAsia="pl-PL"/>
              </w:rPr>
              <w:t>737</w:t>
            </w:r>
          </w:p>
        </w:tc>
        <w:tc>
          <w:tcPr>
            <w:tcW w:w="1539" w:type="dxa"/>
            <w:tcBorders>
              <w:top w:val="single" w:sz="4" w:space="0" w:color="auto"/>
              <w:left w:val="single" w:sz="6" w:space="0" w:color="auto"/>
              <w:bottom w:val="single" w:sz="4" w:space="0" w:color="auto"/>
              <w:right w:val="single" w:sz="6" w:space="0" w:color="auto"/>
            </w:tcBorders>
            <w:vAlign w:val="center"/>
          </w:tcPr>
          <w:p w:rsidR="0033498D" w:rsidRPr="005328AE" w:rsidRDefault="0033498D" w:rsidP="00A75728">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33498D" w:rsidRPr="005328AE" w:rsidRDefault="0033498D" w:rsidP="00A75728">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33498D" w:rsidRPr="005328AE" w:rsidRDefault="0033498D" w:rsidP="00A75728">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33498D" w:rsidRPr="005328AE" w:rsidRDefault="0033498D" w:rsidP="00A75728">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33498D" w:rsidRPr="005328AE" w:rsidRDefault="0033498D" w:rsidP="00A75728">
            <w:pPr>
              <w:jc w:val="both"/>
              <w:rPr>
                <w:color w:val="000000"/>
                <w:sz w:val="24"/>
                <w:szCs w:val="24"/>
                <w:lang w:eastAsia="pl-PL"/>
              </w:rPr>
            </w:pPr>
          </w:p>
        </w:tc>
      </w:tr>
      <w:tr w:rsidR="0033498D" w:rsidRPr="005328AE" w:rsidTr="00EA33AB">
        <w:trPr>
          <w:trHeight w:val="150"/>
        </w:trPr>
        <w:tc>
          <w:tcPr>
            <w:tcW w:w="627" w:type="dxa"/>
            <w:tcBorders>
              <w:top w:val="single" w:sz="4" w:space="0" w:color="auto"/>
              <w:left w:val="single" w:sz="4" w:space="0" w:color="auto"/>
              <w:bottom w:val="single" w:sz="4" w:space="0" w:color="auto"/>
              <w:right w:val="single" w:sz="6" w:space="0" w:color="auto"/>
            </w:tcBorders>
            <w:noWrap/>
            <w:vAlign w:val="center"/>
          </w:tcPr>
          <w:p w:rsidR="0033498D" w:rsidRPr="00C27AD4" w:rsidRDefault="0033498D" w:rsidP="00EA33AB">
            <w:pPr>
              <w:suppressAutoHyphens w:val="0"/>
              <w:jc w:val="center"/>
              <w:rPr>
                <w:color w:val="000000"/>
                <w:sz w:val="24"/>
                <w:szCs w:val="24"/>
                <w:lang w:eastAsia="pl-PL"/>
              </w:rPr>
            </w:pPr>
            <w:r w:rsidRPr="00C27AD4">
              <w:rPr>
                <w:color w:val="000000"/>
                <w:sz w:val="24"/>
                <w:szCs w:val="24"/>
                <w:lang w:eastAsia="pl-PL"/>
              </w:rPr>
              <w:t>51.</w:t>
            </w:r>
          </w:p>
        </w:tc>
        <w:tc>
          <w:tcPr>
            <w:tcW w:w="3921" w:type="dxa"/>
            <w:tcBorders>
              <w:top w:val="single" w:sz="4" w:space="0" w:color="auto"/>
              <w:left w:val="single" w:sz="6" w:space="0" w:color="auto"/>
              <w:bottom w:val="single" w:sz="4" w:space="0" w:color="auto"/>
              <w:right w:val="single" w:sz="6" w:space="0" w:color="auto"/>
            </w:tcBorders>
            <w:vAlign w:val="center"/>
          </w:tcPr>
          <w:p w:rsidR="0033498D" w:rsidRPr="0033498D" w:rsidRDefault="0033498D" w:rsidP="00336BF6">
            <w:pPr>
              <w:rPr>
                <w:b/>
                <w:bCs/>
                <w:sz w:val="22"/>
                <w:szCs w:val="22"/>
              </w:rPr>
            </w:pPr>
            <w:r w:rsidRPr="0033498D">
              <w:rPr>
                <w:b/>
                <w:bCs/>
                <w:sz w:val="22"/>
                <w:szCs w:val="22"/>
                <w:u w:val="single"/>
              </w:rPr>
              <w:t>Mandarynki bezpestkowe</w:t>
            </w:r>
            <w:r w:rsidRPr="0033498D">
              <w:rPr>
                <w:b/>
                <w:bCs/>
                <w:sz w:val="22"/>
                <w:szCs w:val="22"/>
              </w:rPr>
              <w:t xml:space="preserve"> </w:t>
            </w:r>
            <w:r w:rsidRPr="0033498D">
              <w:rPr>
                <w:sz w:val="22"/>
                <w:szCs w:val="22"/>
              </w:rPr>
              <w:t xml:space="preserve">, kl. I, jakość zgodnie z Rozporządzeniem Komisji UE nr 2019/428 z dnia 12 lipca 2018 </w:t>
            </w:r>
            <w:proofErr w:type="spellStart"/>
            <w:r w:rsidRPr="0033498D">
              <w:rPr>
                <w:sz w:val="22"/>
                <w:szCs w:val="22"/>
              </w:rPr>
              <w:t>r</w:t>
            </w:r>
            <w:proofErr w:type="spellEnd"/>
          </w:p>
        </w:tc>
        <w:tc>
          <w:tcPr>
            <w:tcW w:w="1073" w:type="dxa"/>
            <w:tcBorders>
              <w:top w:val="single" w:sz="4" w:space="0" w:color="auto"/>
              <w:left w:val="single" w:sz="6" w:space="0" w:color="auto"/>
              <w:bottom w:val="single" w:sz="4" w:space="0" w:color="auto"/>
              <w:right w:val="single" w:sz="6" w:space="0" w:color="auto"/>
            </w:tcBorders>
            <w:noWrap/>
            <w:vAlign w:val="center"/>
          </w:tcPr>
          <w:p w:rsidR="0033498D" w:rsidRPr="00C27AD4" w:rsidRDefault="0033498D" w:rsidP="00EA33AB">
            <w:pPr>
              <w:suppressAutoHyphens w:val="0"/>
              <w:rPr>
                <w:color w:val="000000"/>
                <w:sz w:val="24"/>
                <w:szCs w:val="24"/>
                <w:lang w:eastAsia="pl-PL"/>
              </w:rPr>
            </w:pPr>
            <w:r w:rsidRPr="00C27AD4">
              <w:rPr>
                <w:color w:val="000000"/>
                <w:sz w:val="24"/>
                <w:szCs w:val="24"/>
                <w:lang w:eastAsia="pl-PL"/>
              </w:rPr>
              <w:t>kg</w:t>
            </w:r>
          </w:p>
        </w:tc>
        <w:tc>
          <w:tcPr>
            <w:tcW w:w="993" w:type="dxa"/>
            <w:tcBorders>
              <w:top w:val="single" w:sz="4" w:space="0" w:color="auto"/>
              <w:left w:val="single" w:sz="6" w:space="0" w:color="auto"/>
              <w:bottom w:val="single" w:sz="4" w:space="0" w:color="auto"/>
              <w:right w:val="single" w:sz="6" w:space="0" w:color="auto"/>
            </w:tcBorders>
            <w:vAlign w:val="bottom"/>
          </w:tcPr>
          <w:p w:rsidR="0033498D" w:rsidRPr="00C27AD4" w:rsidRDefault="0033498D" w:rsidP="00EA33AB">
            <w:pPr>
              <w:suppressAutoHyphens w:val="0"/>
              <w:jc w:val="right"/>
              <w:rPr>
                <w:color w:val="000000"/>
                <w:sz w:val="24"/>
                <w:szCs w:val="24"/>
                <w:lang w:eastAsia="pl-PL"/>
              </w:rPr>
            </w:pPr>
            <w:r>
              <w:rPr>
                <w:color w:val="000000"/>
                <w:sz w:val="24"/>
                <w:szCs w:val="24"/>
                <w:lang w:eastAsia="pl-PL"/>
              </w:rPr>
              <w:t>1520</w:t>
            </w:r>
          </w:p>
        </w:tc>
        <w:tc>
          <w:tcPr>
            <w:tcW w:w="1539" w:type="dxa"/>
            <w:tcBorders>
              <w:top w:val="single" w:sz="4" w:space="0" w:color="auto"/>
              <w:left w:val="single" w:sz="6" w:space="0" w:color="auto"/>
              <w:bottom w:val="single" w:sz="4" w:space="0" w:color="auto"/>
              <w:right w:val="single" w:sz="6" w:space="0" w:color="auto"/>
            </w:tcBorders>
            <w:vAlign w:val="center"/>
          </w:tcPr>
          <w:p w:rsidR="0033498D" w:rsidRPr="005328AE" w:rsidRDefault="0033498D" w:rsidP="00A75728">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33498D" w:rsidRPr="005328AE" w:rsidRDefault="0033498D" w:rsidP="00A75728">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33498D" w:rsidRPr="005328AE" w:rsidRDefault="0033498D" w:rsidP="00A75728">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33498D" w:rsidRPr="005328AE" w:rsidRDefault="0033498D" w:rsidP="00A75728">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33498D" w:rsidRPr="005328AE" w:rsidRDefault="0033498D" w:rsidP="00A75728">
            <w:pPr>
              <w:jc w:val="both"/>
              <w:rPr>
                <w:color w:val="000000"/>
                <w:sz w:val="24"/>
                <w:szCs w:val="24"/>
                <w:lang w:eastAsia="pl-PL"/>
              </w:rPr>
            </w:pPr>
          </w:p>
        </w:tc>
      </w:tr>
      <w:tr w:rsidR="0033498D" w:rsidRPr="005328AE" w:rsidTr="00EA33AB">
        <w:trPr>
          <w:trHeight w:val="172"/>
        </w:trPr>
        <w:tc>
          <w:tcPr>
            <w:tcW w:w="627" w:type="dxa"/>
            <w:tcBorders>
              <w:top w:val="single" w:sz="4" w:space="0" w:color="auto"/>
              <w:left w:val="single" w:sz="4" w:space="0" w:color="auto"/>
              <w:bottom w:val="single" w:sz="4" w:space="0" w:color="auto"/>
              <w:right w:val="single" w:sz="6" w:space="0" w:color="auto"/>
            </w:tcBorders>
            <w:noWrap/>
            <w:vAlign w:val="center"/>
          </w:tcPr>
          <w:p w:rsidR="0033498D" w:rsidRPr="00C27AD4" w:rsidRDefault="0033498D" w:rsidP="00EA33AB">
            <w:pPr>
              <w:suppressAutoHyphens w:val="0"/>
              <w:jc w:val="center"/>
              <w:rPr>
                <w:color w:val="000000"/>
                <w:sz w:val="24"/>
                <w:szCs w:val="24"/>
                <w:lang w:eastAsia="pl-PL"/>
              </w:rPr>
            </w:pPr>
            <w:r w:rsidRPr="00C27AD4">
              <w:rPr>
                <w:color w:val="000000"/>
                <w:sz w:val="24"/>
                <w:szCs w:val="24"/>
                <w:lang w:eastAsia="pl-PL"/>
              </w:rPr>
              <w:t>52.</w:t>
            </w:r>
          </w:p>
        </w:tc>
        <w:tc>
          <w:tcPr>
            <w:tcW w:w="3921" w:type="dxa"/>
            <w:tcBorders>
              <w:top w:val="single" w:sz="4" w:space="0" w:color="auto"/>
              <w:left w:val="single" w:sz="6" w:space="0" w:color="auto"/>
              <w:bottom w:val="single" w:sz="4" w:space="0" w:color="auto"/>
              <w:right w:val="single" w:sz="6" w:space="0" w:color="auto"/>
            </w:tcBorders>
            <w:vAlign w:val="center"/>
          </w:tcPr>
          <w:p w:rsidR="0033498D" w:rsidRPr="0033498D" w:rsidRDefault="0033498D" w:rsidP="00336BF6">
            <w:pPr>
              <w:rPr>
                <w:b/>
                <w:bCs/>
                <w:color w:val="000000"/>
                <w:sz w:val="22"/>
                <w:szCs w:val="22"/>
              </w:rPr>
            </w:pPr>
            <w:r w:rsidRPr="0033498D">
              <w:rPr>
                <w:b/>
                <w:bCs/>
                <w:color w:val="000000"/>
                <w:sz w:val="22"/>
                <w:szCs w:val="22"/>
              </w:rPr>
              <w:t>Melon</w:t>
            </w:r>
            <w:r w:rsidRPr="0033498D">
              <w:rPr>
                <w:color w:val="000000"/>
                <w:sz w:val="22"/>
                <w:szCs w:val="22"/>
              </w:rPr>
              <w:t xml:space="preserve"> żółty, zielony kl. I, zdrowe; nie dopuszcza się owoców z objawami gnicia lub zepsucia, które czynią je niezdatnymi do spożycia, czyste, praktycznie wolne od jakichkolwiek widocznych zanieczyszczeń obcych, praktycznie wolne od szkodników, praktycznie wolne od uszkodzeń spowodowanych przez szkodniki,  jędrne i dostatecznie dojrzałe;</w:t>
            </w:r>
          </w:p>
        </w:tc>
        <w:tc>
          <w:tcPr>
            <w:tcW w:w="1073" w:type="dxa"/>
            <w:tcBorders>
              <w:top w:val="single" w:sz="4" w:space="0" w:color="auto"/>
              <w:left w:val="single" w:sz="6" w:space="0" w:color="auto"/>
              <w:bottom w:val="single" w:sz="4" w:space="0" w:color="auto"/>
              <w:right w:val="single" w:sz="6" w:space="0" w:color="auto"/>
            </w:tcBorders>
            <w:noWrap/>
            <w:vAlign w:val="center"/>
          </w:tcPr>
          <w:p w:rsidR="0033498D" w:rsidRPr="00C27AD4" w:rsidRDefault="0033498D" w:rsidP="00EA33AB">
            <w:pPr>
              <w:suppressAutoHyphens w:val="0"/>
              <w:rPr>
                <w:color w:val="000000"/>
                <w:sz w:val="24"/>
                <w:szCs w:val="24"/>
                <w:lang w:eastAsia="pl-PL"/>
              </w:rPr>
            </w:pPr>
            <w:r w:rsidRPr="00C27AD4">
              <w:rPr>
                <w:color w:val="000000"/>
                <w:sz w:val="24"/>
                <w:szCs w:val="24"/>
                <w:lang w:eastAsia="pl-PL"/>
              </w:rPr>
              <w:t>kg</w:t>
            </w:r>
          </w:p>
        </w:tc>
        <w:tc>
          <w:tcPr>
            <w:tcW w:w="993" w:type="dxa"/>
            <w:tcBorders>
              <w:top w:val="single" w:sz="4" w:space="0" w:color="auto"/>
              <w:left w:val="single" w:sz="6" w:space="0" w:color="auto"/>
              <w:bottom w:val="single" w:sz="4" w:space="0" w:color="auto"/>
              <w:right w:val="single" w:sz="6" w:space="0" w:color="auto"/>
            </w:tcBorders>
            <w:vAlign w:val="bottom"/>
          </w:tcPr>
          <w:p w:rsidR="0033498D" w:rsidRPr="00C27AD4" w:rsidRDefault="0033498D" w:rsidP="00EA33AB">
            <w:pPr>
              <w:suppressAutoHyphens w:val="0"/>
              <w:jc w:val="right"/>
              <w:rPr>
                <w:color w:val="000000"/>
                <w:sz w:val="24"/>
                <w:szCs w:val="24"/>
                <w:lang w:eastAsia="pl-PL"/>
              </w:rPr>
            </w:pPr>
            <w:r>
              <w:rPr>
                <w:color w:val="000000"/>
                <w:sz w:val="24"/>
                <w:szCs w:val="24"/>
                <w:lang w:eastAsia="pl-PL"/>
              </w:rPr>
              <w:t>20</w:t>
            </w:r>
          </w:p>
        </w:tc>
        <w:tc>
          <w:tcPr>
            <w:tcW w:w="1539" w:type="dxa"/>
            <w:tcBorders>
              <w:top w:val="single" w:sz="4" w:space="0" w:color="auto"/>
              <w:left w:val="single" w:sz="6" w:space="0" w:color="auto"/>
              <w:bottom w:val="single" w:sz="4" w:space="0" w:color="auto"/>
              <w:right w:val="single" w:sz="6" w:space="0" w:color="auto"/>
            </w:tcBorders>
            <w:vAlign w:val="center"/>
          </w:tcPr>
          <w:p w:rsidR="0033498D" w:rsidRPr="005328AE" w:rsidRDefault="0033498D" w:rsidP="00A75728">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33498D" w:rsidRPr="005328AE" w:rsidRDefault="0033498D" w:rsidP="00A75728">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33498D" w:rsidRPr="005328AE" w:rsidRDefault="0033498D" w:rsidP="00A75728">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33498D" w:rsidRPr="005328AE" w:rsidRDefault="0033498D" w:rsidP="00A75728">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33498D" w:rsidRPr="005328AE" w:rsidRDefault="0033498D" w:rsidP="00A75728">
            <w:pPr>
              <w:jc w:val="both"/>
              <w:rPr>
                <w:color w:val="000000"/>
                <w:sz w:val="24"/>
                <w:szCs w:val="24"/>
                <w:lang w:eastAsia="pl-PL"/>
              </w:rPr>
            </w:pPr>
          </w:p>
        </w:tc>
      </w:tr>
      <w:tr w:rsidR="0033498D" w:rsidRPr="005328AE" w:rsidTr="00EA33AB">
        <w:trPr>
          <w:trHeight w:val="129"/>
        </w:trPr>
        <w:tc>
          <w:tcPr>
            <w:tcW w:w="627" w:type="dxa"/>
            <w:tcBorders>
              <w:top w:val="single" w:sz="4" w:space="0" w:color="auto"/>
              <w:left w:val="single" w:sz="4" w:space="0" w:color="auto"/>
              <w:bottom w:val="single" w:sz="4" w:space="0" w:color="auto"/>
              <w:right w:val="single" w:sz="6" w:space="0" w:color="auto"/>
            </w:tcBorders>
            <w:noWrap/>
            <w:vAlign w:val="center"/>
          </w:tcPr>
          <w:p w:rsidR="0033498D" w:rsidRPr="00C27AD4" w:rsidRDefault="0033498D" w:rsidP="00EA33AB">
            <w:pPr>
              <w:suppressAutoHyphens w:val="0"/>
              <w:jc w:val="center"/>
              <w:rPr>
                <w:color w:val="000000"/>
                <w:sz w:val="24"/>
                <w:szCs w:val="24"/>
                <w:lang w:eastAsia="pl-PL"/>
              </w:rPr>
            </w:pPr>
            <w:r w:rsidRPr="00C27AD4">
              <w:rPr>
                <w:color w:val="000000"/>
                <w:sz w:val="24"/>
                <w:szCs w:val="24"/>
                <w:lang w:eastAsia="pl-PL"/>
              </w:rPr>
              <w:t>53.</w:t>
            </w:r>
          </w:p>
        </w:tc>
        <w:tc>
          <w:tcPr>
            <w:tcW w:w="3921" w:type="dxa"/>
            <w:tcBorders>
              <w:top w:val="single" w:sz="4" w:space="0" w:color="auto"/>
              <w:left w:val="single" w:sz="6" w:space="0" w:color="auto"/>
              <w:bottom w:val="single" w:sz="4" w:space="0" w:color="auto"/>
              <w:right w:val="single" w:sz="6" w:space="0" w:color="auto"/>
            </w:tcBorders>
            <w:vAlign w:val="center"/>
          </w:tcPr>
          <w:p w:rsidR="0033498D" w:rsidRPr="0033498D" w:rsidRDefault="0033498D" w:rsidP="00336BF6">
            <w:pPr>
              <w:rPr>
                <w:b/>
                <w:bCs/>
                <w:color w:val="000000"/>
                <w:sz w:val="22"/>
                <w:szCs w:val="22"/>
              </w:rPr>
            </w:pPr>
            <w:r w:rsidRPr="0033498D">
              <w:rPr>
                <w:b/>
                <w:bCs/>
                <w:color w:val="000000"/>
                <w:sz w:val="22"/>
                <w:szCs w:val="22"/>
              </w:rPr>
              <w:t>Nektarynki</w:t>
            </w:r>
            <w:r w:rsidRPr="0033498D">
              <w:rPr>
                <w:color w:val="000000"/>
                <w:sz w:val="22"/>
                <w:szCs w:val="22"/>
              </w:rPr>
              <w:t xml:space="preserve"> kl. I,  jakość zgodnie z Rozporządzeniem Komisji UE nr 2019/428 z dnia 12 lipca 2018 </w:t>
            </w:r>
            <w:proofErr w:type="spellStart"/>
            <w:r w:rsidRPr="0033498D">
              <w:rPr>
                <w:color w:val="000000"/>
                <w:sz w:val="22"/>
                <w:szCs w:val="22"/>
              </w:rPr>
              <w:t>r</w:t>
            </w:r>
            <w:proofErr w:type="spellEnd"/>
          </w:p>
        </w:tc>
        <w:tc>
          <w:tcPr>
            <w:tcW w:w="1073" w:type="dxa"/>
            <w:tcBorders>
              <w:top w:val="single" w:sz="4" w:space="0" w:color="auto"/>
              <w:left w:val="single" w:sz="6" w:space="0" w:color="auto"/>
              <w:bottom w:val="single" w:sz="4" w:space="0" w:color="auto"/>
              <w:right w:val="single" w:sz="6" w:space="0" w:color="auto"/>
            </w:tcBorders>
            <w:noWrap/>
            <w:vAlign w:val="center"/>
          </w:tcPr>
          <w:p w:rsidR="0033498D" w:rsidRPr="00C27AD4" w:rsidRDefault="0033498D" w:rsidP="00EA33AB">
            <w:pPr>
              <w:suppressAutoHyphens w:val="0"/>
              <w:rPr>
                <w:color w:val="000000"/>
                <w:sz w:val="24"/>
                <w:szCs w:val="24"/>
                <w:lang w:eastAsia="pl-PL"/>
              </w:rPr>
            </w:pPr>
            <w:r w:rsidRPr="00C27AD4">
              <w:rPr>
                <w:color w:val="000000"/>
                <w:sz w:val="24"/>
                <w:szCs w:val="24"/>
                <w:lang w:eastAsia="pl-PL"/>
              </w:rPr>
              <w:t>kg</w:t>
            </w:r>
          </w:p>
        </w:tc>
        <w:tc>
          <w:tcPr>
            <w:tcW w:w="993" w:type="dxa"/>
            <w:tcBorders>
              <w:top w:val="single" w:sz="4" w:space="0" w:color="auto"/>
              <w:left w:val="single" w:sz="6" w:space="0" w:color="auto"/>
              <w:bottom w:val="single" w:sz="4" w:space="0" w:color="auto"/>
              <w:right w:val="single" w:sz="6" w:space="0" w:color="auto"/>
            </w:tcBorders>
            <w:vAlign w:val="bottom"/>
          </w:tcPr>
          <w:p w:rsidR="0033498D" w:rsidRPr="00C27AD4" w:rsidRDefault="0033498D" w:rsidP="00EA33AB">
            <w:pPr>
              <w:suppressAutoHyphens w:val="0"/>
              <w:jc w:val="right"/>
              <w:rPr>
                <w:color w:val="000000"/>
                <w:sz w:val="24"/>
                <w:szCs w:val="24"/>
                <w:lang w:eastAsia="pl-PL"/>
              </w:rPr>
            </w:pPr>
            <w:r>
              <w:rPr>
                <w:color w:val="000000"/>
                <w:sz w:val="24"/>
                <w:szCs w:val="24"/>
                <w:lang w:eastAsia="pl-PL"/>
              </w:rPr>
              <w:t>60</w:t>
            </w:r>
          </w:p>
        </w:tc>
        <w:tc>
          <w:tcPr>
            <w:tcW w:w="1539" w:type="dxa"/>
            <w:tcBorders>
              <w:top w:val="single" w:sz="4" w:space="0" w:color="auto"/>
              <w:left w:val="single" w:sz="6" w:space="0" w:color="auto"/>
              <w:bottom w:val="single" w:sz="4" w:space="0" w:color="auto"/>
              <w:right w:val="single" w:sz="6" w:space="0" w:color="auto"/>
            </w:tcBorders>
            <w:vAlign w:val="center"/>
          </w:tcPr>
          <w:p w:rsidR="0033498D" w:rsidRPr="005328AE" w:rsidRDefault="0033498D" w:rsidP="00A75728">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33498D" w:rsidRPr="005328AE" w:rsidRDefault="0033498D" w:rsidP="00A75728">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33498D" w:rsidRPr="005328AE" w:rsidRDefault="0033498D" w:rsidP="00A75728">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33498D" w:rsidRPr="005328AE" w:rsidRDefault="0033498D" w:rsidP="00A75728">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33498D" w:rsidRPr="005328AE" w:rsidRDefault="0033498D" w:rsidP="00A75728">
            <w:pPr>
              <w:jc w:val="both"/>
              <w:rPr>
                <w:color w:val="000000"/>
                <w:sz w:val="24"/>
                <w:szCs w:val="24"/>
                <w:lang w:eastAsia="pl-PL"/>
              </w:rPr>
            </w:pPr>
          </w:p>
        </w:tc>
      </w:tr>
      <w:tr w:rsidR="0033498D" w:rsidRPr="005328AE" w:rsidTr="0044199E">
        <w:trPr>
          <w:trHeight w:val="1420"/>
        </w:trPr>
        <w:tc>
          <w:tcPr>
            <w:tcW w:w="627" w:type="dxa"/>
            <w:tcBorders>
              <w:top w:val="single" w:sz="4" w:space="0" w:color="auto"/>
              <w:left w:val="single" w:sz="4" w:space="0" w:color="auto"/>
              <w:bottom w:val="single" w:sz="4" w:space="0" w:color="auto"/>
              <w:right w:val="single" w:sz="6" w:space="0" w:color="auto"/>
            </w:tcBorders>
            <w:noWrap/>
            <w:vAlign w:val="center"/>
          </w:tcPr>
          <w:p w:rsidR="0033498D" w:rsidRPr="00C27AD4" w:rsidRDefault="0033498D" w:rsidP="00EA33AB">
            <w:pPr>
              <w:suppressAutoHyphens w:val="0"/>
              <w:jc w:val="center"/>
              <w:rPr>
                <w:color w:val="000000"/>
                <w:sz w:val="24"/>
                <w:szCs w:val="24"/>
                <w:lang w:eastAsia="pl-PL"/>
              </w:rPr>
            </w:pPr>
            <w:r w:rsidRPr="00C27AD4">
              <w:rPr>
                <w:color w:val="000000"/>
                <w:sz w:val="24"/>
                <w:szCs w:val="24"/>
                <w:lang w:eastAsia="pl-PL"/>
              </w:rPr>
              <w:t>54.</w:t>
            </w:r>
          </w:p>
        </w:tc>
        <w:tc>
          <w:tcPr>
            <w:tcW w:w="3921" w:type="dxa"/>
            <w:tcBorders>
              <w:top w:val="single" w:sz="4" w:space="0" w:color="auto"/>
              <w:left w:val="single" w:sz="6" w:space="0" w:color="auto"/>
              <w:bottom w:val="single" w:sz="4" w:space="0" w:color="auto"/>
              <w:right w:val="single" w:sz="6" w:space="0" w:color="auto"/>
            </w:tcBorders>
            <w:vAlign w:val="center"/>
          </w:tcPr>
          <w:p w:rsidR="0033498D" w:rsidRPr="0033498D" w:rsidRDefault="0033498D" w:rsidP="00336BF6">
            <w:pPr>
              <w:rPr>
                <w:b/>
                <w:bCs/>
                <w:color w:val="000000"/>
                <w:sz w:val="22"/>
                <w:szCs w:val="22"/>
              </w:rPr>
            </w:pPr>
            <w:r w:rsidRPr="0033498D">
              <w:rPr>
                <w:b/>
                <w:bCs/>
                <w:color w:val="000000"/>
                <w:sz w:val="22"/>
                <w:szCs w:val="22"/>
              </w:rPr>
              <w:t>Pomarańcze</w:t>
            </w:r>
            <w:r w:rsidRPr="0033498D">
              <w:rPr>
                <w:color w:val="000000"/>
                <w:sz w:val="22"/>
                <w:szCs w:val="22"/>
              </w:rPr>
              <w:t xml:space="preserve">, kl. I,  jakość zgodnie z Rozporządzeniem Komisji UE nr 2019/428 z dnia 12 lipca 2018 </w:t>
            </w:r>
            <w:proofErr w:type="spellStart"/>
            <w:r w:rsidRPr="0033498D">
              <w:rPr>
                <w:color w:val="000000"/>
                <w:sz w:val="22"/>
                <w:szCs w:val="22"/>
              </w:rPr>
              <w:t>r</w:t>
            </w:r>
            <w:proofErr w:type="spellEnd"/>
          </w:p>
        </w:tc>
        <w:tc>
          <w:tcPr>
            <w:tcW w:w="1073" w:type="dxa"/>
            <w:tcBorders>
              <w:top w:val="single" w:sz="4" w:space="0" w:color="auto"/>
              <w:left w:val="single" w:sz="6" w:space="0" w:color="auto"/>
              <w:bottom w:val="single" w:sz="4" w:space="0" w:color="auto"/>
              <w:right w:val="single" w:sz="6" w:space="0" w:color="auto"/>
            </w:tcBorders>
            <w:noWrap/>
            <w:vAlign w:val="center"/>
          </w:tcPr>
          <w:p w:rsidR="0033498D" w:rsidRPr="00C27AD4" w:rsidRDefault="0033498D" w:rsidP="00EA33AB">
            <w:pPr>
              <w:suppressAutoHyphens w:val="0"/>
              <w:rPr>
                <w:color w:val="000000"/>
                <w:sz w:val="24"/>
                <w:szCs w:val="24"/>
                <w:lang w:eastAsia="pl-PL"/>
              </w:rPr>
            </w:pPr>
            <w:r w:rsidRPr="00C27AD4">
              <w:rPr>
                <w:color w:val="000000"/>
                <w:sz w:val="24"/>
                <w:szCs w:val="24"/>
                <w:lang w:eastAsia="pl-PL"/>
              </w:rPr>
              <w:t>kg</w:t>
            </w:r>
          </w:p>
        </w:tc>
        <w:tc>
          <w:tcPr>
            <w:tcW w:w="993" w:type="dxa"/>
            <w:tcBorders>
              <w:top w:val="single" w:sz="4" w:space="0" w:color="auto"/>
              <w:left w:val="single" w:sz="6" w:space="0" w:color="auto"/>
              <w:bottom w:val="single" w:sz="4" w:space="0" w:color="auto"/>
              <w:right w:val="single" w:sz="6" w:space="0" w:color="auto"/>
            </w:tcBorders>
            <w:vAlign w:val="bottom"/>
          </w:tcPr>
          <w:p w:rsidR="0033498D" w:rsidRPr="00C27AD4" w:rsidRDefault="0033498D" w:rsidP="00EA33AB">
            <w:pPr>
              <w:suppressAutoHyphens w:val="0"/>
              <w:jc w:val="right"/>
              <w:rPr>
                <w:color w:val="000000"/>
                <w:sz w:val="24"/>
                <w:szCs w:val="24"/>
                <w:lang w:eastAsia="pl-PL"/>
              </w:rPr>
            </w:pPr>
            <w:r>
              <w:rPr>
                <w:color w:val="000000"/>
                <w:sz w:val="24"/>
                <w:szCs w:val="24"/>
                <w:lang w:eastAsia="pl-PL"/>
              </w:rPr>
              <w:t>1277</w:t>
            </w:r>
          </w:p>
        </w:tc>
        <w:tc>
          <w:tcPr>
            <w:tcW w:w="1539" w:type="dxa"/>
            <w:tcBorders>
              <w:top w:val="single" w:sz="4" w:space="0" w:color="auto"/>
              <w:left w:val="single" w:sz="6" w:space="0" w:color="auto"/>
              <w:bottom w:val="single" w:sz="4" w:space="0" w:color="auto"/>
              <w:right w:val="single" w:sz="6" w:space="0" w:color="auto"/>
            </w:tcBorders>
            <w:vAlign w:val="center"/>
          </w:tcPr>
          <w:p w:rsidR="0033498D" w:rsidRPr="005328AE" w:rsidRDefault="0033498D" w:rsidP="00A75728">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33498D" w:rsidRPr="005328AE" w:rsidRDefault="0033498D" w:rsidP="00A75728">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33498D" w:rsidRPr="005328AE" w:rsidRDefault="0033498D" w:rsidP="00A75728">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33498D" w:rsidRPr="005328AE" w:rsidRDefault="0033498D" w:rsidP="00A75728">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33498D" w:rsidRPr="005328AE" w:rsidRDefault="0033498D" w:rsidP="00A75728">
            <w:pPr>
              <w:jc w:val="both"/>
              <w:rPr>
                <w:color w:val="000000"/>
                <w:sz w:val="24"/>
                <w:szCs w:val="24"/>
                <w:lang w:eastAsia="pl-PL"/>
              </w:rPr>
            </w:pPr>
          </w:p>
        </w:tc>
      </w:tr>
      <w:tr w:rsidR="0033498D" w:rsidRPr="005328AE" w:rsidTr="00EA33AB">
        <w:trPr>
          <w:trHeight w:val="601"/>
        </w:trPr>
        <w:tc>
          <w:tcPr>
            <w:tcW w:w="627" w:type="dxa"/>
            <w:tcBorders>
              <w:top w:val="single" w:sz="4" w:space="0" w:color="auto"/>
              <w:left w:val="single" w:sz="4" w:space="0" w:color="auto"/>
              <w:bottom w:val="single" w:sz="4" w:space="0" w:color="auto"/>
              <w:right w:val="single" w:sz="6" w:space="0" w:color="auto"/>
            </w:tcBorders>
            <w:noWrap/>
            <w:vAlign w:val="center"/>
          </w:tcPr>
          <w:p w:rsidR="0033498D" w:rsidRPr="00C27AD4" w:rsidRDefault="0033498D" w:rsidP="00EA33AB">
            <w:pPr>
              <w:suppressAutoHyphens w:val="0"/>
              <w:jc w:val="center"/>
              <w:rPr>
                <w:color w:val="000000"/>
                <w:sz w:val="24"/>
                <w:szCs w:val="24"/>
                <w:lang w:eastAsia="pl-PL"/>
              </w:rPr>
            </w:pPr>
            <w:r w:rsidRPr="00C27AD4">
              <w:rPr>
                <w:color w:val="000000"/>
                <w:sz w:val="24"/>
                <w:szCs w:val="24"/>
                <w:lang w:eastAsia="pl-PL"/>
              </w:rPr>
              <w:t>55.</w:t>
            </w:r>
          </w:p>
        </w:tc>
        <w:tc>
          <w:tcPr>
            <w:tcW w:w="3921" w:type="dxa"/>
            <w:tcBorders>
              <w:top w:val="single" w:sz="4" w:space="0" w:color="auto"/>
              <w:left w:val="single" w:sz="6" w:space="0" w:color="auto"/>
              <w:bottom w:val="single" w:sz="4" w:space="0" w:color="auto"/>
              <w:right w:val="single" w:sz="6" w:space="0" w:color="auto"/>
            </w:tcBorders>
            <w:vAlign w:val="center"/>
          </w:tcPr>
          <w:p w:rsidR="0033498D" w:rsidRPr="0033498D" w:rsidRDefault="0033498D" w:rsidP="00336BF6">
            <w:pPr>
              <w:rPr>
                <w:b/>
                <w:bCs/>
                <w:color w:val="000000"/>
                <w:sz w:val="22"/>
                <w:szCs w:val="22"/>
              </w:rPr>
            </w:pPr>
            <w:r w:rsidRPr="0033498D">
              <w:rPr>
                <w:b/>
                <w:bCs/>
                <w:color w:val="000000"/>
                <w:sz w:val="22"/>
                <w:szCs w:val="22"/>
              </w:rPr>
              <w:t>Śliwki węgierki</w:t>
            </w:r>
            <w:r w:rsidRPr="0033498D">
              <w:rPr>
                <w:color w:val="000000"/>
                <w:sz w:val="22"/>
                <w:szCs w:val="22"/>
              </w:rPr>
              <w:t>,  kl. I,  całe,  o świeżym wyglądzie, zdrowe, jędrne, czyste, bez zanieczyszczeń, bez szkodników i uszkodzeń spowodowanych przez szkodniki, wolne od nadmiernego zawilgocenia powierzchniowego, bez obcych zapachów i smaków, bez oparzelin, pęknięć, odgnieceń lub uszkodzeń spowodowanych przez grad.</w:t>
            </w:r>
          </w:p>
        </w:tc>
        <w:tc>
          <w:tcPr>
            <w:tcW w:w="1073" w:type="dxa"/>
            <w:tcBorders>
              <w:top w:val="single" w:sz="4" w:space="0" w:color="auto"/>
              <w:left w:val="single" w:sz="6" w:space="0" w:color="auto"/>
              <w:bottom w:val="single" w:sz="4" w:space="0" w:color="auto"/>
              <w:right w:val="single" w:sz="6" w:space="0" w:color="auto"/>
            </w:tcBorders>
            <w:noWrap/>
            <w:vAlign w:val="center"/>
          </w:tcPr>
          <w:p w:rsidR="0033498D" w:rsidRPr="00C27AD4" w:rsidRDefault="0033498D" w:rsidP="00EA33AB">
            <w:pPr>
              <w:suppressAutoHyphens w:val="0"/>
              <w:rPr>
                <w:color w:val="000000"/>
                <w:sz w:val="24"/>
                <w:szCs w:val="24"/>
                <w:lang w:eastAsia="pl-PL"/>
              </w:rPr>
            </w:pPr>
            <w:r w:rsidRPr="00C27AD4">
              <w:rPr>
                <w:color w:val="000000"/>
                <w:sz w:val="24"/>
                <w:szCs w:val="24"/>
                <w:lang w:eastAsia="pl-PL"/>
              </w:rPr>
              <w:t>kg</w:t>
            </w:r>
          </w:p>
        </w:tc>
        <w:tc>
          <w:tcPr>
            <w:tcW w:w="993" w:type="dxa"/>
            <w:tcBorders>
              <w:top w:val="single" w:sz="4" w:space="0" w:color="auto"/>
              <w:left w:val="single" w:sz="6" w:space="0" w:color="auto"/>
              <w:bottom w:val="single" w:sz="4" w:space="0" w:color="auto"/>
              <w:right w:val="single" w:sz="6" w:space="0" w:color="auto"/>
            </w:tcBorders>
            <w:vAlign w:val="bottom"/>
          </w:tcPr>
          <w:p w:rsidR="0033498D" w:rsidRPr="00C27AD4" w:rsidRDefault="0033498D" w:rsidP="00EA33AB">
            <w:pPr>
              <w:suppressAutoHyphens w:val="0"/>
              <w:jc w:val="right"/>
              <w:rPr>
                <w:color w:val="000000"/>
                <w:sz w:val="24"/>
                <w:szCs w:val="24"/>
                <w:lang w:eastAsia="pl-PL"/>
              </w:rPr>
            </w:pPr>
            <w:r>
              <w:rPr>
                <w:color w:val="000000"/>
                <w:sz w:val="24"/>
                <w:szCs w:val="24"/>
                <w:lang w:eastAsia="pl-PL"/>
              </w:rPr>
              <w:t>92</w:t>
            </w:r>
          </w:p>
        </w:tc>
        <w:tc>
          <w:tcPr>
            <w:tcW w:w="1539" w:type="dxa"/>
            <w:tcBorders>
              <w:top w:val="single" w:sz="4" w:space="0" w:color="auto"/>
              <w:left w:val="single" w:sz="6" w:space="0" w:color="auto"/>
              <w:bottom w:val="single" w:sz="4" w:space="0" w:color="auto"/>
              <w:right w:val="single" w:sz="6" w:space="0" w:color="auto"/>
            </w:tcBorders>
            <w:vAlign w:val="center"/>
          </w:tcPr>
          <w:p w:rsidR="0033498D" w:rsidRPr="005328AE" w:rsidRDefault="0033498D" w:rsidP="00A75728">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33498D" w:rsidRPr="005328AE" w:rsidRDefault="0033498D" w:rsidP="00A75728">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33498D" w:rsidRPr="005328AE" w:rsidRDefault="0033498D" w:rsidP="00A75728">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33498D" w:rsidRPr="005328AE" w:rsidRDefault="0033498D" w:rsidP="00A75728">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33498D" w:rsidRPr="005328AE" w:rsidRDefault="0033498D" w:rsidP="00A75728">
            <w:pPr>
              <w:jc w:val="both"/>
              <w:rPr>
                <w:color w:val="000000"/>
                <w:sz w:val="24"/>
                <w:szCs w:val="24"/>
                <w:lang w:eastAsia="pl-PL"/>
              </w:rPr>
            </w:pPr>
          </w:p>
        </w:tc>
      </w:tr>
      <w:tr w:rsidR="00A75728" w:rsidRPr="005328AE" w:rsidTr="00A75728">
        <w:trPr>
          <w:trHeight w:val="76"/>
        </w:trPr>
        <w:tc>
          <w:tcPr>
            <w:tcW w:w="627" w:type="dxa"/>
            <w:tcBorders>
              <w:top w:val="single" w:sz="4" w:space="0" w:color="auto"/>
              <w:left w:val="single" w:sz="4" w:space="0" w:color="auto"/>
              <w:bottom w:val="single" w:sz="4" w:space="0" w:color="auto"/>
              <w:right w:val="single" w:sz="6" w:space="0" w:color="auto"/>
            </w:tcBorders>
            <w:noWrap/>
          </w:tcPr>
          <w:p w:rsidR="00A75728" w:rsidRDefault="00A75728" w:rsidP="00EA33AB">
            <w:pPr>
              <w:pStyle w:val="Zawartotabeli"/>
              <w:snapToGrid w:val="0"/>
              <w:jc w:val="center"/>
              <w:rPr>
                <w:rFonts w:cs="Times New Roman"/>
              </w:rPr>
            </w:pPr>
            <w:r>
              <w:rPr>
                <w:rFonts w:cs="Times New Roman"/>
              </w:rPr>
              <w:t>56.</w:t>
            </w:r>
          </w:p>
        </w:tc>
        <w:tc>
          <w:tcPr>
            <w:tcW w:w="9915" w:type="dxa"/>
            <w:gridSpan w:val="6"/>
            <w:tcBorders>
              <w:top w:val="single" w:sz="4" w:space="0" w:color="auto"/>
              <w:left w:val="single" w:sz="6" w:space="0" w:color="auto"/>
              <w:bottom w:val="single" w:sz="4" w:space="0" w:color="auto"/>
              <w:right w:val="single" w:sz="6" w:space="0" w:color="auto"/>
            </w:tcBorders>
          </w:tcPr>
          <w:p w:rsidR="00A75728" w:rsidRPr="005328AE" w:rsidRDefault="00A75728" w:rsidP="00A75728">
            <w:pPr>
              <w:jc w:val="right"/>
              <w:rPr>
                <w:color w:val="000000"/>
                <w:sz w:val="24"/>
                <w:szCs w:val="24"/>
                <w:lang w:eastAsia="pl-PL"/>
              </w:rPr>
            </w:pPr>
            <w:r>
              <w:rPr>
                <w:b/>
                <w:bCs/>
              </w:rPr>
              <w:t>Razem:</w:t>
            </w:r>
          </w:p>
        </w:tc>
        <w:tc>
          <w:tcPr>
            <w:tcW w:w="1719" w:type="dxa"/>
            <w:tcBorders>
              <w:top w:val="single" w:sz="4" w:space="0" w:color="auto"/>
              <w:left w:val="single" w:sz="6" w:space="0" w:color="auto"/>
              <w:bottom w:val="single" w:sz="4" w:space="0" w:color="auto"/>
              <w:right w:val="single" w:sz="6" w:space="0" w:color="auto"/>
            </w:tcBorders>
            <w:vAlign w:val="center"/>
          </w:tcPr>
          <w:p w:rsidR="00A75728" w:rsidRPr="005328AE" w:rsidRDefault="00A75728" w:rsidP="00A75728">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A75728" w:rsidRPr="005328AE" w:rsidRDefault="00A75728" w:rsidP="00A75728">
            <w:pPr>
              <w:jc w:val="both"/>
              <w:rPr>
                <w:color w:val="000000"/>
                <w:sz w:val="24"/>
                <w:szCs w:val="24"/>
                <w:lang w:eastAsia="pl-PL"/>
              </w:rPr>
            </w:pPr>
          </w:p>
        </w:tc>
      </w:tr>
    </w:tbl>
    <w:p w:rsidR="00E7056E" w:rsidRDefault="00A75728" w:rsidP="00A75728">
      <w:pPr>
        <w:pStyle w:val="Standard"/>
        <w:ind w:left="-900"/>
        <w:jc w:val="both"/>
        <w:rPr>
          <w:b/>
          <w:bCs/>
          <w:iCs/>
          <w:sz w:val="22"/>
          <w:szCs w:val="22"/>
        </w:rPr>
      </w:pPr>
      <w:r>
        <w:rPr>
          <w:b/>
          <w:bCs/>
          <w:iCs/>
          <w:sz w:val="22"/>
          <w:szCs w:val="22"/>
        </w:rPr>
        <w:t xml:space="preserve">              </w:t>
      </w:r>
    </w:p>
    <w:p w:rsidR="00A75728" w:rsidRPr="005328AE" w:rsidRDefault="00E7056E" w:rsidP="00A75728">
      <w:pPr>
        <w:pStyle w:val="Standard"/>
        <w:ind w:left="-900"/>
        <w:jc w:val="both"/>
        <w:rPr>
          <w:b/>
          <w:bCs/>
          <w:iCs/>
          <w:sz w:val="22"/>
          <w:szCs w:val="22"/>
        </w:rPr>
      </w:pPr>
      <w:r>
        <w:rPr>
          <w:b/>
          <w:bCs/>
          <w:iCs/>
          <w:sz w:val="22"/>
          <w:szCs w:val="22"/>
        </w:rPr>
        <w:lastRenderedPageBreak/>
        <w:t xml:space="preserve">               </w:t>
      </w:r>
      <w:r w:rsidR="00A75728">
        <w:rPr>
          <w:b/>
          <w:bCs/>
          <w:iCs/>
          <w:sz w:val="22"/>
          <w:szCs w:val="22"/>
        </w:rPr>
        <w:t>N</w:t>
      </w:r>
      <w:r w:rsidR="00A75728" w:rsidRPr="005328AE">
        <w:rPr>
          <w:b/>
          <w:bCs/>
          <w:iCs/>
          <w:sz w:val="22"/>
          <w:szCs w:val="22"/>
        </w:rPr>
        <w:t>ależy zaparafować każdą stronę kalkulacji cenowej.</w:t>
      </w:r>
    </w:p>
    <w:p w:rsidR="00A75728" w:rsidRDefault="00A75728" w:rsidP="00A75728">
      <w:pPr>
        <w:pStyle w:val="Bezodstpw"/>
        <w:jc w:val="both"/>
        <w:rPr>
          <w:b/>
          <w:sz w:val="24"/>
          <w:szCs w:val="24"/>
        </w:rPr>
      </w:pPr>
      <w:r w:rsidRPr="005328AE">
        <w:rPr>
          <w:b/>
          <w:sz w:val="24"/>
          <w:szCs w:val="24"/>
        </w:rPr>
        <w:t>Ważne! Do łącznej ceny oferty należy wliczy oprócz ceny produktów także koszt dostarczenia ich do placówek Zamawiającego i wyładunku do pomieszczenia wskazanego przez przedstawiciela Zamawiającego siłami Wykonawcy, koszty opakowań i udzielonej gwarancji jakości.</w:t>
      </w:r>
    </w:p>
    <w:p w:rsidR="002169E8" w:rsidRPr="005328AE" w:rsidRDefault="002169E8" w:rsidP="002169E8">
      <w:pPr>
        <w:pStyle w:val="Bezodstpw"/>
        <w:jc w:val="both"/>
        <w:rPr>
          <w:b/>
          <w:sz w:val="22"/>
          <w:szCs w:val="22"/>
        </w:rPr>
      </w:pPr>
      <w:r w:rsidRPr="002169E8">
        <w:rPr>
          <w:b/>
          <w:sz w:val="24"/>
          <w:szCs w:val="24"/>
        </w:rPr>
        <w:t>Zamawiający zwraca uwagę aby nie zastosować czasową zmianę stawki podatku VAT wprowadzoną ustawą z dnia 7 lipca 2022r. o finansowaniu społecznościowym dla przedsięwzięć gospodarczych i pomocy kredytobiorcom</w:t>
      </w:r>
      <w:r>
        <w:rPr>
          <w:b/>
          <w:sz w:val="24"/>
          <w:szCs w:val="24"/>
        </w:rPr>
        <w:t>.</w:t>
      </w:r>
    </w:p>
    <w:p w:rsidR="002169E8" w:rsidRPr="005328AE" w:rsidRDefault="002169E8" w:rsidP="00A75728">
      <w:pPr>
        <w:pStyle w:val="Bezodstpw"/>
        <w:jc w:val="both"/>
        <w:rPr>
          <w:b/>
          <w:sz w:val="24"/>
          <w:szCs w:val="24"/>
        </w:rPr>
      </w:pPr>
    </w:p>
    <w:p w:rsidR="0046221A" w:rsidRDefault="00A75728" w:rsidP="00A75728">
      <w:pPr>
        <w:jc w:val="both"/>
        <w:rPr>
          <w:i/>
          <w:sz w:val="24"/>
          <w:szCs w:val="24"/>
        </w:rPr>
      </w:pPr>
      <w:r w:rsidRPr="005328AE">
        <w:rPr>
          <w:i/>
          <w:sz w:val="24"/>
          <w:szCs w:val="24"/>
        </w:rPr>
        <w:t>Sposób obliczenia ceny w punkcie 1</w:t>
      </w:r>
      <w:r w:rsidR="0046221A">
        <w:rPr>
          <w:i/>
          <w:sz w:val="24"/>
          <w:szCs w:val="24"/>
        </w:rPr>
        <w:t>4</w:t>
      </w:r>
      <w:r w:rsidRPr="005328AE">
        <w:rPr>
          <w:i/>
          <w:sz w:val="24"/>
          <w:szCs w:val="24"/>
        </w:rPr>
        <w:t xml:space="preserve"> SWZ.</w:t>
      </w:r>
    </w:p>
    <w:p w:rsidR="00A75728" w:rsidRPr="00DD750F" w:rsidRDefault="00A75728" w:rsidP="00A75728">
      <w:pPr>
        <w:jc w:val="both"/>
        <w:rPr>
          <w:i/>
          <w:sz w:val="24"/>
          <w:szCs w:val="24"/>
        </w:rPr>
      </w:pPr>
      <w:r w:rsidRPr="005328AE">
        <w:rPr>
          <w:b/>
          <w:sz w:val="24"/>
          <w:szCs w:val="24"/>
        </w:rPr>
        <w:t>ŁĄCZNA WARTOŚĆ ZAMÓWIENIA DLA ŚWIEŻYCH WARZYW I OWOCÓW WYNOSI:</w:t>
      </w:r>
    </w:p>
    <w:p w:rsidR="00A75728" w:rsidRPr="005328AE" w:rsidRDefault="00A75728">
      <w:pPr>
        <w:pStyle w:val="Akapitzlist"/>
        <w:numPr>
          <w:ilvl w:val="0"/>
          <w:numId w:val="22"/>
        </w:numPr>
        <w:suppressAutoHyphens w:val="0"/>
        <w:spacing w:after="200"/>
        <w:ind w:left="0" w:firstLine="0"/>
        <w:jc w:val="both"/>
        <w:rPr>
          <w:sz w:val="24"/>
          <w:szCs w:val="24"/>
        </w:rPr>
      </w:pPr>
      <w:r w:rsidRPr="005328AE">
        <w:rPr>
          <w:sz w:val="24"/>
          <w:szCs w:val="24"/>
        </w:rPr>
        <w:t>netto: ……………………………………………………………………………… zł</w:t>
      </w:r>
    </w:p>
    <w:p w:rsidR="00A75728" w:rsidRPr="005328AE" w:rsidRDefault="00A75728">
      <w:pPr>
        <w:pStyle w:val="Akapitzlist"/>
        <w:numPr>
          <w:ilvl w:val="0"/>
          <w:numId w:val="22"/>
        </w:numPr>
        <w:suppressAutoHyphens w:val="0"/>
        <w:spacing w:after="200"/>
        <w:ind w:left="0" w:firstLine="0"/>
        <w:jc w:val="both"/>
        <w:rPr>
          <w:sz w:val="24"/>
          <w:szCs w:val="24"/>
        </w:rPr>
      </w:pPr>
      <w:r w:rsidRPr="005328AE">
        <w:rPr>
          <w:sz w:val="24"/>
          <w:szCs w:val="24"/>
        </w:rPr>
        <w:t>brutto: ……………………………………………………………………………… zł</w:t>
      </w:r>
    </w:p>
    <w:p w:rsidR="00A75728" w:rsidRPr="00941F82" w:rsidRDefault="00A75728">
      <w:pPr>
        <w:pStyle w:val="Akapitzlist"/>
        <w:numPr>
          <w:ilvl w:val="0"/>
          <w:numId w:val="22"/>
        </w:numPr>
        <w:suppressAutoHyphens w:val="0"/>
        <w:spacing w:after="200"/>
        <w:ind w:left="0" w:firstLine="0"/>
        <w:jc w:val="both"/>
        <w:rPr>
          <w:b/>
          <w:sz w:val="24"/>
          <w:szCs w:val="24"/>
        </w:rPr>
      </w:pPr>
      <w:r w:rsidRPr="00941F82">
        <w:rPr>
          <w:b/>
          <w:sz w:val="24"/>
          <w:szCs w:val="24"/>
        </w:rPr>
        <w:t>SŁOWNIE WARTOŚĆ BRUTTO ZŁOTYCH:</w:t>
      </w:r>
      <w:r>
        <w:rPr>
          <w:b/>
          <w:sz w:val="24"/>
          <w:szCs w:val="24"/>
        </w:rPr>
        <w:t xml:space="preserve">   </w:t>
      </w:r>
      <w:r w:rsidRPr="00941F82">
        <w:rPr>
          <w:b/>
          <w:sz w:val="24"/>
          <w:szCs w:val="24"/>
        </w:rPr>
        <w:t>……………………………………………………</w:t>
      </w:r>
    </w:p>
    <w:p w:rsidR="00A75728" w:rsidRPr="005328AE" w:rsidRDefault="00A75728" w:rsidP="00A75728">
      <w:pPr>
        <w:tabs>
          <w:tab w:val="left" w:pos="709"/>
        </w:tabs>
        <w:rPr>
          <w:sz w:val="24"/>
          <w:szCs w:val="24"/>
        </w:rPr>
      </w:pPr>
      <w:r w:rsidRPr="005328AE">
        <w:rPr>
          <w:sz w:val="24"/>
          <w:szCs w:val="24"/>
        </w:rPr>
        <w:t xml:space="preserve">…………………….…………………………………                               …………………….………………….…………………………………      </w:t>
      </w:r>
    </w:p>
    <w:p w:rsidR="00A75728" w:rsidRPr="005328AE" w:rsidRDefault="00A75728" w:rsidP="00A75728">
      <w:pPr>
        <w:tabs>
          <w:tab w:val="left" w:pos="4253"/>
        </w:tabs>
        <w:rPr>
          <w:sz w:val="24"/>
          <w:szCs w:val="24"/>
        </w:rPr>
      </w:pPr>
    </w:p>
    <w:p w:rsidR="00A75728" w:rsidRPr="005328AE" w:rsidRDefault="00A75728" w:rsidP="00A75728">
      <w:pPr>
        <w:tabs>
          <w:tab w:val="left" w:pos="4253"/>
        </w:tabs>
        <w:jc w:val="both"/>
        <w:rPr>
          <w:sz w:val="24"/>
          <w:szCs w:val="24"/>
        </w:rPr>
      </w:pPr>
      <w:r w:rsidRPr="005328AE">
        <w:rPr>
          <w:sz w:val="24"/>
          <w:szCs w:val="24"/>
        </w:rPr>
        <w:t xml:space="preserve"> ( miejscowość, data)                    </w:t>
      </w:r>
      <w:r w:rsidR="0046221A">
        <w:rPr>
          <w:sz w:val="24"/>
          <w:szCs w:val="24"/>
        </w:rPr>
        <w:t xml:space="preserve">        </w:t>
      </w:r>
      <w:r w:rsidR="0044199E">
        <w:rPr>
          <w:sz w:val="24"/>
          <w:szCs w:val="24"/>
        </w:rPr>
        <w:t xml:space="preserve">                           </w:t>
      </w:r>
      <w:r w:rsidRPr="005328AE">
        <w:rPr>
          <w:sz w:val="24"/>
          <w:szCs w:val="24"/>
        </w:rPr>
        <w:t xml:space="preserve">       ( podpis Wykonawcy/ osoby upoważnionej do reprezentowania  Wykonawcy )     </w:t>
      </w:r>
    </w:p>
    <w:p w:rsidR="00A75728" w:rsidRPr="00495CEE" w:rsidRDefault="00A75728" w:rsidP="00A75728">
      <w:pPr>
        <w:pStyle w:val="Standard"/>
        <w:jc w:val="both"/>
        <w:rPr>
          <w:b/>
          <w:bCs/>
          <w:iCs/>
          <w:strike/>
          <w:color w:val="FF0000"/>
          <w:sz w:val="22"/>
          <w:szCs w:val="22"/>
        </w:rPr>
      </w:pPr>
    </w:p>
    <w:p w:rsidR="00A75728" w:rsidRPr="005328AE" w:rsidRDefault="00A75728" w:rsidP="00A75728">
      <w:pPr>
        <w:suppressAutoHyphens w:val="0"/>
        <w:spacing w:after="200"/>
        <w:jc w:val="both"/>
        <w:rPr>
          <w:sz w:val="24"/>
          <w:szCs w:val="24"/>
        </w:rPr>
        <w:sectPr w:rsidR="00A75728" w:rsidRPr="005328AE" w:rsidSect="007F1A4A">
          <w:pgSz w:w="16838" w:h="11906" w:orient="landscape"/>
          <w:pgMar w:top="1134" w:right="1134" w:bottom="1134" w:left="1418" w:header="709" w:footer="709" w:gutter="0"/>
          <w:cols w:space="708"/>
          <w:docGrid w:linePitch="360"/>
        </w:sectPr>
      </w:pPr>
    </w:p>
    <w:p w:rsidR="00A75728" w:rsidRPr="005328AE" w:rsidRDefault="00A75728" w:rsidP="00A75728">
      <w:pPr>
        <w:pStyle w:val="Akapitzlist"/>
        <w:suppressAutoHyphens w:val="0"/>
        <w:spacing w:after="200"/>
        <w:jc w:val="both"/>
        <w:rPr>
          <w:b/>
          <w:sz w:val="24"/>
          <w:szCs w:val="24"/>
        </w:rPr>
      </w:pPr>
    </w:p>
    <w:p w:rsidR="00A75728" w:rsidRPr="005328AE" w:rsidRDefault="00A75728" w:rsidP="00A75728">
      <w:pPr>
        <w:pStyle w:val="Akapitzlist"/>
        <w:suppressAutoHyphens w:val="0"/>
        <w:spacing w:after="200"/>
        <w:jc w:val="both"/>
        <w:rPr>
          <w:b/>
          <w:sz w:val="24"/>
          <w:szCs w:val="24"/>
        </w:rPr>
      </w:pPr>
      <w:r w:rsidRPr="005328AE">
        <w:rPr>
          <w:b/>
          <w:sz w:val="24"/>
          <w:szCs w:val="24"/>
        </w:rPr>
        <w:t>II KRYTERIUM OCENY OFERTY:</w:t>
      </w:r>
    </w:p>
    <w:p w:rsidR="00A75728" w:rsidRPr="005328AE" w:rsidRDefault="00A75728" w:rsidP="00A75728">
      <w:pPr>
        <w:pStyle w:val="Akapitzlist"/>
        <w:suppressAutoHyphens w:val="0"/>
        <w:spacing w:after="200"/>
        <w:ind w:left="0"/>
        <w:jc w:val="both"/>
        <w:rPr>
          <w:b/>
          <w:sz w:val="24"/>
          <w:szCs w:val="24"/>
        </w:rPr>
      </w:pPr>
    </w:p>
    <w:tbl>
      <w:tblPr>
        <w:tblpPr w:leftFromText="141" w:rightFromText="141" w:vertAnchor="text" w:horzAnchor="margin" w:tblpXSpec="center"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10"/>
        <w:gridCol w:w="7054"/>
      </w:tblGrid>
      <w:tr w:rsidR="00A75728" w:rsidRPr="005328AE" w:rsidTr="00A75728">
        <w:trPr>
          <w:trHeight w:val="466"/>
        </w:trPr>
        <w:tc>
          <w:tcPr>
            <w:tcW w:w="1310" w:type="dxa"/>
          </w:tcPr>
          <w:p w:rsidR="00A75728" w:rsidRPr="005328AE" w:rsidRDefault="00A75728" w:rsidP="00A75728">
            <w:pPr>
              <w:autoSpaceDN w:val="0"/>
              <w:adjustRightInd w:val="0"/>
              <w:jc w:val="both"/>
              <w:rPr>
                <w:b/>
                <w:sz w:val="24"/>
                <w:szCs w:val="24"/>
              </w:rPr>
            </w:pPr>
            <w:r w:rsidRPr="005328AE">
              <w:rPr>
                <w:b/>
                <w:sz w:val="24"/>
                <w:szCs w:val="24"/>
              </w:rPr>
              <w:t>Zaznaczyć jedną odpowiedź</w:t>
            </w:r>
          </w:p>
        </w:tc>
        <w:tc>
          <w:tcPr>
            <w:tcW w:w="7054" w:type="dxa"/>
            <w:vAlign w:val="center"/>
          </w:tcPr>
          <w:p w:rsidR="00A75728" w:rsidRPr="005328AE" w:rsidRDefault="00A75728" w:rsidP="00A75728">
            <w:pPr>
              <w:autoSpaceDN w:val="0"/>
              <w:adjustRightInd w:val="0"/>
              <w:jc w:val="both"/>
              <w:rPr>
                <w:b/>
                <w:sz w:val="24"/>
                <w:szCs w:val="24"/>
                <w:highlight w:val="lightGray"/>
              </w:rPr>
            </w:pPr>
            <w:r w:rsidRPr="005328AE">
              <w:rPr>
                <w:b/>
                <w:sz w:val="24"/>
                <w:szCs w:val="24"/>
              </w:rPr>
              <w:t>Czas przyjęcia reklamacji i podjęcia odpowiednich działań</w:t>
            </w:r>
          </w:p>
        </w:tc>
      </w:tr>
      <w:tr w:rsidR="00A75728" w:rsidRPr="005328AE" w:rsidTr="00A75728">
        <w:trPr>
          <w:trHeight w:val="544"/>
        </w:trPr>
        <w:tc>
          <w:tcPr>
            <w:tcW w:w="1310" w:type="dxa"/>
            <w:vAlign w:val="center"/>
          </w:tcPr>
          <w:p w:rsidR="00A75728" w:rsidRPr="005328AE" w:rsidRDefault="00A75728">
            <w:pPr>
              <w:pStyle w:val="Akapitzlist"/>
              <w:numPr>
                <w:ilvl w:val="0"/>
                <w:numId w:val="12"/>
              </w:numPr>
              <w:autoSpaceDN w:val="0"/>
              <w:adjustRightInd w:val="0"/>
              <w:ind w:left="0" w:firstLine="0"/>
              <w:jc w:val="both"/>
              <w:rPr>
                <w:sz w:val="24"/>
                <w:szCs w:val="24"/>
              </w:rPr>
            </w:pPr>
          </w:p>
        </w:tc>
        <w:tc>
          <w:tcPr>
            <w:tcW w:w="7054" w:type="dxa"/>
          </w:tcPr>
          <w:p w:rsidR="00A75728" w:rsidRPr="005328AE" w:rsidRDefault="00A75728" w:rsidP="00A75728">
            <w:pPr>
              <w:autoSpaceDN w:val="0"/>
              <w:adjustRightInd w:val="0"/>
              <w:jc w:val="both"/>
              <w:rPr>
                <w:b/>
                <w:sz w:val="24"/>
                <w:szCs w:val="24"/>
                <w:highlight w:val="lightGray"/>
              </w:rPr>
            </w:pPr>
            <w:r w:rsidRPr="005328AE">
              <w:rPr>
                <w:sz w:val="24"/>
                <w:szCs w:val="24"/>
              </w:rPr>
              <w:t>Szybkie rozpatrzenie i przyjęcie reklamacji. Wymiana złego towaru i przywiezienie towaru dobrego jakościowo i odpowiadającego normom jakościowym następnego dnia, co zgłaszana reklamacja od godziny 06:00 do godziny 10:00</w:t>
            </w:r>
          </w:p>
        </w:tc>
      </w:tr>
      <w:tr w:rsidR="00A75728" w:rsidRPr="005328AE" w:rsidTr="00A75728">
        <w:trPr>
          <w:trHeight w:val="423"/>
        </w:trPr>
        <w:tc>
          <w:tcPr>
            <w:tcW w:w="1310" w:type="dxa"/>
            <w:vAlign w:val="center"/>
          </w:tcPr>
          <w:p w:rsidR="00A75728" w:rsidRPr="005328AE" w:rsidRDefault="00A75728">
            <w:pPr>
              <w:pStyle w:val="Akapitzlist"/>
              <w:numPr>
                <w:ilvl w:val="0"/>
                <w:numId w:val="12"/>
              </w:numPr>
              <w:autoSpaceDN w:val="0"/>
              <w:adjustRightInd w:val="0"/>
              <w:ind w:left="0" w:firstLine="0"/>
              <w:jc w:val="both"/>
              <w:rPr>
                <w:sz w:val="24"/>
                <w:szCs w:val="24"/>
              </w:rPr>
            </w:pPr>
          </w:p>
        </w:tc>
        <w:tc>
          <w:tcPr>
            <w:tcW w:w="7054" w:type="dxa"/>
          </w:tcPr>
          <w:p w:rsidR="00A75728" w:rsidRPr="005328AE" w:rsidRDefault="00A75728" w:rsidP="00A75728">
            <w:pPr>
              <w:autoSpaceDN w:val="0"/>
              <w:adjustRightInd w:val="0"/>
              <w:jc w:val="both"/>
              <w:rPr>
                <w:b/>
                <w:sz w:val="24"/>
                <w:szCs w:val="24"/>
                <w:highlight w:val="lightGray"/>
              </w:rPr>
            </w:pPr>
            <w:r w:rsidRPr="005328AE">
              <w:rPr>
                <w:sz w:val="24"/>
                <w:szCs w:val="24"/>
              </w:rPr>
              <w:t>Szybkie rozpatrzenie i przyjęcie reklamacji. Wymiana złego towaru i przywiezienie towaru dobrego jakościowo i odpowiadającego normom jakościowym w ciągu 2 dni od dnia zgłoszonej reklamacji tj. od godziny 06:00 do godziny 10:00</w:t>
            </w:r>
          </w:p>
        </w:tc>
      </w:tr>
    </w:tbl>
    <w:p w:rsidR="00A75728" w:rsidRPr="005328AE" w:rsidRDefault="00A75728" w:rsidP="00A75728">
      <w:pPr>
        <w:tabs>
          <w:tab w:val="left" w:pos="709"/>
        </w:tabs>
        <w:rPr>
          <w:sz w:val="24"/>
          <w:szCs w:val="24"/>
        </w:rPr>
      </w:pPr>
    </w:p>
    <w:p w:rsidR="00A75728" w:rsidRPr="005328AE" w:rsidRDefault="00A75728" w:rsidP="00A75728">
      <w:pPr>
        <w:tabs>
          <w:tab w:val="left" w:pos="709"/>
        </w:tabs>
        <w:rPr>
          <w:sz w:val="24"/>
          <w:szCs w:val="24"/>
        </w:rPr>
      </w:pPr>
    </w:p>
    <w:p w:rsidR="00A75728" w:rsidRPr="005328AE" w:rsidRDefault="00A75728" w:rsidP="00A75728">
      <w:pPr>
        <w:tabs>
          <w:tab w:val="left" w:pos="709"/>
        </w:tabs>
        <w:rPr>
          <w:sz w:val="24"/>
          <w:szCs w:val="24"/>
        </w:rPr>
      </w:pPr>
    </w:p>
    <w:p w:rsidR="00A75728" w:rsidRPr="005328AE" w:rsidRDefault="00A75728" w:rsidP="00A75728">
      <w:pPr>
        <w:tabs>
          <w:tab w:val="left" w:pos="709"/>
        </w:tabs>
        <w:rPr>
          <w:sz w:val="24"/>
          <w:szCs w:val="24"/>
        </w:rPr>
      </w:pPr>
    </w:p>
    <w:p w:rsidR="00A75728" w:rsidRPr="005328AE" w:rsidRDefault="00A75728" w:rsidP="00A75728">
      <w:pPr>
        <w:tabs>
          <w:tab w:val="left" w:pos="709"/>
        </w:tabs>
        <w:rPr>
          <w:sz w:val="24"/>
          <w:szCs w:val="24"/>
        </w:rPr>
      </w:pPr>
    </w:p>
    <w:p w:rsidR="00A75728" w:rsidRPr="005328AE" w:rsidRDefault="00A75728" w:rsidP="00A75728">
      <w:pPr>
        <w:tabs>
          <w:tab w:val="left" w:pos="709"/>
        </w:tabs>
        <w:rPr>
          <w:sz w:val="24"/>
          <w:szCs w:val="24"/>
        </w:rPr>
      </w:pPr>
    </w:p>
    <w:p w:rsidR="00A75728" w:rsidRPr="005328AE" w:rsidRDefault="00A75728" w:rsidP="00A75728">
      <w:pPr>
        <w:tabs>
          <w:tab w:val="left" w:pos="709"/>
        </w:tabs>
        <w:rPr>
          <w:sz w:val="24"/>
          <w:szCs w:val="24"/>
        </w:rPr>
      </w:pPr>
    </w:p>
    <w:p w:rsidR="00A75728" w:rsidRPr="005328AE" w:rsidRDefault="00A75728" w:rsidP="00A75728">
      <w:pPr>
        <w:tabs>
          <w:tab w:val="left" w:pos="709"/>
        </w:tabs>
        <w:rPr>
          <w:sz w:val="24"/>
          <w:szCs w:val="24"/>
        </w:rPr>
      </w:pPr>
    </w:p>
    <w:p w:rsidR="00A75728" w:rsidRPr="005328AE" w:rsidRDefault="00A75728" w:rsidP="00A75728">
      <w:pPr>
        <w:tabs>
          <w:tab w:val="left" w:pos="709"/>
        </w:tabs>
        <w:rPr>
          <w:sz w:val="24"/>
          <w:szCs w:val="24"/>
        </w:rPr>
      </w:pPr>
    </w:p>
    <w:p w:rsidR="00A75728" w:rsidRPr="005328AE" w:rsidRDefault="00A75728" w:rsidP="00A75728">
      <w:pPr>
        <w:tabs>
          <w:tab w:val="left" w:pos="709"/>
        </w:tabs>
        <w:rPr>
          <w:sz w:val="24"/>
          <w:szCs w:val="24"/>
        </w:rPr>
      </w:pPr>
    </w:p>
    <w:p w:rsidR="00A75728" w:rsidRPr="005328AE" w:rsidRDefault="00A75728" w:rsidP="00A75728">
      <w:pPr>
        <w:tabs>
          <w:tab w:val="left" w:pos="709"/>
        </w:tabs>
        <w:rPr>
          <w:sz w:val="24"/>
          <w:szCs w:val="24"/>
        </w:rPr>
      </w:pPr>
    </w:p>
    <w:p w:rsidR="00A75728" w:rsidRPr="005328AE" w:rsidRDefault="00A75728" w:rsidP="00A75728">
      <w:pPr>
        <w:tabs>
          <w:tab w:val="left" w:pos="709"/>
        </w:tabs>
        <w:rPr>
          <w:sz w:val="24"/>
          <w:szCs w:val="24"/>
        </w:rPr>
      </w:pPr>
    </w:p>
    <w:p w:rsidR="00A75728" w:rsidRPr="005328AE" w:rsidRDefault="00A75728" w:rsidP="00A75728">
      <w:pPr>
        <w:tabs>
          <w:tab w:val="left" w:pos="709"/>
        </w:tabs>
        <w:rPr>
          <w:sz w:val="24"/>
          <w:szCs w:val="24"/>
        </w:rPr>
      </w:pPr>
    </w:p>
    <w:p w:rsidR="00A75728" w:rsidRPr="005328AE" w:rsidRDefault="00A75728" w:rsidP="00A75728">
      <w:pPr>
        <w:tabs>
          <w:tab w:val="left" w:pos="709"/>
        </w:tabs>
        <w:rPr>
          <w:sz w:val="24"/>
          <w:szCs w:val="24"/>
        </w:rPr>
      </w:pPr>
    </w:p>
    <w:p w:rsidR="00A75728" w:rsidRPr="005328AE" w:rsidRDefault="00A75728" w:rsidP="00A75728">
      <w:pPr>
        <w:tabs>
          <w:tab w:val="left" w:pos="709"/>
        </w:tabs>
        <w:rPr>
          <w:sz w:val="24"/>
          <w:szCs w:val="24"/>
        </w:rPr>
      </w:pPr>
      <w:r w:rsidRPr="005328AE">
        <w:rPr>
          <w:sz w:val="24"/>
          <w:szCs w:val="24"/>
        </w:rPr>
        <w:t xml:space="preserve">…………………….…………     ……………….………………….…………………………………      </w:t>
      </w:r>
    </w:p>
    <w:p w:rsidR="00A75728" w:rsidRPr="005328AE" w:rsidRDefault="00A75728" w:rsidP="00A75728">
      <w:pPr>
        <w:tabs>
          <w:tab w:val="left" w:pos="4253"/>
        </w:tabs>
        <w:rPr>
          <w:sz w:val="24"/>
          <w:szCs w:val="24"/>
        </w:rPr>
      </w:pPr>
    </w:p>
    <w:p w:rsidR="00A75728" w:rsidRPr="005328AE" w:rsidRDefault="00A75728" w:rsidP="00A75728">
      <w:pPr>
        <w:tabs>
          <w:tab w:val="left" w:pos="4253"/>
        </w:tabs>
        <w:jc w:val="both"/>
        <w:rPr>
          <w:sz w:val="24"/>
          <w:szCs w:val="24"/>
        </w:rPr>
      </w:pPr>
      <w:r w:rsidRPr="005328AE">
        <w:rPr>
          <w:sz w:val="24"/>
          <w:szCs w:val="24"/>
        </w:rPr>
        <w:t xml:space="preserve"> ( miejscowość, data)                             ( podpis Wykonawcy/ osoby upoważnionej do reprezentowania  Wykonawcy )     </w:t>
      </w:r>
    </w:p>
    <w:p w:rsidR="00A75728" w:rsidRPr="005328AE" w:rsidRDefault="00A75728" w:rsidP="00A75728">
      <w:pPr>
        <w:tabs>
          <w:tab w:val="left" w:pos="4253"/>
        </w:tabs>
        <w:jc w:val="both"/>
        <w:rPr>
          <w:sz w:val="24"/>
          <w:szCs w:val="24"/>
        </w:rPr>
      </w:pPr>
    </w:p>
    <w:p w:rsidR="00A75728" w:rsidRPr="005328AE" w:rsidRDefault="00A75728" w:rsidP="00A75728">
      <w:pPr>
        <w:tabs>
          <w:tab w:val="left" w:pos="4253"/>
        </w:tabs>
        <w:jc w:val="both"/>
        <w:rPr>
          <w:sz w:val="24"/>
          <w:szCs w:val="24"/>
        </w:rPr>
      </w:pPr>
    </w:p>
    <w:p w:rsidR="00A75728" w:rsidRPr="005328AE" w:rsidRDefault="00A75728" w:rsidP="00A75728">
      <w:pPr>
        <w:tabs>
          <w:tab w:val="left" w:pos="4253"/>
        </w:tabs>
        <w:jc w:val="both"/>
        <w:rPr>
          <w:sz w:val="24"/>
          <w:szCs w:val="24"/>
        </w:rPr>
      </w:pPr>
    </w:p>
    <w:p w:rsidR="00A75728" w:rsidRPr="005328AE" w:rsidRDefault="00A75728" w:rsidP="00A75728">
      <w:pPr>
        <w:tabs>
          <w:tab w:val="left" w:pos="4253"/>
        </w:tabs>
        <w:jc w:val="both"/>
        <w:rPr>
          <w:sz w:val="24"/>
          <w:szCs w:val="24"/>
        </w:rPr>
      </w:pPr>
    </w:p>
    <w:p w:rsidR="00A75728" w:rsidRPr="005328AE" w:rsidRDefault="00A75728" w:rsidP="00A75728">
      <w:pPr>
        <w:tabs>
          <w:tab w:val="left" w:pos="4253"/>
        </w:tabs>
        <w:jc w:val="both"/>
        <w:rPr>
          <w:sz w:val="24"/>
          <w:szCs w:val="24"/>
        </w:rPr>
      </w:pPr>
    </w:p>
    <w:p w:rsidR="00A75728" w:rsidRPr="005328AE" w:rsidRDefault="00A75728" w:rsidP="00A75728">
      <w:pPr>
        <w:tabs>
          <w:tab w:val="left" w:pos="4253"/>
        </w:tabs>
        <w:jc w:val="both"/>
        <w:rPr>
          <w:sz w:val="24"/>
          <w:szCs w:val="24"/>
        </w:rPr>
      </w:pPr>
    </w:p>
    <w:p w:rsidR="00A75728" w:rsidRPr="005328AE" w:rsidRDefault="00A75728" w:rsidP="00A75728">
      <w:pPr>
        <w:tabs>
          <w:tab w:val="left" w:pos="4253"/>
        </w:tabs>
        <w:jc w:val="both"/>
        <w:rPr>
          <w:sz w:val="24"/>
          <w:szCs w:val="24"/>
        </w:rPr>
      </w:pPr>
    </w:p>
    <w:p w:rsidR="00A75728" w:rsidRPr="005328AE" w:rsidRDefault="00A75728" w:rsidP="00A75728">
      <w:pPr>
        <w:tabs>
          <w:tab w:val="left" w:pos="4253"/>
        </w:tabs>
        <w:jc w:val="both"/>
        <w:rPr>
          <w:sz w:val="24"/>
          <w:szCs w:val="24"/>
        </w:rPr>
      </w:pPr>
    </w:p>
    <w:p w:rsidR="00A75728" w:rsidRPr="00495CEE" w:rsidRDefault="00A75728" w:rsidP="00A75728">
      <w:pPr>
        <w:tabs>
          <w:tab w:val="left" w:pos="4253"/>
        </w:tabs>
        <w:jc w:val="both"/>
        <w:rPr>
          <w:strike/>
          <w:color w:val="FF0000"/>
          <w:sz w:val="24"/>
          <w:szCs w:val="24"/>
        </w:rPr>
      </w:pPr>
    </w:p>
    <w:p w:rsidR="00A75728" w:rsidRPr="005328AE" w:rsidRDefault="00A75728" w:rsidP="00A75728">
      <w:pPr>
        <w:tabs>
          <w:tab w:val="left" w:pos="4253"/>
        </w:tabs>
        <w:jc w:val="both"/>
        <w:rPr>
          <w:sz w:val="24"/>
          <w:szCs w:val="24"/>
        </w:rPr>
      </w:pPr>
    </w:p>
    <w:p w:rsidR="00A75728" w:rsidRPr="005328AE" w:rsidRDefault="00A75728" w:rsidP="00A75728">
      <w:pPr>
        <w:tabs>
          <w:tab w:val="left" w:pos="4253"/>
        </w:tabs>
        <w:jc w:val="both"/>
        <w:rPr>
          <w:sz w:val="24"/>
          <w:szCs w:val="24"/>
        </w:rPr>
      </w:pPr>
    </w:p>
    <w:p w:rsidR="00A75728" w:rsidRPr="005328AE" w:rsidRDefault="00A75728" w:rsidP="00A75728">
      <w:pPr>
        <w:tabs>
          <w:tab w:val="left" w:pos="4253"/>
        </w:tabs>
        <w:jc w:val="both"/>
        <w:rPr>
          <w:sz w:val="24"/>
          <w:szCs w:val="24"/>
        </w:rPr>
      </w:pPr>
    </w:p>
    <w:p w:rsidR="00A75728" w:rsidRPr="005328AE" w:rsidRDefault="00A75728" w:rsidP="00A75728">
      <w:pPr>
        <w:tabs>
          <w:tab w:val="left" w:pos="4253"/>
        </w:tabs>
        <w:jc w:val="both"/>
        <w:rPr>
          <w:sz w:val="24"/>
          <w:szCs w:val="24"/>
        </w:rPr>
      </w:pPr>
    </w:p>
    <w:p w:rsidR="00A75728" w:rsidRPr="005328AE" w:rsidRDefault="00A75728" w:rsidP="00A75728">
      <w:pPr>
        <w:tabs>
          <w:tab w:val="left" w:pos="4253"/>
        </w:tabs>
        <w:jc w:val="both"/>
        <w:rPr>
          <w:sz w:val="24"/>
          <w:szCs w:val="24"/>
        </w:rPr>
      </w:pPr>
    </w:p>
    <w:p w:rsidR="00A75728" w:rsidRPr="005328AE" w:rsidRDefault="00A75728" w:rsidP="00A75728">
      <w:pPr>
        <w:tabs>
          <w:tab w:val="left" w:pos="4253"/>
        </w:tabs>
        <w:jc w:val="both"/>
        <w:rPr>
          <w:sz w:val="24"/>
          <w:szCs w:val="24"/>
        </w:rPr>
      </w:pPr>
    </w:p>
    <w:p w:rsidR="00A75728" w:rsidRDefault="00A75728" w:rsidP="00A75728">
      <w:pPr>
        <w:tabs>
          <w:tab w:val="left" w:pos="4253"/>
        </w:tabs>
        <w:jc w:val="both"/>
        <w:rPr>
          <w:sz w:val="24"/>
          <w:szCs w:val="24"/>
        </w:rPr>
      </w:pPr>
    </w:p>
    <w:p w:rsidR="00BA0EC5" w:rsidRDefault="00BA0EC5" w:rsidP="00A75728">
      <w:pPr>
        <w:tabs>
          <w:tab w:val="left" w:pos="4253"/>
        </w:tabs>
        <w:jc w:val="both"/>
        <w:rPr>
          <w:sz w:val="24"/>
          <w:szCs w:val="24"/>
        </w:rPr>
      </w:pPr>
    </w:p>
    <w:p w:rsidR="00BA0EC5" w:rsidRDefault="00BA0EC5" w:rsidP="00A75728">
      <w:pPr>
        <w:tabs>
          <w:tab w:val="left" w:pos="4253"/>
        </w:tabs>
        <w:jc w:val="both"/>
        <w:rPr>
          <w:sz w:val="24"/>
          <w:szCs w:val="24"/>
        </w:rPr>
      </w:pPr>
    </w:p>
    <w:p w:rsidR="00BA0EC5" w:rsidRDefault="00BA0EC5" w:rsidP="00A75728">
      <w:pPr>
        <w:tabs>
          <w:tab w:val="left" w:pos="4253"/>
        </w:tabs>
        <w:jc w:val="both"/>
        <w:rPr>
          <w:sz w:val="24"/>
          <w:szCs w:val="24"/>
        </w:rPr>
      </w:pPr>
    </w:p>
    <w:p w:rsidR="00BA0EC5" w:rsidRDefault="00BA0EC5" w:rsidP="00A75728">
      <w:pPr>
        <w:tabs>
          <w:tab w:val="left" w:pos="4253"/>
        </w:tabs>
        <w:jc w:val="both"/>
        <w:rPr>
          <w:sz w:val="24"/>
          <w:szCs w:val="24"/>
        </w:rPr>
      </w:pPr>
    </w:p>
    <w:p w:rsidR="00BA0EC5" w:rsidRDefault="00BA0EC5" w:rsidP="00A75728">
      <w:pPr>
        <w:tabs>
          <w:tab w:val="left" w:pos="4253"/>
        </w:tabs>
        <w:jc w:val="both"/>
        <w:rPr>
          <w:sz w:val="24"/>
          <w:szCs w:val="24"/>
        </w:rPr>
      </w:pPr>
    </w:p>
    <w:p w:rsidR="00BA0EC5" w:rsidRDefault="00BA0EC5" w:rsidP="00A75728">
      <w:pPr>
        <w:tabs>
          <w:tab w:val="left" w:pos="4253"/>
        </w:tabs>
        <w:jc w:val="both"/>
        <w:rPr>
          <w:sz w:val="24"/>
          <w:szCs w:val="24"/>
        </w:rPr>
      </w:pPr>
    </w:p>
    <w:p w:rsidR="00BA0EC5" w:rsidRDefault="00BA0EC5" w:rsidP="00A75728">
      <w:pPr>
        <w:tabs>
          <w:tab w:val="left" w:pos="4253"/>
        </w:tabs>
        <w:jc w:val="both"/>
        <w:rPr>
          <w:sz w:val="24"/>
          <w:szCs w:val="24"/>
        </w:rPr>
      </w:pPr>
    </w:p>
    <w:p w:rsidR="00BA0EC5" w:rsidRDefault="00BA0EC5" w:rsidP="00A75728">
      <w:pPr>
        <w:tabs>
          <w:tab w:val="left" w:pos="4253"/>
        </w:tabs>
        <w:jc w:val="both"/>
        <w:rPr>
          <w:sz w:val="24"/>
          <w:szCs w:val="24"/>
        </w:rPr>
      </w:pPr>
    </w:p>
    <w:p w:rsidR="00BA0EC5" w:rsidRPr="005328AE" w:rsidRDefault="00BA0EC5" w:rsidP="00A75728">
      <w:pPr>
        <w:tabs>
          <w:tab w:val="left" w:pos="4253"/>
        </w:tabs>
        <w:jc w:val="both"/>
        <w:rPr>
          <w:sz w:val="24"/>
          <w:szCs w:val="24"/>
        </w:rPr>
      </w:pPr>
    </w:p>
    <w:p w:rsidR="00A75728" w:rsidRPr="005328AE" w:rsidRDefault="00A75728" w:rsidP="00A75728">
      <w:pPr>
        <w:tabs>
          <w:tab w:val="left" w:pos="4253"/>
        </w:tabs>
        <w:jc w:val="both"/>
        <w:rPr>
          <w:sz w:val="24"/>
          <w:szCs w:val="24"/>
        </w:rPr>
      </w:pPr>
    </w:p>
    <w:p w:rsidR="00A75728" w:rsidRPr="005328AE" w:rsidRDefault="00A75728" w:rsidP="00A75728">
      <w:pPr>
        <w:tabs>
          <w:tab w:val="left" w:pos="4253"/>
        </w:tabs>
        <w:jc w:val="both"/>
        <w:rPr>
          <w:b/>
          <w:sz w:val="24"/>
          <w:szCs w:val="24"/>
        </w:rPr>
      </w:pPr>
    </w:p>
    <w:p w:rsidR="00E63A5E" w:rsidRDefault="00E63A5E" w:rsidP="00A75728">
      <w:pPr>
        <w:pStyle w:val="Tekstprzypisudolnego"/>
        <w:jc w:val="both"/>
        <w:rPr>
          <w:sz w:val="16"/>
          <w:szCs w:val="16"/>
        </w:rPr>
      </w:pPr>
    </w:p>
    <w:p w:rsidR="00D409D3" w:rsidRPr="00BB40E8" w:rsidRDefault="00D26F60" w:rsidP="00D409D3">
      <w:pPr>
        <w:jc w:val="right"/>
        <w:rPr>
          <w:b/>
          <w:sz w:val="24"/>
          <w:szCs w:val="24"/>
        </w:rPr>
      </w:pPr>
      <w:r w:rsidRPr="00BB40E8">
        <w:rPr>
          <w:b/>
          <w:sz w:val="24"/>
          <w:szCs w:val="24"/>
        </w:rPr>
        <w:lastRenderedPageBreak/>
        <w:t>Projektowane postanowienia umowne</w:t>
      </w:r>
      <w:r w:rsidR="00D409D3" w:rsidRPr="00BB40E8">
        <w:rPr>
          <w:b/>
          <w:sz w:val="24"/>
          <w:szCs w:val="24"/>
        </w:rPr>
        <w:t>– załącznik nr 3 do SWZ</w:t>
      </w:r>
    </w:p>
    <w:p w:rsidR="00D409D3" w:rsidRPr="00BB40E8" w:rsidRDefault="00D409D3" w:rsidP="00D409D3">
      <w:pPr>
        <w:jc w:val="both"/>
        <w:rPr>
          <w:b/>
          <w:sz w:val="24"/>
          <w:szCs w:val="24"/>
        </w:rPr>
      </w:pPr>
    </w:p>
    <w:p w:rsidR="00D26F60" w:rsidRPr="00BB40E8" w:rsidRDefault="00D26F60" w:rsidP="00D409D3">
      <w:pPr>
        <w:jc w:val="center"/>
        <w:rPr>
          <w:b/>
          <w:sz w:val="24"/>
          <w:szCs w:val="24"/>
        </w:rPr>
      </w:pPr>
      <w:r w:rsidRPr="00BB40E8">
        <w:rPr>
          <w:b/>
          <w:sz w:val="24"/>
          <w:szCs w:val="24"/>
        </w:rPr>
        <w:t>PROJEKTOWANE POSTANOWIENIA UMOWNE</w:t>
      </w:r>
    </w:p>
    <w:p w:rsidR="00D409D3" w:rsidRPr="005328AE" w:rsidRDefault="00D409D3" w:rsidP="00D409D3">
      <w:pPr>
        <w:jc w:val="center"/>
        <w:rPr>
          <w:b/>
          <w:sz w:val="24"/>
          <w:szCs w:val="24"/>
        </w:rPr>
      </w:pPr>
      <w:r w:rsidRPr="005328AE">
        <w:rPr>
          <w:b/>
          <w:sz w:val="24"/>
          <w:szCs w:val="24"/>
        </w:rPr>
        <w:t>UMOWA nr ...............................</w:t>
      </w:r>
    </w:p>
    <w:p w:rsidR="00D409D3" w:rsidRDefault="00D409D3" w:rsidP="00D409D3">
      <w:pPr>
        <w:jc w:val="both"/>
        <w:rPr>
          <w:sz w:val="24"/>
          <w:szCs w:val="24"/>
        </w:rPr>
      </w:pPr>
    </w:p>
    <w:p w:rsidR="00D409D3" w:rsidRPr="005328AE" w:rsidRDefault="00D409D3" w:rsidP="00D409D3">
      <w:pPr>
        <w:jc w:val="both"/>
        <w:rPr>
          <w:sz w:val="24"/>
          <w:szCs w:val="24"/>
        </w:rPr>
      </w:pPr>
      <w:r w:rsidRPr="005328AE">
        <w:rPr>
          <w:sz w:val="24"/>
          <w:szCs w:val="24"/>
        </w:rPr>
        <w:t xml:space="preserve">zawarta w dniu ……………….pomiędzy: </w:t>
      </w:r>
    </w:p>
    <w:p w:rsidR="00D409D3" w:rsidRPr="005328AE" w:rsidRDefault="00D409D3" w:rsidP="00D409D3">
      <w:pPr>
        <w:jc w:val="both"/>
        <w:rPr>
          <w:color w:val="FF0000"/>
          <w:sz w:val="24"/>
          <w:szCs w:val="24"/>
        </w:rPr>
      </w:pPr>
      <w:r w:rsidRPr="005328AE">
        <w:rPr>
          <w:sz w:val="24"/>
          <w:szCs w:val="24"/>
        </w:rPr>
        <w:t>Gminą Lublin Plac Króla Władysława Łokietka 1, 20-109 Lublin, posiadającą NIP 946-25-75-811, działającą przez jednostkę organizacyjną Miejski Zespół Żłobków w Lublinie z siedzibą w Lublinie przy ul. Wolskiej 5, 20-411 Lublin, REGON 430910203, reprezentowanym przez:  …………………………………….</w:t>
      </w:r>
    </w:p>
    <w:p w:rsidR="00D409D3" w:rsidRPr="005328AE" w:rsidRDefault="00D409D3" w:rsidP="00D409D3">
      <w:pPr>
        <w:jc w:val="both"/>
        <w:rPr>
          <w:sz w:val="24"/>
          <w:szCs w:val="24"/>
        </w:rPr>
      </w:pPr>
      <w:r w:rsidRPr="005328AE">
        <w:rPr>
          <w:sz w:val="24"/>
          <w:szCs w:val="24"/>
        </w:rPr>
        <w:t xml:space="preserve">zwanym dalej  </w:t>
      </w:r>
      <w:r w:rsidRPr="005328AE">
        <w:rPr>
          <w:i/>
          <w:sz w:val="24"/>
          <w:szCs w:val="24"/>
        </w:rPr>
        <w:t>Zamawiającym</w:t>
      </w:r>
    </w:p>
    <w:p w:rsidR="00D409D3" w:rsidRPr="005328AE" w:rsidRDefault="00D409D3" w:rsidP="00D409D3">
      <w:pPr>
        <w:jc w:val="both"/>
        <w:rPr>
          <w:sz w:val="24"/>
          <w:szCs w:val="24"/>
        </w:rPr>
      </w:pPr>
      <w:r w:rsidRPr="005328AE">
        <w:rPr>
          <w:sz w:val="24"/>
          <w:szCs w:val="24"/>
        </w:rPr>
        <w:t>a:</w:t>
      </w:r>
    </w:p>
    <w:p w:rsidR="00D409D3" w:rsidRPr="005328AE" w:rsidRDefault="00D409D3" w:rsidP="00D409D3">
      <w:pPr>
        <w:jc w:val="both"/>
        <w:rPr>
          <w:sz w:val="24"/>
          <w:szCs w:val="24"/>
        </w:rPr>
      </w:pPr>
      <w:r w:rsidRPr="005328AE">
        <w:rPr>
          <w:sz w:val="24"/>
          <w:szCs w:val="24"/>
        </w:rPr>
        <w:t>Panią/Panem …………..…( imię i nazwisko) …………………..………………………………...</w:t>
      </w:r>
    </w:p>
    <w:p w:rsidR="00D409D3" w:rsidRPr="005328AE" w:rsidRDefault="00D409D3" w:rsidP="00D409D3">
      <w:pPr>
        <w:jc w:val="both"/>
        <w:rPr>
          <w:sz w:val="24"/>
          <w:szCs w:val="24"/>
        </w:rPr>
      </w:pPr>
      <w:r w:rsidRPr="005328AE">
        <w:rPr>
          <w:sz w:val="24"/>
          <w:szCs w:val="24"/>
        </w:rPr>
        <w:t>prowadzącą/cym działalność gospodarczą pod nazwą ………………………………… z siedzibą w ………….. (…-……..), przy ul. ……………………………………., posiadającym NIP……………… , REGON ……………………, wpisany do Centralnej Ewidencji i Informacji o Działalności Gospodarczej według stanu na dzień ………………………r. ,</w:t>
      </w:r>
    </w:p>
    <w:p w:rsidR="00D409D3" w:rsidRPr="005328AE" w:rsidRDefault="00D409D3" w:rsidP="00D409D3">
      <w:pPr>
        <w:jc w:val="both"/>
        <w:rPr>
          <w:sz w:val="24"/>
          <w:szCs w:val="24"/>
        </w:rPr>
      </w:pPr>
      <w:r w:rsidRPr="005328AE">
        <w:rPr>
          <w:sz w:val="24"/>
          <w:szCs w:val="24"/>
        </w:rPr>
        <w:t>lub</w:t>
      </w:r>
    </w:p>
    <w:p w:rsidR="00D409D3" w:rsidRPr="005328AE" w:rsidRDefault="00D409D3" w:rsidP="00D409D3">
      <w:pPr>
        <w:jc w:val="both"/>
        <w:rPr>
          <w:sz w:val="24"/>
          <w:szCs w:val="24"/>
        </w:rPr>
      </w:pPr>
      <w:r w:rsidRPr="005328AE">
        <w:rPr>
          <w:sz w:val="24"/>
          <w:szCs w:val="24"/>
        </w:rPr>
        <w:t>……………………………., z siedzibą w ………………(..-… ………………..) przy ul. …………..... ……………………, posiadającym NIP …………………. oraz REGON …………………………….</w:t>
      </w:r>
    </w:p>
    <w:p w:rsidR="00D409D3" w:rsidRPr="005328AE" w:rsidRDefault="00D409D3" w:rsidP="00D409D3">
      <w:pPr>
        <w:jc w:val="both"/>
        <w:rPr>
          <w:sz w:val="24"/>
          <w:szCs w:val="24"/>
        </w:rPr>
      </w:pPr>
      <w:r w:rsidRPr="005328AE">
        <w:rPr>
          <w:sz w:val="24"/>
          <w:szCs w:val="24"/>
        </w:rPr>
        <w:t>(wpisany do rejestru przedsiębiorców pod numerem Krajowego Rejestru Sądowego ………………)* , reprezentowanym przez ……………………………………………………………………………</w:t>
      </w:r>
    </w:p>
    <w:p w:rsidR="00D409D3" w:rsidRPr="005328AE" w:rsidRDefault="00D409D3" w:rsidP="00D409D3">
      <w:pPr>
        <w:jc w:val="both"/>
        <w:rPr>
          <w:sz w:val="24"/>
          <w:szCs w:val="24"/>
        </w:rPr>
      </w:pPr>
    </w:p>
    <w:p w:rsidR="00D409D3" w:rsidRPr="005328AE" w:rsidRDefault="00D409D3" w:rsidP="00D409D3">
      <w:pPr>
        <w:jc w:val="both"/>
        <w:rPr>
          <w:sz w:val="24"/>
          <w:szCs w:val="24"/>
        </w:rPr>
      </w:pPr>
      <w:r w:rsidRPr="005328AE">
        <w:rPr>
          <w:sz w:val="24"/>
          <w:szCs w:val="24"/>
        </w:rPr>
        <w:t>zwaną/</w:t>
      </w:r>
      <w:proofErr w:type="spellStart"/>
      <w:r w:rsidRPr="005328AE">
        <w:rPr>
          <w:sz w:val="24"/>
          <w:szCs w:val="24"/>
        </w:rPr>
        <w:t>ym</w:t>
      </w:r>
      <w:proofErr w:type="spellEnd"/>
      <w:r w:rsidRPr="005328AE">
        <w:rPr>
          <w:sz w:val="24"/>
          <w:szCs w:val="24"/>
        </w:rPr>
        <w:t xml:space="preserve"> dalej </w:t>
      </w:r>
      <w:r w:rsidRPr="005328AE">
        <w:rPr>
          <w:i/>
          <w:sz w:val="24"/>
          <w:szCs w:val="24"/>
        </w:rPr>
        <w:t>Wykonawcą</w:t>
      </w:r>
      <w:r w:rsidRPr="005328AE">
        <w:rPr>
          <w:sz w:val="24"/>
          <w:szCs w:val="24"/>
        </w:rPr>
        <w:t>.</w:t>
      </w:r>
    </w:p>
    <w:p w:rsidR="00D409D3" w:rsidRPr="005328AE" w:rsidRDefault="00D409D3" w:rsidP="00D409D3">
      <w:pPr>
        <w:jc w:val="both"/>
        <w:rPr>
          <w:sz w:val="24"/>
          <w:szCs w:val="24"/>
        </w:rPr>
      </w:pPr>
      <w:r w:rsidRPr="005328AE">
        <w:rPr>
          <w:sz w:val="24"/>
          <w:szCs w:val="24"/>
        </w:rPr>
        <w:tab/>
      </w:r>
    </w:p>
    <w:p w:rsidR="00D409D3" w:rsidRPr="005328AE" w:rsidRDefault="00D409D3" w:rsidP="00D409D3">
      <w:pPr>
        <w:jc w:val="both"/>
        <w:rPr>
          <w:sz w:val="24"/>
          <w:szCs w:val="24"/>
        </w:rPr>
      </w:pPr>
      <w:r w:rsidRPr="005328AE">
        <w:rPr>
          <w:sz w:val="24"/>
          <w:szCs w:val="24"/>
        </w:rPr>
        <w:tab/>
        <w:t xml:space="preserve">Niniejsza umowa zostaje zawarta w rezultacie dokonania przez Zamawiającego wyboru oferty Wykonawcy w wyniku postępowania o udzielenie zamówienia publicznego w trybie przetargu nieograniczonego o szacunkowej wartości </w:t>
      </w:r>
      <w:r w:rsidR="007C7180">
        <w:rPr>
          <w:sz w:val="24"/>
          <w:szCs w:val="24"/>
        </w:rPr>
        <w:t xml:space="preserve">równej lub </w:t>
      </w:r>
      <w:r w:rsidRPr="005328AE">
        <w:rPr>
          <w:sz w:val="24"/>
          <w:szCs w:val="24"/>
        </w:rPr>
        <w:t>p</w:t>
      </w:r>
      <w:r w:rsidR="007C7180">
        <w:rPr>
          <w:sz w:val="24"/>
          <w:szCs w:val="24"/>
        </w:rPr>
        <w:t xml:space="preserve">rzekraczającej </w:t>
      </w:r>
      <w:r w:rsidRPr="005328AE">
        <w:rPr>
          <w:sz w:val="24"/>
          <w:szCs w:val="24"/>
        </w:rPr>
        <w:t xml:space="preserve"> 214 000 euro, na zasadach określonych w ustawie Prawo zamówień publicznych z dnia </w:t>
      </w:r>
      <w:r w:rsidR="00DA38B8">
        <w:rPr>
          <w:sz w:val="24"/>
          <w:szCs w:val="24"/>
        </w:rPr>
        <w:t>11 września</w:t>
      </w:r>
      <w:r w:rsidRPr="005328AE">
        <w:rPr>
          <w:sz w:val="24"/>
          <w:szCs w:val="24"/>
        </w:rPr>
        <w:t xml:space="preserve"> </w:t>
      </w:r>
      <w:r w:rsidR="00DA38B8">
        <w:rPr>
          <w:sz w:val="24"/>
          <w:szCs w:val="24"/>
        </w:rPr>
        <w:t>2019</w:t>
      </w:r>
      <w:r w:rsidRPr="005328AE">
        <w:rPr>
          <w:sz w:val="24"/>
          <w:szCs w:val="24"/>
        </w:rPr>
        <w:t>r. (tj. Dz. U. z 20</w:t>
      </w:r>
      <w:r w:rsidR="00DA38B8">
        <w:rPr>
          <w:sz w:val="24"/>
          <w:szCs w:val="24"/>
        </w:rPr>
        <w:t>2</w:t>
      </w:r>
      <w:r w:rsidR="00AF5569">
        <w:rPr>
          <w:sz w:val="24"/>
          <w:szCs w:val="24"/>
        </w:rPr>
        <w:t>2</w:t>
      </w:r>
      <w:r w:rsidRPr="005328AE">
        <w:rPr>
          <w:sz w:val="24"/>
          <w:szCs w:val="24"/>
        </w:rPr>
        <w:t xml:space="preserve"> r. poz. </w:t>
      </w:r>
      <w:r w:rsidR="00DA38B8">
        <w:rPr>
          <w:sz w:val="24"/>
          <w:szCs w:val="24"/>
        </w:rPr>
        <w:t>1</w:t>
      </w:r>
      <w:r w:rsidR="00AF5569">
        <w:rPr>
          <w:sz w:val="24"/>
          <w:szCs w:val="24"/>
        </w:rPr>
        <w:t>710</w:t>
      </w:r>
      <w:r w:rsidRPr="005328AE">
        <w:rPr>
          <w:sz w:val="24"/>
          <w:szCs w:val="24"/>
        </w:rPr>
        <w:t xml:space="preserve"> ze zm.).</w:t>
      </w:r>
    </w:p>
    <w:p w:rsidR="00D409D3" w:rsidRPr="005328AE" w:rsidRDefault="00D409D3" w:rsidP="00D409D3">
      <w:pPr>
        <w:tabs>
          <w:tab w:val="left" w:pos="284"/>
          <w:tab w:val="left" w:pos="4253"/>
          <w:tab w:val="left" w:pos="7371"/>
          <w:tab w:val="left" w:pos="8789"/>
        </w:tabs>
        <w:spacing w:before="240" w:after="120"/>
        <w:jc w:val="center"/>
        <w:rPr>
          <w:b/>
          <w:spacing w:val="20"/>
          <w:sz w:val="24"/>
          <w:szCs w:val="24"/>
        </w:rPr>
      </w:pPr>
      <w:r w:rsidRPr="005328AE">
        <w:rPr>
          <w:b/>
          <w:spacing w:val="20"/>
          <w:sz w:val="24"/>
          <w:szCs w:val="24"/>
        </w:rPr>
        <w:t>§1</w:t>
      </w:r>
    </w:p>
    <w:p w:rsidR="00D409D3" w:rsidRPr="005328AE" w:rsidRDefault="00D409D3">
      <w:pPr>
        <w:pStyle w:val="Styl"/>
        <w:numPr>
          <w:ilvl w:val="0"/>
          <w:numId w:val="13"/>
        </w:numPr>
        <w:tabs>
          <w:tab w:val="left" w:pos="284"/>
        </w:tabs>
        <w:spacing w:before="240" w:after="120"/>
        <w:jc w:val="both"/>
        <w:rPr>
          <w:b/>
          <w:color w:val="000000"/>
          <w:spacing w:val="20"/>
        </w:rPr>
      </w:pPr>
      <w:r w:rsidRPr="005328AE">
        <w:t xml:space="preserve"> Zamawiający zleca, a Wykonawca zobowiązuje się do sukcesywnej dostawy </w:t>
      </w:r>
      <w:r w:rsidRPr="005328AE">
        <w:rPr>
          <w:b/>
        </w:rPr>
        <w:t>produktów żywnościowych</w:t>
      </w:r>
      <w:r>
        <w:rPr>
          <w:b/>
        </w:rPr>
        <w:t xml:space="preserve"> - ………………</w:t>
      </w:r>
      <w:r w:rsidRPr="005328AE">
        <w:rPr>
          <w:b/>
        </w:rPr>
        <w:t xml:space="preserve">, </w:t>
      </w:r>
      <w:r w:rsidRPr="005328AE">
        <w:t xml:space="preserve">do dziewięciu placówek Zamawiającego, szczegółowo określonych w </w:t>
      </w:r>
      <w:r>
        <w:rPr>
          <w:color w:val="000000"/>
          <w:spacing w:val="20"/>
        </w:rPr>
        <w:t xml:space="preserve">§ 3 </w:t>
      </w:r>
      <w:r w:rsidRPr="005B213C">
        <w:rPr>
          <w:spacing w:val="20"/>
        </w:rPr>
        <w:t>ust. 1  umowy</w:t>
      </w:r>
      <w:r w:rsidRPr="005328AE">
        <w:rPr>
          <w:color w:val="000000"/>
          <w:spacing w:val="20"/>
        </w:rPr>
        <w:t>,</w:t>
      </w:r>
      <w:r w:rsidR="00495CEE">
        <w:rPr>
          <w:color w:val="000000"/>
          <w:spacing w:val="20"/>
        </w:rPr>
        <w:t xml:space="preserve"> </w:t>
      </w:r>
      <w:r w:rsidR="0068239B">
        <w:rPr>
          <w:u w:val="single"/>
        </w:rPr>
        <w:t>(dział 855, rozdział 85516</w:t>
      </w:r>
      <w:r w:rsidRPr="005328AE">
        <w:rPr>
          <w:u w:val="single"/>
        </w:rPr>
        <w:t>, §4220 – zgodnie z klasyfikacją budżetową, zadanie budżetowe – MZZ/W/103/00/10/0001)</w:t>
      </w:r>
      <w:r w:rsidRPr="005328AE">
        <w:rPr>
          <w:b/>
          <w:u w:val="single"/>
        </w:rPr>
        <w:t xml:space="preserve">. </w:t>
      </w:r>
      <w:r w:rsidRPr="005328AE">
        <w:t xml:space="preserve">Przedmiot umowy podlegający dostawie został dokładnie wyszczególniony i opisany pod względem jakościowym, ilościowym jak i cenowym w kosztorysie cenowym stanowiącym załącznik nr 2 do umowy. </w:t>
      </w:r>
    </w:p>
    <w:p w:rsidR="00D409D3" w:rsidRPr="005328AE" w:rsidRDefault="00D409D3">
      <w:pPr>
        <w:numPr>
          <w:ilvl w:val="0"/>
          <w:numId w:val="13"/>
        </w:numPr>
        <w:tabs>
          <w:tab w:val="left" w:pos="284"/>
          <w:tab w:val="left" w:pos="1364"/>
        </w:tabs>
        <w:spacing w:before="120"/>
        <w:ind w:left="300" w:hanging="300"/>
        <w:jc w:val="both"/>
        <w:rPr>
          <w:sz w:val="24"/>
          <w:szCs w:val="24"/>
        </w:rPr>
      </w:pPr>
      <w:r w:rsidRPr="005328AE">
        <w:rPr>
          <w:sz w:val="24"/>
          <w:szCs w:val="24"/>
        </w:rPr>
        <w:t xml:space="preserve">Podane ilości asortymentowe w kosztorysie cenowym, tj. załączniku nr 2 do umowy, </w:t>
      </w:r>
      <w:r w:rsidR="0068239B">
        <w:rPr>
          <w:sz w:val="24"/>
          <w:szCs w:val="24"/>
        </w:rPr>
        <w:t xml:space="preserve">                              </w:t>
      </w:r>
      <w:r w:rsidRPr="005328AE">
        <w:rPr>
          <w:sz w:val="24"/>
          <w:szCs w:val="24"/>
        </w:rPr>
        <w:t xml:space="preserve">są ilościami szacunkowymi i mogą ulec zmianie w trakcie realizacji umowy. Zamawiający zastrzega sobie prawo dokonywania przesunięć ilościowych między pozycjami zawartym </w:t>
      </w:r>
      <w:r w:rsidR="0068239B">
        <w:rPr>
          <w:sz w:val="24"/>
          <w:szCs w:val="24"/>
        </w:rPr>
        <w:t xml:space="preserve">                     </w:t>
      </w:r>
      <w:r w:rsidRPr="005328AE">
        <w:rPr>
          <w:sz w:val="24"/>
          <w:szCs w:val="24"/>
        </w:rPr>
        <w:t xml:space="preserve">w kosztorysie cenowym, tj. załączniku nr 2 do umowy, do wysokości łącznej nie przekraczającej nadal wartości brutto umowy. Zmniejszenie bądź zwiększenie przez Zamawiającego ilości przedmiotu zamówienia między poszczególnymi pozycjami asortymentowymi może nastąpić </w:t>
      </w:r>
      <w:r w:rsidR="0068239B">
        <w:rPr>
          <w:sz w:val="24"/>
          <w:szCs w:val="24"/>
        </w:rPr>
        <w:t xml:space="preserve">                </w:t>
      </w:r>
      <w:r w:rsidRPr="005328AE">
        <w:rPr>
          <w:sz w:val="24"/>
          <w:szCs w:val="24"/>
        </w:rPr>
        <w:t>w skutek zmian zapotrzebowania, nie ma wpływu na cenę jednostkową poszczególnych towarów i nie wymaga zawarcia aneksu do umowy. Z tego tytułu Wykonawcy nie będą przysługiwały od Zamawiającego żadne roszczenia.</w:t>
      </w:r>
    </w:p>
    <w:p w:rsidR="00D409D3" w:rsidRPr="005328AE" w:rsidRDefault="00D409D3">
      <w:pPr>
        <w:numPr>
          <w:ilvl w:val="0"/>
          <w:numId w:val="13"/>
        </w:numPr>
        <w:tabs>
          <w:tab w:val="left" w:pos="284"/>
          <w:tab w:val="left" w:pos="1364"/>
        </w:tabs>
        <w:spacing w:before="120"/>
        <w:ind w:left="300" w:hanging="300"/>
        <w:jc w:val="both"/>
        <w:rPr>
          <w:sz w:val="24"/>
          <w:szCs w:val="24"/>
        </w:rPr>
      </w:pPr>
      <w:r w:rsidRPr="005328AE">
        <w:rPr>
          <w:sz w:val="24"/>
          <w:szCs w:val="24"/>
        </w:rPr>
        <w:lastRenderedPageBreak/>
        <w:t>Podane ilości poszczególnych rodzajów asortymentu w kosztorysie cenowym są ilościami szacunkowymi i w związku z powyższym Zamawiający zastrzega sobie prawo do ograniczenia ilości w stosunku do rzeczywistych potrzeb, a tym samym proporcjonalną zmianę całkowitej wartości przedmiotu umowy w okresie obowiązywania niniejszej umowy. Zamawiający zobowiązuje się do zakupu 60% wartości przedmiotu zamówienia, zakup pozostałych 40 % uzależniony będzie od własnego zapotrzebowania, co nie może stanowić podstawy do roszczeń ze strony Wykonawcy z tytułu niezrealizowanej części umowy, na co Wykonawca wyraża zgodę. Zmiany w zakresie procentu zakupu przedmiotu zamówienia nie mają wpływu na cenę jednostkową przedmiotu zamówienia i nie wymagają podpisania aneksu do umowy.</w:t>
      </w:r>
    </w:p>
    <w:p w:rsidR="00D409D3" w:rsidRPr="005328AE" w:rsidRDefault="00D409D3">
      <w:pPr>
        <w:numPr>
          <w:ilvl w:val="0"/>
          <w:numId w:val="13"/>
        </w:numPr>
        <w:jc w:val="both"/>
        <w:rPr>
          <w:sz w:val="24"/>
          <w:szCs w:val="24"/>
        </w:rPr>
      </w:pPr>
      <w:r w:rsidRPr="005328AE">
        <w:rPr>
          <w:sz w:val="24"/>
          <w:szCs w:val="24"/>
        </w:rPr>
        <w:t>Zamawiający zastrzega sobie dodatkowo możliwość wprowadzania zmian w danym zamówieniu, dotyczący danej dostawy, w zakresie zmniejszenia wielkości i wartości dostaw z każdego asortymentu. Zamawiający nie będzie ponosił ujemnych skutków finansowych spowodowanych zmniejszeniem wielkości i wartości dostaw towarów. Wykonawca nie może dochodzić żadnych roszczeń z tego tytułu a wprowadzona przez Zamawiającego zmiana nie wpłynie na cenę jednostkową produktu, określoną w kosztorysie cenowym stanowiącym załącznik nr 2 do umowy.</w:t>
      </w:r>
    </w:p>
    <w:p w:rsidR="00D409D3" w:rsidRPr="005328AE" w:rsidRDefault="00D409D3" w:rsidP="00D409D3">
      <w:pPr>
        <w:tabs>
          <w:tab w:val="left" w:pos="284"/>
          <w:tab w:val="left" w:pos="1364"/>
          <w:tab w:val="left" w:pos="4253"/>
        </w:tabs>
        <w:spacing w:before="240" w:after="120"/>
        <w:jc w:val="center"/>
        <w:rPr>
          <w:b/>
          <w:spacing w:val="20"/>
          <w:sz w:val="24"/>
          <w:szCs w:val="24"/>
        </w:rPr>
      </w:pPr>
      <w:r w:rsidRPr="005328AE">
        <w:rPr>
          <w:b/>
          <w:spacing w:val="20"/>
          <w:sz w:val="24"/>
          <w:szCs w:val="24"/>
        </w:rPr>
        <w:t>§ 2</w:t>
      </w:r>
    </w:p>
    <w:p w:rsidR="00D409D3" w:rsidRPr="005328AE" w:rsidRDefault="00D26F60">
      <w:pPr>
        <w:pStyle w:val="Styl"/>
        <w:numPr>
          <w:ilvl w:val="0"/>
          <w:numId w:val="15"/>
        </w:numPr>
        <w:tabs>
          <w:tab w:val="left" w:pos="284"/>
        </w:tabs>
        <w:spacing w:before="120" w:after="120"/>
        <w:ind w:left="300" w:hanging="300"/>
        <w:jc w:val="both"/>
        <w:rPr>
          <w:color w:val="000000"/>
          <w:w w:val="106"/>
        </w:rPr>
      </w:pPr>
      <w:r>
        <w:rPr>
          <w:color w:val="000000"/>
          <w:w w:val="106"/>
        </w:rPr>
        <w:t xml:space="preserve">Maksymalne </w:t>
      </w:r>
      <w:r w:rsidR="00D409D3" w:rsidRPr="005328AE">
        <w:rPr>
          <w:color w:val="000000"/>
          <w:w w:val="106"/>
        </w:rPr>
        <w:t xml:space="preserve">wynagrodzenie Wykonawcy z tytułu realizacji niniejszej umowy będzie wynosiło: </w:t>
      </w:r>
    </w:p>
    <w:p w:rsidR="00D409D3" w:rsidRPr="005328AE" w:rsidRDefault="00D409D3" w:rsidP="00D409D3">
      <w:pPr>
        <w:pStyle w:val="Styl"/>
        <w:tabs>
          <w:tab w:val="left" w:pos="284"/>
          <w:tab w:val="left" w:pos="340"/>
          <w:tab w:val="right" w:leader="dot" w:pos="8659"/>
          <w:tab w:val="center" w:pos="8688"/>
        </w:tabs>
        <w:spacing w:before="120" w:after="120"/>
        <w:rPr>
          <w:b/>
          <w:color w:val="000000"/>
          <w:w w:val="121"/>
        </w:rPr>
      </w:pPr>
      <w:r w:rsidRPr="005328AE">
        <w:tab/>
      </w:r>
      <w:r w:rsidRPr="005328AE">
        <w:rPr>
          <w:b/>
        </w:rPr>
        <w:t xml:space="preserve">wartość </w:t>
      </w:r>
      <w:r w:rsidRPr="005328AE">
        <w:rPr>
          <w:b/>
          <w:color w:val="000000"/>
          <w:w w:val="121"/>
        </w:rPr>
        <w:t>brutto w zł: ………………………………………………………..</w:t>
      </w:r>
    </w:p>
    <w:p w:rsidR="00D409D3" w:rsidRPr="005328AE" w:rsidRDefault="00D409D3" w:rsidP="00D409D3">
      <w:pPr>
        <w:pStyle w:val="Styl"/>
        <w:tabs>
          <w:tab w:val="left" w:pos="284"/>
          <w:tab w:val="left" w:pos="340"/>
          <w:tab w:val="center" w:leader="dot" w:pos="8683"/>
        </w:tabs>
        <w:spacing w:before="120" w:after="120"/>
        <w:jc w:val="both"/>
        <w:rPr>
          <w:color w:val="000000"/>
          <w:w w:val="106"/>
        </w:rPr>
      </w:pPr>
      <w:r w:rsidRPr="005328AE">
        <w:tab/>
        <w:t>( s</w:t>
      </w:r>
      <w:r w:rsidRPr="005328AE">
        <w:rPr>
          <w:color w:val="000000"/>
          <w:w w:val="106"/>
        </w:rPr>
        <w:t>łownie: ……………………………………..………………………)</w:t>
      </w:r>
    </w:p>
    <w:p w:rsidR="00D409D3" w:rsidRPr="005328AE" w:rsidRDefault="00D409D3" w:rsidP="00D409D3">
      <w:pPr>
        <w:pStyle w:val="Styl"/>
        <w:tabs>
          <w:tab w:val="left" w:pos="284"/>
          <w:tab w:val="left" w:pos="340"/>
          <w:tab w:val="center" w:leader="dot" w:pos="8683"/>
        </w:tabs>
        <w:spacing w:before="120" w:after="120"/>
        <w:jc w:val="both"/>
        <w:rPr>
          <w:b/>
          <w:color w:val="000000"/>
          <w:w w:val="106"/>
        </w:rPr>
      </w:pPr>
      <w:r w:rsidRPr="005328AE">
        <w:rPr>
          <w:color w:val="000000"/>
          <w:w w:val="106"/>
        </w:rPr>
        <w:tab/>
      </w:r>
      <w:r w:rsidRPr="005328AE">
        <w:rPr>
          <w:b/>
          <w:color w:val="000000"/>
          <w:w w:val="106"/>
        </w:rPr>
        <w:t>wartość netto w zł: …………………………………….</w:t>
      </w:r>
    </w:p>
    <w:p w:rsidR="00D409D3" w:rsidRPr="005328AE" w:rsidRDefault="00D409D3" w:rsidP="00D409D3">
      <w:pPr>
        <w:pStyle w:val="Styl"/>
        <w:tabs>
          <w:tab w:val="left" w:pos="284"/>
          <w:tab w:val="left" w:pos="340"/>
          <w:tab w:val="center" w:leader="dot" w:pos="8683"/>
        </w:tabs>
        <w:spacing w:before="120" w:after="120"/>
        <w:ind w:left="300"/>
        <w:jc w:val="both"/>
        <w:rPr>
          <w:b/>
          <w:color w:val="000000"/>
          <w:w w:val="106"/>
        </w:rPr>
      </w:pPr>
      <w:r w:rsidRPr="005328AE">
        <w:rPr>
          <w:b/>
          <w:color w:val="000000"/>
          <w:w w:val="106"/>
        </w:rPr>
        <w:t>wartość stawki VAT w zł: …………………………………..</w:t>
      </w:r>
    </w:p>
    <w:p w:rsidR="00D409D3" w:rsidRPr="005328AE" w:rsidRDefault="00D409D3">
      <w:pPr>
        <w:pStyle w:val="Styl"/>
        <w:numPr>
          <w:ilvl w:val="0"/>
          <w:numId w:val="16"/>
        </w:numPr>
        <w:tabs>
          <w:tab w:val="left" w:pos="284"/>
        </w:tabs>
        <w:spacing w:before="120"/>
        <w:ind w:left="300" w:hanging="300"/>
        <w:jc w:val="both"/>
        <w:rPr>
          <w:color w:val="000000"/>
          <w:w w:val="106"/>
        </w:rPr>
      </w:pPr>
      <w:r w:rsidRPr="005328AE">
        <w:rPr>
          <w:color w:val="000000"/>
          <w:w w:val="106"/>
        </w:rPr>
        <w:t xml:space="preserve">Podstawą wyliczenia wartości zamówienia jest oferta Wykonawcy założona w formularzu ofertowym i w kosztorysie cenowym (załącznik nr 1 i 2 do umowy), stanowiące integralną część umowy. Ceny brutto za poszczególne artykuły spożywcze muszą być zgodne </w:t>
      </w:r>
      <w:r w:rsidR="0068239B">
        <w:rPr>
          <w:color w:val="000000"/>
          <w:w w:val="106"/>
        </w:rPr>
        <w:t xml:space="preserve">                          </w:t>
      </w:r>
      <w:r w:rsidRPr="005328AE">
        <w:rPr>
          <w:color w:val="000000"/>
          <w:w w:val="106"/>
        </w:rPr>
        <w:t xml:space="preserve">z cenami podanymi w kosztorysie cenowym. W przypadku dostarczania przez Wykonawcę produktów mniejszych lub większych niż 1l lub 1kg cena jednostkowa brutto zostanie przeliczona proporcjonalnie do jednostki miary określonej w załącznik nr 2 do umowy (tj. kosztorys cenowy). Wszystkie ceny należy zaokrąglić do drugiego miejsca po przecinku. </w:t>
      </w:r>
    </w:p>
    <w:p w:rsidR="00D409D3" w:rsidRPr="005328AE" w:rsidRDefault="00D409D3">
      <w:pPr>
        <w:pStyle w:val="Styl"/>
        <w:numPr>
          <w:ilvl w:val="0"/>
          <w:numId w:val="16"/>
        </w:numPr>
        <w:tabs>
          <w:tab w:val="left" w:pos="284"/>
        </w:tabs>
        <w:spacing w:before="120"/>
        <w:ind w:left="300" w:hanging="300"/>
        <w:jc w:val="both"/>
        <w:rPr>
          <w:w w:val="106"/>
        </w:rPr>
      </w:pPr>
      <w:r w:rsidRPr="005328AE">
        <w:rPr>
          <w:color w:val="000000"/>
          <w:w w:val="106"/>
        </w:rPr>
        <w:t xml:space="preserve">Wykonawca gwarantuje niezmienność cen jednostkowych brutto wszystkich pozycji asortymentowych zawartych w załączniku nr 2 niniejszej umowy (kosztorys cenowy- załącznik nr 2 do umowy) przez cały okres realizacji umowy. Ceny określone w kosztorysie cenowym w załączniku nr 2 do umowy, przez okres trwania umowy nie mogą ulec zmianie za wyjątkiem sytuacji określonych </w:t>
      </w:r>
      <w:r w:rsidRPr="005328AE">
        <w:rPr>
          <w:w w:val="106"/>
        </w:rPr>
        <w:t xml:space="preserve">w </w:t>
      </w:r>
      <w:r w:rsidRPr="005328AE">
        <w:t>§</w:t>
      </w:r>
      <w:r w:rsidR="00D26F60">
        <w:t xml:space="preserve"> </w:t>
      </w:r>
      <w:r w:rsidRPr="005328AE">
        <w:t>1</w:t>
      </w:r>
      <w:r w:rsidR="007634BA">
        <w:t>1</w:t>
      </w:r>
      <w:r w:rsidR="00F54590">
        <w:t xml:space="preserve"> </w:t>
      </w:r>
      <w:r w:rsidRPr="005328AE">
        <w:t xml:space="preserve">umowy. </w:t>
      </w:r>
    </w:p>
    <w:p w:rsidR="00D409D3" w:rsidRPr="005328AE" w:rsidRDefault="00D409D3">
      <w:pPr>
        <w:pStyle w:val="Styl"/>
        <w:numPr>
          <w:ilvl w:val="0"/>
          <w:numId w:val="16"/>
        </w:numPr>
        <w:tabs>
          <w:tab w:val="left" w:pos="284"/>
        </w:tabs>
        <w:spacing w:before="240" w:after="120"/>
        <w:ind w:left="300" w:hanging="300"/>
        <w:jc w:val="both"/>
        <w:rPr>
          <w:b/>
          <w:color w:val="000000"/>
          <w:spacing w:val="20"/>
        </w:rPr>
      </w:pPr>
      <w:r w:rsidRPr="005328AE">
        <w:rPr>
          <w:color w:val="000000"/>
          <w:w w:val="106"/>
        </w:rPr>
        <w:t xml:space="preserve">Wynagrodzenie ujęte w ust. 1 </w:t>
      </w:r>
      <w:r w:rsidR="006D24CD">
        <w:rPr>
          <w:color w:val="000000"/>
          <w:w w:val="106"/>
        </w:rPr>
        <w:t xml:space="preserve">oraz ceny zawarte w kosztorysie cenowym </w:t>
      </w:r>
      <w:r w:rsidRPr="005328AE">
        <w:rPr>
          <w:color w:val="000000"/>
          <w:w w:val="106"/>
        </w:rPr>
        <w:t>zawiera</w:t>
      </w:r>
      <w:r w:rsidR="006D24CD">
        <w:rPr>
          <w:color w:val="000000"/>
          <w:w w:val="106"/>
        </w:rPr>
        <w:t>ją</w:t>
      </w:r>
      <w:r w:rsidRPr="005328AE">
        <w:rPr>
          <w:color w:val="000000"/>
          <w:w w:val="106"/>
        </w:rPr>
        <w:t xml:space="preserve"> wszelkie koszty związane</w:t>
      </w:r>
      <w:r w:rsidR="0068239B">
        <w:rPr>
          <w:color w:val="000000"/>
          <w:w w:val="106"/>
        </w:rPr>
        <w:t xml:space="preserve"> </w:t>
      </w:r>
      <w:r w:rsidRPr="005328AE">
        <w:rPr>
          <w:color w:val="000000"/>
          <w:w w:val="106"/>
        </w:rPr>
        <w:t>z pełną realizacją przedmiotu zamówienia, w tym koszt dostarczenia towaru do placówki Miejskiego Zespołu Żłobków w Lublinie i wyładunku we wskazanym przez Zamawiającego pomieszczeniu siłami Wykonawcy i koszt opakowań, udzielonej gwarancji.</w:t>
      </w:r>
    </w:p>
    <w:p w:rsidR="00D409D3" w:rsidRPr="005328AE" w:rsidRDefault="00D409D3">
      <w:pPr>
        <w:pStyle w:val="Styl"/>
        <w:numPr>
          <w:ilvl w:val="0"/>
          <w:numId w:val="16"/>
        </w:numPr>
        <w:tabs>
          <w:tab w:val="left" w:pos="284"/>
        </w:tabs>
        <w:spacing w:before="240" w:after="120"/>
        <w:ind w:left="300" w:hanging="300"/>
        <w:jc w:val="both"/>
        <w:rPr>
          <w:b/>
          <w:spacing w:val="20"/>
        </w:rPr>
      </w:pPr>
      <w:r w:rsidRPr="005328AE">
        <w:rPr>
          <w:w w:val="106"/>
        </w:rPr>
        <w:t>Zamawiający zapłaci wynagrodzenie tylko za rzeczywiście dostarczone i odebrane produkty</w:t>
      </w:r>
      <w:r w:rsidR="006D24CD">
        <w:rPr>
          <w:w w:val="106"/>
        </w:rPr>
        <w:t xml:space="preserve">, z zastrzeżeniem </w:t>
      </w:r>
      <w:r w:rsidR="000932BA">
        <w:rPr>
          <w:w w:val="106"/>
        </w:rPr>
        <w:t>§ 1 ust.3 umowy</w:t>
      </w:r>
    </w:p>
    <w:p w:rsidR="00E7056E" w:rsidRDefault="00E7056E" w:rsidP="00D409D3">
      <w:pPr>
        <w:pStyle w:val="Styl"/>
        <w:tabs>
          <w:tab w:val="left" w:pos="284"/>
        </w:tabs>
        <w:spacing w:before="240" w:after="120"/>
        <w:jc w:val="center"/>
        <w:rPr>
          <w:b/>
          <w:color w:val="000000"/>
          <w:spacing w:val="20"/>
        </w:rPr>
      </w:pPr>
    </w:p>
    <w:p w:rsidR="00E7056E" w:rsidRDefault="00E7056E" w:rsidP="00D409D3">
      <w:pPr>
        <w:pStyle w:val="Styl"/>
        <w:tabs>
          <w:tab w:val="left" w:pos="284"/>
        </w:tabs>
        <w:spacing w:before="240" w:after="120"/>
        <w:jc w:val="center"/>
        <w:rPr>
          <w:b/>
          <w:color w:val="000000"/>
          <w:spacing w:val="20"/>
        </w:rPr>
      </w:pPr>
    </w:p>
    <w:p w:rsidR="00D409D3" w:rsidRPr="005328AE" w:rsidRDefault="00D409D3" w:rsidP="00D409D3">
      <w:pPr>
        <w:pStyle w:val="Styl"/>
        <w:tabs>
          <w:tab w:val="left" w:pos="284"/>
        </w:tabs>
        <w:spacing w:before="240" w:after="120"/>
        <w:jc w:val="center"/>
        <w:rPr>
          <w:b/>
          <w:color w:val="000000"/>
          <w:spacing w:val="20"/>
        </w:rPr>
      </w:pPr>
      <w:r w:rsidRPr="005328AE">
        <w:rPr>
          <w:b/>
          <w:color w:val="000000"/>
          <w:spacing w:val="20"/>
        </w:rPr>
        <w:lastRenderedPageBreak/>
        <w:t>§ 3</w:t>
      </w:r>
    </w:p>
    <w:p w:rsidR="00D409D3" w:rsidRPr="005328AE" w:rsidRDefault="00D409D3">
      <w:pPr>
        <w:numPr>
          <w:ilvl w:val="0"/>
          <w:numId w:val="23"/>
        </w:numPr>
        <w:tabs>
          <w:tab w:val="left" w:pos="284"/>
          <w:tab w:val="left" w:pos="360"/>
          <w:tab w:val="left" w:pos="426"/>
        </w:tabs>
        <w:spacing w:before="120" w:after="120"/>
        <w:ind w:left="300" w:hanging="300"/>
        <w:jc w:val="both"/>
        <w:rPr>
          <w:sz w:val="24"/>
          <w:szCs w:val="24"/>
        </w:rPr>
      </w:pPr>
      <w:r w:rsidRPr="005328AE">
        <w:rPr>
          <w:sz w:val="24"/>
          <w:szCs w:val="24"/>
        </w:rPr>
        <w:t>Wykonawca dostarczać będzie towar do dziewięciu placówek Miejskiego Zespołu Żłobków w Lublinie tj.</w:t>
      </w:r>
    </w:p>
    <w:p w:rsidR="00D409D3" w:rsidRPr="005328AE" w:rsidRDefault="00D409D3" w:rsidP="00D409D3">
      <w:pPr>
        <w:pStyle w:val="Akapitzlist"/>
        <w:tabs>
          <w:tab w:val="left" w:pos="284"/>
          <w:tab w:val="left" w:pos="360"/>
          <w:tab w:val="left" w:pos="426"/>
        </w:tabs>
        <w:spacing w:before="120" w:after="120"/>
        <w:ind w:left="360"/>
        <w:jc w:val="both"/>
        <w:rPr>
          <w:sz w:val="24"/>
          <w:szCs w:val="24"/>
        </w:rPr>
      </w:pPr>
      <w:r w:rsidRPr="005328AE">
        <w:rPr>
          <w:sz w:val="24"/>
          <w:szCs w:val="24"/>
        </w:rPr>
        <w:t xml:space="preserve">I. Żłobek nr 1 w Lublinie, ul. Wileńska 19, </w:t>
      </w:r>
    </w:p>
    <w:p w:rsidR="00D409D3" w:rsidRPr="005328AE" w:rsidRDefault="00D409D3" w:rsidP="00D409D3">
      <w:pPr>
        <w:pStyle w:val="Akapitzlist"/>
        <w:tabs>
          <w:tab w:val="left" w:pos="284"/>
          <w:tab w:val="left" w:pos="360"/>
          <w:tab w:val="left" w:pos="426"/>
        </w:tabs>
        <w:spacing w:before="120" w:after="120"/>
        <w:ind w:left="360"/>
        <w:jc w:val="both"/>
        <w:rPr>
          <w:sz w:val="24"/>
          <w:szCs w:val="24"/>
        </w:rPr>
      </w:pPr>
      <w:r w:rsidRPr="005328AE">
        <w:rPr>
          <w:sz w:val="24"/>
          <w:szCs w:val="24"/>
        </w:rPr>
        <w:t xml:space="preserve">II. Żłobek nr 2 w Lublinie, ul. Okrzei 11, </w:t>
      </w:r>
    </w:p>
    <w:p w:rsidR="00D409D3" w:rsidRPr="005328AE" w:rsidRDefault="00D409D3" w:rsidP="00D409D3">
      <w:pPr>
        <w:pStyle w:val="Akapitzlist"/>
        <w:tabs>
          <w:tab w:val="left" w:pos="284"/>
          <w:tab w:val="left" w:pos="360"/>
          <w:tab w:val="left" w:pos="426"/>
        </w:tabs>
        <w:spacing w:before="120" w:after="120"/>
        <w:ind w:left="360"/>
        <w:jc w:val="both"/>
        <w:rPr>
          <w:sz w:val="24"/>
          <w:szCs w:val="24"/>
        </w:rPr>
      </w:pPr>
      <w:r w:rsidRPr="005328AE">
        <w:rPr>
          <w:sz w:val="24"/>
          <w:szCs w:val="24"/>
        </w:rPr>
        <w:t xml:space="preserve">III. Żłobek nr 3 w Lublinie, ul. Wolska 5, </w:t>
      </w:r>
    </w:p>
    <w:p w:rsidR="00D409D3" w:rsidRPr="005328AE" w:rsidRDefault="00D409D3" w:rsidP="00D409D3">
      <w:pPr>
        <w:pStyle w:val="Akapitzlist"/>
        <w:tabs>
          <w:tab w:val="left" w:pos="284"/>
          <w:tab w:val="left" w:pos="360"/>
          <w:tab w:val="left" w:pos="426"/>
        </w:tabs>
        <w:spacing w:before="120" w:after="120"/>
        <w:ind w:left="360"/>
        <w:jc w:val="both"/>
        <w:rPr>
          <w:sz w:val="24"/>
          <w:szCs w:val="24"/>
        </w:rPr>
      </w:pPr>
      <w:r w:rsidRPr="005328AE">
        <w:rPr>
          <w:sz w:val="24"/>
          <w:szCs w:val="24"/>
        </w:rPr>
        <w:t xml:space="preserve">IV. Żłobek nr 4 w Lublinie, ul. Puławska 7, </w:t>
      </w:r>
    </w:p>
    <w:p w:rsidR="00D409D3" w:rsidRPr="005328AE" w:rsidRDefault="00D409D3" w:rsidP="00D409D3">
      <w:pPr>
        <w:pStyle w:val="Akapitzlist"/>
        <w:tabs>
          <w:tab w:val="left" w:pos="284"/>
          <w:tab w:val="left" w:pos="360"/>
          <w:tab w:val="left" w:pos="426"/>
        </w:tabs>
        <w:spacing w:before="120" w:after="120"/>
        <w:ind w:left="360"/>
        <w:jc w:val="both"/>
        <w:rPr>
          <w:sz w:val="24"/>
          <w:szCs w:val="24"/>
        </w:rPr>
      </w:pPr>
      <w:r w:rsidRPr="005328AE">
        <w:rPr>
          <w:sz w:val="24"/>
          <w:szCs w:val="24"/>
        </w:rPr>
        <w:t>V. Żłobek nr 5 w Lublinie, ul. Sowia 4,</w:t>
      </w:r>
    </w:p>
    <w:p w:rsidR="00D409D3" w:rsidRPr="005328AE" w:rsidRDefault="00D409D3" w:rsidP="00D409D3">
      <w:pPr>
        <w:pStyle w:val="Akapitzlist"/>
        <w:tabs>
          <w:tab w:val="left" w:pos="284"/>
          <w:tab w:val="left" w:pos="360"/>
          <w:tab w:val="left" w:pos="426"/>
        </w:tabs>
        <w:spacing w:before="120" w:after="120"/>
        <w:ind w:left="360"/>
        <w:jc w:val="both"/>
        <w:rPr>
          <w:sz w:val="24"/>
          <w:szCs w:val="24"/>
        </w:rPr>
      </w:pPr>
      <w:r w:rsidRPr="005328AE">
        <w:rPr>
          <w:sz w:val="24"/>
          <w:szCs w:val="24"/>
        </w:rPr>
        <w:t xml:space="preserve">VI. Żłobek nr 6 w Lublinie, ul. Herberta 12, </w:t>
      </w:r>
    </w:p>
    <w:p w:rsidR="00D409D3" w:rsidRPr="005328AE" w:rsidRDefault="00D409D3" w:rsidP="00D409D3">
      <w:pPr>
        <w:pStyle w:val="Akapitzlist"/>
        <w:tabs>
          <w:tab w:val="left" w:pos="284"/>
          <w:tab w:val="left" w:pos="360"/>
          <w:tab w:val="left" w:pos="426"/>
        </w:tabs>
        <w:spacing w:before="120" w:after="120"/>
        <w:ind w:left="360"/>
        <w:jc w:val="both"/>
        <w:rPr>
          <w:sz w:val="24"/>
          <w:szCs w:val="24"/>
        </w:rPr>
      </w:pPr>
      <w:r w:rsidRPr="005328AE">
        <w:rPr>
          <w:sz w:val="24"/>
          <w:szCs w:val="24"/>
        </w:rPr>
        <w:t xml:space="preserve">VII. Żłobek nr 7 w Lublinie, ul. Braci Wieniawskich 10, </w:t>
      </w:r>
    </w:p>
    <w:p w:rsidR="00D409D3" w:rsidRPr="005328AE" w:rsidRDefault="00D409D3" w:rsidP="00D409D3">
      <w:pPr>
        <w:pStyle w:val="Akapitzlist"/>
        <w:tabs>
          <w:tab w:val="left" w:pos="284"/>
          <w:tab w:val="left" w:pos="360"/>
          <w:tab w:val="left" w:pos="426"/>
        </w:tabs>
        <w:spacing w:before="120" w:after="120"/>
        <w:ind w:left="360"/>
        <w:jc w:val="both"/>
        <w:rPr>
          <w:sz w:val="24"/>
          <w:szCs w:val="24"/>
        </w:rPr>
      </w:pPr>
      <w:r w:rsidRPr="005328AE">
        <w:rPr>
          <w:sz w:val="24"/>
          <w:szCs w:val="24"/>
        </w:rPr>
        <w:t xml:space="preserve">VIII. Żłobek nr 8 w Lublinie, ul. Nałkowskich 102,  </w:t>
      </w:r>
    </w:p>
    <w:p w:rsidR="00D409D3" w:rsidRPr="005328AE" w:rsidRDefault="00D409D3" w:rsidP="00D409D3">
      <w:pPr>
        <w:tabs>
          <w:tab w:val="left" w:pos="284"/>
          <w:tab w:val="left" w:pos="360"/>
          <w:tab w:val="left" w:pos="426"/>
        </w:tabs>
        <w:spacing w:before="120" w:after="120"/>
        <w:ind w:left="300"/>
        <w:jc w:val="both"/>
        <w:rPr>
          <w:sz w:val="24"/>
          <w:szCs w:val="24"/>
        </w:rPr>
      </w:pPr>
      <w:r w:rsidRPr="005328AE">
        <w:rPr>
          <w:sz w:val="24"/>
          <w:szCs w:val="24"/>
        </w:rPr>
        <w:t xml:space="preserve">IX. Żłobek nr 9 w Lublinie, ul. Zelwerowicza 2, 20-875 Lublin.  </w:t>
      </w:r>
    </w:p>
    <w:p w:rsidR="00D409D3" w:rsidRPr="005328AE" w:rsidRDefault="00D409D3">
      <w:pPr>
        <w:pStyle w:val="Akapitzlist"/>
        <w:numPr>
          <w:ilvl w:val="0"/>
          <w:numId w:val="23"/>
        </w:numPr>
        <w:tabs>
          <w:tab w:val="left" w:pos="426"/>
        </w:tabs>
        <w:jc w:val="both"/>
        <w:rPr>
          <w:sz w:val="24"/>
          <w:szCs w:val="24"/>
        </w:rPr>
      </w:pPr>
      <w:r w:rsidRPr="005328AE">
        <w:rPr>
          <w:sz w:val="24"/>
          <w:szCs w:val="24"/>
        </w:rPr>
        <w:t xml:space="preserve">Dostawa przedmiotu zamówienia będzie realizowana, </w:t>
      </w:r>
    </w:p>
    <w:p w:rsidR="00D409D3" w:rsidRPr="005328AE" w:rsidRDefault="00D409D3" w:rsidP="00D409D3">
      <w:pPr>
        <w:pStyle w:val="Akapitzlist"/>
        <w:tabs>
          <w:tab w:val="left" w:pos="426"/>
        </w:tabs>
        <w:ind w:left="360"/>
        <w:jc w:val="both"/>
        <w:rPr>
          <w:i/>
          <w:iCs/>
          <w:sz w:val="24"/>
          <w:szCs w:val="24"/>
        </w:rPr>
      </w:pPr>
      <w:r w:rsidRPr="005328AE">
        <w:rPr>
          <w:sz w:val="24"/>
          <w:szCs w:val="24"/>
        </w:rPr>
        <w:t>{</w:t>
      </w:r>
      <w:r w:rsidRPr="005328AE">
        <w:rPr>
          <w:rStyle w:val="Pogrubienie"/>
          <w:b w:val="0"/>
          <w:bCs/>
          <w:i/>
          <w:sz w:val="24"/>
          <w:szCs w:val="24"/>
        </w:rPr>
        <w:t xml:space="preserve">w zależności od części na którą Wykonawca złożył ofertę </w:t>
      </w:r>
      <w:r w:rsidRPr="005328AE">
        <w:rPr>
          <w:i/>
          <w:iCs/>
          <w:sz w:val="24"/>
          <w:szCs w:val="24"/>
        </w:rPr>
        <w:t>tj.:</w:t>
      </w:r>
    </w:p>
    <w:p w:rsidR="00D409D3" w:rsidRPr="005328AE" w:rsidRDefault="00D409D3" w:rsidP="00D409D3">
      <w:pPr>
        <w:pStyle w:val="Akapitzlist"/>
        <w:tabs>
          <w:tab w:val="left" w:pos="426"/>
        </w:tabs>
        <w:ind w:left="360"/>
        <w:jc w:val="both"/>
        <w:rPr>
          <w:i/>
          <w:iCs/>
          <w:sz w:val="24"/>
          <w:szCs w:val="24"/>
        </w:rPr>
      </w:pPr>
      <w:r w:rsidRPr="005328AE">
        <w:rPr>
          <w:i/>
          <w:iCs/>
          <w:sz w:val="24"/>
          <w:szCs w:val="24"/>
        </w:rPr>
        <w:t xml:space="preserve">- dla części 1 tj. dostawa mleka i produktów mlecznych - codziennie tj. od poniedziałku do piątku, </w:t>
      </w:r>
    </w:p>
    <w:p w:rsidR="00D409D3" w:rsidRPr="005328AE" w:rsidRDefault="00D409D3" w:rsidP="00D409D3">
      <w:pPr>
        <w:pStyle w:val="Akapitzlist"/>
        <w:tabs>
          <w:tab w:val="left" w:pos="426"/>
        </w:tabs>
        <w:ind w:left="360"/>
        <w:jc w:val="both"/>
        <w:rPr>
          <w:i/>
          <w:iCs/>
          <w:sz w:val="24"/>
          <w:szCs w:val="24"/>
        </w:rPr>
      </w:pPr>
      <w:r w:rsidRPr="005328AE">
        <w:rPr>
          <w:i/>
          <w:iCs/>
          <w:sz w:val="24"/>
          <w:szCs w:val="24"/>
        </w:rPr>
        <w:t xml:space="preserve">- </w:t>
      </w:r>
      <w:r w:rsidR="00052BF7">
        <w:rPr>
          <w:i/>
          <w:iCs/>
          <w:sz w:val="24"/>
          <w:szCs w:val="24"/>
        </w:rPr>
        <w:t xml:space="preserve">dla </w:t>
      </w:r>
      <w:r w:rsidRPr="005328AE">
        <w:rPr>
          <w:i/>
          <w:iCs/>
          <w:sz w:val="24"/>
          <w:szCs w:val="24"/>
        </w:rPr>
        <w:t>części 2 tj. dostawa mięsa - 2 razy w tygodniu tj. we wtorki i w czwartki,</w:t>
      </w:r>
    </w:p>
    <w:p w:rsidR="00D409D3" w:rsidRPr="005328AE" w:rsidRDefault="00D409D3" w:rsidP="00D409D3">
      <w:pPr>
        <w:pStyle w:val="Akapitzlist"/>
        <w:tabs>
          <w:tab w:val="left" w:pos="426"/>
        </w:tabs>
        <w:ind w:left="360"/>
        <w:jc w:val="both"/>
        <w:rPr>
          <w:i/>
          <w:iCs/>
          <w:sz w:val="24"/>
          <w:szCs w:val="24"/>
        </w:rPr>
      </w:pPr>
      <w:r w:rsidRPr="005328AE">
        <w:rPr>
          <w:i/>
          <w:iCs/>
          <w:sz w:val="24"/>
          <w:szCs w:val="24"/>
        </w:rPr>
        <w:t xml:space="preserve">- dla części 3 tj. dostawa artykułów spożywczych -  2 razy w tygodniu tj. we wtorki i w czwartki dla </w:t>
      </w:r>
      <w:r w:rsidR="00052BF7">
        <w:rPr>
          <w:i/>
          <w:iCs/>
          <w:sz w:val="24"/>
          <w:szCs w:val="24"/>
        </w:rPr>
        <w:t xml:space="preserve"> </w:t>
      </w:r>
      <w:r w:rsidRPr="005328AE">
        <w:rPr>
          <w:i/>
          <w:iCs/>
          <w:sz w:val="24"/>
          <w:szCs w:val="24"/>
        </w:rPr>
        <w:t xml:space="preserve">części 4 tj. dostawa pieczywa, będzie realizowana codziennie tj. od poniedziałku do piątku, </w:t>
      </w:r>
    </w:p>
    <w:p w:rsidR="00D409D3" w:rsidRPr="005328AE" w:rsidRDefault="00D409D3" w:rsidP="00D409D3">
      <w:pPr>
        <w:pStyle w:val="Akapitzlist"/>
        <w:tabs>
          <w:tab w:val="left" w:pos="426"/>
        </w:tabs>
        <w:ind w:left="360"/>
        <w:jc w:val="both"/>
        <w:rPr>
          <w:i/>
          <w:iCs/>
          <w:sz w:val="24"/>
          <w:szCs w:val="24"/>
        </w:rPr>
      </w:pPr>
      <w:r w:rsidRPr="005328AE">
        <w:rPr>
          <w:i/>
          <w:iCs/>
          <w:sz w:val="24"/>
          <w:szCs w:val="24"/>
        </w:rPr>
        <w:t>- dla</w:t>
      </w:r>
      <w:r w:rsidR="00052BF7">
        <w:rPr>
          <w:i/>
          <w:iCs/>
          <w:sz w:val="24"/>
          <w:szCs w:val="24"/>
        </w:rPr>
        <w:t xml:space="preserve"> </w:t>
      </w:r>
      <w:r w:rsidRPr="005328AE">
        <w:rPr>
          <w:i/>
          <w:iCs/>
          <w:sz w:val="24"/>
          <w:szCs w:val="24"/>
        </w:rPr>
        <w:t>części 5 tj. dostawa produktów dla niemowląt -  2 razy w tygodniu tj. we wtorki i w czwartki,</w:t>
      </w:r>
    </w:p>
    <w:p w:rsidR="00D409D3" w:rsidRPr="005328AE" w:rsidRDefault="00D409D3" w:rsidP="00D409D3">
      <w:pPr>
        <w:pStyle w:val="Akapitzlist"/>
        <w:tabs>
          <w:tab w:val="left" w:pos="426"/>
        </w:tabs>
        <w:ind w:left="360"/>
        <w:jc w:val="both"/>
        <w:rPr>
          <w:i/>
          <w:sz w:val="24"/>
          <w:szCs w:val="24"/>
        </w:rPr>
      </w:pPr>
      <w:r w:rsidRPr="005328AE">
        <w:rPr>
          <w:i/>
          <w:iCs/>
          <w:sz w:val="24"/>
          <w:szCs w:val="24"/>
        </w:rPr>
        <w:t xml:space="preserve">- </w:t>
      </w:r>
      <w:r w:rsidRPr="005328AE">
        <w:rPr>
          <w:i/>
          <w:sz w:val="24"/>
          <w:szCs w:val="24"/>
        </w:rPr>
        <w:t>dla części 6 tj. dostawa jaj kurzych - 2 razy w tygodniu tj. we wtorki i w czwartki,</w:t>
      </w:r>
    </w:p>
    <w:p w:rsidR="00D409D3" w:rsidRPr="005328AE" w:rsidRDefault="00D409D3" w:rsidP="00D409D3">
      <w:pPr>
        <w:pStyle w:val="Akapitzlist"/>
        <w:tabs>
          <w:tab w:val="left" w:pos="426"/>
        </w:tabs>
        <w:ind w:left="360"/>
        <w:jc w:val="both"/>
        <w:rPr>
          <w:i/>
          <w:sz w:val="24"/>
          <w:szCs w:val="24"/>
        </w:rPr>
      </w:pPr>
      <w:r w:rsidRPr="005328AE">
        <w:rPr>
          <w:i/>
          <w:sz w:val="24"/>
          <w:szCs w:val="24"/>
        </w:rPr>
        <w:t xml:space="preserve">- dla części 7 tj. dostawa mrożonek - 2 razy w tygodniu tj. we wtorki i w czwartki, </w:t>
      </w:r>
    </w:p>
    <w:p w:rsidR="00D409D3" w:rsidRPr="005328AE" w:rsidRDefault="00D409D3" w:rsidP="00D409D3">
      <w:pPr>
        <w:pStyle w:val="Akapitzlist"/>
        <w:tabs>
          <w:tab w:val="left" w:pos="426"/>
        </w:tabs>
        <w:ind w:left="360"/>
        <w:jc w:val="both"/>
        <w:rPr>
          <w:i/>
          <w:sz w:val="24"/>
          <w:szCs w:val="24"/>
        </w:rPr>
      </w:pPr>
      <w:r w:rsidRPr="005328AE">
        <w:rPr>
          <w:i/>
          <w:sz w:val="24"/>
          <w:szCs w:val="24"/>
        </w:rPr>
        <w:t>- dla części 8 tj. dostawa ryb - 2 razy w tygodniu tj. we wtorki i w czwartki,</w:t>
      </w:r>
    </w:p>
    <w:p w:rsidR="00D409D3" w:rsidRPr="005328AE" w:rsidRDefault="00D409D3" w:rsidP="00D409D3">
      <w:pPr>
        <w:pStyle w:val="Akapitzlist"/>
        <w:tabs>
          <w:tab w:val="left" w:pos="426"/>
        </w:tabs>
        <w:ind w:left="360"/>
        <w:jc w:val="both"/>
        <w:rPr>
          <w:i/>
          <w:sz w:val="24"/>
          <w:szCs w:val="24"/>
        </w:rPr>
      </w:pPr>
      <w:r w:rsidRPr="005328AE">
        <w:rPr>
          <w:i/>
          <w:sz w:val="24"/>
          <w:szCs w:val="24"/>
        </w:rPr>
        <w:t>- dla części 9 tj. dostawa świeżych warzyw i owoców - 2 razy w tygodniu tj. we wtorki i w czwartki</w:t>
      </w:r>
    </w:p>
    <w:p w:rsidR="00D409D3" w:rsidRPr="005328AE" w:rsidRDefault="00D409D3" w:rsidP="00D409D3">
      <w:pPr>
        <w:pStyle w:val="Akapitzlist"/>
        <w:tabs>
          <w:tab w:val="left" w:pos="426"/>
        </w:tabs>
        <w:ind w:left="360"/>
        <w:jc w:val="both"/>
        <w:rPr>
          <w:sz w:val="24"/>
          <w:szCs w:val="24"/>
        </w:rPr>
      </w:pPr>
      <w:r w:rsidRPr="005328AE">
        <w:rPr>
          <w:sz w:val="24"/>
          <w:szCs w:val="24"/>
        </w:rPr>
        <w:t xml:space="preserve">do placówki Zamawiającego (szczegółowo określonej w § 3 ust. 1 umowy) w </w:t>
      </w:r>
      <w:r w:rsidRPr="005328AE">
        <w:rPr>
          <w:b/>
          <w:sz w:val="24"/>
          <w:szCs w:val="24"/>
        </w:rPr>
        <w:t>godzinach</w:t>
      </w:r>
      <w:r>
        <w:rPr>
          <w:b/>
          <w:sz w:val="24"/>
          <w:szCs w:val="24"/>
        </w:rPr>
        <w:t xml:space="preserve"> </w:t>
      </w:r>
      <w:r w:rsidRPr="005328AE">
        <w:rPr>
          <w:b/>
          <w:sz w:val="24"/>
          <w:szCs w:val="24"/>
        </w:rPr>
        <w:t>06:00-07:30</w:t>
      </w:r>
      <w:r>
        <w:rPr>
          <w:b/>
          <w:sz w:val="24"/>
          <w:szCs w:val="24"/>
        </w:rPr>
        <w:t xml:space="preserve"> </w:t>
      </w:r>
      <w:r w:rsidRPr="005328AE">
        <w:rPr>
          <w:sz w:val="24"/>
          <w:szCs w:val="24"/>
        </w:rPr>
        <w:t>zgodnie z zamówieniem złożonym minimum dzień wcześniej przez przedstawiciela Zamawiającego.</w:t>
      </w:r>
    </w:p>
    <w:p w:rsidR="00D409D3" w:rsidRPr="005328AE" w:rsidRDefault="00D409D3">
      <w:pPr>
        <w:numPr>
          <w:ilvl w:val="0"/>
          <w:numId w:val="23"/>
        </w:numPr>
        <w:tabs>
          <w:tab w:val="left" w:pos="284"/>
          <w:tab w:val="left" w:pos="1068"/>
        </w:tabs>
        <w:spacing w:before="120"/>
        <w:ind w:left="300" w:hanging="300"/>
        <w:jc w:val="both"/>
        <w:rPr>
          <w:rStyle w:val="Pogrubienie"/>
          <w:b w:val="0"/>
          <w:sz w:val="24"/>
          <w:szCs w:val="24"/>
        </w:rPr>
      </w:pPr>
      <w:r w:rsidRPr="005328AE">
        <w:rPr>
          <w:rStyle w:val="Pogrubienie"/>
          <w:b w:val="0"/>
          <w:bCs/>
          <w:sz w:val="24"/>
          <w:szCs w:val="24"/>
        </w:rPr>
        <w:t>W wyjątkowych sytuacjach godzina dostawy zamówienia może ulec zmianie, każdorazowo za zgodą Zamawiającego wyrażoną na piśmie pod rygorem nieważności.</w:t>
      </w:r>
    </w:p>
    <w:p w:rsidR="00D409D3" w:rsidRPr="005328AE" w:rsidRDefault="00D409D3">
      <w:pPr>
        <w:numPr>
          <w:ilvl w:val="0"/>
          <w:numId w:val="23"/>
        </w:numPr>
        <w:tabs>
          <w:tab w:val="left" w:pos="284"/>
          <w:tab w:val="left" w:pos="1068"/>
        </w:tabs>
        <w:spacing w:before="120"/>
        <w:ind w:left="300" w:hanging="300"/>
        <w:jc w:val="both"/>
        <w:rPr>
          <w:rStyle w:val="Pogrubienie"/>
          <w:b w:val="0"/>
          <w:sz w:val="24"/>
          <w:szCs w:val="24"/>
        </w:rPr>
      </w:pPr>
      <w:r w:rsidRPr="005328AE">
        <w:rPr>
          <w:rStyle w:val="Pogrubienie"/>
          <w:b w:val="0"/>
          <w:bCs/>
          <w:sz w:val="24"/>
          <w:szCs w:val="24"/>
        </w:rPr>
        <w:t xml:space="preserve">Dostawy odbywać się będą sukcesywnie na podstawie złożonego minimum dzień wcześniej telefonicznie lub e-mailem zamówienia przez upoważnionych przedstawicieli Zamawiającego. Zamówienie będzie określać ściśle rodzaj i ilość asortymentu. </w:t>
      </w:r>
    </w:p>
    <w:p w:rsidR="00D409D3" w:rsidRPr="005328AE" w:rsidRDefault="00D409D3" w:rsidP="00D409D3">
      <w:pPr>
        <w:tabs>
          <w:tab w:val="left" w:pos="284"/>
          <w:tab w:val="left" w:pos="1068"/>
        </w:tabs>
        <w:spacing w:before="120"/>
        <w:ind w:left="360"/>
        <w:jc w:val="center"/>
        <w:rPr>
          <w:rStyle w:val="Pogrubienie"/>
          <w:spacing w:val="20"/>
          <w:sz w:val="24"/>
          <w:szCs w:val="24"/>
        </w:rPr>
      </w:pPr>
      <w:r w:rsidRPr="005328AE">
        <w:rPr>
          <w:rStyle w:val="Pogrubienie"/>
          <w:bCs/>
          <w:spacing w:val="20"/>
          <w:sz w:val="24"/>
          <w:szCs w:val="24"/>
        </w:rPr>
        <w:t>§ 4</w:t>
      </w:r>
    </w:p>
    <w:p w:rsidR="00D409D3" w:rsidRPr="005328AE" w:rsidRDefault="00D409D3">
      <w:pPr>
        <w:numPr>
          <w:ilvl w:val="0"/>
          <w:numId w:val="18"/>
        </w:numPr>
        <w:tabs>
          <w:tab w:val="left" w:pos="284"/>
        </w:tabs>
        <w:spacing w:before="120" w:after="120"/>
        <w:ind w:left="300" w:hanging="300"/>
        <w:jc w:val="both"/>
        <w:rPr>
          <w:sz w:val="24"/>
          <w:szCs w:val="24"/>
        </w:rPr>
      </w:pPr>
      <w:r w:rsidRPr="005328AE">
        <w:rPr>
          <w:sz w:val="24"/>
          <w:szCs w:val="24"/>
        </w:rPr>
        <w:t>Wykonawca oświadcza, że artykuły będące przedmiotem umowy są dopuszczone do powszechnego stosowania, odpowiadają jakościowo szczegółowym normom handlowym (branżowym) i ogólnej normie handlowej określonej w obowiązujących przepisach prawa.</w:t>
      </w:r>
    </w:p>
    <w:p w:rsidR="00D409D3" w:rsidRPr="005328AE" w:rsidRDefault="00D409D3">
      <w:pPr>
        <w:pStyle w:val="Akapitzlist"/>
        <w:numPr>
          <w:ilvl w:val="0"/>
          <w:numId w:val="18"/>
        </w:numPr>
        <w:tabs>
          <w:tab w:val="left" w:pos="284"/>
        </w:tabs>
        <w:spacing w:before="120" w:after="120"/>
        <w:ind w:left="300" w:hanging="300"/>
        <w:jc w:val="both"/>
        <w:rPr>
          <w:sz w:val="24"/>
          <w:szCs w:val="24"/>
        </w:rPr>
      </w:pPr>
      <w:r w:rsidRPr="005328AE">
        <w:rPr>
          <w:sz w:val="24"/>
          <w:szCs w:val="24"/>
        </w:rPr>
        <w:t xml:space="preserve">Towar dostarczany przez Wykonawcę musi być </w:t>
      </w:r>
      <w:r w:rsidRPr="005328AE">
        <w:rPr>
          <w:b/>
          <w:sz w:val="24"/>
          <w:szCs w:val="24"/>
          <w:u w:val="single"/>
        </w:rPr>
        <w:t>świeży</w:t>
      </w:r>
      <w:r w:rsidRPr="005328AE">
        <w:rPr>
          <w:sz w:val="24"/>
          <w:szCs w:val="24"/>
        </w:rPr>
        <w:t>, I klasy jakości.</w:t>
      </w:r>
    </w:p>
    <w:p w:rsidR="00D409D3" w:rsidRPr="005328AE" w:rsidRDefault="00D409D3">
      <w:pPr>
        <w:numPr>
          <w:ilvl w:val="0"/>
          <w:numId w:val="18"/>
        </w:numPr>
        <w:tabs>
          <w:tab w:val="left" w:pos="284"/>
        </w:tabs>
        <w:spacing w:before="120" w:after="120"/>
        <w:ind w:left="300" w:hanging="300"/>
        <w:jc w:val="both"/>
        <w:rPr>
          <w:sz w:val="24"/>
          <w:szCs w:val="24"/>
        </w:rPr>
      </w:pPr>
      <w:r w:rsidRPr="005328AE">
        <w:rPr>
          <w:sz w:val="24"/>
          <w:szCs w:val="24"/>
        </w:rPr>
        <w:t>Wykonawca ponosi odpowiedzialność za jakość dostarczonego towaru, kompletność asortymentu i zgodność poszczególnych dostaw z zamówieniem, jak również za szkody wyrządzone dostarczeniem towaru niewłaściwej jakości.</w:t>
      </w:r>
    </w:p>
    <w:p w:rsidR="00D409D3" w:rsidRDefault="00D409D3" w:rsidP="00D409D3">
      <w:pPr>
        <w:ind w:left="567" w:right="-18" w:hanging="567"/>
        <w:jc w:val="both"/>
        <w:rPr>
          <w:rStyle w:val="Pogrubienie"/>
          <w:b w:val="0"/>
          <w:bCs/>
          <w:i/>
          <w:sz w:val="24"/>
          <w:szCs w:val="24"/>
        </w:rPr>
      </w:pPr>
      <w:r w:rsidRPr="005328AE">
        <w:rPr>
          <w:sz w:val="24"/>
          <w:szCs w:val="24"/>
        </w:rPr>
        <w:lastRenderedPageBreak/>
        <w:t>4. Zamawiający wymaga, aby od daty dostarczenia towar, określony w kosztorysie cenowym, którego wzór stanowi załącznik nr 2 do umowy, posiadał termin przydatności do spożycia (</w:t>
      </w:r>
      <w:r w:rsidRPr="005328AE">
        <w:rPr>
          <w:rStyle w:val="Pogrubienie"/>
          <w:b w:val="0"/>
          <w:bCs/>
          <w:i/>
          <w:sz w:val="24"/>
          <w:szCs w:val="24"/>
        </w:rPr>
        <w:t>w zależności od</w:t>
      </w:r>
      <w:r w:rsidR="0078605F">
        <w:rPr>
          <w:rStyle w:val="Pogrubienie"/>
          <w:b w:val="0"/>
          <w:bCs/>
          <w:i/>
          <w:sz w:val="24"/>
          <w:szCs w:val="24"/>
        </w:rPr>
        <w:t xml:space="preserve"> </w:t>
      </w:r>
      <w:r w:rsidRPr="005328AE">
        <w:rPr>
          <w:rStyle w:val="Pogrubienie"/>
          <w:b w:val="0"/>
          <w:bCs/>
          <w:i/>
          <w:sz w:val="24"/>
          <w:szCs w:val="24"/>
        </w:rPr>
        <w:t>części na którą Wykonawca złożył ofertę)</w:t>
      </w:r>
      <w:r>
        <w:rPr>
          <w:rStyle w:val="Pogrubienie"/>
          <w:b w:val="0"/>
          <w:bCs/>
          <w:i/>
          <w:sz w:val="24"/>
          <w:szCs w:val="24"/>
        </w:rPr>
        <w:t>:</w:t>
      </w:r>
    </w:p>
    <w:p w:rsidR="00D409D3" w:rsidRPr="00C2513E" w:rsidRDefault="00D409D3" w:rsidP="00D409D3">
      <w:pPr>
        <w:ind w:left="567" w:right="-18" w:hanging="170"/>
        <w:jc w:val="both"/>
        <w:rPr>
          <w:i/>
          <w:iCs/>
          <w:sz w:val="24"/>
          <w:szCs w:val="24"/>
        </w:rPr>
      </w:pPr>
      <w:r w:rsidRPr="00C2513E">
        <w:rPr>
          <w:i/>
          <w:iCs/>
          <w:sz w:val="24"/>
          <w:szCs w:val="24"/>
        </w:rPr>
        <w:t xml:space="preserve">Dla </w:t>
      </w:r>
      <w:r w:rsidR="0078605F">
        <w:rPr>
          <w:i/>
          <w:iCs/>
          <w:sz w:val="24"/>
          <w:szCs w:val="24"/>
        </w:rPr>
        <w:t xml:space="preserve">części </w:t>
      </w:r>
      <w:r w:rsidRPr="00C2513E">
        <w:rPr>
          <w:i/>
          <w:iCs/>
          <w:sz w:val="24"/>
          <w:szCs w:val="24"/>
        </w:rPr>
        <w:t>1 min:</w:t>
      </w:r>
    </w:p>
    <w:p w:rsidR="00D409D3" w:rsidRPr="00C2513E" w:rsidRDefault="00D409D3" w:rsidP="00D409D3">
      <w:pPr>
        <w:ind w:left="567" w:right="-18"/>
        <w:jc w:val="both"/>
        <w:rPr>
          <w:i/>
          <w:iCs/>
          <w:sz w:val="24"/>
          <w:szCs w:val="24"/>
        </w:rPr>
      </w:pPr>
      <w:r w:rsidRPr="00C2513E">
        <w:rPr>
          <w:i/>
          <w:iCs/>
          <w:sz w:val="24"/>
          <w:szCs w:val="24"/>
        </w:rPr>
        <w:t>1) 3 dni dla mleka w butelce, kartonie,</w:t>
      </w:r>
    </w:p>
    <w:p w:rsidR="00D409D3" w:rsidRPr="00C2513E" w:rsidRDefault="00D409D3" w:rsidP="00D409D3">
      <w:pPr>
        <w:ind w:left="800" w:right="-18" w:hanging="800"/>
        <w:jc w:val="both"/>
        <w:rPr>
          <w:i/>
          <w:iCs/>
          <w:sz w:val="24"/>
          <w:szCs w:val="24"/>
        </w:rPr>
      </w:pPr>
      <w:r w:rsidRPr="00C2513E">
        <w:rPr>
          <w:i/>
          <w:iCs/>
          <w:sz w:val="24"/>
          <w:szCs w:val="24"/>
        </w:rPr>
        <w:t xml:space="preserve">        2) 7 dni - jogurty, masło, margaryna, śmietana, ser twarogowy, ser żółty licząc od daty każdej dostawy.</w:t>
      </w:r>
    </w:p>
    <w:p w:rsidR="00D409D3" w:rsidRPr="00C2513E" w:rsidRDefault="0068239B" w:rsidP="00D409D3">
      <w:pPr>
        <w:pStyle w:val="Tekstkomentarza"/>
        <w:ind w:left="567" w:hanging="567"/>
        <w:jc w:val="both"/>
        <w:rPr>
          <w:i/>
          <w:iCs/>
          <w:sz w:val="24"/>
          <w:szCs w:val="24"/>
        </w:rPr>
      </w:pPr>
      <w:r>
        <w:rPr>
          <w:i/>
          <w:iCs/>
          <w:sz w:val="24"/>
          <w:szCs w:val="24"/>
        </w:rPr>
        <w:t xml:space="preserve">         Dla </w:t>
      </w:r>
      <w:r w:rsidR="00D409D3" w:rsidRPr="00C2513E">
        <w:rPr>
          <w:i/>
          <w:iCs/>
          <w:sz w:val="24"/>
          <w:szCs w:val="24"/>
        </w:rPr>
        <w:t>częśc</w:t>
      </w:r>
      <w:r>
        <w:rPr>
          <w:i/>
          <w:iCs/>
          <w:sz w:val="24"/>
          <w:szCs w:val="24"/>
        </w:rPr>
        <w:t>i</w:t>
      </w:r>
      <w:r w:rsidR="00D409D3" w:rsidRPr="00C2513E">
        <w:rPr>
          <w:i/>
          <w:iCs/>
          <w:sz w:val="24"/>
          <w:szCs w:val="24"/>
        </w:rPr>
        <w:t xml:space="preserve"> 2, 3, 4, 5, 6, 7, 8 Zamawiający wymaga, aby od daty dostarczenia towar, określony w kosztorysie cenowym, którego w</w:t>
      </w:r>
      <w:r>
        <w:rPr>
          <w:i/>
          <w:iCs/>
          <w:sz w:val="24"/>
          <w:szCs w:val="24"/>
        </w:rPr>
        <w:t>zór stanowi załącznik nr 2 do S</w:t>
      </w:r>
      <w:r w:rsidR="00D409D3" w:rsidRPr="00C2513E">
        <w:rPr>
          <w:i/>
          <w:iCs/>
          <w:sz w:val="24"/>
          <w:szCs w:val="24"/>
        </w:rPr>
        <w:t xml:space="preserve">WZ posiadał on termin przydatności do spożycia min:50% łącznego terminu przydatności do spożycia (określonego przez producenta) liczonego od daty produkcji. </w:t>
      </w:r>
    </w:p>
    <w:p w:rsidR="00D409D3" w:rsidRPr="00C2513E" w:rsidRDefault="0068239B" w:rsidP="00D409D3">
      <w:pPr>
        <w:pStyle w:val="Tekstkomentarza"/>
        <w:ind w:left="567" w:hanging="567"/>
        <w:jc w:val="both"/>
        <w:rPr>
          <w:i/>
          <w:iCs/>
          <w:sz w:val="24"/>
          <w:szCs w:val="24"/>
        </w:rPr>
      </w:pPr>
      <w:r>
        <w:rPr>
          <w:i/>
          <w:iCs/>
          <w:sz w:val="24"/>
          <w:szCs w:val="24"/>
        </w:rPr>
        <w:t xml:space="preserve">         Dla </w:t>
      </w:r>
      <w:r w:rsidR="005F134E">
        <w:rPr>
          <w:i/>
          <w:iCs/>
          <w:sz w:val="24"/>
          <w:szCs w:val="24"/>
        </w:rPr>
        <w:t>czę</w:t>
      </w:r>
      <w:r>
        <w:rPr>
          <w:i/>
          <w:iCs/>
          <w:sz w:val="24"/>
          <w:szCs w:val="24"/>
        </w:rPr>
        <w:t>ści</w:t>
      </w:r>
      <w:r w:rsidR="00D409D3" w:rsidRPr="00C2513E">
        <w:rPr>
          <w:i/>
          <w:iCs/>
          <w:sz w:val="24"/>
          <w:szCs w:val="24"/>
        </w:rPr>
        <w:t xml:space="preserve"> 9 dostarczany towar musi być </w:t>
      </w:r>
      <w:r w:rsidR="00D409D3" w:rsidRPr="00C2513E">
        <w:rPr>
          <w:b/>
          <w:i/>
          <w:iCs/>
          <w:sz w:val="24"/>
          <w:szCs w:val="24"/>
          <w:u w:val="single"/>
        </w:rPr>
        <w:t>świeży</w:t>
      </w:r>
      <w:r w:rsidR="00D409D3" w:rsidRPr="00C2513E">
        <w:rPr>
          <w:i/>
          <w:iCs/>
          <w:sz w:val="24"/>
          <w:szCs w:val="24"/>
        </w:rPr>
        <w:t>, I klasy jakości, wysokiej jakości, mikrobiologicznej i sensorycznej.</w:t>
      </w:r>
    </w:p>
    <w:p w:rsidR="00D409D3" w:rsidRPr="005328AE" w:rsidRDefault="00D409D3">
      <w:pPr>
        <w:pStyle w:val="Tekstkomentarza"/>
        <w:numPr>
          <w:ilvl w:val="0"/>
          <w:numId w:val="23"/>
        </w:numPr>
        <w:jc w:val="both"/>
        <w:rPr>
          <w:sz w:val="24"/>
          <w:szCs w:val="24"/>
        </w:rPr>
      </w:pPr>
      <w:r w:rsidRPr="005328AE">
        <w:rPr>
          <w:sz w:val="24"/>
          <w:szCs w:val="24"/>
        </w:rPr>
        <w:t>Wykonawca zobowiązany jest realizować dostawy transportem własnym, lub zleconym na swój koszt i ryzyko, na podstawie zamówień składanych przez przedstawiciela Zamawiającego. Wykonawca zobowiązany będzie również do rozładunku i wniesienia dostarczanego towaru w miejsce wyznaczone przez przedstawiciela Zamawiającego.</w:t>
      </w:r>
    </w:p>
    <w:p w:rsidR="00D409D3" w:rsidRPr="005328AE" w:rsidRDefault="00D409D3">
      <w:pPr>
        <w:pStyle w:val="Akapitzlist"/>
        <w:numPr>
          <w:ilvl w:val="0"/>
          <w:numId w:val="23"/>
        </w:numPr>
        <w:ind w:left="284" w:hanging="284"/>
        <w:jc w:val="both"/>
        <w:rPr>
          <w:sz w:val="24"/>
          <w:szCs w:val="24"/>
        </w:rPr>
      </w:pPr>
      <w:r w:rsidRPr="005328AE">
        <w:rPr>
          <w:sz w:val="24"/>
          <w:szCs w:val="24"/>
        </w:rPr>
        <w:t xml:space="preserve">Wykonawca ponosi całkowitą odpowiedzialność za dostawę towaru, za jakość dostarczonego asortymentu oraz za wady powstałe w czasie transportu. Wykonawca zobowiązany jest należycie zabezpieczyć towar na czas przewozu. </w:t>
      </w:r>
    </w:p>
    <w:p w:rsidR="00D409D3" w:rsidRPr="005328AE" w:rsidRDefault="00D409D3">
      <w:pPr>
        <w:pStyle w:val="Akapitzlist"/>
        <w:numPr>
          <w:ilvl w:val="0"/>
          <w:numId w:val="23"/>
        </w:numPr>
        <w:spacing w:before="120"/>
        <w:ind w:left="284" w:right="-1" w:hanging="284"/>
        <w:jc w:val="both"/>
        <w:rPr>
          <w:sz w:val="24"/>
          <w:szCs w:val="24"/>
        </w:rPr>
      </w:pPr>
      <w:r w:rsidRPr="005328AE">
        <w:rPr>
          <w:sz w:val="24"/>
          <w:szCs w:val="24"/>
        </w:rPr>
        <w:t xml:space="preserve">Wykonawca jest zobowiązany do zapewnienia właściwego transportu przedmiotu zamówienia w sposób nieoddziałujący negatywnie na przydatność do spożycia artykułów oraz ich walory spożywcze, odżywcze, smakowe i jakościowe. </w:t>
      </w:r>
    </w:p>
    <w:p w:rsidR="00D409D3" w:rsidRPr="005328AE" w:rsidRDefault="00D409D3">
      <w:pPr>
        <w:pStyle w:val="Akapitzlist"/>
        <w:numPr>
          <w:ilvl w:val="0"/>
          <w:numId w:val="23"/>
        </w:numPr>
        <w:spacing w:before="120"/>
        <w:ind w:left="284" w:right="-1" w:hanging="284"/>
        <w:jc w:val="both"/>
        <w:rPr>
          <w:sz w:val="24"/>
          <w:szCs w:val="24"/>
        </w:rPr>
      </w:pPr>
      <w:r w:rsidRPr="005328AE">
        <w:rPr>
          <w:sz w:val="24"/>
          <w:szCs w:val="24"/>
        </w:rPr>
        <w:t>Zamawiający wymaga, żeby każdy samochód, którym będą dostarczane produkty spożywcze posiadał decyzję Państwowego Powiatowego Inspektoratu Sanitarnego</w:t>
      </w:r>
      <w:r w:rsidR="005F134E">
        <w:rPr>
          <w:i/>
          <w:iCs/>
          <w:sz w:val="24"/>
          <w:szCs w:val="24"/>
        </w:rPr>
        <w:t>(dla części</w:t>
      </w:r>
      <w:r w:rsidRPr="005328AE">
        <w:rPr>
          <w:i/>
          <w:iCs/>
          <w:sz w:val="24"/>
          <w:szCs w:val="24"/>
        </w:rPr>
        <w:t xml:space="preserve"> </w:t>
      </w:r>
      <w:r w:rsidR="005F134E">
        <w:rPr>
          <w:i/>
          <w:iCs/>
          <w:sz w:val="24"/>
          <w:szCs w:val="24"/>
        </w:rPr>
        <w:t xml:space="preserve">3 – produkty spożywcze, części </w:t>
      </w:r>
      <w:r w:rsidRPr="005328AE">
        <w:rPr>
          <w:i/>
          <w:iCs/>
          <w:sz w:val="24"/>
          <w:szCs w:val="24"/>
        </w:rPr>
        <w:t xml:space="preserve">4 pieczywo, dla </w:t>
      </w:r>
      <w:r w:rsidR="005F134E">
        <w:rPr>
          <w:i/>
          <w:iCs/>
          <w:sz w:val="24"/>
          <w:szCs w:val="24"/>
        </w:rPr>
        <w:t>części</w:t>
      </w:r>
      <w:r w:rsidRPr="005328AE">
        <w:rPr>
          <w:i/>
          <w:iCs/>
          <w:sz w:val="24"/>
          <w:szCs w:val="24"/>
        </w:rPr>
        <w:t xml:space="preserve"> 5 produkty dla niemowląt, dla</w:t>
      </w:r>
      <w:r w:rsidR="005F134E">
        <w:rPr>
          <w:i/>
          <w:iCs/>
          <w:sz w:val="24"/>
          <w:szCs w:val="24"/>
        </w:rPr>
        <w:t xml:space="preserve"> części</w:t>
      </w:r>
      <w:r w:rsidRPr="005328AE">
        <w:rPr>
          <w:i/>
          <w:iCs/>
          <w:sz w:val="24"/>
          <w:szCs w:val="24"/>
        </w:rPr>
        <w:t xml:space="preserve"> 7 produkty mrożonki, dla </w:t>
      </w:r>
      <w:r w:rsidR="005F134E">
        <w:rPr>
          <w:i/>
          <w:iCs/>
          <w:sz w:val="24"/>
          <w:szCs w:val="24"/>
        </w:rPr>
        <w:t>części</w:t>
      </w:r>
      <w:r w:rsidRPr="005328AE">
        <w:rPr>
          <w:i/>
          <w:iCs/>
          <w:sz w:val="24"/>
          <w:szCs w:val="24"/>
        </w:rPr>
        <w:t xml:space="preserve"> 9 świeże warzywa i owoce</w:t>
      </w:r>
      <w:r w:rsidRPr="005328AE">
        <w:rPr>
          <w:sz w:val="24"/>
          <w:szCs w:val="24"/>
        </w:rPr>
        <w:t>) lub właściwego Organu Inspekcji Weterynaryjnej (</w:t>
      </w:r>
      <w:r w:rsidR="005F134E">
        <w:rPr>
          <w:i/>
          <w:iCs/>
          <w:sz w:val="24"/>
          <w:szCs w:val="24"/>
        </w:rPr>
        <w:t>dla części</w:t>
      </w:r>
      <w:r w:rsidRPr="005328AE">
        <w:rPr>
          <w:i/>
          <w:iCs/>
          <w:sz w:val="24"/>
          <w:szCs w:val="24"/>
        </w:rPr>
        <w:t xml:space="preserve"> 1mleko i produkty mleczne, dla </w:t>
      </w:r>
      <w:r w:rsidR="005F134E">
        <w:rPr>
          <w:i/>
          <w:iCs/>
          <w:sz w:val="24"/>
          <w:szCs w:val="24"/>
        </w:rPr>
        <w:t>części</w:t>
      </w:r>
      <w:r w:rsidRPr="005328AE">
        <w:rPr>
          <w:i/>
          <w:iCs/>
          <w:sz w:val="24"/>
          <w:szCs w:val="24"/>
        </w:rPr>
        <w:t xml:space="preserve"> 2 mięso, dla </w:t>
      </w:r>
      <w:r w:rsidR="005F134E">
        <w:rPr>
          <w:i/>
          <w:iCs/>
          <w:sz w:val="24"/>
          <w:szCs w:val="24"/>
        </w:rPr>
        <w:t>części</w:t>
      </w:r>
      <w:r w:rsidRPr="005328AE">
        <w:rPr>
          <w:i/>
          <w:iCs/>
          <w:sz w:val="24"/>
          <w:szCs w:val="24"/>
        </w:rPr>
        <w:t xml:space="preserve"> 6 jaja kurze, dla </w:t>
      </w:r>
      <w:r w:rsidR="005F134E">
        <w:rPr>
          <w:i/>
          <w:iCs/>
          <w:sz w:val="24"/>
          <w:szCs w:val="24"/>
        </w:rPr>
        <w:t>części</w:t>
      </w:r>
      <w:r w:rsidRPr="005328AE">
        <w:rPr>
          <w:i/>
          <w:iCs/>
          <w:sz w:val="24"/>
          <w:szCs w:val="24"/>
        </w:rPr>
        <w:t xml:space="preserve"> 8 produkty ryby</w:t>
      </w:r>
      <w:r w:rsidRPr="005328AE">
        <w:rPr>
          <w:sz w:val="24"/>
          <w:szCs w:val="24"/>
        </w:rPr>
        <w:t>) lub w przypadku, gdy Wykonawca pochodzi z innego państwa właściwego organu, stwierdzającego spełnienie warunków do higienicznego przewozu określonych produktów spożywczych.</w:t>
      </w:r>
    </w:p>
    <w:p w:rsidR="00D409D3" w:rsidRPr="005328AE" w:rsidRDefault="00D409D3" w:rsidP="00D409D3">
      <w:pPr>
        <w:pStyle w:val="Akapitzlist"/>
        <w:spacing w:before="120"/>
        <w:ind w:left="300" w:right="-1" w:hanging="300"/>
        <w:jc w:val="both"/>
        <w:rPr>
          <w:sz w:val="24"/>
          <w:szCs w:val="24"/>
        </w:rPr>
      </w:pPr>
      <w:r w:rsidRPr="005328AE">
        <w:rPr>
          <w:sz w:val="24"/>
          <w:szCs w:val="24"/>
        </w:rPr>
        <w:t>9. Dostawy będą realizowane (</w:t>
      </w:r>
      <w:r w:rsidRPr="005328AE">
        <w:rPr>
          <w:i/>
          <w:sz w:val="24"/>
          <w:szCs w:val="24"/>
        </w:rPr>
        <w:t>w</w:t>
      </w:r>
      <w:r w:rsidRPr="005328AE">
        <w:rPr>
          <w:rStyle w:val="Pogrubienie"/>
          <w:b w:val="0"/>
          <w:bCs/>
          <w:i/>
          <w:sz w:val="24"/>
          <w:szCs w:val="24"/>
        </w:rPr>
        <w:t xml:space="preserve"> zależności od części na którą Wykonawca złożył ofertę) - </w:t>
      </w:r>
      <w:r w:rsidR="005F134E">
        <w:rPr>
          <w:i/>
          <w:sz w:val="24"/>
          <w:szCs w:val="24"/>
        </w:rPr>
        <w:t xml:space="preserve">dla </w:t>
      </w:r>
      <w:r w:rsidRPr="005328AE">
        <w:rPr>
          <w:i/>
          <w:sz w:val="24"/>
          <w:szCs w:val="24"/>
        </w:rPr>
        <w:t>części 1, 2, 6, 7, 8 - samochodem typu chłodnia, spełniającym wymagania niezbędne do transportu artykułów spożywczych wymagających warunków chłodniczych. Dostawy dla części 3, 4, 5, 9 będą realizowane samochodem spełniającym wymagania niezbędne do transportu artykułów spożywczych.</w:t>
      </w:r>
    </w:p>
    <w:p w:rsidR="00D409D3" w:rsidRPr="005328AE" w:rsidRDefault="00D409D3">
      <w:pPr>
        <w:numPr>
          <w:ilvl w:val="0"/>
          <w:numId w:val="23"/>
        </w:numPr>
        <w:tabs>
          <w:tab w:val="left" w:pos="142"/>
          <w:tab w:val="left" w:pos="284"/>
        </w:tabs>
        <w:spacing w:before="120" w:after="120"/>
        <w:ind w:left="300" w:hanging="300"/>
        <w:jc w:val="both"/>
        <w:rPr>
          <w:sz w:val="24"/>
          <w:szCs w:val="24"/>
        </w:rPr>
      </w:pPr>
      <w:r w:rsidRPr="005328AE">
        <w:rPr>
          <w:sz w:val="24"/>
          <w:szCs w:val="24"/>
        </w:rPr>
        <w:t>Wykonawca zobowiązuje się ponieść ewentualne konsekwencje z tytułu nienależytego transportu przedmiotu zamówienia i powstałych strat.</w:t>
      </w:r>
    </w:p>
    <w:p w:rsidR="00D409D3" w:rsidRPr="005328AE" w:rsidRDefault="00D409D3" w:rsidP="00D409D3">
      <w:pPr>
        <w:tabs>
          <w:tab w:val="left" w:pos="284"/>
          <w:tab w:val="left" w:pos="4253"/>
        </w:tabs>
        <w:spacing w:before="240" w:after="120"/>
        <w:jc w:val="center"/>
        <w:rPr>
          <w:b/>
          <w:spacing w:val="20"/>
          <w:sz w:val="24"/>
          <w:szCs w:val="24"/>
        </w:rPr>
      </w:pPr>
      <w:r w:rsidRPr="005328AE">
        <w:rPr>
          <w:b/>
          <w:spacing w:val="20"/>
          <w:sz w:val="24"/>
          <w:szCs w:val="24"/>
        </w:rPr>
        <w:t>§ 5</w:t>
      </w:r>
    </w:p>
    <w:p w:rsidR="00D409D3" w:rsidRPr="00296D59" w:rsidRDefault="00D409D3">
      <w:pPr>
        <w:numPr>
          <w:ilvl w:val="0"/>
          <w:numId w:val="17"/>
        </w:numPr>
        <w:tabs>
          <w:tab w:val="left" w:pos="284"/>
        </w:tabs>
        <w:spacing w:before="120"/>
        <w:ind w:left="300" w:hanging="300"/>
        <w:jc w:val="both"/>
        <w:rPr>
          <w:i/>
          <w:sz w:val="24"/>
          <w:szCs w:val="24"/>
        </w:rPr>
      </w:pPr>
      <w:r w:rsidRPr="005328AE">
        <w:rPr>
          <w:sz w:val="24"/>
          <w:szCs w:val="24"/>
        </w:rPr>
        <w:t xml:space="preserve">Odbiór towaru będzie dokonywany przez przedstawiciela Zamawiającego w oparciu o złożone zamówienie i obowiązujące normy jakościowe. Zamówiony asortyment winien być dostarczany w oznakowanych opakowaniach </w:t>
      </w:r>
      <w:r w:rsidRPr="005328AE">
        <w:rPr>
          <w:color w:val="000000"/>
          <w:w w:val="106"/>
          <w:sz w:val="24"/>
          <w:szCs w:val="24"/>
          <w:lang w:bidi="he-IL"/>
        </w:rPr>
        <w:t>(</w:t>
      </w:r>
      <w:r w:rsidRPr="00296D59">
        <w:rPr>
          <w:i/>
          <w:color w:val="000000"/>
          <w:w w:val="106"/>
          <w:sz w:val="24"/>
          <w:szCs w:val="24"/>
          <w:lang w:bidi="he-IL"/>
        </w:rPr>
        <w:t xml:space="preserve">oryginalne opakowania dotyczą </w:t>
      </w:r>
      <w:r w:rsidR="005F134E">
        <w:rPr>
          <w:i/>
          <w:color w:val="000000"/>
          <w:w w:val="106"/>
          <w:sz w:val="24"/>
          <w:szCs w:val="24"/>
          <w:lang w:bidi="he-IL"/>
        </w:rPr>
        <w:t>części</w:t>
      </w:r>
      <w:r w:rsidRPr="00296D59">
        <w:rPr>
          <w:i/>
          <w:color w:val="000000"/>
          <w:w w:val="106"/>
          <w:sz w:val="24"/>
          <w:szCs w:val="24"/>
          <w:lang w:bidi="he-IL"/>
        </w:rPr>
        <w:t xml:space="preserve"> 1, 3 i 5 przetwory mleczne mleko, artykułu spożywcze produkty dla niemowląt)</w:t>
      </w:r>
      <w:r w:rsidRPr="00296D59">
        <w:rPr>
          <w:i/>
          <w:sz w:val="24"/>
          <w:szCs w:val="24"/>
        </w:rPr>
        <w:t xml:space="preserve">, zawierających informacje dotyczące m.in.: nazwy i adresu  producenta, nazwy dystrybutora, nazwy towaru, jego klasy jakości, daty produkcji, terminu przydatności do spożycia, ilości sztuk i warunków przechowywania oraz innych informacji wymaganych odpowiednimi przepisami prawa. Opakowania winny być nieuszkodzone i wykonane z materiałów przeznaczonych do kontaktu z żywnością. </w:t>
      </w:r>
    </w:p>
    <w:p w:rsidR="00D409D3" w:rsidRPr="00296D59" w:rsidRDefault="005F134E" w:rsidP="00D409D3">
      <w:pPr>
        <w:tabs>
          <w:tab w:val="left" w:pos="284"/>
        </w:tabs>
        <w:spacing w:before="120"/>
        <w:ind w:left="300"/>
        <w:jc w:val="both"/>
        <w:rPr>
          <w:i/>
          <w:sz w:val="24"/>
          <w:szCs w:val="24"/>
        </w:rPr>
      </w:pPr>
      <w:r>
        <w:rPr>
          <w:i/>
          <w:sz w:val="24"/>
          <w:szCs w:val="24"/>
        </w:rPr>
        <w:lastRenderedPageBreak/>
        <w:t xml:space="preserve">Dla </w:t>
      </w:r>
      <w:r w:rsidR="00D409D3" w:rsidRPr="00296D59">
        <w:rPr>
          <w:i/>
          <w:sz w:val="24"/>
          <w:szCs w:val="24"/>
        </w:rPr>
        <w:t xml:space="preserve">części 2 tj. mięsa - Zamówiony asortyment winien być dostarczany w oznakowanych opakowaniach, zawierających informacje dotyczące m.in.: nazwy i adresu producenta, nazwy dystrybutora, nazwy towaru, jego klasy jakości, daty produkcji, terminu przydatności do spożycia, ilości sztuk i warunków przechowywania oraz innych informacji wymaganych odpowiednimi przepisami prawa. Opakowania winny być wykonane z materiałów przeznaczonych do kontaktu z żywnością. </w:t>
      </w:r>
    </w:p>
    <w:p w:rsidR="00D409D3" w:rsidRPr="00296D59" w:rsidRDefault="00D409D3" w:rsidP="00D409D3">
      <w:pPr>
        <w:pStyle w:val="Akapitzlist"/>
        <w:tabs>
          <w:tab w:val="left" w:pos="284"/>
        </w:tabs>
        <w:ind w:left="284"/>
        <w:jc w:val="both"/>
        <w:rPr>
          <w:i/>
          <w:sz w:val="24"/>
          <w:szCs w:val="24"/>
        </w:rPr>
      </w:pPr>
      <w:r w:rsidRPr="00296D59">
        <w:rPr>
          <w:i/>
          <w:sz w:val="24"/>
          <w:szCs w:val="24"/>
        </w:rPr>
        <w:t>Dla części 4 tj. pieczywa zamówiony asortyment winien być dostarczony w oznakowanych opakowaniach, zawierających informacje dotyczące m.in. nazwy i adresu producenta, nazwy dystrybutora, nazwy towaru, daty produkcji, terminu przydatności do spożycia, warunków przechowywania oraz innych informacji wymaganych odpowiednimi przepisami prawa.</w:t>
      </w:r>
    </w:p>
    <w:p w:rsidR="00D409D3" w:rsidRPr="00296D59" w:rsidRDefault="005F134E" w:rsidP="00D409D3">
      <w:pPr>
        <w:pStyle w:val="Akapitzlist"/>
        <w:tabs>
          <w:tab w:val="left" w:pos="284"/>
        </w:tabs>
        <w:ind w:left="284"/>
        <w:jc w:val="both"/>
        <w:rPr>
          <w:i/>
          <w:sz w:val="24"/>
          <w:szCs w:val="24"/>
        </w:rPr>
      </w:pPr>
      <w:r>
        <w:rPr>
          <w:i/>
          <w:sz w:val="24"/>
          <w:szCs w:val="24"/>
        </w:rPr>
        <w:t xml:space="preserve">Dla </w:t>
      </w:r>
      <w:r w:rsidR="00D409D3" w:rsidRPr="00296D59">
        <w:rPr>
          <w:i/>
          <w:sz w:val="24"/>
          <w:szCs w:val="24"/>
        </w:rPr>
        <w:t xml:space="preserve">części 6 tj. jaja kurze, zamówiony asortyment winien być dostarczony w oznakowanych </w:t>
      </w:r>
      <w:r w:rsidR="00D409D3" w:rsidRPr="00296D59">
        <w:rPr>
          <w:i/>
          <w:color w:val="000000"/>
          <w:sz w:val="24"/>
          <w:szCs w:val="24"/>
        </w:rPr>
        <w:t xml:space="preserve">partiach dostarczanych jaj, tj. umieszczenia na etykiecie lub opakowaniu następujących informacji: </w:t>
      </w:r>
    </w:p>
    <w:p w:rsidR="00D409D3" w:rsidRPr="00296D59" w:rsidRDefault="00D409D3" w:rsidP="00D409D3">
      <w:pPr>
        <w:pStyle w:val="NormalnyWeb"/>
        <w:numPr>
          <w:ilvl w:val="0"/>
          <w:numId w:val="5"/>
        </w:numPr>
        <w:tabs>
          <w:tab w:val="clear" w:pos="3479"/>
          <w:tab w:val="left" w:pos="284"/>
        </w:tabs>
        <w:spacing w:before="119" w:after="119"/>
        <w:ind w:left="1100" w:hanging="440"/>
        <w:jc w:val="both"/>
        <w:rPr>
          <w:i/>
        </w:rPr>
      </w:pPr>
      <w:r w:rsidRPr="00296D59">
        <w:rPr>
          <w:i/>
        </w:rPr>
        <w:t>datę minimalnej trwałości, która nie może przekraczać 28 dni od momentu zniesienia,</w:t>
      </w:r>
    </w:p>
    <w:p w:rsidR="00D409D3" w:rsidRPr="00296D59" w:rsidRDefault="00D409D3" w:rsidP="00D409D3">
      <w:pPr>
        <w:pStyle w:val="NormalnyWeb"/>
        <w:numPr>
          <w:ilvl w:val="0"/>
          <w:numId w:val="5"/>
        </w:numPr>
        <w:tabs>
          <w:tab w:val="clear" w:pos="3479"/>
          <w:tab w:val="left" w:pos="284"/>
        </w:tabs>
        <w:spacing w:before="119" w:after="119"/>
        <w:ind w:left="1100" w:hanging="440"/>
        <w:jc w:val="both"/>
        <w:rPr>
          <w:i/>
        </w:rPr>
      </w:pPr>
      <w:r w:rsidRPr="00296D59">
        <w:rPr>
          <w:i/>
        </w:rPr>
        <w:t>nazwę, adres i numer zakładu produkującego lub pakującego jajka,</w:t>
      </w:r>
    </w:p>
    <w:p w:rsidR="00D409D3" w:rsidRPr="00296D59" w:rsidRDefault="00D409D3" w:rsidP="00D409D3">
      <w:pPr>
        <w:pStyle w:val="NormalnyWeb"/>
        <w:numPr>
          <w:ilvl w:val="0"/>
          <w:numId w:val="5"/>
        </w:numPr>
        <w:tabs>
          <w:tab w:val="clear" w:pos="3479"/>
          <w:tab w:val="left" w:pos="284"/>
        </w:tabs>
        <w:spacing w:before="119" w:after="119"/>
        <w:ind w:left="1100" w:hanging="440"/>
        <w:jc w:val="both"/>
        <w:rPr>
          <w:i/>
        </w:rPr>
      </w:pPr>
      <w:r w:rsidRPr="00296D59">
        <w:rPr>
          <w:i/>
        </w:rPr>
        <w:t>liczbę jaj,</w:t>
      </w:r>
    </w:p>
    <w:p w:rsidR="00D409D3" w:rsidRPr="00296D59" w:rsidRDefault="00D409D3" w:rsidP="00D409D3">
      <w:pPr>
        <w:pStyle w:val="NormalnyWeb"/>
        <w:numPr>
          <w:ilvl w:val="0"/>
          <w:numId w:val="5"/>
        </w:numPr>
        <w:tabs>
          <w:tab w:val="clear" w:pos="3479"/>
          <w:tab w:val="left" w:pos="284"/>
        </w:tabs>
        <w:spacing w:before="119" w:after="119"/>
        <w:ind w:left="1100" w:hanging="440"/>
        <w:jc w:val="both"/>
        <w:rPr>
          <w:i/>
        </w:rPr>
      </w:pPr>
      <w:r w:rsidRPr="00296D59">
        <w:rPr>
          <w:i/>
        </w:rPr>
        <w:t>klasę jakościową,</w:t>
      </w:r>
    </w:p>
    <w:p w:rsidR="00D409D3" w:rsidRPr="00296D59" w:rsidRDefault="00D409D3" w:rsidP="00D409D3">
      <w:pPr>
        <w:pStyle w:val="NormalnyWeb"/>
        <w:numPr>
          <w:ilvl w:val="0"/>
          <w:numId w:val="5"/>
        </w:numPr>
        <w:tabs>
          <w:tab w:val="clear" w:pos="3479"/>
          <w:tab w:val="left" w:pos="284"/>
        </w:tabs>
        <w:spacing w:before="119" w:after="119"/>
        <w:ind w:left="1100" w:hanging="440"/>
        <w:jc w:val="both"/>
        <w:rPr>
          <w:i/>
        </w:rPr>
      </w:pPr>
      <w:r w:rsidRPr="00296D59">
        <w:rPr>
          <w:i/>
        </w:rPr>
        <w:t>metodę chowu kur,</w:t>
      </w:r>
    </w:p>
    <w:p w:rsidR="00D409D3" w:rsidRPr="00296D59" w:rsidRDefault="00D409D3" w:rsidP="00D409D3">
      <w:pPr>
        <w:pStyle w:val="NormalnyWeb"/>
        <w:numPr>
          <w:ilvl w:val="0"/>
          <w:numId w:val="5"/>
        </w:numPr>
        <w:tabs>
          <w:tab w:val="clear" w:pos="3479"/>
          <w:tab w:val="left" w:pos="284"/>
        </w:tabs>
        <w:spacing w:before="119" w:after="119"/>
        <w:ind w:left="1100" w:hanging="440"/>
        <w:jc w:val="both"/>
        <w:rPr>
          <w:i/>
        </w:rPr>
      </w:pPr>
      <w:r w:rsidRPr="00296D59">
        <w:rPr>
          <w:i/>
        </w:rPr>
        <w:t>klasę wagową,</w:t>
      </w:r>
    </w:p>
    <w:p w:rsidR="00D409D3" w:rsidRPr="00296D59" w:rsidRDefault="00D409D3" w:rsidP="00D409D3">
      <w:pPr>
        <w:pStyle w:val="NormalnyWeb"/>
        <w:numPr>
          <w:ilvl w:val="0"/>
          <w:numId w:val="5"/>
        </w:numPr>
        <w:tabs>
          <w:tab w:val="clear" w:pos="3479"/>
          <w:tab w:val="left" w:pos="284"/>
        </w:tabs>
        <w:spacing w:before="119" w:after="119"/>
        <w:ind w:left="1100" w:hanging="440"/>
        <w:jc w:val="both"/>
        <w:rPr>
          <w:i/>
        </w:rPr>
      </w:pPr>
      <w:r w:rsidRPr="00296D59">
        <w:rPr>
          <w:i/>
        </w:rPr>
        <w:t>objaśnienie kodu producenta znajdującego się na skorupie jajka,</w:t>
      </w:r>
    </w:p>
    <w:p w:rsidR="00D409D3" w:rsidRPr="00296D59" w:rsidRDefault="00D409D3" w:rsidP="00D409D3">
      <w:pPr>
        <w:pStyle w:val="NormalnyWeb"/>
        <w:numPr>
          <w:ilvl w:val="0"/>
          <w:numId w:val="5"/>
        </w:numPr>
        <w:tabs>
          <w:tab w:val="clear" w:pos="3479"/>
          <w:tab w:val="left" w:pos="284"/>
        </w:tabs>
        <w:spacing w:before="119" w:after="119"/>
        <w:ind w:left="1100" w:hanging="440"/>
        <w:jc w:val="both"/>
        <w:rPr>
          <w:i/>
        </w:rPr>
      </w:pPr>
      <w:r w:rsidRPr="00296D59">
        <w:rPr>
          <w:i/>
        </w:rPr>
        <w:t>zalecenia odnośnie właściwego składowania jaj tj. przechowywania w warunkach chłodniczych.</w:t>
      </w:r>
    </w:p>
    <w:p w:rsidR="00D409D3" w:rsidRPr="00296D59" w:rsidRDefault="005F134E" w:rsidP="00D409D3">
      <w:pPr>
        <w:ind w:left="284" w:right="-18" w:hanging="284"/>
        <w:jc w:val="both"/>
        <w:rPr>
          <w:i/>
          <w:sz w:val="24"/>
          <w:szCs w:val="24"/>
        </w:rPr>
      </w:pPr>
      <w:r>
        <w:rPr>
          <w:i/>
          <w:sz w:val="24"/>
          <w:szCs w:val="24"/>
        </w:rPr>
        <w:t xml:space="preserve">     Dla </w:t>
      </w:r>
      <w:r w:rsidR="00D409D3" w:rsidRPr="00296D59">
        <w:rPr>
          <w:i/>
          <w:sz w:val="24"/>
          <w:szCs w:val="24"/>
        </w:rPr>
        <w:t xml:space="preserve">części 7 i 8 tj. mrożonki i ryby, zamówiony asortyment winien być dostarczany w oznakowanych opakowaniach </w:t>
      </w:r>
      <w:r w:rsidR="00D409D3" w:rsidRPr="00296D59">
        <w:rPr>
          <w:i/>
          <w:color w:val="000000"/>
          <w:w w:val="106"/>
          <w:sz w:val="24"/>
          <w:szCs w:val="24"/>
          <w:lang w:bidi="he-IL"/>
        </w:rPr>
        <w:t xml:space="preserve">(oryginalne opakowania dotyczą </w:t>
      </w:r>
      <w:r>
        <w:rPr>
          <w:i/>
          <w:color w:val="000000"/>
          <w:w w:val="106"/>
          <w:sz w:val="24"/>
          <w:szCs w:val="24"/>
          <w:lang w:bidi="he-IL"/>
        </w:rPr>
        <w:t>części</w:t>
      </w:r>
      <w:r w:rsidR="00D409D3" w:rsidRPr="00296D59">
        <w:rPr>
          <w:i/>
          <w:color w:val="000000"/>
          <w:w w:val="106"/>
          <w:sz w:val="24"/>
          <w:szCs w:val="24"/>
          <w:lang w:bidi="he-IL"/>
        </w:rPr>
        <w:t xml:space="preserve"> I mrożonki)</w:t>
      </w:r>
      <w:r w:rsidR="00D409D3" w:rsidRPr="00296D59">
        <w:rPr>
          <w:i/>
          <w:sz w:val="24"/>
          <w:szCs w:val="24"/>
        </w:rPr>
        <w:t>, zawierających informacje dotyczące m.in.: nazwy i adresu  producenta, nazwy dystrybutora, nazwy towaru, jego klasy jakości, daty produkcji, terminu przydatności do spożycia, ilości sztuk</w:t>
      </w:r>
      <w:r>
        <w:rPr>
          <w:i/>
          <w:sz w:val="24"/>
          <w:szCs w:val="24"/>
        </w:rPr>
        <w:t xml:space="preserve">  </w:t>
      </w:r>
      <w:r w:rsidR="00D409D3" w:rsidRPr="00296D59">
        <w:rPr>
          <w:i/>
          <w:sz w:val="24"/>
          <w:szCs w:val="24"/>
        </w:rPr>
        <w:t xml:space="preserve"> i warunków przechowywania oraz innych informacji wymaganych odpowiednimi przepisami prawa. Opakowania winny być nieuszkodzone i wykonane z materiałów przeznaczonych do kontaktu z żywnością.</w:t>
      </w:r>
    </w:p>
    <w:p w:rsidR="00D409D3" w:rsidRPr="00296D59" w:rsidRDefault="00D409D3" w:rsidP="00D409D3">
      <w:pPr>
        <w:tabs>
          <w:tab w:val="left" w:pos="284"/>
        </w:tabs>
        <w:spacing w:before="120"/>
        <w:ind w:left="284" w:right="-1" w:hanging="284"/>
        <w:jc w:val="both"/>
        <w:rPr>
          <w:i/>
          <w:sz w:val="24"/>
          <w:szCs w:val="24"/>
        </w:rPr>
      </w:pPr>
      <w:r w:rsidRPr="00296D59">
        <w:rPr>
          <w:i/>
          <w:sz w:val="24"/>
          <w:szCs w:val="24"/>
        </w:rPr>
        <w:t xml:space="preserve">     Dla części 9 tj. świeże warzywa i owce, zamówiony asortyment w poz. 31 i poz. 32 (kapusta i ogórki kiszone) określone szczegółowo w załączniku nr 2 do umowy (kosztorys cenowy) był opakowany w pojemniki plastikowe. Opakowania winny być nieuszkodzone i wykonane z materiałów przeznaczonych do kontaktu z żywnością.</w:t>
      </w:r>
    </w:p>
    <w:p w:rsidR="00D409D3" w:rsidRPr="005A3382" w:rsidRDefault="00D409D3">
      <w:pPr>
        <w:pStyle w:val="Akapitzlist"/>
        <w:numPr>
          <w:ilvl w:val="0"/>
          <w:numId w:val="17"/>
        </w:numPr>
        <w:tabs>
          <w:tab w:val="left" w:pos="284"/>
        </w:tabs>
        <w:spacing w:before="120"/>
        <w:jc w:val="both"/>
        <w:rPr>
          <w:sz w:val="24"/>
          <w:szCs w:val="24"/>
        </w:rPr>
      </w:pPr>
      <w:r w:rsidRPr="005A3382">
        <w:rPr>
          <w:sz w:val="24"/>
          <w:szCs w:val="24"/>
        </w:rPr>
        <w:t xml:space="preserve">Zamawiający sprawdzi dostarczony towar pod względem </w:t>
      </w:r>
      <w:r w:rsidRPr="005A3382">
        <w:rPr>
          <w:i/>
          <w:sz w:val="24"/>
          <w:szCs w:val="24"/>
        </w:rPr>
        <w:t xml:space="preserve">ilościowym i jakościowym </w:t>
      </w:r>
      <w:r w:rsidRPr="005A3382">
        <w:rPr>
          <w:sz w:val="24"/>
          <w:szCs w:val="24"/>
        </w:rPr>
        <w:t>(określonym przez Zamawiającego w opisie przedmiotu zamówienia tj. w załączniku nr 2 do umowy)</w:t>
      </w:r>
      <w:r w:rsidR="00C43A11">
        <w:rPr>
          <w:sz w:val="24"/>
          <w:szCs w:val="24"/>
        </w:rPr>
        <w:t xml:space="preserve"> </w:t>
      </w:r>
      <w:r w:rsidRPr="005A3382">
        <w:rPr>
          <w:sz w:val="24"/>
          <w:szCs w:val="24"/>
        </w:rPr>
        <w:t>przed pokwitowaniem odbioru na dokumencie WZ bądź fakturze. Dodatkowo przy odbiorze zostanie sprawdzone czy artykuły zostały dostarczone w odpowiednich opakowaniach oraz prawidłowo oznakowan</w:t>
      </w:r>
      <w:r>
        <w:rPr>
          <w:sz w:val="24"/>
          <w:szCs w:val="24"/>
        </w:rPr>
        <w:t xml:space="preserve">e w sposób wskazany w </w:t>
      </w:r>
      <w:r w:rsidRPr="005B213C">
        <w:rPr>
          <w:sz w:val="24"/>
          <w:szCs w:val="24"/>
        </w:rPr>
        <w:t>ust. 1</w:t>
      </w:r>
      <w:r>
        <w:rPr>
          <w:sz w:val="24"/>
          <w:szCs w:val="24"/>
        </w:rPr>
        <w:t xml:space="preserve"> </w:t>
      </w:r>
      <w:r w:rsidRPr="005A3382">
        <w:rPr>
          <w:sz w:val="24"/>
          <w:szCs w:val="24"/>
        </w:rPr>
        <w:t>, oraz czy posiadają termin przydatności do spożycia zgodnie z § 4 ust. 4 umowy.</w:t>
      </w:r>
    </w:p>
    <w:p w:rsidR="00D409D3" w:rsidRPr="005A3382" w:rsidRDefault="00D409D3">
      <w:pPr>
        <w:pStyle w:val="Akapitzlist"/>
        <w:numPr>
          <w:ilvl w:val="0"/>
          <w:numId w:val="17"/>
        </w:numPr>
        <w:tabs>
          <w:tab w:val="left" w:pos="284"/>
        </w:tabs>
        <w:spacing w:before="120"/>
        <w:jc w:val="both"/>
        <w:rPr>
          <w:sz w:val="24"/>
          <w:szCs w:val="24"/>
        </w:rPr>
      </w:pPr>
      <w:r w:rsidRPr="005A3382">
        <w:rPr>
          <w:color w:val="000000"/>
          <w:w w:val="106"/>
          <w:sz w:val="24"/>
          <w:szCs w:val="24"/>
          <w:lang w:bidi="he-IL"/>
        </w:rPr>
        <w:t>Zamawiający ma prawo odmowy przyjęcia asortymentu i żądania jego dostawy zgodnie                        z wymaganiami określonymi w opisie przedmiotu zamówienia, w przypadku:</w:t>
      </w:r>
    </w:p>
    <w:p w:rsidR="00D409D3" w:rsidRPr="005328AE" w:rsidRDefault="00D409D3" w:rsidP="00D409D3">
      <w:pPr>
        <w:tabs>
          <w:tab w:val="left" w:pos="284"/>
        </w:tabs>
        <w:spacing w:before="120"/>
        <w:ind w:left="1134" w:hanging="334"/>
        <w:jc w:val="both"/>
        <w:rPr>
          <w:sz w:val="24"/>
          <w:szCs w:val="24"/>
        </w:rPr>
      </w:pPr>
      <w:r w:rsidRPr="005328AE">
        <w:rPr>
          <w:color w:val="000000"/>
          <w:w w:val="106"/>
          <w:sz w:val="24"/>
          <w:szCs w:val="24"/>
          <w:lang w:bidi="he-IL"/>
        </w:rPr>
        <w:t>a) jego złej jakości (produkty nie spełniają wymagań jakościowych określonych w opisie przedmiotu zamówienia), a w szczególności produkty uszkodzone lub posiadające termin do spożycia krótszy niż wskazany w § 4 ust 4 umowy.</w:t>
      </w:r>
    </w:p>
    <w:p w:rsidR="00D409D3" w:rsidRPr="005328AE" w:rsidRDefault="00D409D3" w:rsidP="00D409D3">
      <w:pPr>
        <w:tabs>
          <w:tab w:val="left" w:pos="284"/>
        </w:tabs>
        <w:spacing w:before="120"/>
        <w:ind w:left="800"/>
        <w:jc w:val="both"/>
        <w:rPr>
          <w:color w:val="000000"/>
          <w:w w:val="106"/>
          <w:sz w:val="24"/>
          <w:szCs w:val="24"/>
          <w:lang w:bidi="he-IL"/>
        </w:rPr>
      </w:pPr>
      <w:r w:rsidRPr="005328AE">
        <w:rPr>
          <w:color w:val="000000"/>
          <w:w w:val="106"/>
          <w:sz w:val="24"/>
          <w:szCs w:val="24"/>
          <w:lang w:bidi="he-IL"/>
        </w:rPr>
        <w:t>b) dostarczenie produktu niezgodnego z zamówieniem,</w:t>
      </w:r>
    </w:p>
    <w:p w:rsidR="00D409D3" w:rsidRPr="005328AE" w:rsidRDefault="00D409D3" w:rsidP="00D409D3">
      <w:pPr>
        <w:tabs>
          <w:tab w:val="left" w:pos="284"/>
        </w:tabs>
        <w:spacing w:before="120"/>
        <w:ind w:left="1134" w:hanging="334"/>
        <w:jc w:val="both"/>
        <w:rPr>
          <w:color w:val="000000"/>
          <w:w w:val="106"/>
          <w:sz w:val="24"/>
          <w:szCs w:val="24"/>
          <w:lang w:bidi="he-IL"/>
        </w:rPr>
      </w:pPr>
      <w:r w:rsidRPr="005328AE">
        <w:rPr>
          <w:color w:val="000000"/>
          <w:w w:val="106"/>
          <w:sz w:val="24"/>
          <w:szCs w:val="24"/>
          <w:lang w:bidi="he-IL"/>
        </w:rPr>
        <w:lastRenderedPageBreak/>
        <w:t>c) dostarczenie produktu bez opakowań lub nieoznakowanych</w:t>
      </w:r>
      <w:r>
        <w:rPr>
          <w:color w:val="000000"/>
          <w:w w:val="106"/>
          <w:sz w:val="24"/>
          <w:szCs w:val="24"/>
          <w:lang w:bidi="he-IL"/>
        </w:rPr>
        <w:t xml:space="preserve"> w sposób określony w ust.</w:t>
      </w:r>
      <w:r w:rsidRPr="002F6984">
        <w:rPr>
          <w:color w:val="FF0000"/>
          <w:w w:val="106"/>
          <w:sz w:val="24"/>
          <w:szCs w:val="24"/>
          <w:lang w:bidi="he-IL"/>
        </w:rPr>
        <w:t xml:space="preserve"> </w:t>
      </w:r>
      <w:r w:rsidRPr="005B213C">
        <w:rPr>
          <w:w w:val="106"/>
          <w:sz w:val="24"/>
          <w:szCs w:val="24"/>
          <w:lang w:bidi="he-IL"/>
        </w:rPr>
        <w:t>1</w:t>
      </w:r>
      <w:r w:rsidR="00C43A11">
        <w:rPr>
          <w:color w:val="000000"/>
          <w:w w:val="106"/>
          <w:sz w:val="24"/>
          <w:szCs w:val="24"/>
          <w:lang w:bidi="he-IL"/>
        </w:rPr>
        <w:t>.</w:t>
      </w:r>
    </w:p>
    <w:p w:rsidR="00D409D3" w:rsidRPr="005D1D00" w:rsidRDefault="00D409D3" w:rsidP="00D409D3">
      <w:pPr>
        <w:tabs>
          <w:tab w:val="left" w:pos="284"/>
        </w:tabs>
        <w:spacing w:before="120"/>
        <w:ind w:left="284" w:hanging="284"/>
        <w:jc w:val="both"/>
        <w:rPr>
          <w:sz w:val="24"/>
          <w:szCs w:val="24"/>
        </w:rPr>
      </w:pPr>
      <w:r>
        <w:rPr>
          <w:sz w:val="24"/>
          <w:szCs w:val="24"/>
        </w:rPr>
        <w:t xml:space="preserve">4. </w:t>
      </w:r>
      <w:r w:rsidRPr="005D1D00">
        <w:rPr>
          <w:sz w:val="24"/>
          <w:szCs w:val="24"/>
        </w:rPr>
        <w:t>W</w:t>
      </w:r>
      <w:r w:rsidR="007634BA" w:rsidRPr="005D1D00">
        <w:rPr>
          <w:sz w:val="24"/>
          <w:szCs w:val="24"/>
        </w:rPr>
        <w:t xml:space="preserve"> przypadku, o którym mowa w ust. 3 </w:t>
      </w:r>
      <w:r w:rsidRPr="005D1D00">
        <w:rPr>
          <w:sz w:val="24"/>
          <w:szCs w:val="24"/>
        </w:rPr>
        <w:t xml:space="preserve">Zamawiający nie przyjmie określonej partii towaru                </w:t>
      </w:r>
      <w:r w:rsidR="007634BA" w:rsidRPr="005D1D00">
        <w:rPr>
          <w:sz w:val="24"/>
          <w:szCs w:val="24"/>
        </w:rPr>
        <w:t>,</w:t>
      </w:r>
      <w:r w:rsidRPr="005D1D00">
        <w:rPr>
          <w:sz w:val="24"/>
          <w:szCs w:val="24"/>
        </w:rPr>
        <w:t xml:space="preserve">natomiast Wykonawca zobowiązany jest do uwzględnienia reklamacji i wymiany na towar wolny od wad  w terminie ……………………………..  </w:t>
      </w:r>
      <w:r w:rsidRPr="005D1D00">
        <w:rPr>
          <w:i/>
          <w:sz w:val="24"/>
          <w:szCs w:val="24"/>
          <w:u w:val="dotted"/>
        </w:rPr>
        <w:t>/zostanie wpisany czas podjęcia odpowiednich działań odnośnie reklamacji zadeklarowany w formularzu ofertowym w pkt 7</w:t>
      </w:r>
      <w:r w:rsidRPr="005D1D00">
        <w:rPr>
          <w:sz w:val="24"/>
          <w:szCs w:val="24"/>
        </w:rPr>
        <w:t>/.</w:t>
      </w:r>
    </w:p>
    <w:p w:rsidR="00D409D3" w:rsidRPr="005328AE" w:rsidRDefault="00D409D3" w:rsidP="00D26F60">
      <w:pPr>
        <w:tabs>
          <w:tab w:val="left" w:pos="284"/>
        </w:tabs>
        <w:spacing w:before="120"/>
        <w:ind w:left="284" w:hanging="284"/>
        <w:jc w:val="both"/>
        <w:rPr>
          <w:sz w:val="24"/>
          <w:szCs w:val="24"/>
        </w:rPr>
      </w:pPr>
      <w:r>
        <w:rPr>
          <w:sz w:val="24"/>
          <w:szCs w:val="24"/>
        </w:rPr>
        <w:t>5</w:t>
      </w:r>
      <w:r w:rsidRPr="005328AE">
        <w:rPr>
          <w:sz w:val="24"/>
          <w:szCs w:val="24"/>
        </w:rPr>
        <w:t xml:space="preserve">. W uzasadnionych przypadkach, gdy Wykonawca nie dostarczy zamówienia w terminie a brak </w:t>
      </w:r>
      <w:r w:rsidR="00D26F60">
        <w:rPr>
          <w:sz w:val="24"/>
          <w:szCs w:val="24"/>
        </w:rPr>
        <w:t xml:space="preserve">realizacji </w:t>
      </w:r>
      <w:r w:rsidRPr="005328AE">
        <w:rPr>
          <w:sz w:val="24"/>
          <w:szCs w:val="24"/>
        </w:rPr>
        <w:t>zamówienia skutkować będzie zagrożeniem dla działalności statutowej placówki Zamawiającego (żywienie dzieci), przedstawiciel Zamawiającego dokona zakupu zamówienia u innego Wykonawcy</w:t>
      </w:r>
      <w:r w:rsidR="00C43A11">
        <w:rPr>
          <w:sz w:val="24"/>
          <w:szCs w:val="24"/>
        </w:rPr>
        <w:t xml:space="preserve"> bez uzyskania uprzedniej zgody sądu w tym zakresie</w:t>
      </w:r>
      <w:r w:rsidRPr="005328AE">
        <w:rPr>
          <w:sz w:val="24"/>
          <w:szCs w:val="24"/>
        </w:rPr>
        <w:t xml:space="preserve"> i obciąży poniesionymi kosztami Wykonawcę. </w:t>
      </w:r>
      <w:r w:rsidRPr="005328AE">
        <w:rPr>
          <w:b/>
          <w:sz w:val="24"/>
          <w:szCs w:val="24"/>
        </w:rPr>
        <w:t>W razie gdyby faktura czy rachunek były wystawione na Zamawiającego – kwota zostanie potracona z bieżącego wynagrodzenia Wykonawcy w sposób określony w przepisach prawa</w:t>
      </w:r>
      <w:r w:rsidRPr="005328AE">
        <w:rPr>
          <w:sz w:val="24"/>
          <w:szCs w:val="24"/>
        </w:rPr>
        <w:t>.</w:t>
      </w:r>
    </w:p>
    <w:p w:rsidR="00D409D3" w:rsidRPr="005328AE" w:rsidRDefault="00D409D3" w:rsidP="00D409D3">
      <w:pPr>
        <w:tabs>
          <w:tab w:val="left" w:pos="284"/>
          <w:tab w:val="left" w:pos="4395"/>
        </w:tabs>
        <w:spacing w:before="120"/>
        <w:jc w:val="center"/>
        <w:rPr>
          <w:sz w:val="24"/>
          <w:szCs w:val="24"/>
        </w:rPr>
      </w:pPr>
      <w:r w:rsidRPr="005328AE">
        <w:rPr>
          <w:b/>
          <w:spacing w:val="20"/>
          <w:sz w:val="24"/>
          <w:szCs w:val="24"/>
        </w:rPr>
        <w:t>§ 6</w:t>
      </w:r>
    </w:p>
    <w:p w:rsidR="00D409D3" w:rsidRPr="005328AE" w:rsidRDefault="00D409D3">
      <w:pPr>
        <w:pStyle w:val="Akapitzlist"/>
        <w:numPr>
          <w:ilvl w:val="0"/>
          <w:numId w:val="20"/>
        </w:numPr>
        <w:tabs>
          <w:tab w:val="left" w:pos="142"/>
          <w:tab w:val="left" w:pos="284"/>
        </w:tabs>
        <w:spacing w:before="120"/>
        <w:ind w:left="300" w:hanging="300"/>
        <w:jc w:val="both"/>
        <w:rPr>
          <w:sz w:val="24"/>
          <w:szCs w:val="24"/>
        </w:rPr>
      </w:pPr>
      <w:r w:rsidRPr="005328AE">
        <w:rPr>
          <w:sz w:val="24"/>
          <w:szCs w:val="24"/>
        </w:rPr>
        <w:t>Podstawą do zapłaty za dostarczony towar będzie faktura VAT wystawiona na towar dostarczony na każdą placówkę Zamawiającego oddzielnie, na ilości zamówione przez przedstawiciela Zamawiającego i dostarczone przez Wykonawcę w cenach określonych w kosztorysie cenowym – załącznik nr 2 do umowy.</w:t>
      </w:r>
    </w:p>
    <w:p w:rsidR="00D409D3" w:rsidRPr="005328AE" w:rsidRDefault="00D409D3">
      <w:pPr>
        <w:pStyle w:val="Akapitzlist"/>
        <w:numPr>
          <w:ilvl w:val="0"/>
          <w:numId w:val="20"/>
        </w:numPr>
        <w:tabs>
          <w:tab w:val="left" w:pos="142"/>
          <w:tab w:val="left" w:pos="284"/>
        </w:tabs>
        <w:spacing w:before="120"/>
        <w:ind w:left="300" w:hanging="300"/>
        <w:jc w:val="both"/>
        <w:rPr>
          <w:sz w:val="24"/>
          <w:szCs w:val="24"/>
        </w:rPr>
      </w:pPr>
      <w:r w:rsidRPr="005328AE">
        <w:rPr>
          <w:sz w:val="24"/>
          <w:szCs w:val="24"/>
        </w:rPr>
        <w:t>Faktura może być wystawiana zbiorczo na podstawie WZ (zbiorczo za danych okres - raz                     w tygodniu, na koniec tygodnia).</w:t>
      </w:r>
    </w:p>
    <w:p w:rsidR="00D409D3" w:rsidRPr="005328AE" w:rsidRDefault="00D409D3">
      <w:pPr>
        <w:pStyle w:val="Akapitzlist"/>
        <w:numPr>
          <w:ilvl w:val="0"/>
          <w:numId w:val="20"/>
        </w:numPr>
        <w:tabs>
          <w:tab w:val="left" w:pos="142"/>
          <w:tab w:val="left" w:pos="284"/>
        </w:tabs>
        <w:spacing w:before="120"/>
        <w:ind w:left="300" w:hanging="300"/>
        <w:jc w:val="both"/>
        <w:rPr>
          <w:sz w:val="24"/>
          <w:szCs w:val="24"/>
        </w:rPr>
      </w:pPr>
      <w:r w:rsidRPr="005328AE">
        <w:rPr>
          <w:sz w:val="24"/>
          <w:szCs w:val="24"/>
        </w:rPr>
        <w:t>Faktury lub WZ obowiązkowo zawierają ceny jednostkowe wyliczone według załącznika nr 2 do umowy (kosztorysu cenowego).</w:t>
      </w:r>
    </w:p>
    <w:p w:rsidR="00D409D3" w:rsidRPr="005328AE" w:rsidRDefault="00D409D3">
      <w:pPr>
        <w:numPr>
          <w:ilvl w:val="0"/>
          <w:numId w:val="20"/>
        </w:numPr>
        <w:tabs>
          <w:tab w:val="left" w:pos="284"/>
        </w:tabs>
        <w:spacing w:before="120"/>
        <w:ind w:left="0" w:firstLine="0"/>
        <w:jc w:val="both"/>
        <w:rPr>
          <w:sz w:val="24"/>
          <w:szCs w:val="24"/>
        </w:rPr>
      </w:pPr>
      <w:r w:rsidRPr="005328AE">
        <w:rPr>
          <w:color w:val="000000"/>
          <w:w w:val="106"/>
          <w:sz w:val="24"/>
          <w:szCs w:val="24"/>
          <w:lang w:bidi="he-IL"/>
        </w:rPr>
        <w:t>Dostawa dotycząca 1 lokalizacji winna zawierać wszystkie zamówione artykuły.</w:t>
      </w:r>
    </w:p>
    <w:p w:rsidR="00D409D3" w:rsidRPr="005328AE" w:rsidRDefault="00D409D3">
      <w:pPr>
        <w:numPr>
          <w:ilvl w:val="0"/>
          <w:numId w:val="20"/>
        </w:numPr>
        <w:tabs>
          <w:tab w:val="left" w:pos="142"/>
          <w:tab w:val="left" w:pos="284"/>
        </w:tabs>
        <w:spacing w:before="120"/>
        <w:ind w:left="300" w:right="4" w:hanging="300"/>
        <w:jc w:val="both"/>
        <w:rPr>
          <w:color w:val="000000"/>
          <w:w w:val="106"/>
          <w:sz w:val="24"/>
          <w:szCs w:val="24"/>
          <w:lang w:bidi="he-IL"/>
        </w:rPr>
      </w:pPr>
      <w:r w:rsidRPr="005328AE">
        <w:rPr>
          <w:sz w:val="24"/>
          <w:szCs w:val="24"/>
        </w:rPr>
        <w:t xml:space="preserve">Na fakturze należy wskazać Zamawiającego </w:t>
      </w:r>
      <w:r w:rsidRPr="005328AE">
        <w:rPr>
          <w:sz w:val="24"/>
          <w:szCs w:val="24"/>
          <w:u w:val="single"/>
        </w:rPr>
        <w:t>(Gmina Lublin, Plac Króla Władysława Łokietka 1, NIP 9462575811 i Odbiorcę (Miejski Zespół  Żłobków w Lublinie, ul. Wolska 5, 20-411 Lublin)</w:t>
      </w:r>
      <w:r w:rsidRPr="005328AE">
        <w:rPr>
          <w:sz w:val="24"/>
          <w:szCs w:val="24"/>
        </w:rPr>
        <w:t xml:space="preserve"> i Adres dostawy: </w:t>
      </w:r>
      <w:r w:rsidRPr="005328AE">
        <w:rPr>
          <w:sz w:val="24"/>
          <w:szCs w:val="24"/>
          <w:u w:val="single"/>
        </w:rPr>
        <w:t>(placówki Miejskiego Zespołu Żłobków w Lublinie, szczegółowo określone w</w:t>
      </w:r>
      <w:r>
        <w:rPr>
          <w:color w:val="000000"/>
          <w:spacing w:val="20"/>
          <w:sz w:val="24"/>
          <w:szCs w:val="24"/>
        </w:rPr>
        <w:t xml:space="preserve">§ </w:t>
      </w:r>
      <w:r w:rsidRPr="005B213C">
        <w:rPr>
          <w:spacing w:val="20"/>
          <w:sz w:val="24"/>
          <w:szCs w:val="24"/>
        </w:rPr>
        <w:t>3 ust. 1 w umowy</w:t>
      </w:r>
      <w:r w:rsidRPr="005B213C">
        <w:rPr>
          <w:sz w:val="24"/>
          <w:szCs w:val="24"/>
          <w:u w:val="single"/>
        </w:rPr>
        <w:t>)</w:t>
      </w:r>
      <w:r w:rsidRPr="005328AE">
        <w:rPr>
          <w:sz w:val="24"/>
          <w:szCs w:val="24"/>
        </w:rPr>
        <w:t xml:space="preserve">. </w:t>
      </w:r>
    </w:p>
    <w:p w:rsidR="00D409D3" w:rsidRPr="005328AE" w:rsidRDefault="00D409D3">
      <w:pPr>
        <w:pStyle w:val="Styl"/>
        <w:numPr>
          <w:ilvl w:val="0"/>
          <w:numId w:val="20"/>
        </w:numPr>
        <w:tabs>
          <w:tab w:val="left" w:pos="142"/>
          <w:tab w:val="left" w:pos="284"/>
        </w:tabs>
        <w:spacing w:before="120"/>
        <w:ind w:left="300" w:right="4" w:hanging="300"/>
        <w:jc w:val="both"/>
        <w:rPr>
          <w:color w:val="000000"/>
          <w:w w:val="106"/>
          <w:lang w:bidi="he-IL"/>
        </w:rPr>
      </w:pPr>
      <w:r w:rsidRPr="005328AE">
        <w:rPr>
          <w:color w:val="000000"/>
          <w:w w:val="106"/>
          <w:lang w:bidi="he-IL"/>
        </w:rPr>
        <w:t>Wykonawca za dostarczony towar będzie wystawiał faktury ze wskazaniem adresu miejsca dostawy.</w:t>
      </w:r>
    </w:p>
    <w:p w:rsidR="00D409D3" w:rsidRPr="005328AE" w:rsidRDefault="00D409D3">
      <w:pPr>
        <w:numPr>
          <w:ilvl w:val="0"/>
          <w:numId w:val="20"/>
        </w:numPr>
        <w:tabs>
          <w:tab w:val="left" w:pos="142"/>
          <w:tab w:val="left" w:pos="284"/>
        </w:tabs>
        <w:spacing w:before="120"/>
        <w:ind w:left="300" w:hanging="300"/>
        <w:jc w:val="both"/>
        <w:rPr>
          <w:sz w:val="24"/>
          <w:szCs w:val="24"/>
        </w:rPr>
      </w:pPr>
      <w:r w:rsidRPr="005328AE">
        <w:rPr>
          <w:sz w:val="24"/>
          <w:szCs w:val="24"/>
        </w:rPr>
        <w:t xml:space="preserve">Wykonawca zobowiązuje się do wystawiania wszystkich faktur i faktur korygujących dotyczących dostaw danego miesiąca, najpóźniej z ostatnim dniem tego samego miesiąca. </w:t>
      </w:r>
    </w:p>
    <w:p w:rsidR="00D409D3" w:rsidRPr="005328AE" w:rsidRDefault="00D409D3">
      <w:pPr>
        <w:numPr>
          <w:ilvl w:val="0"/>
          <w:numId w:val="20"/>
        </w:numPr>
        <w:tabs>
          <w:tab w:val="left" w:pos="142"/>
          <w:tab w:val="left" w:pos="284"/>
        </w:tabs>
        <w:spacing w:before="120"/>
        <w:ind w:left="300" w:hanging="300"/>
        <w:jc w:val="both"/>
        <w:rPr>
          <w:sz w:val="24"/>
          <w:szCs w:val="24"/>
        </w:rPr>
      </w:pPr>
      <w:r w:rsidRPr="005328AE">
        <w:rPr>
          <w:sz w:val="24"/>
          <w:szCs w:val="24"/>
        </w:rPr>
        <w:t>Zapłata za dostarczony towar nastąpi przelewem na podstawie prawidłowo wystawionej przez Wykonawcę faktury VAT (uwzględniającej nr rachunku, na który należność powinna być uiszczona) i w terminie 14 dni od daty wystawienia faktury VAT. Wykonawca gwarantuje, że wystawi fakturę VAT nie wcześniej niż dzień przed planowaną dostawą, zgodną z zamówieniem złożonym przez Zamawiającego. Płatność za fakturę nie może nastąpić przed odbiorem towaru określonego na fakturze, w danej placówce Zamawiającego.</w:t>
      </w:r>
    </w:p>
    <w:p w:rsidR="00D409D3" w:rsidRPr="005328AE" w:rsidRDefault="00D409D3">
      <w:pPr>
        <w:numPr>
          <w:ilvl w:val="0"/>
          <w:numId w:val="20"/>
        </w:numPr>
        <w:tabs>
          <w:tab w:val="left" w:pos="142"/>
          <w:tab w:val="left" w:pos="284"/>
        </w:tabs>
        <w:spacing w:before="120"/>
        <w:ind w:left="0" w:firstLine="0"/>
        <w:jc w:val="both"/>
        <w:rPr>
          <w:sz w:val="24"/>
          <w:szCs w:val="24"/>
        </w:rPr>
      </w:pPr>
      <w:r w:rsidRPr="005328AE">
        <w:rPr>
          <w:sz w:val="24"/>
          <w:szCs w:val="24"/>
        </w:rPr>
        <w:t xml:space="preserve">Zapłatę uznaje się za uiszczoną w dniu obciążenia rachunku bankowego Zamawiającego. </w:t>
      </w:r>
    </w:p>
    <w:p w:rsidR="00D409D3" w:rsidRPr="005328AE" w:rsidRDefault="00D409D3">
      <w:pPr>
        <w:numPr>
          <w:ilvl w:val="0"/>
          <w:numId w:val="20"/>
        </w:numPr>
        <w:suppressAutoHyphens w:val="0"/>
        <w:ind w:left="284" w:hanging="426"/>
        <w:jc w:val="both"/>
        <w:rPr>
          <w:sz w:val="24"/>
          <w:szCs w:val="24"/>
        </w:rPr>
      </w:pPr>
      <w:r w:rsidRPr="005328AE">
        <w:rPr>
          <w:sz w:val="24"/>
          <w:szCs w:val="24"/>
        </w:rPr>
        <w:t xml:space="preserve">Z tytułu realizacji zamówienia Wykonawca oświadcza, iż </w:t>
      </w:r>
      <w:r w:rsidRPr="005328AE">
        <w:rPr>
          <w:i/>
          <w:iCs/>
          <w:sz w:val="24"/>
          <w:szCs w:val="24"/>
        </w:rPr>
        <w:t xml:space="preserve">wyśle/nie wyśle </w:t>
      </w:r>
      <w:r w:rsidRPr="005328AE">
        <w:rPr>
          <w:sz w:val="24"/>
          <w:szCs w:val="24"/>
        </w:rPr>
        <w:t>ustrukturyzowaną fakturę elektroniczną w sposób, o którym mowa w art. 4 ust. 1 ustawy z dnia 9 listopada 2018 r. o elektronicznym fakturowaniu w zamówieniach publicznych, koncesjach na roboty budowlane lub usługi oraz partnerstwie publiczno - prywatnym (Dz. U. z 20</w:t>
      </w:r>
      <w:r w:rsidR="005F134E">
        <w:rPr>
          <w:sz w:val="24"/>
          <w:szCs w:val="24"/>
        </w:rPr>
        <w:t>20</w:t>
      </w:r>
      <w:r w:rsidRPr="005328AE">
        <w:rPr>
          <w:sz w:val="24"/>
          <w:szCs w:val="24"/>
        </w:rPr>
        <w:t xml:space="preserve"> r. poz. </w:t>
      </w:r>
      <w:r w:rsidR="005F134E">
        <w:rPr>
          <w:sz w:val="24"/>
          <w:szCs w:val="24"/>
        </w:rPr>
        <w:t xml:space="preserve">1666 </w:t>
      </w:r>
      <w:r w:rsidRPr="005328AE">
        <w:rPr>
          <w:sz w:val="24"/>
          <w:szCs w:val="24"/>
        </w:rPr>
        <w:t xml:space="preserve">ze zm.) z uwzględnieniem właściwego numeru GLN tj. 5907653871221 Zamawiającego. </w:t>
      </w:r>
    </w:p>
    <w:p w:rsidR="00427452" w:rsidRDefault="00427452" w:rsidP="00D409D3">
      <w:pPr>
        <w:tabs>
          <w:tab w:val="left" w:pos="284"/>
          <w:tab w:val="left" w:pos="4253"/>
        </w:tabs>
        <w:spacing w:before="240" w:after="120"/>
        <w:jc w:val="center"/>
        <w:rPr>
          <w:b/>
          <w:spacing w:val="20"/>
          <w:sz w:val="24"/>
          <w:szCs w:val="24"/>
        </w:rPr>
      </w:pPr>
    </w:p>
    <w:p w:rsidR="00D409D3" w:rsidRPr="005328AE" w:rsidRDefault="00D409D3" w:rsidP="00D409D3">
      <w:pPr>
        <w:tabs>
          <w:tab w:val="left" w:pos="284"/>
          <w:tab w:val="left" w:pos="4253"/>
        </w:tabs>
        <w:spacing w:before="240" w:after="120"/>
        <w:jc w:val="center"/>
        <w:rPr>
          <w:b/>
          <w:spacing w:val="20"/>
          <w:sz w:val="24"/>
          <w:szCs w:val="24"/>
        </w:rPr>
      </w:pPr>
      <w:r w:rsidRPr="005328AE">
        <w:rPr>
          <w:b/>
          <w:spacing w:val="20"/>
          <w:sz w:val="24"/>
          <w:szCs w:val="24"/>
        </w:rPr>
        <w:lastRenderedPageBreak/>
        <w:t>§ 7</w:t>
      </w:r>
    </w:p>
    <w:p w:rsidR="00D409D3" w:rsidRPr="005328AE" w:rsidRDefault="00D409D3" w:rsidP="00C43A11">
      <w:pPr>
        <w:tabs>
          <w:tab w:val="left" w:pos="200"/>
        </w:tabs>
        <w:spacing w:before="120" w:after="120"/>
        <w:ind w:left="300" w:hanging="300"/>
        <w:jc w:val="both"/>
        <w:rPr>
          <w:b/>
          <w:color w:val="FF0000"/>
          <w:sz w:val="24"/>
          <w:szCs w:val="24"/>
        </w:rPr>
      </w:pPr>
      <w:r w:rsidRPr="005328AE">
        <w:rPr>
          <w:sz w:val="24"/>
          <w:szCs w:val="24"/>
        </w:rPr>
        <w:t xml:space="preserve">1.  Niniejsza umowa zostaje zawarta na czas oznaczony tj. </w:t>
      </w:r>
      <w:r w:rsidRPr="005328AE">
        <w:rPr>
          <w:b/>
          <w:sz w:val="24"/>
          <w:szCs w:val="24"/>
        </w:rPr>
        <w:t xml:space="preserve">od dnia </w:t>
      </w:r>
      <w:r w:rsidR="00BA41E7">
        <w:rPr>
          <w:b/>
          <w:sz w:val="24"/>
          <w:szCs w:val="24"/>
        </w:rPr>
        <w:t>01.01.202</w:t>
      </w:r>
      <w:r w:rsidR="00427452">
        <w:rPr>
          <w:b/>
          <w:sz w:val="24"/>
          <w:szCs w:val="24"/>
        </w:rPr>
        <w:t>3</w:t>
      </w:r>
      <w:r w:rsidRPr="00296D59">
        <w:rPr>
          <w:b/>
          <w:sz w:val="24"/>
          <w:szCs w:val="24"/>
        </w:rPr>
        <w:t>r.</w:t>
      </w:r>
      <w:r>
        <w:rPr>
          <w:b/>
          <w:sz w:val="24"/>
          <w:szCs w:val="24"/>
        </w:rPr>
        <w:t xml:space="preserve"> </w:t>
      </w:r>
      <w:r w:rsidR="00427452">
        <w:rPr>
          <w:b/>
          <w:sz w:val="24"/>
          <w:szCs w:val="24"/>
        </w:rPr>
        <w:t>do dnia 30.06</w:t>
      </w:r>
      <w:r w:rsidR="00BA41E7">
        <w:rPr>
          <w:b/>
          <w:sz w:val="24"/>
          <w:szCs w:val="24"/>
        </w:rPr>
        <w:t>.202</w:t>
      </w:r>
      <w:r w:rsidR="00427452">
        <w:rPr>
          <w:b/>
          <w:sz w:val="24"/>
          <w:szCs w:val="24"/>
        </w:rPr>
        <w:t>3</w:t>
      </w:r>
      <w:r w:rsidRPr="005328AE">
        <w:rPr>
          <w:b/>
          <w:sz w:val="24"/>
          <w:szCs w:val="24"/>
        </w:rPr>
        <w:t>r.</w:t>
      </w:r>
    </w:p>
    <w:p w:rsidR="00D409D3" w:rsidRPr="005328AE" w:rsidRDefault="00D409D3" w:rsidP="00D409D3">
      <w:pPr>
        <w:pStyle w:val="Styl"/>
        <w:tabs>
          <w:tab w:val="left" w:pos="709"/>
          <w:tab w:val="center" w:leader="dot" w:pos="8683"/>
        </w:tabs>
        <w:spacing w:before="120" w:after="120"/>
        <w:ind w:left="300" w:hanging="300"/>
        <w:jc w:val="both"/>
        <w:rPr>
          <w:u w:val="single"/>
        </w:rPr>
      </w:pPr>
      <w:r w:rsidRPr="005328AE">
        <w:t xml:space="preserve">2. </w:t>
      </w:r>
      <w:r w:rsidRPr="005328AE">
        <w:rPr>
          <w:u w:val="single"/>
        </w:rPr>
        <w:t>W przypadku wykorzystania całkowitego wyna</w:t>
      </w:r>
      <w:r w:rsidR="00427452">
        <w:rPr>
          <w:u w:val="single"/>
        </w:rPr>
        <w:t>grodzenia przed dniem 30</w:t>
      </w:r>
      <w:r w:rsidR="00BA41E7">
        <w:rPr>
          <w:u w:val="single"/>
        </w:rPr>
        <w:t>.</w:t>
      </w:r>
      <w:r w:rsidR="00427452">
        <w:rPr>
          <w:u w:val="single"/>
        </w:rPr>
        <w:t>06.2023</w:t>
      </w:r>
      <w:r w:rsidRPr="005328AE">
        <w:rPr>
          <w:u w:val="single"/>
        </w:rPr>
        <w:t xml:space="preserve">r. umowa zostaje rozwiązana z dniem  wykorzystania kwoty określonej w § 2 ust 1 umowy. </w:t>
      </w:r>
    </w:p>
    <w:p w:rsidR="00D409D3" w:rsidRPr="005328AE" w:rsidRDefault="00D409D3" w:rsidP="00D409D3">
      <w:pPr>
        <w:tabs>
          <w:tab w:val="left" w:pos="284"/>
        </w:tabs>
        <w:spacing w:before="120" w:after="120"/>
        <w:jc w:val="center"/>
        <w:rPr>
          <w:b/>
          <w:sz w:val="24"/>
          <w:szCs w:val="24"/>
        </w:rPr>
      </w:pPr>
      <w:r w:rsidRPr="005328AE">
        <w:rPr>
          <w:b/>
          <w:sz w:val="24"/>
          <w:szCs w:val="24"/>
        </w:rPr>
        <w:t xml:space="preserve">§ </w:t>
      </w:r>
      <w:r w:rsidR="0005135A">
        <w:rPr>
          <w:b/>
          <w:sz w:val="24"/>
          <w:szCs w:val="24"/>
        </w:rPr>
        <w:t>8</w:t>
      </w:r>
    </w:p>
    <w:p w:rsidR="00D409D3" w:rsidRPr="005328AE" w:rsidRDefault="00D409D3" w:rsidP="00B755EF">
      <w:pPr>
        <w:tabs>
          <w:tab w:val="left" w:pos="284"/>
        </w:tabs>
        <w:spacing w:before="120" w:after="120"/>
        <w:jc w:val="both"/>
        <w:rPr>
          <w:sz w:val="24"/>
          <w:szCs w:val="24"/>
        </w:rPr>
      </w:pPr>
      <w:r w:rsidRPr="005328AE">
        <w:rPr>
          <w:sz w:val="24"/>
          <w:szCs w:val="24"/>
        </w:rPr>
        <w:t xml:space="preserve">1. </w:t>
      </w:r>
      <w:r w:rsidR="00D26F60" w:rsidRPr="00D26F60">
        <w:rPr>
          <w:sz w:val="24"/>
          <w:szCs w:val="24"/>
        </w:rPr>
        <w:t>Oprócz przypadków wymienionych w Kodeksie cywilnym Stronom przysługuje prawo odstąpienia od niniejszej umowy w razie zaistnienia okoliczności wskazanych poniżej.</w:t>
      </w:r>
      <w:r w:rsidR="00D26F60">
        <w:rPr>
          <w:sz w:val="24"/>
          <w:szCs w:val="24"/>
        </w:rPr>
        <w:t xml:space="preserve"> </w:t>
      </w:r>
      <w:r w:rsidRPr="005328AE">
        <w:rPr>
          <w:sz w:val="24"/>
          <w:szCs w:val="24"/>
        </w:rPr>
        <w:t>Zamawiający może odstąpić od umowy w</w:t>
      </w:r>
      <w:r w:rsidR="00B755EF">
        <w:rPr>
          <w:sz w:val="24"/>
          <w:szCs w:val="24"/>
        </w:rPr>
        <w:t xml:space="preserve"> następujących przypadkach</w:t>
      </w:r>
      <w:r w:rsidRPr="005328AE">
        <w:rPr>
          <w:sz w:val="24"/>
          <w:szCs w:val="24"/>
        </w:rPr>
        <w:t xml:space="preserve">: </w:t>
      </w:r>
    </w:p>
    <w:p w:rsidR="00B314C9" w:rsidRDefault="00B314C9">
      <w:pPr>
        <w:pStyle w:val="Akapitzlist"/>
        <w:numPr>
          <w:ilvl w:val="0"/>
          <w:numId w:val="27"/>
        </w:numPr>
        <w:tabs>
          <w:tab w:val="left" w:pos="709"/>
        </w:tabs>
        <w:spacing w:before="120" w:after="120"/>
        <w:jc w:val="both"/>
        <w:rPr>
          <w:sz w:val="24"/>
          <w:szCs w:val="24"/>
        </w:rPr>
      </w:pPr>
      <w:r w:rsidRPr="00B314C9">
        <w:rPr>
          <w:sz w:val="24"/>
          <w:szCs w:val="24"/>
        </w:rPr>
        <w:t>w razie powstania istotnej zmiany okoliczności powodującej, że wykonanie umowy nie leży w interesie publicznym, czego nie można było przewidzieć w chwili zawarcia umowy</w:t>
      </w:r>
      <w:r>
        <w:rPr>
          <w:sz w:val="24"/>
          <w:szCs w:val="24"/>
        </w:rPr>
        <w:t>,</w:t>
      </w:r>
    </w:p>
    <w:p w:rsidR="00D409D3" w:rsidRPr="002F6984" w:rsidRDefault="00B755EF">
      <w:pPr>
        <w:pStyle w:val="Akapitzlist"/>
        <w:numPr>
          <w:ilvl w:val="0"/>
          <w:numId w:val="27"/>
        </w:numPr>
        <w:tabs>
          <w:tab w:val="left" w:pos="709"/>
        </w:tabs>
        <w:spacing w:before="120" w:after="120"/>
        <w:jc w:val="both"/>
        <w:rPr>
          <w:sz w:val="24"/>
          <w:szCs w:val="24"/>
        </w:rPr>
      </w:pPr>
      <w:r>
        <w:rPr>
          <w:sz w:val="24"/>
          <w:szCs w:val="24"/>
        </w:rPr>
        <w:t xml:space="preserve">w przypadku gdy </w:t>
      </w:r>
      <w:r w:rsidR="00D409D3" w:rsidRPr="002F6984">
        <w:rPr>
          <w:sz w:val="24"/>
          <w:szCs w:val="24"/>
        </w:rPr>
        <w:t>Wykonawca przy dokonaniu dostawy przedmiotu umowy nie oznakował towaru zgodnie z § 5 ust 1 umowy,</w:t>
      </w:r>
    </w:p>
    <w:p w:rsidR="00D409D3" w:rsidRPr="005A3382" w:rsidRDefault="00B755EF">
      <w:pPr>
        <w:pStyle w:val="Akapitzlist"/>
        <w:numPr>
          <w:ilvl w:val="0"/>
          <w:numId w:val="27"/>
        </w:numPr>
        <w:spacing w:before="120"/>
        <w:ind w:right="-1"/>
        <w:jc w:val="both"/>
        <w:rPr>
          <w:i/>
          <w:sz w:val="24"/>
          <w:szCs w:val="24"/>
        </w:rPr>
      </w:pPr>
      <w:r>
        <w:rPr>
          <w:sz w:val="24"/>
          <w:szCs w:val="24"/>
        </w:rPr>
        <w:t xml:space="preserve">gdy </w:t>
      </w:r>
      <w:r w:rsidR="00D409D3" w:rsidRPr="005328AE">
        <w:rPr>
          <w:sz w:val="24"/>
          <w:szCs w:val="24"/>
        </w:rPr>
        <w:t xml:space="preserve">Wykonawca dwukrotnie dokonał dostawy przedmiotu zamówienia </w:t>
      </w:r>
      <w:r w:rsidR="00D409D3" w:rsidRPr="005328AE">
        <w:rPr>
          <w:rStyle w:val="Pogrubienie"/>
          <w:b w:val="0"/>
          <w:bCs/>
          <w:sz w:val="24"/>
          <w:szCs w:val="24"/>
        </w:rPr>
        <w:t xml:space="preserve">własnym transportem lub zleconym, nieprzystosowanym do przewozu żywności </w:t>
      </w:r>
      <w:r w:rsidR="00D409D3" w:rsidRPr="005A3382">
        <w:rPr>
          <w:rStyle w:val="Pogrubienie"/>
          <w:b w:val="0"/>
          <w:bCs/>
          <w:i/>
          <w:sz w:val="24"/>
          <w:szCs w:val="24"/>
        </w:rPr>
        <w:t xml:space="preserve">wymagającej chłodzenia (dla </w:t>
      </w:r>
      <w:r w:rsidR="005F134E">
        <w:rPr>
          <w:rStyle w:val="Pogrubienie"/>
          <w:b w:val="0"/>
          <w:bCs/>
          <w:i/>
          <w:sz w:val="24"/>
          <w:szCs w:val="24"/>
        </w:rPr>
        <w:t>części</w:t>
      </w:r>
      <w:r w:rsidR="00D409D3" w:rsidRPr="005A3382">
        <w:rPr>
          <w:rStyle w:val="Pogrubienie"/>
          <w:b w:val="0"/>
          <w:bCs/>
          <w:i/>
          <w:sz w:val="24"/>
          <w:szCs w:val="24"/>
        </w:rPr>
        <w:t xml:space="preserve"> 1 dotyczącego mleka i produktów mlecznych</w:t>
      </w:r>
      <w:r w:rsidR="00D409D3">
        <w:rPr>
          <w:rStyle w:val="Pogrubienie"/>
          <w:b w:val="0"/>
          <w:bCs/>
          <w:i/>
          <w:sz w:val="24"/>
          <w:szCs w:val="24"/>
        </w:rPr>
        <w:t>,</w:t>
      </w:r>
      <w:r w:rsidR="005F134E">
        <w:rPr>
          <w:rStyle w:val="Pogrubienie"/>
          <w:b w:val="0"/>
          <w:bCs/>
          <w:i/>
          <w:sz w:val="24"/>
          <w:szCs w:val="24"/>
        </w:rPr>
        <w:t xml:space="preserve"> części</w:t>
      </w:r>
      <w:r w:rsidR="00D409D3" w:rsidRPr="005A3382">
        <w:rPr>
          <w:rStyle w:val="Pogrubienie"/>
          <w:b w:val="0"/>
          <w:bCs/>
          <w:i/>
          <w:sz w:val="24"/>
          <w:szCs w:val="24"/>
        </w:rPr>
        <w:t xml:space="preserve"> 2 mięso</w:t>
      </w:r>
      <w:r w:rsidR="00D409D3">
        <w:rPr>
          <w:rStyle w:val="Pogrubienie"/>
          <w:b w:val="0"/>
          <w:bCs/>
          <w:i/>
          <w:sz w:val="24"/>
          <w:szCs w:val="24"/>
        </w:rPr>
        <w:t>,</w:t>
      </w:r>
      <w:r w:rsidR="005F134E">
        <w:rPr>
          <w:rStyle w:val="Pogrubienie"/>
          <w:b w:val="0"/>
          <w:bCs/>
          <w:i/>
          <w:sz w:val="24"/>
          <w:szCs w:val="24"/>
        </w:rPr>
        <w:t xml:space="preserve"> części</w:t>
      </w:r>
      <w:r w:rsidR="00D409D3">
        <w:rPr>
          <w:rStyle w:val="Pogrubienie"/>
          <w:b w:val="0"/>
          <w:bCs/>
          <w:i/>
          <w:sz w:val="24"/>
          <w:szCs w:val="24"/>
        </w:rPr>
        <w:t xml:space="preserve"> 7 mrożonki i </w:t>
      </w:r>
      <w:r w:rsidR="005F134E">
        <w:rPr>
          <w:rStyle w:val="Pogrubienie"/>
          <w:b w:val="0"/>
          <w:bCs/>
          <w:i/>
          <w:sz w:val="24"/>
          <w:szCs w:val="24"/>
        </w:rPr>
        <w:t>części</w:t>
      </w:r>
      <w:r w:rsidR="00D409D3">
        <w:rPr>
          <w:rStyle w:val="Pogrubienie"/>
          <w:b w:val="0"/>
          <w:bCs/>
          <w:i/>
          <w:sz w:val="24"/>
          <w:szCs w:val="24"/>
        </w:rPr>
        <w:t xml:space="preserve"> 8 ryby</w:t>
      </w:r>
      <w:r w:rsidR="00D409D3" w:rsidRPr="005A3382">
        <w:rPr>
          <w:rStyle w:val="Pogrubienie"/>
          <w:b w:val="0"/>
          <w:bCs/>
          <w:i/>
          <w:sz w:val="24"/>
          <w:szCs w:val="24"/>
        </w:rPr>
        <w:t xml:space="preserve">) </w:t>
      </w:r>
      <w:r w:rsidR="00D409D3">
        <w:rPr>
          <w:rStyle w:val="Pogrubienie"/>
          <w:b w:val="0"/>
          <w:bCs/>
          <w:i/>
          <w:sz w:val="24"/>
          <w:szCs w:val="24"/>
        </w:rPr>
        <w:t xml:space="preserve">lub </w:t>
      </w:r>
      <w:r w:rsidR="00D409D3" w:rsidRPr="005A3382">
        <w:rPr>
          <w:rStyle w:val="Pogrubienie"/>
          <w:b w:val="0"/>
          <w:bCs/>
          <w:i/>
          <w:sz w:val="24"/>
          <w:szCs w:val="24"/>
        </w:rPr>
        <w:t>d</w:t>
      </w:r>
      <w:r w:rsidR="005F134E">
        <w:rPr>
          <w:rStyle w:val="Pogrubienie"/>
          <w:b w:val="0"/>
          <w:bCs/>
          <w:i/>
          <w:sz w:val="24"/>
          <w:szCs w:val="24"/>
        </w:rPr>
        <w:t>o przewozu żywności (dla części</w:t>
      </w:r>
      <w:r w:rsidR="00D409D3" w:rsidRPr="005A3382">
        <w:rPr>
          <w:rStyle w:val="Pogrubienie"/>
          <w:b w:val="0"/>
          <w:bCs/>
          <w:i/>
          <w:sz w:val="24"/>
          <w:szCs w:val="24"/>
        </w:rPr>
        <w:t xml:space="preserve"> </w:t>
      </w:r>
      <w:r w:rsidR="00D409D3">
        <w:rPr>
          <w:rStyle w:val="Pogrubienie"/>
          <w:b w:val="0"/>
          <w:bCs/>
          <w:i/>
          <w:sz w:val="24"/>
          <w:szCs w:val="24"/>
        </w:rPr>
        <w:t>3</w:t>
      </w:r>
      <w:r w:rsidR="00D409D3" w:rsidRPr="005A3382">
        <w:rPr>
          <w:rStyle w:val="Pogrubienie"/>
          <w:b w:val="0"/>
          <w:bCs/>
          <w:i/>
          <w:sz w:val="24"/>
          <w:szCs w:val="24"/>
        </w:rPr>
        <w:t xml:space="preserve"> dotyczącego </w:t>
      </w:r>
      <w:r w:rsidR="00D409D3">
        <w:rPr>
          <w:rStyle w:val="Pogrubienie"/>
          <w:b w:val="0"/>
          <w:bCs/>
          <w:i/>
          <w:sz w:val="24"/>
          <w:szCs w:val="24"/>
        </w:rPr>
        <w:t>artykułów spożywczych,</w:t>
      </w:r>
      <w:r w:rsidR="00D409D3" w:rsidRPr="005A3382">
        <w:rPr>
          <w:rStyle w:val="Pogrubienie"/>
          <w:b w:val="0"/>
          <w:bCs/>
          <w:i/>
          <w:sz w:val="24"/>
          <w:szCs w:val="24"/>
        </w:rPr>
        <w:t xml:space="preserve"> </w:t>
      </w:r>
      <w:r w:rsidR="005F134E">
        <w:rPr>
          <w:rStyle w:val="Pogrubienie"/>
          <w:b w:val="0"/>
          <w:bCs/>
          <w:i/>
          <w:sz w:val="24"/>
          <w:szCs w:val="24"/>
        </w:rPr>
        <w:t>części</w:t>
      </w:r>
      <w:r w:rsidR="00D409D3" w:rsidRPr="005A3382">
        <w:rPr>
          <w:rStyle w:val="Pogrubienie"/>
          <w:b w:val="0"/>
          <w:bCs/>
          <w:i/>
          <w:sz w:val="24"/>
          <w:szCs w:val="24"/>
        </w:rPr>
        <w:t xml:space="preserve"> </w:t>
      </w:r>
      <w:r w:rsidR="00D409D3">
        <w:rPr>
          <w:rStyle w:val="Pogrubienie"/>
          <w:b w:val="0"/>
          <w:bCs/>
          <w:i/>
          <w:sz w:val="24"/>
          <w:szCs w:val="24"/>
        </w:rPr>
        <w:t xml:space="preserve">4jajka, </w:t>
      </w:r>
      <w:r w:rsidR="005F134E">
        <w:rPr>
          <w:rStyle w:val="Pogrubienie"/>
          <w:b w:val="0"/>
          <w:bCs/>
          <w:i/>
          <w:sz w:val="24"/>
          <w:szCs w:val="24"/>
        </w:rPr>
        <w:t>części</w:t>
      </w:r>
      <w:r w:rsidR="00D409D3">
        <w:rPr>
          <w:rStyle w:val="Pogrubienie"/>
          <w:b w:val="0"/>
          <w:bCs/>
          <w:i/>
          <w:sz w:val="24"/>
          <w:szCs w:val="24"/>
        </w:rPr>
        <w:t xml:space="preserve"> 5 produkty dla niemowląt i </w:t>
      </w:r>
      <w:r w:rsidR="005F134E">
        <w:rPr>
          <w:rStyle w:val="Pogrubienie"/>
          <w:b w:val="0"/>
          <w:bCs/>
          <w:i/>
          <w:sz w:val="24"/>
          <w:szCs w:val="24"/>
        </w:rPr>
        <w:t>części</w:t>
      </w:r>
      <w:r w:rsidR="00D409D3">
        <w:rPr>
          <w:rStyle w:val="Pogrubienie"/>
          <w:b w:val="0"/>
          <w:bCs/>
          <w:i/>
          <w:sz w:val="24"/>
          <w:szCs w:val="24"/>
        </w:rPr>
        <w:t xml:space="preserve"> 9 świeże warzywa i owoce</w:t>
      </w:r>
      <w:r w:rsidR="00D409D3" w:rsidRPr="005A3382">
        <w:rPr>
          <w:rStyle w:val="Pogrubienie"/>
          <w:b w:val="0"/>
          <w:bCs/>
          <w:i/>
          <w:sz w:val="24"/>
          <w:szCs w:val="24"/>
        </w:rPr>
        <w:t>) lub do placówki Zamawiającego określonej w § 3 ust. 1 umowy,</w:t>
      </w:r>
    </w:p>
    <w:p w:rsidR="00D409D3" w:rsidRPr="002F6984" w:rsidRDefault="00B755EF">
      <w:pPr>
        <w:pStyle w:val="Akapitzlist"/>
        <w:numPr>
          <w:ilvl w:val="0"/>
          <w:numId w:val="27"/>
        </w:numPr>
        <w:spacing w:before="120" w:after="120"/>
        <w:jc w:val="both"/>
        <w:rPr>
          <w:sz w:val="24"/>
          <w:szCs w:val="24"/>
        </w:rPr>
      </w:pPr>
      <w:r>
        <w:rPr>
          <w:sz w:val="24"/>
          <w:szCs w:val="24"/>
        </w:rPr>
        <w:t xml:space="preserve">w sytuacji gdy </w:t>
      </w:r>
      <w:r w:rsidR="00D409D3" w:rsidRPr="002F6984">
        <w:rPr>
          <w:sz w:val="24"/>
          <w:szCs w:val="24"/>
        </w:rPr>
        <w:t>Wykonawca trzykrotnie nie dokonał dostawy w terminie wskazanym w § 3 ust. 2 umowy,</w:t>
      </w:r>
    </w:p>
    <w:p w:rsidR="00D409D3" w:rsidRPr="002F6984" w:rsidRDefault="00B755EF">
      <w:pPr>
        <w:pStyle w:val="Akapitzlist"/>
        <w:numPr>
          <w:ilvl w:val="0"/>
          <w:numId w:val="27"/>
        </w:numPr>
        <w:spacing w:before="120" w:after="120"/>
        <w:jc w:val="both"/>
        <w:rPr>
          <w:sz w:val="24"/>
          <w:szCs w:val="24"/>
        </w:rPr>
      </w:pPr>
      <w:r>
        <w:rPr>
          <w:sz w:val="24"/>
          <w:szCs w:val="24"/>
        </w:rPr>
        <w:t xml:space="preserve">gdy </w:t>
      </w:r>
      <w:r w:rsidR="00D409D3" w:rsidRPr="002F6984">
        <w:rPr>
          <w:sz w:val="24"/>
          <w:szCs w:val="24"/>
        </w:rPr>
        <w:t>Wykonawca dokonał cesji wierzytelności wynikających z niniejszej umowy na rzecz osób</w:t>
      </w:r>
      <w:r w:rsidR="00D409D3">
        <w:rPr>
          <w:sz w:val="24"/>
          <w:szCs w:val="24"/>
        </w:rPr>
        <w:t xml:space="preserve">  </w:t>
      </w:r>
      <w:r w:rsidR="00D409D3" w:rsidRPr="002F6984">
        <w:rPr>
          <w:sz w:val="24"/>
          <w:szCs w:val="24"/>
        </w:rPr>
        <w:t>trzecich bez uprzedniego uzyskania stosownej, pisemnej zgody Zamawiającego,</w:t>
      </w:r>
    </w:p>
    <w:p w:rsidR="0005135A" w:rsidRDefault="00B755EF">
      <w:pPr>
        <w:pStyle w:val="Akapitzlist"/>
        <w:numPr>
          <w:ilvl w:val="0"/>
          <w:numId w:val="27"/>
        </w:numPr>
        <w:spacing w:before="120" w:after="120"/>
        <w:jc w:val="both"/>
        <w:rPr>
          <w:sz w:val="24"/>
          <w:szCs w:val="24"/>
        </w:rPr>
      </w:pPr>
      <w:r>
        <w:rPr>
          <w:sz w:val="24"/>
          <w:szCs w:val="24"/>
        </w:rPr>
        <w:t xml:space="preserve">w przypadku gdy </w:t>
      </w:r>
      <w:r w:rsidR="00D409D3" w:rsidRPr="002F6984">
        <w:rPr>
          <w:sz w:val="24"/>
          <w:szCs w:val="24"/>
        </w:rPr>
        <w:t>nastąpi znaczne pogorszenie sytuacji finansowej Wykonawcy, w szczególności Zamawiający poweźmie informację o toczącym się przeciwko Wykonawcy postępowaniu  egzekucyjnym</w:t>
      </w:r>
      <w:r w:rsidR="0005135A">
        <w:rPr>
          <w:sz w:val="24"/>
          <w:szCs w:val="24"/>
        </w:rPr>
        <w:t>,</w:t>
      </w:r>
    </w:p>
    <w:p w:rsidR="0005135A" w:rsidRPr="0005135A" w:rsidRDefault="00B755EF">
      <w:pPr>
        <w:pStyle w:val="Akapitzlist"/>
        <w:numPr>
          <w:ilvl w:val="0"/>
          <w:numId w:val="27"/>
        </w:numPr>
        <w:spacing w:before="120" w:after="120"/>
        <w:rPr>
          <w:sz w:val="24"/>
          <w:szCs w:val="24"/>
        </w:rPr>
      </w:pPr>
      <w:r w:rsidRPr="00B755EF">
        <w:rPr>
          <w:sz w:val="24"/>
          <w:szCs w:val="24"/>
        </w:rPr>
        <w:t>gdy</w:t>
      </w:r>
      <w:r w:rsidR="0005135A" w:rsidRPr="0005135A">
        <w:t xml:space="preserve"> </w:t>
      </w:r>
      <w:r w:rsidR="0005135A" w:rsidRPr="0005135A">
        <w:rPr>
          <w:sz w:val="24"/>
          <w:szCs w:val="24"/>
        </w:rPr>
        <w:t>Wykonawca dokonał  dostawy samochodem nieposiadającym odpowiedniej decyzji Inspekcji Sanitarnej lub Inspekcji Weterynaryjnej,</w:t>
      </w:r>
    </w:p>
    <w:p w:rsidR="0005135A" w:rsidRPr="0005135A" w:rsidRDefault="00B755EF">
      <w:pPr>
        <w:pStyle w:val="Akapitzlist"/>
        <w:numPr>
          <w:ilvl w:val="0"/>
          <w:numId w:val="27"/>
        </w:numPr>
        <w:spacing w:before="120" w:after="120"/>
        <w:rPr>
          <w:sz w:val="24"/>
          <w:szCs w:val="24"/>
        </w:rPr>
      </w:pPr>
      <w:r>
        <w:rPr>
          <w:sz w:val="24"/>
          <w:szCs w:val="24"/>
        </w:rPr>
        <w:t xml:space="preserve">gdy </w:t>
      </w:r>
      <w:r w:rsidR="0005135A" w:rsidRPr="0005135A">
        <w:rPr>
          <w:sz w:val="24"/>
          <w:szCs w:val="24"/>
        </w:rPr>
        <w:t>Wykonawca wykonuje umowę w sposób nieprawidłowy lub wstrzymał realizację umowy przez okres minimum 4 dni,</w:t>
      </w:r>
    </w:p>
    <w:p w:rsidR="0005135A" w:rsidRPr="0005135A" w:rsidRDefault="0005135A">
      <w:pPr>
        <w:pStyle w:val="Akapitzlist"/>
        <w:numPr>
          <w:ilvl w:val="0"/>
          <w:numId w:val="27"/>
        </w:numPr>
        <w:spacing w:before="120" w:after="120"/>
        <w:rPr>
          <w:sz w:val="24"/>
          <w:szCs w:val="24"/>
        </w:rPr>
      </w:pPr>
      <w:r w:rsidRPr="0005135A">
        <w:rPr>
          <w:sz w:val="24"/>
          <w:szCs w:val="24"/>
        </w:rPr>
        <w:t xml:space="preserve"> </w:t>
      </w:r>
      <w:r w:rsidR="00B755EF">
        <w:rPr>
          <w:sz w:val="24"/>
          <w:szCs w:val="24"/>
        </w:rPr>
        <w:t xml:space="preserve">gdy </w:t>
      </w:r>
      <w:r w:rsidRPr="0005135A">
        <w:rPr>
          <w:sz w:val="24"/>
          <w:szCs w:val="24"/>
        </w:rPr>
        <w:t>Wykonawca nie zachowuje właściwej jakości dostaw, co zostanie stwierdzone co najmniej dwukrotnie przez Zamawiającego na piśmie,</w:t>
      </w:r>
    </w:p>
    <w:p w:rsidR="0005135A" w:rsidRPr="0005135A" w:rsidRDefault="00B755EF">
      <w:pPr>
        <w:pStyle w:val="Akapitzlist"/>
        <w:numPr>
          <w:ilvl w:val="0"/>
          <w:numId w:val="27"/>
        </w:numPr>
        <w:spacing w:before="120" w:after="120"/>
        <w:rPr>
          <w:sz w:val="24"/>
          <w:szCs w:val="24"/>
        </w:rPr>
      </w:pPr>
      <w:r>
        <w:rPr>
          <w:sz w:val="24"/>
          <w:szCs w:val="24"/>
        </w:rPr>
        <w:t xml:space="preserve">gdy </w:t>
      </w:r>
      <w:r w:rsidR="0005135A" w:rsidRPr="0005135A">
        <w:rPr>
          <w:sz w:val="24"/>
          <w:szCs w:val="24"/>
        </w:rPr>
        <w:t xml:space="preserve">Wykonawca dwukrotnie nie usunie wad przedmiotu umowy w terminie reklamacji wskazanym  w kosztorysie cenowym stanowiącym załącznik nr 2 do umowy. </w:t>
      </w:r>
    </w:p>
    <w:p w:rsidR="0005135A" w:rsidRPr="0005135A" w:rsidRDefault="00B755EF">
      <w:pPr>
        <w:pStyle w:val="Akapitzlist"/>
        <w:numPr>
          <w:ilvl w:val="0"/>
          <w:numId w:val="27"/>
        </w:numPr>
        <w:spacing w:before="120" w:after="120"/>
        <w:rPr>
          <w:sz w:val="24"/>
          <w:szCs w:val="24"/>
        </w:rPr>
      </w:pPr>
      <w:r>
        <w:rPr>
          <w:sz w:val="24"/>
          <w:szCs w:val="24"/>
        </w:rPr>
        <w:t xml:space="preserve">gdy </w:t>
      </w:r>
      <w:r w:rsidR="0005135A">
        <w:rPr>
          <w:sz w:val="24"/>
          <w:szCs w:val="24"/>
        </w:rPr>
        <w:t xml:space="preserve">Wykonawca </w:t>
      </w:r>
      <w:r w:rsidR="0005135A" w:rsidRPr="0005135A">
        <w:rPr>
          <w:sz w:val="24"/>
          <w:szCs w:val="24"/>
        </w:rPr>
        <w:t xml:space="preserve">przy realizacji umowy </w:t>
      </w:r>
      <w:r w:rsidR="0005135A">
        <w:rPr>
          <w:sz w:val="24"/>
          <w:szCs w:val="24"/>
        </w:rPr>
        <w:t>dopuści</w:t>
      </w:r>
      <w:r w:rsidR="0005135A" w:rsidRPr="0005135A">
        <w:rPr>
          <w:sz w:val="24"/>
          <w:szCs w:val="24"/>
        </w:rPr>
        <w:t xml:space="preserve"> się czynu zabronionego,</w:t>
      </w:r>
    </w:p>
    <w:p w:rsidR="00D409D3" w:rsidRPr="002F6984" w:rsidRDefault="00B755EF">
      <w:pPr>
        <w:pStyle w:val="Akapitzlist"/>
        <w:numPr>
          <w:ilvl w:val="0"/>
          <w:numId w:val="27"/>
        </w:numPr>
        <w:spacing w:before="120" w:after="120"/>
        <w:jc w:val="both"/>
        <w:rPr>
          <w:sz w:val="24"/>
          <w:szCs w:val="24"/>
        </w:rPr>
      </w:pPr>
      <w:r>
        <w:rPr>
          <w:sz w:val="24"/>
          <w:szCs w:val="24"/>
        </w:rPr>
        <w:t xml:space="preserve">w sytuacji gdy </w:t>
      </w:r>
      <w:r w:rsidR="0005135A" w:rsidRPr="0005135A">
        <w:rPr>
          <w:sz w:val="24"/>
          <w:szCs w:val="24"/>
        </w:rPr>
        <w:t>Wykonawca podlegał wykluczeniu z postępowania w momencie podpisania umowy.</w:t>
      </w:r>
    </w:p>
    <w:p w:rsidR="00D409D3" w:rsidRPr="005328AE" w:rsidRDefault="00D409D3" w:rsidP="00D409D3">
      <w:pPr>
        <w:tabs>
          <w:tab w:val="left" w:pos="284"/>
        </w:tabs>
        <w:spacing w:before="120" w:after="120"/>
        <w:ind w:left="284" w:hanging="284"/>
        <w:jc w:val="both"/>
        <w:rPr>
          <w:sz w:val="24"/>
          <w:szCs w:val="24"/>
        </w:rPr>
      </w:pPr>
      <w:r w:rsidRPr="005328AE">
        <w:rPr>
          <w:sz w:val="24"/>
          <w:szCs w:val="24"/>
        </w:rPr>
        <w:t>2. Umowne prawo odstąpienia, o którym mowa w  ust.1, Zamawiający może wykonać w terminie 30 dni od dnia powzięcia wiadomości o przyczynie odstąpienia poprzez złożenie pisemnego oświadczenia o odstąpieniu.</w:t>
      </w:r>
    </w:p>
    <w:p w:rsidR="00D409D3" w:rsidRPr="005328AE" w:rsidRDefault="00D409D3" w:rsidP="00D409D3">
      <w:pPr>
        <w:tabs>
          <w:tab w:val="left" w:pos="284"/>
        </w:tabs>
        <w:spacing w:before="120" w:after="120"/>
        <w:ind w:left="284" w:hanging="284"/>
        <w:jc w:val="both"/>
        <w:rPr>
          <w:sz w:val="24"/>
          <w:szCs w:val="24"/>
        </w:rPr>
      </w:pPr>
      <w:r w:rsidRPr="005328AE">
        <w:rPr>
          <w:sz w:val="24"/>
          <w:szCs w:val="24"/>
        </w:rPr>
        <w:t xml:space="preserve">3.Odstąpienie od umowy, z przyczyn o których mowa w ust. 1 może nastąpić od całości umowy lub jej niewykonanej części. W przypadku odstąpienia przez Zamawiającego od umowy w części niezrealizowanej, Wykonawca może żądać wyłącznie wynagrodzenia należytego z tytułu </w:t>
      </w:r>
      <w:r w:rsidRPr="005328AE">
        <w:rPr>
          <w:sz w:val="24"/>
          <w:szCs w:val="24"/>
        </w:rPr>
        <w:lastRenderedPageBreak/>
        <w:t>wykonania części umowy, zgodnie z wskazanymi cenami w kosztorysie cenowym załączonym do oferty (załącznik nr 2 do umowy).</w:t>
      </w:r>
      <w:r w:rsidR="00B755EF">
        <w:rPr>
          <w:sz w:val="24"/>
          <w:szCs w:val="24"/>
        </w:rPr>
        <w:t xml:space="preserve"> Wykonawcy w takiej sytuacji nie przysługuje prawo żądania odszkodowania.</w:t>
      </w:r>
    </w:p>
    <w:p w:rsidR="00D409D3" w:rsidRPr="005328AE" w:rsidRDefault="00D409D3" w:rsidP="00D409D3">
      <w:pPr>
        <w:tabs>
          <w:tab w:val="left" w:pos="284"/>
          <w:tab w:val="left" w:pos="4395"/>
        </w:tabs>
        <w:spacing w:before="240" w:after="120"/>
        <w:jc w:val="center"/>
        <w:rPr>
          <w:b/>
          <w:spacing w:val="20"/>
          <w:sz w:val="24"/>
          <w:szCs w:val="24"/>
        </w:rPr>
      </w:pPr>
      <w:r w:rsidRPr="005328AE">
        <w:rPr>
          <w:b/>
          <w:spacing w:val="20"/>
          <w:sz w:val="24"/>
          <w:szCs w:val="24"/>
        </w:rPr>
        <w:t>§</w:t>
      </w:r>
      <w:r w:rsidR="00B314C9">
        <w:rPr>
          <w:b/>
          <w:spacing w:val="20"/>
          <w:sz w:val="24"/>
          <w:szCs w:val="24"/>
        </w:rPr>
        <w:t>9</w:t>
      </w:r>
    </w:p>
    <w:p w:rsidR="00D409D3" w:rsidRPr="005328AE" w:rsidRDefault="00B755EF">
      <w:pPr>
        <w:numPr>
          <w:ilvl w:val="0"/>
          <w:numId w:val="14"/>
        </w:numPr>
        <w:tabs>
          <w:tab w:val="left" w:pos="284"/>
          <w:tab w:val="left" w:pos="1440"/>
        </w:tabs>
        <w:spacing w:before="120" w:after="120"/>
        <w:jc w:val="both"/>
        <w:rPr>
          <w:sz w:val="24"/>
          <w:szCs w:val="24"/>
        </w:rPr>
      </w:pPr>
      <w:r w:rsidRPr="00B755EF">
        <w:rPr>
          <w:sz w:val="24"/>
          <w:szCs w:val="24"/>
        </w:rPr>
        <w:t>W razie niewykonania lub nienależytego wykonania umowy Wykonawca zapłaci Zamawiającemu karę umowną w następujących przypadkach</w:t>
      </w:r>
      <w:r>
        <w:rPr>
          <w:sz w:val="24"/>
          <w:szCs w:val="24"/>
        </w:rPr>
        <w:t>:</w:t>
      </w:r>
    </w:p>
    <w:p w:rsidR="00D409D3" w:rsidRPr="005328AE" w:rsidRDefault="00D409D3" w:rsidP="00B755EF">
      <w:pPr>
        <w:tabs>
          <w:tab w:val="left" w:pos="284"/>
          <w:tab w:val="left" w:pos="426"/>
          <w:tab w:val="left" w:pos="1134"/>
          <w:tab w:val="left" w:pos="2268"/>
        </w:tabs>
        <w:spacing w:before="120" w:after="120"/>
        <w:ind w:left="851" w:hanging="284"/>
        <w:jc w:val="both"/>
        <w:rPr>
          <w:sz w:val="24"/>
          <w:szCs w:val="24"/>
        </w:rPr>
      </w:pPr>
      <w:r w:rsidRPr="005328AE">
        <w:rPr>
          <w:sz w:val="24"/>
          <w:szCs w:val="24"/>
        </w:rPr>
        <w:t>a) za zwłokę</w:t>
      </w:r>
      <w:r w:rsidR="004A4EAA">
        <w:rPr>
          <w:sz w:val="24"/>
          <w:szCs w:val="24"/>
        </w:rPr>
        <w:t xml:space="preserve"> </w:t>
      </w:r>
      <w:r w:rsidRPr="005328AE">
        <w:rPr>
          <w:sz w:val="24"/>
          <w:szCs w:val="24"/>
        </w:rPr>
        <w:t>w zrealizowaniu przedmio</w:t>
      </w:r>
      <w:r>
        <w:rPr>
          <w:sz w:val="24"/>
          <w:szCs w:val="24"/>
        </w:rPr>
        <w:t xml:space="preserve">tu umowy w wysokości </w:t>
      </w:r>
      <w:r w:rsidR="00B755EF">
        <w:rPr>
          <w:sz w:val="24"/>
          <w:szCs w:val="24"/>
        </w:rPr>
        <w:t>5</w:t>
      </w:r>
      <w:r>
        <w:rPr>
          <w:sz w:val="24"/>
          <w:szCs w:val="24"/>
        </w:rPr>
        <w:t xml:space="preserve"> </w:t>
      </w:r>
      <w:r w:rsidRPr="005328AE">
        <w:rPr>
          <w:sz w:val="24"/>
          <w:szCs w:val="24"/>
        </w:rPr>
        <w:t>%</w:t>
      </w:r>
      <w:r w:rsidR="00B755EF">
        <w:rPr>
          <w:sz w:val="24"/>
          <w:szCs w:val="24"/>
        </w:rPr>
        <w:t xml:space="preserve"> </w:t>
      </w:r>
      <w:r w:rsidR="0005135A">
        <w:rPr>
          <w:sz w:val="24"/>
          <w:szCs w:val="24"/>
        </w:rPr>
        <w:t>wartości netto danego zamówienia jednostkowego, którego dotyczy zwłoka</w:t>
      </w:r>
      <w:r w:rsidRPr="005328AE">
        <w:rPr>
          <w:sz w:val="24"/>
          <w:szCs w:val="24"/>
        </w:rPr>
        <w:t>, za każdy dzień zwłoki licząc od dnia wyznaczonego przez Zamawiającego na dostawę, określonego w § 3 ust. 2 umowy, do maksymalne</w:t>
      </w:r>
      <w:r>
        <w:rPr>
          <w:sz w:val="24"/>
          <w:szCs w:val="24"/>
        </w:rPr>
        <w:t xml:space="preserve">j wysokości </w:t>
      </w:r>
      <w:r w:rsidR="00B755EF">
        <w:rPr>
          <w:sz w:val="24"/>
          <w:szCs w:val="24"/>
        </w:rPr>
        <w:t>4</w:t>
      </w:r>
      <w:r w:rsidR="0005135A">
        <w:rPr>
          <w:sz w:val="24"/>
          <w:szCs w:val="24"/>
        </w:rPr>
        <w:t>0</w:t>
      </w:r>
      <w:r w:rsidR="00F54590">
        <w:rPr>
          <w:sz w:val="24"/>
          <w:szCs w:val="24"/>
        </w:rPr>
        <w:t xml:space="preserve"> </w:t>
      </w:r>
      <w:r w:rsidRPr="005328AE">
        <w:rPr>
          <w:sz w:val="24"/>
          <w:szCs w:val="24"/>
        </w:rPr>
        <w:t xml:space="preserve">% </w:t>
      </w:r>
      <w:r w:rsidR="0005135A" w:rsidRPr="0005135A">
        <w:rPr>
          <w:sz w:val="24"/>
          <w:szCs w:val="24"/>
        </w:rPr>
        <w:t>wartości netto danego zamówienia jednostkowego</w:t>
      </w:r>
      <w:r w:rsidR="0005135A">
        <w:rPr>
          <w:sz w:val="24"/>
          <w:szCs w:val="24"/>
        </w:rPr>
        <w:t>,</w:t>
      </w:r>
    </w:p>
    <w:p w:rsidR="00D409D3" w:rsidRPr="005328AE" w:rsidRDefault="00D409D3" w:rsidP="00B314C9">
      <w:pPr>
        <w:tabs>
          <w:tab w:val="left" w:pos="284"/>
          <w:tab w:val="left" w:pos="426"/>
          <w:tab w:val="left" w:pos="1134"/>
          <w:tab w:val="left" w:pos="2268"/>
        </w:tabs>
        <w:spacing w:before="120" w:after="120"/>
        <w:ind w:left="851" w:hanging="284"/>
        <w:jc w:val="both"/>
        <w:rPr>
          <w:sz w:val="24"/>
          <w:szCs w:val="24"/>
        </w:rPr>
      </w:pPr>
      <w:r w:rsidRPr="005328AE">
        <w:rPr>
          <w:sz w:val="24"/>
          <w:szCs w:val="24"/>
        </w:rPr>
        <w:t xml:space="preserve">b) za zwłokę w usunięciu wad stwierdzonych przy odbiorze </w:t>
      </w:r>
      <w:r>
        <w:rPr>
          <w:sz w:val="24"/>
          <w:szCs w:val="24"/>
        </w:rPr>
        <w:t xml:space="preserve">przedmiotu umowy w wysokości </w:t>
      </w:r>
      <w:r w:rsidR="00B755EF">
        <w:rPr>
          <w:sz w:val="24"/>
          <w:szCs w:val="24"/>
        </w:rPr>
        <w:t>5</w:t>
      </w:r>
      <w:r>
        <w:rPr>
          <w:sz w:val="24"/>
          <w:szCs w:val="24"/>
        </w:rPr>
        <w:t xml:space="preserve"> </w:t>
      </w:r>
      <w:r w:rsidRPr="005328AE">
        <w:rPr>
          <w:sz w:val="24"/>
          <w:szCs w:val="24"/>
        </w:rPr>
        <w:t>%</w:t>
      </w:r>
      <w:r w:rsidR="00B755EF">
        <w:rPr>
          <w:sz w:val="24"/>
          <w:szCs w:val="24"/>
        </w:rPr>
        <w:t xml:space="preserve"> </w:t>
      </w:r>
      <w:r w:rsidR="0005135A" w:rsidRPr="0005135A">
        <w:rPr>
          <w:sz w:val="24"/>
          <w:szCs w:val="24"/>
        </w:rPr>
        <w:t>wartości netto danego zamówienia jednostkowego, którego dotyczy zwłoka</w:t>
      </w:r>
      <w:r w:rsidR="00F54590">
        <w:rPr>
          <w:sz w:val="24"/>
          <w:szCs w:val="24"/>
        </w:rPr>
        <w:t xml:space="preserve"> w stosunku do terminu</w:t>
      </w:r>
      <w:r w:rsidRPr="005328AE">
        <w:rPr>
          <w:sz w:val="24"/>
          <w:szCs w:val="24"/>
        </w:rPr>
        <w:t xml:space="preserve">, </w:t>
      </w:r>
      <w:r w:rsidR="00B314C9">
        <w:rPr>
          <w:sz w:val="24"/>
          <w:szCs w:val="24"/>
        </w:rPr>
        <w:t xml:space="preserve">wskazanego w umowie na </w:t>
      </w:r>
      <w:r w:rsidRPr="005328AE">
        <w:rPr>
          <w:sz w:val="24"/>
          <w:szCs w:val="24"/>
        </w:rPr>
        <w:t xml:space="preserve"> usunięcie wad, uwzględniając § 5 ust. 5 umowy, do maksymalnej wysokości </w:t>
      </w:r>
      <w:r w:rsidR="00B755EF">
        <w:rPr>
          <w:sz w:val="24"/>
          <w:szCs w:val="24"/>
        </w:rPr>
        <w:t>4</w:t>
      </w:r>
      <w:r w:rsidR="005F134E">
        <w:rPr>
          <w:sz w:val="24"/>
          <w:szCs w:val="24"/>
        </w:rPr>
        <w:t xml:space="preserve">0% </w:t>
      </w:r>
      <w:r w:rsidR="00B314C9" w:rsidRPr="00B314C9">
        <w:rPr>
          <w:sz w:val="24"/>
          <w:szCs w:val="24"/>
        </w:rPr>
        <w:t>wartości netto danego zamówienia jednostkowego</w:t>
      </w:r>
      <w:r w:rsidRPr="005328AE">
        <w:rPr>
          <w:sz w:val="24"/>
          <w:szCs w:val="24"/>
        </w:rPr>
        <w:t>,</w:t>
      </w:r>
    </w:p>
    <w:p w:rsidR="00D409D3" w:rsidRPr="005328AE" w:rsidRDefault="00695717" w:rsidP="00B314C9">
      <w:pPr>
        <w:tabs>
          <w:tab w:val="left" w:pos="284"/>
          <w:tab w:val="left" w:pos="426"/>
          <w:tab w:val="left" w:pos="1134"/>
          <w:tab w:val="left" w:pos="2268"/>
        </w:tabs>
        <w:spacing w:before="120" w:after="120"/>
        <w:ind w:left="851" w:hanging="284"/>
        <w:jc w:val="both"/>
        <w:rPr>
          <w:sz w:val="24"/>
          <w:szCs w:val="24"/>
        </w:rPr>
      </w:pPr>
      <w:r>
        <w:rPr>
          <w:sz w:val="24"/>
          <w:szCs w:val="24"/>
        </w:rPr>
        <w:t>c</w:t>
      </w:r>
      <w:r w:rsidR="00D409D3" w:rsidRPr="005328AE">
        <w:rPr>
          <w:sz w:val="24"/>
          <w:szCs w:val="24"/>
        </w:rPr>
        <w:t>) w przypadku odstąpienia od umowy przez</w:t>
      </w:r>
      <w:r w:rsidR="00B314C9">
        <w:rPr>
          <w:sz w:val="24"/>
          <w:szCs w:val="24"/>
        </w:rPr>
        <w:t xml:space="preserve"> którąkolwiek ze stron</w:t>
      </w:r>
      <w:r w:rsidR="00D409D3" w:rsidRPr="005328AE">
        <w:rPr>
          <w:sz w:val="24"/>
          <w:szCs w:val="24"/>
        </w:rPr>
        <w:t xml:space="preserve">, z przyczyn, za które odpowiada Wykonawca, zapłaci on Zamawiającemu karę umowną w wysokości </w:t>
      </w:r>
      <w:r w:rsidR="00B314C9">
        <w:rPr>
          <w:sz w:val="24"/>
          <w:szCs w:val="24"/>
        </w:rPr>
        <w:t>2</w:t>
      </w:r>
      <w:r w:rsidR="00B755EF">
        <w:rPr>
          <w:sz w:val="24"/>
          <w:szCs w:val="24"/>
        </w:rPr>
        <w:t xml:space="preserve">0% maksymalnego </w:t>
      </w:r>
      <w:r w:rsidR="005F134E">
        <w:rPr>
          <w:sz w:val="24"/>
          <w:szCs w:val="24"/>
        </w:rPr>
        <w:t xml:space="preserve"> wynagrodzenia ne</w:t>
      </w:r>
      <w:r w:rsidR="00D409D3" w:rsidRPr="005328AE">
        <w:rPr>
          <w:sz w:val="24"/>
          <w:szCs w:val="24"/>
        </w:rPr>
        <w:t>tto Wykonawcy, o którym mowa w § 2 ust.1,</w:t>
      </w:r>
    </w:p>
    <w:p w:rsidR="00D409D3" w:rsidRPr="005328AE" w:rsidRDefault="00D409D3">
      <w:pPr>
        <w:numPr>
          <w:ilvl w:val="0"/>
          <w:numId w:val="14"/>
        </w:numPr>
        <w:tabs>
          <w:tab w:val="left" w:pos="284"/>
          <w:tab w:val="left" w:pos="360"/>
          <w:tab w:val="left" w:pos="786"/>
        </w:tabs>
        <w:spacing w:before="120" w:after="120"/>
        <w:ind w:left="300" w:hanging="300"/>
        <w:jc w:val="both"/>
        <w:rPr>
          <w:sz w:val="24"/>
          <w:szCs w:val="24"/>
        </w:rPr>
      </w:pPr>
      <w:r w:rsidRPr="005328AE">
        <w:rPr>
          <w:sz w:val="24"/>
          <w:szCs w:val="24"/>
        </w:rPr>
        <w:t>Zamawiający może dochodzić odszkodowania przewyższającego wysokość ustalonych w ust 1 kar umownych.</w:t>
      </w:r>
    </w:p>
    <w:p w:rsidR="00D409D3" w:rsidRPr="005328AE" w:rsidRDefault="00D409D3">
      <w:pPr>
        <w:numPr>
          <w:ilvl w:val="0"/>
          <w:numId w:val="14"/>
        </w:numPr>
        <w:tabs>
          <w:tab w:val="left" w:pos="284"/>
          <w:tab w:val="left" w:pos="1134"/>
          <w:tab w:val="left" w:pos="2268"/>
        </w:tabs>
        <w:spacing w:before="120" w:after="120" w:line="276" w:lineRule="auto"/>
        <w:jc w:val="both"/>
        <w:rPr>
          <w:sz w:val="24"/>
          <w:szCs w:val="24"/>
        </w:rPr>
      </w:pPr>
      <w:r w:rsidRPr="005328AE">
        <w:rPr>
          <w:sz w:val="24"/>
          <w:szCs w:val="24"/>
        </w:rPr>
        <w:t xml:space="preserve">Kary umowne podlegają kumulacji do wysokości 50 % wynagrodzenia umownego </w:t>
      </w:r>
      <w:r w:rsidR="004A4EAA">
        <w:rPr>
          <w:sz w:val="24"/>
          <w:szCs w:val="24"/>
        </w:rPr>
        <w:t>ne</w:t>
      </w:r>
      <w:r w:rsidRPr="005328AE">
        <w:rPr>
          <w:sz w:val="24"/>
          <w:szCs w:val="24"/>
        </w:rPr>
        <w:t>tto, o którym mowa w § 2 ust</w:t>
      </w:r>
      <w:r>
        <w:rPr>
          <w:sz w:val="24"/>
          <w:szCs w:val="24"/>
        </w:rPr>
        <w:t>.</w:t>
      </w:r>
      <w:r w:rsidRPr="005328AE">
        <w:rPr>
          <w:sz w:val="24"/>
          <w:szCs w:val="24"/>
        </w:rPr>
        <w:t xml:space="preserve"> 1 umowy. </w:t>
      </w:r>
    </w:p>
    <w:p w:rsidR="00D409D3" w:rsidRPr="005328AE" w:rsidRDefault="00D409D3">
      <w:pPr>
        <w:numPr>
          <w:ilvl w:val="0"/>
          <w:numId w:val="14"/>
        </w:numPr>
        <w:tabs>
          <w:tab w:val="left" w:pos="284"/>
          <w:tab w:val="left" w:pos="1134"/>
          <w:tab w:val="left" w:pos="2268"/>
        </w:tabs>
        <w:spacing w:before="120" w:after="120" w:line="276" w:lineRule="auto"/>
        <w:jc w:val="both"/>
        <w:rPr>
          <w:sz w:val="24"/>
          <w:szCs w:val="24"/>
        </w:rPr>
      </w:pPr>
      <w:r w:rsidRPr="005328AE">
        <w:rPr>
          <w:sz w:val="24"/>
          <w:szCs w:val="24"/>
        </w:rPr>
        <w:t>Zamawiający może potrącić kary umowne naliczone Wykonawcy z należnego mu wynagrodzenia</w:t>
      </w:r>
      <w:r w:rsidR="00B314C9">
        <w:rPr>
          <w:sz w:val="24"/>
          <w:szCs w:val="24"/>
        </w:rPr>
        <w:t xml:space="preserve"> na co </w:t>
      </w:r>
      <w:r w:rsidRPr="005328AE">
        <w:rPr>
          <w:sz w:val="24"/>
          <w:szCs w:val="24"/>
        </w:rPr>
        <w:t xml:space="preserve"> Wykonawca wyraża zgodę.</w:t>
      </w:r>
    </w:p>
    <w:p w:rsidR="00D409D3" w:rsidRPr="005328AE" w:rsidRDefault="00D409D3">
      <w:pPr>
        <w:numPr>
          <w:ilvl w:val="0"/>
          <w:numId w:val="14"/>
        </w:numPr>
        <w:tabs>
          <w:tab w:val="left" w:pos="284"/>
          <w:tab w:val="left" w:pos="1134"/>
          <w:tab w:val="left" w:pos="2268"/>
        </w:tabs>
        <w:spacing w:before="120" w:after="120" w:line="276" w:lineRule="auto"/>
        <w:jc w:val="both"/>
        <w:rPr>
          <w:sz w:val="24"/>
          <w:szCs w:val="24"/>
        </w:rPr>
      </w:pPr>
      <w:r w:rsidRPr="005328AE">
        <w:rPr>
          <w:sz w:val="24"/>
          <w:szCs w:val="24"/>
        </w:rPr>
        <w:t>Zamawiający pisemnie powiadomi Wykonawcę o naliczeniu kar umownych i wezwie do ich zapłaty w terminie 7 dni. W sytuacji braku zapłaty naliczonych kar umownych  w wyznaczonym terminie Zamawiający dokona potrącenia w sposób określony w ust. 4.</w:t>
      </w:r>
    </w:p>
    <w:p w:rsidR="00D409D3" w:rsidRPr="005328AE" w:rsidRDefault="00D409D3" w:rsidP="00D409D3">
      <w:pPr>
        <w:tabs>
          <w:tab w:val="left" w:pos="284"/>
          <w:tab w:val="left" w:pos="4253"/>
        </w:tabs>
        <w:spacing w:before="240" w:after="120"/>
        <w:jc w:val="center"/>
        <w:rPr>
          <w:b/>
          <w:spacing w:val="20"/>
          <w:sz w:val="24"/>
          <w:szCs w:val="24"/>
        </w:rPr>
      </w:pPr>
      <w:r w:rsidRPr="005328AE">
        <w:rPr>
          <w:b/>
          <w:spacing w:val="20"/>
          <w:sz w:val="24"/>
          <w:szCs w:val="24"/>
        </w:rPr>
        <w:t>§ 1</w:t>
      </w:r>
      <w:r w:rsidR="00B314C9">
        <w:rPr>
          <w:b/>
          <w:spacing w:val="20"/>
          <w:sz w:val="24"/>
          <w:szCs w:val="24"/>
        </w:rPr>
        <w:t>0</w:t>
      </w:r>
    </w:p>
    <w:p w:rsidR="00427452" w:rsidRDefault="00D409D3">
      <w:pPr>
        <w:pStyle w:val="Akapitzlist"/>
        <w:numPr>
          <w:ilvl w:val="0"/>
          <w:numId w:val="21"/>
        </w:numPr>
        <w:tabs>
          <w:tab w:val="left" w:pos="284"/>
        </w:tabs>
        <w:spacing w:before="120" w:after="120"/>
        <w:ind w:left="0" w:firstLine="0"/>
        <w:jc w:val="both"/>
        <w:rPr>
          <w:sz w:val="24"/>
          <w:szCs w:val="24"/>
        </w:rPr>
      </w:pPr>
      <w:r w:rsidRPr="005328AE">
        <w:rPr>
          <w:sz w:val="24"/>
          <w:szCs w:val="24"/>
        </w:rPr>
        <w:t>Wykonawca oświadcza, iż wykona umo</w:t>
      </w:r>
      <w:r w:rsidR="00427452">
        <w:rPr>
          <w:sz w:val="24"/>
          <w:szCs w:val="24"/>
        </w:rPr>
        <w:t xml:space="preserve">wę bez udziału podwykonawców. </w:t>
      </w:r>
    </w:p>
    <w:p w:rsidR="00D409D3" w:rsidRPr="005328AE" w:rsidRDefault="00D409D3">
      <w:pPr>
        <w:pStyle w:val="Akapitzlist"/>
        <w:numPr>
          <w:ilvl w:val="0"/>
          <w:numId w:val="21"/>
        </w:numPr>
        <w:tabs>
          <w:tab w:val="left" w:pos="284"/>
        </w:tabs>
        <w:spacing w:before="120" w:after="120"/>
        <w:ind w:left="284" w:hanging="284"/>
        <w:jc w:val="both"/>
        <w:rPr>
          <w:sz w:val="24"/>
          <w:szCs w:val="24"/>
        </w:rPr>
      </w:pPr>
      <w:r w:rsidRPr="005328AE">
        <w:rPr>
          <w:sz w:val="24"/>
          <w:szCs w:val="24"/>
        </w:rPr>
        <w:t>Wykonawca oświadcza, iż zamierzać powierzyć następujący zakres zamówienia podwykonawcom:</w:t>
      </w:r>
    </w:p>
    <w:p w:rsidR="00D409D3" w:rsidRPr="005328AE" w:rsidRDefault="00D409D3" w:rsidP="00D409D3">
      <w:pPr>
        <w:pStyle w:val="Akapitzlist"/>
        <w:tabs>
          <w:tab w:val="left" w:pos="851"/>
        </w:tabs>
        <w:spacing w:before="120" w:after="120"/>
        <w:ind w:left="0"/>
        <w:jc w:val="both"/>
        <w:rPr>
          <w:sz w:val="24"/>
          <w:szCs w:val="24"/>
        </w:rPr>
      </w:pPr>
      <w:r w:rsidRPr="005328AE">
        <w:tab/>
        <w:t>a) ………………………………………………..*</w:t>
      </w:r>
    </w:p>
    <w:p w:rsidR="00D409D3" w:rsidRPr="00296D59" w:rsidRDefault="00D409D3" w:rsidP="00D409D3">
      <w:pPr>
        <w:tabs>
          <w:tab w:val="left" w:pos="284"/>
          <w:tab w:val="left" w:pos="4253"/>
        </w:tabs>
        <w:spacing w:before="240" w:after="120"/>
        <w:jc w:val="center"/>
        <w:rPr>
          <w:b/>
          <w:spacing w:val="20"/>
          <w:sz w:val="24"/>
          <w:szCs w:val="24"/>
        </w:rPr>
      </w:pPr>
      <w:r w:rsidRPr="00296D59">
        <w:rPr>
          <w:b/>
          <w:spacing w:val="20"/>
          <w:sz w:val="24"/>
          <w:szCs w:val="24"/>
        </w:rPr>
        <w:t>§ 1</w:t>
      </w:r>
      <w:r w:rsidR="00B314C9">
        <w:rPr>
          <w:b/>
          <w:spacing w:val="20"/>
          <w:sz w:val="24"/>
          <w:szCs w:val="24"/>
        </w:rPr>
        <w:t>1</w:t>
      </w:r>
    </w:p>
    <w:p w:rsidR="00D409D3" w:rsidRPr="005328AE" w:rsidRDefault="00D409D3" w:rsidP="00D409D3">
      <w:pPr>
        <w:tabs>
          <w:tab w:val="left" w:pos="284"/>
          <w:tab w:val="left" w:pos="360"/>
        </w:tabs>
        <w:spacing w:before="120" w:after="120"/>
        <w:ind w:left="300" w:hanging="300"/>
        <w:jc w:val="both"/>
        <w:rPr>
          <w:sz w:val="24"/>
          <w:szCs w:val="24"/>
        </w:rPr>
      </w:pPr>
      <w:r w:rsidRPr="005328AE">
        <w:rPr>
          <w:sz w:val="24"/>
          <w:szCs w:val="24"/>
        </w:rPr>
        <w:t xml:space="preserve">1. Wszelkie zmiany niniejszej umowy wymagają zgody obu stron i zachowania formy pisemnej pod rygorem nieważności. </w:t>
      </w:r>
    </w:p>
    <w:p w:rsidR="00D409D3" w:rsidRPr="005328AE" w:rsidRDefault="00D409D3" w:rsidP="00D409D3">
      <w:pPr>
        <w:tabs>
          <w:tab w:val="left" w:pos="284"/>
          <w:tab w:val="left" w:pos="360"/>
        </w:tabs>
        <w:spacing w:before="120" w:after="120"/>
        <w:ind w:left="300" w:hanging="300"/>
        <w:jc w:val="both"/>
        <w:rPr>
          <w:sz w:val="24"/>
          <w:szCs w:val="24"/>
        </w:rPr>
      </w:pPr>
      <w:r w:rsidRPr="005328AE">
        <w:rPr>
          <w:sz w:val="24"/>
          <w:szCs w:val="24"/>
        </w:rPr>
        <w:t xml:space="preserve">2. Zmiany treści umowy mogą nastąpić jedynie na warunkach i w okolicznościach, o których mowa w art. </w:t>
      </w:r>
      <w:r w:rsidR="00513546">
        <w:rPr>
          <w:sz w:val="24"/>
          <w:szCs w:val="24"/>
        </w:rPr>
        <w:t>455</w:t>
      </w:r>
      <w:r w:rsidRPr="005328AE">
        <w:rPr>
          <w:sz w:val="24"/>
          <w:szCs w:val="24"/>
        </w:rPr>
        <w:t xml:space="preserve"> ustawy z dnia </w:t>
      </w:r>
      <w:r w:rsidR="004A4EAA">
        <w:rPr>
          <w:sz w:val="24"/>
          <w:szCs w:val="24"/>
        </w:rPr>
        <w:t>11</w:t>
      </w:r>
      <w:r w:rsidRPr="005328AE">
        <w:rPr>
          <w:sz w:val="24"/>
          <w:szCs w:val="24"/>
        </w:rPr>
        <w:t xml:space="preserve"> </w:t>
      </w:r>
      <w:r w:rsidR="004A4EAA">
        <w:rPr>
          <w:sz w:val="24"/>
          <w:szCs w:val="24"/>
        </w:rPr>
        <w:t>września</w:t>
      </w:r>
      <w:r w:rsidRPr="005328AE">
        <w:rPr>
          <w:sz w:val="24"/>
          <w:szCs w:val="24"/>
        </w:rPr>
        <w:t xml:space="preserve"> 20</w:t>
      </w:r>
      <w:r w:rsidR="004A4EAA">
        <w:rPr>
          <w:sz w:val="24"/>
          <w:szCs w:val="24"/>
        </w:rPr>
        <w:t>19</w:t>
      </w:r>
      <w:r w:rsidRPr="005328AE">
        <w:rPr>
          <w:sz w:val="24"/>
          <w:szCs w:val="24"/>
        </w:rPr>
        <w:t xml:space="preserve"> r. Prawo zamówień publicznych.</w:t>
      </w:r>
    </w:p>
    <w:p w:rsidR="00D409D3" w:rsidRPr="005328AE" w:rsidRDefault="00D409D3" w:rsidP="00D409D3">
      <w:pPr>
        <w:tabs>
          <w:tab w:val="left" w:pos="284"/>
          <w:tab w:val="left" w:pos="360"/>
        </w:tabs>
        <w:spacing w:before="120" w:after="120"/>
        <w:jc w:val="both"/>
        <w:rPr>
          <w:sz w:val="24"/>
          <w:szCs w:val="24"/>
        </w:rPr>
      </w:pPr>
      <w:r w:rsidRPr="005328AE">
        <w:rPr>
          <w:sz w:val="24"/>
          <w:szCs w:val="24"/>
        </w:rPr>
        <w:t>3. Umowa może być zmieniona na niżej wymienionych warunkach:</w:t>
      </w:r>
    </w:p>
    <w:p w:rsidR="00B755EF" w:rsidRPr="00B755EF" w:rsidRDefault="00D409D3">
      <w:pPr>
        <w:pStyle w:val="Akapitzlist"/>
        <w:numPr>
          <w:ilvl w:val="0"/>
          <w:numId w:val="19"/>
        </w:numPr>
        <w:jc w:val="both"/>
        <w:rPr>
          <w:sz w:val="24"/>
          <w:szCs w:val="24"/>
        </w:rPr>
      </w:pPr>
      <w:r w:rsidRPr="00B755EF">
        <w:rPr>
          <w:sz w:val="24"/>
          <w:szCs w:val="24"/>
        </w:rPr>
        <w:t>w stosunku zakresu realizacji umowy lub zmiany odpowiednich zapisów umowy w przypadku gdy konieczność wprowadzenia zmian, wynikła z okoliczności, których nie można było przewidzieć w chwili zawarcia umowy np. zdarzeń losowych,</w:t>
      </w:r>
      <w:r w:rsidR="00B755EF" w:rsidRPr="00B755EF">
        <w:rPr>
          <w:sz w:val="24"/>
          <w:szCs w:val="24"/>
        </w:rPr>
        <w:t xml:space="preserve"> zmiany </w:t>
      </w:r>
      <w:r w:rsidR="00B755EF" w:rsidRPr="00B755EF">
        <w:rPr>
          <w:sz w:val="24"/>
          <w:szCs w:val="24"/>
        </w:rPr>
        <w:lastRenderedPageBreak/>
        <w:t>przepisów, siły wyższej.</w:t>
      </w:r>
      <w:r w:rsidR="00427452">
        <w:t xml:space="preserve"> </w:t>
      </w:r>
      <w:r w:rsidR="00B755EF" w:rsidRPr="00B755EF">
        <w:rPr>
          <w:sz w:val="24"/>
          <w:szCs w:val="24"/>
        </w:rPr>
        <w:t xml:space="preserve">Strony zgodnie ustalają, że wydłużenie terminu realizacji przedmiotu umowy może nastąpić jedynie o liczbę dni odpowiadającą okresowi występowania okoliczności o których mowa powyżej oraz o czas usunięcia skutków wynikających z zaistnienia tych okoliczności; </w:t>
      </w:r>
    </w:p>
    <w:p w:rsidR="00D409D3" w:rsidRPr="00B755EF" w:rsidRDefault="0002009F">
      <w:pPr>
        <w:pStyle w:val="Akapitzlist"/>
        <w:numPr>
          <w:ilvl w:val="0"/>
          <w:numId w:val="19"/>
        </w:numPr>
        <w:tabs>
          <w:tab w:val="left" w:pos="284"/>
        </w:tabs>
        <w:spacing w:before="120" w:after="120"/>
        <w:jc w:val="both"/>
        <w:rPr>
          <w:sz w:val="24"/>
          <w:szCs w:val="24"/>
        </w:rPr>
      </w:pPr>
      <w:r w:rsidRPr="00B755EF">
        <w:rPr>
          <w:sz w:val="24"/>
          <w:szCs w:val="24"/>
        </w:rPr>
        <w:t>zmianę dotychczasowego Wykonawcy, któremu Zamawiający udzielił zamówienia publicznego, gdy nowy Wykonawca ma zastąpić dotychczasowego 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i nie zachodzą wobec niego podstawy wykluczenia oraz nie pociąga to za sobą innych istotnych zmian umowy</w:t>
      </w:r>
      <w:r w:rsidR="00B755EF">
        <w:rPr>
          <w:sz w:val="24"/>
          <w:szCs w:val="24"/>
        </w:rPr>
        <w:t>;</w:t>
      </w:r>
    </w:p>
    <w:p w:rsidR="00D409D3" w:rsidRPr="005328AE" w:rsidRDefault="00D409D3">
      <w:pPr>
        <w:pStyle w:val="Akapitzlist"/>
        <w:numPr>
          <w:ilvl w:val="0"/>
          <w:numId w:val="19"/>
        </w:numPr>
        <w:tabs>
          <w:tab w:val="left" w:pos="284"/>
        </w:tabs>
        <w:spacing w:before="120" w:after="120"/>
        <w:jc w:val="both"/>
        <w:rPr>
          <w:sz w:val="24"/>
          <w:szCs w:val="24"/>
        </w:rPr>
      </w:pPr>
      <w:r w:rsidRPr="005328AE">
        <w:rPr>
          <w:sz w:val="24"/>
          <w:szCs w:val="24"/>
        </w:rPr>
        <w:t>zmian ceny w przypadku ustawowej zmiany stawki podatku VAT - w celu dostosowania</w:t>
      </w:r>
      <w:r w:rsidR="0002009F">
        <w:rPr>
          <w:sz w:val="24"/>
          <w:szCs w:val="24"/>
        </w:rPr>
        <w:t xml:space="preserve"> cen</w:t>
      </w:r>
      <w:r w:rsidRPr="005328AE">
        <w:rPr>
          <w:sz w:val="24"/>
          <w:szCs w:val="24"/>
        </w:rPr>
        <w:t xml:space="preserve"> do aktualnie obowiązującej stawki. </w:t>
      </w:r>
      <w:r w:rsidR="0002009F">
        <w:rPr>
          <w:sz w:val="24"/>
          <w:szCs w:val="24"/>
        </w:rPr>
        <w:t>Zmian</w:t>
      </w:r>
      <w:r w:rsidR="001C4216">
        <w:rPr>
          <w:sz w:val="24"/>
          <w:szCs w:val="24"/>
        </w:rPr>
        <w:t>a</w:t>
      </w:r>
      <w:r w:rsidR="0002009F">
        <w:rPr>
          <w:sz w:val="24"/>
          <w:szCs w:val="24"/>
        </w:rPr>
        <w:t xml:space="preserve"> ceny może dotyczyć tylko umo</w:t>
      </w:r>
      <w:r w:rsidR="00B755EF">
        <w:rPr>
          <w:sz w:val="24"/>
          <w:szCs w:val="24"/>
        </w:rPr>
        <w:t>wy w części niezrealizowanej;</w:t>
      </w:r>
    </w:p>
    <w:p w:rsidR="00D409D3" w:rsidRPr="005328AE" w:rsidRDefault="00D409D3">
      <w:pPr>
        <w:pStyle w:val="Akapitzlist"/>
        <w:numPr>
          <w:ilvl w:val="0"/>
          <w:numId w:val="19"/>
        </w:numPr>
        <w:tabs>
          <w:tab w:val="left" w:pos="142"/>
        </w:tabs>
        <w:autoSpaceDN w:val="0"/>
        <w:adjustRightInd w:val="0"/>
        <w:ind w:left="714" w:hanging="357"/>
        <w:jc w:val="both"/>
        <w:rPr>
          <w:sz w:val="24"/>
          <w:szCs w:val="24"/>
        </w:rPr>
      </w:pPr>
      <w:r w:rsidRPr="005328AE">
        <w:rPr>
          <w:sz w:val="24"/>
          <w:szCs w:val="24"/>
        </w:rPr>
        <w:t>zmiany wielkości opakowania dostarczanego przedmiotu zamówienia lub zmiana dostarczanego artykułu na inny – w przypadku wycofania z obrotu na rynku lub zaprzestania produkcji, pod warunkiem zaproponowania produktu równoważnego z zastrzeżeniem niezmienności cen jednostkowych (w przypadku zwiększenia wielkości opakowań) lub ich stosunkowego zmniejszenia ( w przypadku zmniejszenia wielkości opakowań). W przypadku zwiększenia wielkości opakowań bez zmiany cen jednostkowych zmiana umowy dotyczyć będzie tylko gramatury pr</w:t>
      </w:r>
      <w:r w:rsidR="00B755EF">
        <w:rPr>
          <w:sz w:val="24"/>
          <w:szCs w:val="24"/>
        </w:rPr>
        <w:t>oduktu lub jego wymiany na inny;</w:t>
      </w:r>
    </w:p>
    <w:p w:rsidR="00D409D3" w:rsidRPr="005328AE" w:rsidRDefault="00D409D3" w:rsidP="0002009F">
      <w:pPr>
        <w:tabs>
          <w:tab w:val="left" w:pos="284"/>
          <w:tab w:val="left" w:pos="1276"/>
        </w:tabs>
        <w:autoSpaceDN w:val="0"/>
        <w:adjustRightInd w:val="0"/>
        <w:spacing w:before="120" w:after="120"/>
        <w:ind w:left="426" w:hanging="426"/>
        <w:jc w:val="both"/>
        <w:rPr>
          <w:sz w:val="24"/>
          <w:szCs w:val="24"/>
        </w:rPr>
      </w:pPr>
      <w:r w:rsidRPr="005328AE">
        <w:rPr>
          <w:sz w:val="24"/>
          <w:szCs w:val="24"/>
        </w:rPr>
        <w:t xml:space="preserve">4. Zmiana umowy, o której mowa w </w:t>
      </w:r>
      <w:r w:rsidR="0002009F">
        <w:rPr>
          <w:sz w:val="24"/>
          <w:szCs w:val="24"/>
        </w:rPr>
        <w:t xml:space="preserve">ust. 3 </w:t>
      </w:r>
      <w:r w:rsidRPr="005328AE">
        <w:rPr>
          <w:sz w:val="24"/>
          <w:szCs w:val="24"/>
        </w:rPr>
        <w:t>umowy może nastąpić zarówno na wniosek Zamawiającego jak i Wykonawcy.</w:t>
      </w:r>
      <w:r w:rsidR="00427452">
        <w:rPr>
          <w:sz w:val="24"/>
          <w:szCs w:val="24"/>
        </w:rPr>
        <w:t xml:space="preserve"> </w:t>
      </w:r>
    </w:p>
    <w:p w:rsidR="0058043C" w:rsidRPr="005328AE" w:rsidRDefault="00D409D3" w:rsidP="0058043C">
      <w:pPr>
        <w:tabs>
          <w:tab w:val="left" w:pos="284"/>
          <w:tab w:val="left" w:pos="1276"/>
        </w:tabs>
        <w:autoSpaceDN w:val="0"/>
        <w:adjustRightInd w:val="0"/>
        <w:spacing w:before="120" w:after="120"/>
        <w:ind w:left="426" w:hanging="426"/>
        <w:jc w:val="both"/>
        <w:rPr>
          <w:sz w:val="24"/>
          <w:szCs w:val="24"/>
        </w:rPr>
      </w:pPr>
      <w:r w:rsidRPr="005328AE">
        <w:rPr>
          <w:sz w:val="24"/>
          <w:szCs w:val="24"/>
        </w:rPr>
        <w:t>5.  Wniosek o zmianę umowy zgłaszany jest drugiej stronie na piśmie minimum 7 dni przed datą planowanych zmian i musi zawierać uzasadnienie i opis proponowanych zmian.</w:t>
      </w:r>
      <w:r w:rsidR="0058043C">
        <w:rPr>
          <w:sz w:val="24"/>
          <w:szCs w:val="24"/>
        </w:rPr>
        <w:t xml:space="preserve"> Wniosek o zmianę umowy zostanie przekazany zarówno przez Zamawiającego jaki i Wykonawcę za pomocą poczty elektronicznej bądź pisemnie na adres Zamawiającego bądź Wykonawcy, szczegółowo określony w stronach umowy. </w:t>
      </w:r>
    </w:p>
    <w:p w:rsidR="001C4216" w:rsidRPr="005328AE" w:rsidRDefault="001C4216" w:rsidP="00D409D3">
      <w:pPr>
        <w:tabs>
          <w:tab w:val="left" w:pos="1276"/>
        </w:tabs>
        <w:autoSpaceDN w:val="0"/>
        <w:adjustRightInd w:val="0"/>
        <w:ind w:left="360" w:hanging="360"/>
        <w:jc w:val="both"/>
        <w:rPr>
          <w:sz w:val="24"/>
          <w:szCs w:val="24"/>
        </w:rPr>
      </w:pPr>
      <w:r>
        <w:rPr>
          <w:sz w:val="24"/>
          <w:szCs w:val="24"/>
        </w:rPr>
        <w:t xml:space="preserve">6. </w:t>
      </w:r>
      <w:r w:rsidR="00427452">
        <w:rPr>
          <w:sz w:val="24"/>
          <w:szCs w:val="24"/>
        </w:rPr>
        <w:t xml:space="preserve">  </w:t>
      </w:r>
      <w:r>
        <w:rPr>
          <w:sz w:val="24"/>
          <w:szCs w:val="24"/>
        </w:rPr>
        <w:t>Zamawiający ma prawo żądania od Wykonawcy dokumentów potwierdzających przedstawiane w uzasadnieniu zmian okoliczności.</w:t>
      </w:r>
    </w:p>
    <w:p w:rsidR="00D409D3" w:rsidRPr="005328AE" w:rsidRDefault="001C4216" w:rsidP="00D409D3">
      <w:pPr>
        <w:tabs>
          <w:tab w:val="left" w:pos="1276"/>
        </w:tabs>
        <w:autoSpaceDN w:val="0"/>
        <w:adjustRightInd w:val="0"/>
        <w:ind w:left="360" w:hanging="360"/>
        <w:jc w:val="both"/>
        <w:rPr>
          <w:sz w:val="24"/>
          <w:szCs w:val="24"/>
        </w:rPr>
      </w:pPr>
      <w:r>
        <w:rPr>
          <w:sz w:val="24"/>
          <w:szCs w:val="24"/>
        </w:rPr>
        <w:t>7</w:t>
      </w:r>
      <w:r w:rsidR="00D409D3" w:rsidRPr="005328AE">
        <w:rPr>
          <w:sz w:val="24"/>
          <w:szCs w:val="24"/>
        </w:rPr>
        <w:t xml:space="preserve">. </w:t>
      </w:r>
      <w:r w:rsidR="00427452">
        <w:rPr>
          <w:sz w:val="24"/>
          <w:szCs w:val="24"/>
        </w:rPr>
        <w:t xml:space="preserve"> </w:t>
      </w:r>
      <w:r w:rsidR="00D409D3" w:rsidRPr="005328AE">
        <w:rPr>
          <w:sz w:val="24"/>
          <w:szCs w:val="24"/>
        </w:rPr>
        <w:t xml:space="preserve">Zmian danych adresowych lub identyfikacyjnych którejkolwiek ze stron nie wymaga zmiany umowy. Strony zobowiązują się do niezwłocznego informowania się wzajemnie o zmianach, </w:t>
      </w:r>
      <w:r w:rsidR="00427452">
        <w:rPr>
          <w:sz w:val="24"/>
          <w:szCs w:val="24"/>
        </w:rPr>
        <w:t xml:space="preserve">                    </w:t>
      </w:r>
      <w:r w:rsidR="00D409D3" w:rsidRPr="005328AE">
        <w:rPr>
          <w:sz w:val="24"/>
          <w:szCs w:val="24"/>
        </w:rPr>
        <w:t>o których mowa w zadaniu poprzednim.</w:t>
      </w:r>
    </w:p>
    <w:p w:rsidR="00D409D3" w:rsidRPr="00296D59" w:rsidRDefault="00D409D3" w:rsidP="00D409D3">
      <w:pPr>
        <w:tabs>
          <w:tab w:val="left" w:pos="567"/>
        </w:tabs>
        <w:autoSpaceDN w:val="0"/>
        <w:adjustRightInd w:val="0"/>
        <w:jc w:val="center"/>
        <w:rPr>
          <w:b/>
          <w:spacing w:val="20"/>
          <w:sz w:val="24"/>
          <w:szCs w:val="24"/>
        </w:rPr>
      </w:pPr>
      <w:r w:rsidRPr="00296D59">
        <w:rPr>
          <w:b/>
          <w:spacing w:val="20"/>
          <w:sz w:val="24"/>
          <w:szCs w:val="24"/>
        </w:rPr>
        <w:t>§1</w:t>
      </w:r>
      <w:r w:rsidR="0002009F">
        <w:rPr>
          <w:b/>
          <w:spacing w:val="20"/>
          <w:sz w:val="24"/>
          <w:szCs w:val="24"/>
        </w:rPr>
        <w:t>2</w:t>
      </w:r>
    </w:p>
    <w:p w:rsidR="00D409D3" w:rsidRPr="005328AE" w:rsidRDefault="00D409D3" w:rsidP="00D409D3">
      <w:pPr>
        <w:tabs>
          <w:tab w:val="left" w:pos="567"/>
        </w:tabs>
        <w:autoSpaceDN w:val="0"/>
        <w:adjustRightInd w:val="0"/>
        <w:jc w:val="both"/>
        <w:rPr>
          <w:sz w:val="24"/>
          <w:szCs w:val="24"/>
        </w:rPr>
      </w:pPr>
      <w:r w:rsidRPr="005328AE">
        <w:rPr>
          <w:sz w:val="24"/>
          <w:szCs w:val="24"/>
        </w:rPr>
        <w:t>Wykonawca nie może bez zgody Zamawiającego, wyrażonej na piśmie pod rygorem nieważności, zbywać wierzytelności z tytułu realizacji niniejszej umowy na rzecz osób trzecich.</w:t>
      </w:r>
    </w:p>
    <w:p w:rsidR="00D409D3" w:rsidRPr="00296D59" w:rsidRDefault="00D409D3" w:rsidP="00D409D3">
      <w:pPr>
        <w:pStyle w:val="Styl"/>
        <w:tabs>
          <w:tab w:val="left" w:pos="284"/>
          <w:tab w:val="left" w:pos="4253"/>
        </w:tabs>
        <w:spacing w:before="240" w:after="120"/>
        <w:ind w:right="43"/>
        <w:jc w:val="center"/>
        <w:rPr>
          <w:b/>
          <w:spacing w:val="20"/>
        </w:rPr>
      </w:pPr>
      <w:r w:rsidRPr="00296D59">
        <w:rPr>
          <w:b/>
          <w:spacing w:val="20"/>
        </w:rPr>
        <w:t>§1</w:t>
      </w:r>
      <w:r w:rsidR="0002009F">
        <w:rPr>
          <w:b/>
          <w:spacing w:val="20"/>
        </w:rPr>
        <w:t>3</w:t>
      </w:r>
    </w:p>
    <w:p w:rsidR="00D409D3" w:rsidRPr="005328AE" w:rsidRDefault="00D409D3">
      <w:pPr>
        <w:pStyle w:val="Akapitzlist"/>
        <w:numPr>
          <w:ilvl w:val="0"/>
          <w:numId w:val="25"/>
        </w:numPr>
        <w:suppressAutoHyphens w:val="0"/>
        <w:spacing w:after="160" w:line="259" w:lineRule="auto"/>
        <w:ind w:left="284" w:hanging="284"/>
        <w:jc w:val="both"/>
        <w:rPr>
          <w:sz w:val="24"/>
          <w:szCs w:val="24"/>
        </w:rPr>
      </w:pPr>
      <w:r w:rsidRPr="005328AE">
        <w:rPr>
          <w:sz w:val="24"/>
          <w:szCs w:val="24"/>
        </w:rPr>
        <w:t xml:space="preserve">Administratorem danych osobowych jest Miejski Zespół Żłobków w Lublinie, ul. Wolska 3, </w:t>
      </w:r>
      <w:r w:rsidR="0058043C">
        <w:rPr>
          <w:sz w:val="24"/>
          <w:szCs w:val="24"/>
        </w:rPr>
        <w:t xml:space="preserve">                 </w:t>
      </w:r>
      <w:r w:rsidRPr="005328AE">
        <w:rPr>
          <w:sz w:val="24"/>
          <w:szCs w:val="24"/>
        </w:rPr>
        <w:t>20-411 Lublin, tel. 81-4664991, adres e-mail: mzz@zlobki.</w:t>
      </w:r>
      <w:r>
        <w:rPr>
          <w:sz w:val="24"/>
          <w:szCs w:val="24"/>
        </w:rPr>
        <w:t>lublin.</w:t>
      </w:r>
      <w:r w:rsidRPr="005328AE">
        <w:rPr>
          <w:sz w:val="24"/>
          <w:szCs w:val="24"/>
        </w:rPr>
        <w:t>eu.</w:t>
      </w:r>
    </w:p>
    <w:p w:rsidR="00D409D3" w:rsidRPr="005328AE" w:rsidRDefault="00D409D3">
      <w:pPr>
        <w:pStyle w:val="Akapitzlist"/>
        <w:numPr>
          <w:ilvl w:val="0"/>
          <w:numId w:val="25"/>
        </w:numPr>
        <w:suppressAutoHyphens w:val="0"/>
        <w:spacing w:after="160" w:line="259" w:lineRule="auto"/>
        <w:ind w:left="284" w:hanging="284"/>
        <w:jc w:val="both"/>
        <w:rPr>
          <w:sz w:val="24"/>
          <w:szCs w:val="24"/>
        </w:rPr>
      </w:pPr>
      <w:r w:rsidRPr="005328AE">
        <w:rPr>
          <w:sz w:val="24"/>
          <w:szCs w:val="24"/>
        </w:rPr>
        <w:t xml:space="preserve">Administrator powołał Inspektora Ochrony Danych, nadzorującego prawidłowość przetwarzania danych osobowych w Miejskim Zespole Żłobków, z którym można skontaktować się w każdej sprawie dotyczącej przetwarzania danych za pośrednictwem adresu e-mail: </w:t>
      </w:r>
      <w:hyperlink r:id="rId25" w:history="1">
        <w:r w:rsidRPr="005328AE">
          <w:rPr>
            <w:rStyle w:val="Hipercze"/>
            <w:sz w:val="24"/>
            <w:szCs w:val="24"/>
          </w:rPr>
          <w:t>iod@mzz@zlobki.eu</w:t>
        </w:r>
      </w:hyperlink>
      <w:r w:rsidRPr="005328AE">
        <w:rPr>
          <w:sz w:val="24"/>
          <w:szCs w:val="24"/>
        </w:rPr>
        <w:t>.</w:t>
      </w:r>
    </w:p>
    <w:p w:rsidR="00D409D3" w:rsidRPr="005328AE" w:rsidRDefault="00D409D3">
      <w:pPr>
        <w:pStyle w:val="Akapitzlist"/>
        <w:numPr>
          <w:ilvl w:val="0"/>
          <w:numId w:val="25"/>
        </w:numPr>
        <w:suppressAutoHyphens w:val="0"/>
        <w:spacing w:after="160" w:line="259" w:lineRule="auto"/>
        <w:ind w:left="284" w:hanging="284"/>
        <w:jc w:val="both"/>
        <w:rPr>
          <w:sz w:val="24"/>
          <w:szCs w:val="24"/>
        </w:rPr>
      </w:pPr>
      <w:r w:rsidRPr="005328AE">
        <w:rPr>
          <w:sz w:val="24"/>
          <w:szCs w:val="24"/>
        </w:rPr>
        <w:t>Przekazane w treści umowy dane osobowe są przetwarzane w celu umożliwienia bieżącej realizacji współpracy w realizacji niniejszej umowy.</w:t>
      </w:r>
    </w:p>
    <w:p w:rsidR="00D409D3" w:rsidRPr="005328AE" w:rsidRDefault="00D409D3">
      <w:pPr>
        <w:pStyle w:val="Akapitzlist"/>
        <w:numPr>
          <w:ilvl w:val="0"/>
          <w:numId w:val="25"/>
        </w:numPr>
        <w:suppressAutoHyphens w:val="0"/>
        <w:spacing w:after="160" w:line="259" w:lineRule="auto"/>
        <w:ind w:left="284" w:hanging="284"/>
        <w:jc w:val="both"/>
        <w:rPr>
          <w:sz w:val="24"/>
          <w:szCs w:val="24"/>
        </w:rPr>
      </w:pPr>
      <w:r w:rsidRPr="005328AE">
        <w:rPr>
          <w:sz w:val="24"/>
          <w:szCs w:val="24"/>
        </w:rPr>
        <w:lastRenderedPageBreak/>
        <w:t>Administrator przetwarza następujące dane osobowe: …………………………………………….</w:t>
      </w:r>
    </w:p>
    <w:p w:rsidR="00D409D3" w:rsidRPr="005328AE" w:rsidRDefault="00D409D3">
      <w:pPr>
        <w:pStyle w:val="Akapitzlist"/>
        <w:numPr>
          <w:ilvl w:val="0"/>
          <w:numId w:val="25"/>
        </w:numPr>
        <w:suppressAutoHyphens w:val="0"/>
        <w:spacing w:after="160" w:line="259" w:lineRule="auto"/>
        <w:ind w:left="284" w:hanging="284"/>
        <w:jc w:val="both"/>
        <w:rPr>
          <w:sz w:val="24"/>
          <w:szCs w:val="24"/>
        </w:rPr>
      </w:pPr>
      <w:r w:rsidRPr="005328AE">
        <w:rPr>
          <w:sz w:val="24"/>
          <w:szCs w:val="24"/>
        </w:rPr>
        <w:t>Odbiorcami danych osobowych mogą być podmioty świadczące usługi na rzecz Administratora w szczególności usługi doradcze, audytowe, informatyczne, archiwizacji i niszczenia dokumentów. Odbiorcami mogą także organa publiczne, które mogą otrzymywać dane osobowe w ramach konkretnego postępowania zgodnego z prawem.</w:t>
      </w:r>
    </w:p>
    <w:p w:rsidR="00D409D3" w:rsidRPr="005328AE" w:rsidRDefault="00D409D3">
      <w:pPr>
        <w:pStyle w:val="Akapitzlist"/>
        <w:numPr>
          <w:ilvl w:val="0"/>
          <w:numId w:val="25"/>
        </w:numPr>
        <w:suppressAutoHyphens w:val="0"/>
        <w:spacing w:after="160" w:line="259" w:lineRule="auto"/>
        <w:ind w:left="284" w:hanging="284"/>
        <w:jc w:val="both"/>
        <w:rPr>
          <w:sz w:val="24"/>
          <w:szCs w:val="24"/>
        </w:rPr>
      </w:pPr>
      <w:r w:rsidRPr="005328AE">
        <w:rPr>
          <w:sz w:val="24"/>
          <w:szCs w:val="24"/>
        </w:rPr>
        <w:t>Dane osobowe będą przechowywane przez okres wykonania umowy oraz dochodzenia i obrony przed roszczeniami wynikającymi z treści umowy oraz przez okres wynikający z biegu ogólnych terminów przedawnienia roszczeń liczony od wygaśnięcia umowy.</w:t>
      </w:r>
    </w:p>
    <w:p w:rsidR="00D409D3" w:rsidRPr="005328AE" w:rsidRDefault="00D409D3">
      <w:pPr>
        <w:pStyle w:val="Akapitzlist"/>
        <w:numPr>
          <w:ilvl w:val="0"/>
          <w:numId w:val="25"/>
        </w:numPr>
        <w:suppressAutoHyphens w:val="0"/>
        <w:spacing w:after="160" w:line="259" w:lineRule="auto"/>
        <w:ind w:left="284" w:hanging="284"/>
        <w:jc w:val="both"/>
        <w:rPr>
          <w:sz w:val="24"/>
          <w:szCs w:val="24"/>
        </w:rPr>
      </w:pPr>
      <w:r w:rsidRPr="005328AE">
        <w:rPr>
          <w:sz w:val="24"/>
          <w:szCs w:val="24"/>
        </w:rPr>
        <w:t>Osobom, których dane osobowe zostały przekazane w treści umowy zgodnie z rozdziałem III RODO przysługuje prawo dostępu do danych oraz prawo żądania ich sprostowania, ich usunięcia lub ograniczenia ich przetwarzania, prawo wniesienia sprzeciwu wobec przetwarzania danych osobowych, prawo wniesienia skargi do Prezesa Urzędu Ochrony Danych Osobowych jako organu nadzorczego.</w:t>
      </w:r>
    </w:p>
    <w:p w:rsidR="00D409D3" w:rsidRPr="005328AE" w:rsidRDefault="00D409D3">
      <w:pPr>
        <w:pStyle w:val="Akapitzlist"/>
        <w:numPr>
          <w:ilvl w:val="0"/>
          <w:numId w:val="25"/>
        </w:numPr>
        <w:suppressAutoHyphens w:val="0"/>
        <w:spacing w:after="160" w:line="259" w:lineRule="auto"/>
        <w:ind w:left="284" w:hanging="284"/>
        <w:jc w:val="both"/>
        <w:rPr>
          <w:sz w:val="24"/>
          <w:szCs w:val="24"/>
        </w:rPr>
      </w:pPr>
      <w:r w:rsidRPr="005328AE">
        <w:rPr>
          <w:sz w:val="24"/>
          <w:szCs w:val="24"/>
        </w:rPr>
        <w:t>Wymienione dane osobowe nie będą służyły do zautomatyzowanego podejmowania decyzji i nie będą wykorzystywanie do profilowania Państwa.</w:t>
      </w:r>
    </w:p>
    <w:p w:rsidR="00D409D3" w:rsidRPr="005328AE" w:rsidRDefault="00D409D3">
      <w:pPr>
        <w:pStyle w:val="Akapitzlist"/>
        <w:numPr>
          <w:ilvl w:val="0"/>
          <w:numId w:val="25"/>
        </w:numPr>
        <w:suppressAutoHyphens w:val="0"/>
        <w:spacing w:after="160" w:line="259" w:lineRule="auto"/>
        <w:ind w:left="284" w:hanging="284"/>
        <w:jc w:val="both"/>
        <w:rPr>
          <w:sz w:val="24"/>
          <w:szCs w:val="24"/>
        </w:rPr>
      </w:pPr>
      <w:r w:rsidRPr="005328AE">
        <w:rPr>
          <w:sz w:val="24"/>
          <w:szCs w:val="24"/>
        </w:rPr>
        <w:t xml:space="preserve">Dane osobowe ujawnione w treści umowy zostały udostępnione MZŻ w Lublinie przez stronę umowy. </w:t>
      </w:r>
    </w:p>
    <w:p w:rsidR="00D409D3" w:rsidRPr="00296D59" w:rsidRDefault="00D409D3" w:rsidP="00D409D3">
      <w:pPr>
        <w:pStyle w:val="Styl"/>
        <w:tabs>
          <w:tab w:val="left" w:pos="284"/>
          <w:tab w:val="left" w:pos="4253"/>
        </w:tabs>
        <w:spacing w:before="240" w:after="120"/>
        <w:ind w:right="43"/>
        <w:jc w:val="center"/>
        <w:rPr>
          <w:b/>
          <w:spacing w:val="20"/>
        </w:rPr>
      </w:pPr>
      <w:r w:rsidRPr="00296D59">
        <w:rPr>
          <w:b/>
          <w:spacing w:val="20"/>
        </w:rPr>
        <w:t>§1</w:t>
      </w:r>
      <w:r w:rsidR="0002009F">
        <w:rPr>
          <w:b/>
          <w:spacing w:val="20"/>
        </w:rPr>
        <w:t>4</w:t>
      </w:r>
    </w:p>
    <w:p w:rsidR="00D409D3" w:rsidRDefault="00B841EB">
      <w:pPr>
        <w:numPr>
          <w:ilvl w:val="0"/>
          <w:numId w:val="24"/>
        </w:numPr>
        <w:tabs>
          <w:tab w:val="left" w:pos="0"/>
        </w:tabs>
        <w:spacing w:before="120" w:after="120"/>
        <w:ind w:left="284" w:hanging="284"/>
        <w:jc w:val="both"/>
        <w:rPr>
          <w:sz w:val="24"/>
          <w:szCs w:val="24"/>
        </w:rPr>
      </w:pPr>
      <w:r>
        <w:rPr>
          <w:sz w:val="24"/>
          <w:szCs w:val="24"/>
        </w:rPr>
        <w:t>S</w:t>
      </w:r>
      <w:r w:rsidR="00D409D3" w:rsidRPr="005328AE">
        <w:rPr>
          <w:sz w:val="24"/>
          <w:szCs w:val="24"/>
        </w:rPr>
        <w:t>WZ i wszelkie załączniki dołączone do niniejszej umowy i wymienione w jej treści stanowią integralną część umowy.</w:t>
      </w:r>
    </w:p>
    <w:p w:rsidR="00D409D3" w:rsidRPr="00296D59" w:rsidRDefault="00D409D3">
      <w:pPr>
        <w:numPr>
          <w:ilvl w:val="0"/>
          <w:numId w:val="24"/>
        </w:numPr>
        <w:tabs>
          <w:tab w:val="left" w:pos="0"/>
        </w:tabs>
        <w:spacing w:before="120" w:after="120"/>
        <w:ind w:left="284" w:hanging="284"/>
        <w:jc w:val="both"/>
        <w:rPr>
          <w:sz w:val="24"/>
          <w:szCs w:val="24"/>
        </w:rPr>
      </w:pPr>
      <w:r w:rsidRPr="00296D59">
        <w:rPr>
          <w:sz w:val="24"/>
          <w:szCs w:val="24"/>
        </w:rPr>
        <w:t>Spory mogące wyniknąć na tle wykonania postanowień niniejszej umowy strony poddają rozstrzygnięciu właściwemu rzeczowo sądowi powszechnemu w Lublinie.</w:t>
      </w:r>
    </w:p>
    <w:p w:rsidR="00D409D3" w:rsidRPr="00296D59" w:rsidRDefault="00D409D3">
      <w:pPr>
        <w:numPr>
          <w:ilvl w:val="0"/>
          <w:numId w:val="24"/>
        </w:numPr>
        <w:tabs>
          <w:tab w:val="left" w:pos="0"/>
        </w:tabs>
        <w:spacing w:before="120" w:after="120"/>
        <w:ind w:left="284" w:hanging="284"/>
        <w:jc w:val="both"/>
        <w:rPr>
          <w:sz w:val="24"/>
          <w:szCs w:val="24"/>
        </w:rPr>
      </w:pPr>
      <w:r w:rsidRPr="00296D59">
        <w:rPr>
          <w:sz w:val="24"/>
          <w:szCs w:val="24"/>
        </w:rPr>
        <w:t>W kwestiach nieuregulowanych postanowieniami zawartej umowy zastosowanie mieć będą przepisy ustawy Prawo zamówień publicznych i Kodeksu Cywilnego. Strony poddają niniejszą umowę właściwości prawa polskiego.</w:t>
      </w:r>
    </w:p>
    <w:p w:rsidR="00D409D3" w:rsidRPr="00296D59" w:rsidRDefault="00D409D3">
      <w:pPr>
        <w:pStyle w:val="Akapitzlist"/>
        <w:numPr>
          <w:ilvl w:val="0"/>
          <w:numId w:val="24"/>
        </w:numPr>
        <w:ind w:left="284" w:hanging="284"/>
        <w:rPr>
          <w:sz w:val="24"/>
          <w:szCs w:val="24"/>
        </w:rPr>
      </w:pPr>
      <w:r w:rsidRPr="00296D59">
        <w:rPr>
          <w:sz w:val="24"/>
          <w:szCs w:val="24"/>
        </w:rPr>
        <w:t>Umowę sporządzono w trzech jednobrzmiących egzemplarzach, gdzie dwa egzemplarze są dla Zamawiającego, a jeden dla Wykonawcy.</w:t>
      </w:r>
    </w:p>
    <w:p w:rsidR="00D409D3" w:rsidRDefault="00D409D3" w:rsidP="0058043C">
      <w:pPr>
        <w:ind w:left="284" w:hanging="284"/>
        <w:jc w:val="both"/>
        <w:rPr>
          <w:b/>
          <w:sz w:val="24"/>
          <w:szCs w:val="24"/>
        </w:rPr>
      </w:pPr>
    </w:p>
    <w:p w:rsidR="00D409D3" w:rsidRDefault="00D409D3" w:rsidP="00D409D3">
      <w:pPr>
        <w:jc w:val="both"/>
        <w:rPr>
          <w:b/>
          <w:sz w:val="24"/>
          <w:szCs w:val="24"/>
        </w:rPr>
      </w:pPr>
    </w:p>
    <w:p w:rsidR="00D409D3" w:rsidRPr="005328AE" w:rsidRDefault="00D409D3" w:rsidP="00D409D3">
      <w:pPr>
        <w:jc w:val="both"/>
        <w:rPr>
          <w:b/>
          <w:sz w:val="24"/>
          <w:szCs w:val="24"/>
        </w:rPr>
      </w:pPr>
      <w:r w:rsidRPr="005328AE">
        <w:rPr>
          <w:b/>
          <w:sz w:val="24"/>
          <w:szCs w:val="24"/>
        </w:rPr>
        <w:t>...................................................</w:t>
      </w:r>
      <w:r w:rsidRPr="005328AE">
        <w:rPr>
          <w:b/>
          <w:sz w:val="24"/>
          <w:szCs w:val="24"/>
        </w:rPr>
        <w:tab/>
      </w:r>
      <w:r w:rsidRPr="005328AE">
        <w:rPr>
          <w:b/>
          <w:sz w:val="24"/>
          <w:szCs w:val="24"/>
        </w:rPr>
        <w:tab/>
        <w:t xml:space="preserve">                           ……….............................................</w:t>
      </w:r>
    </w:p>
    <w:p w:rsidR="00D409D3" w:rsidRPr="005328AE" w:rsidRDefault="00D409D3" w:rsidP="00D409D3">
      <w:pPr>
        <w:jc w:val="both"/>
        <w:rPr>
          <w:b/>
          <w:sz w:val="24"/>
          <w:szCs w:val="24"/>
        </w:rPr>
      </w:pPr>
      <w:r w:rsidRPr="005328AE">
        <w:rPr>
          <w:b/>
          <w:sz w:val="24"/>
          <w:szCs w:val="24"/>
        </w:rPr>
        <w:t xml:space="preserve">            Wykonawca</w:t>
      </w:r>
      <w:r w:rsidRPr="005328AE">
        <w:rPr>
          <w:b/>
          <w:sz w:val="24"/>
          <w:szCs w:val="24"/>
        </w:rPr>
        <w:tab/>
      </w:r>
      <w:r w:rsidRPr="005328AE">
        <w:rPr>
          <w:b/>
          <w:sz w:val="24"/>
          <w:szCs w:val="24"/>
        </w:rPr>
        <w:tab/>
      </w:r>
      <w:r w:rsidRPr="005328AE">
        <w:rPr>
          <w:b/>
          <w:sz w:val="24"/>
          <w:szCs w:val="24"/>
        </w:rPr>
        <w:tab/>
      </w:r>
      <w:r w:rsidRPr="005328AE">
        <w:rPr>
          <w:b/>
          <w:sz w:val="24"/>
          <w:szCs w:val="24"/>
        </w:rPr>
        <w:tab/>
      </w:r>
      <w:r w:rsidRPr="005328AE">
        <w:rPr>
          <w:b/>
          <w:sz w:val="24"/>
          <w:szCs w:val="24"/>
        </w:rPr>
        <w:tab/>
        <w:t xml:space="preserve">                                       Zamawiający</w:t>
      </w:r>
    </w:p>
    <w:p w:rsidR="00D409D3" w:rsidRDefault="00D409D3" w:rsidP="00D409D3">
      <w:pPr>
        <w:jc w:val="both"/>
        <w:rPr>
          <w:sz w:val="24"/>
          <w:szCs w:val="24"/>
        </w:rPr>
      </w:pPr>
    </w:p>
    <w:p w:rsidR="00D409D3" w:rsidRDefault="00D409D3" w:rsidP="00D409D3">
      <w:pPr>
        <w:jc w:val="both"/>
        <w:rPr>
          <w:sz w:val="24"/>
          <w:szCs w:val="24"/>
        </w:rPr>
      </w:pPr>
    </w:p>
    <w:p w:rsidR="00D409D3" w:rsidRDefault="00D409D3" w:rsidP="00D409D3">
      <w:pPr>
        <w:jc w:val="both"/>
        <w:rPr>
          <w:sz w:val="24"/>
          <w:szCs w:val="24"/>
        </w:rPr>
      </w:pPr>
    </w:p>
    <w:p w:rsidR="00D409D3" w:rsidRPr="005328AE" w:rsidRDefault="00D409D3" w:rsidP="00D409D3">
      <w:pPr>
        <w:jc w:val="both"/>
        <w:rPr>
          <w:sz w:val="24"/>
          <w:szCs w:val="24"/>
        </w:rPr>
      </w:pPr>
      <w:r w:rsidRPr="005328AE">
        <w:rPr>
          <w:sz w:val="24"/>
          <w:szCs w:val="24"/>
        </w:rPr>
        <w:t>* Zapisy zostaną odpowiednio skreślone</w:t>
      </w:r>
    </w:p>
    <w:p w:rsidR="00D409D3" w:rsidRDefault="00D409D3" w:rsidP="00D409D3">
      <w:pPr>
        <w:jc w:val="both"/>
        <w:rPr>
          <w:sz w:val="24"/>
          <w:szCs w:val="24"/>
        </w:rPr>
      </w:pPr>
      <w:r w:rsidRPr="005328AE">
        <w:rPr>
          <w:b/>
          <w:sz w:val="24"/>
          <w:szCs w:val="24"/>
        </w:rPr>
        <w:t>Załączniki</w:t>
      </w:r>
      <w:r w:rsidRPr="005328AE">
        <w:rPr>
          <w:sz w:val="24"/>
          <w:szCs w:val="24"/>
        </w:rPr>
        <w:t>:</w:t>
      </w:r>
    </w:p>
    <w:p w:rsidR="00D409D3" w:rsidRDefault="00D409D3" w:rsidP="00D409D3">
      <w:pPr>
        <w:jc w:val="both"/>
        <w:rPr>
          <w:sz w:val="24"/>
          <w:szCs w:val="24"/>
        </w:rPr>
      </w:pPr>
      <w:r w:rsidRPr="005328AE">
        <w:rPr>
          <w:sz w:val="24"/>
          <w:szCs w:val="24"/>
        </w:rPr>
        <w:t>1)Formularz ofertowy ( załącznik nr 1 do umowy)</w:t>
      </w:r>
      <w:r>
        <w:rPr>
          <w:sz w:val="24"/>
          <w:szCs w:val="24"/>
        </w:rPr>
        <w:t xml:space="preserve">, </w:t>
      </w:r>
    </w:p>
    <w:p w:rsidR="00D409D3" w:rsidRDefault="00D409D3" w:rsidP="00D409D3">
      <w:pPr>
        <w:jc w:val="both"/>
        <w:rPr>
          <w:sz w:val="24"/>
          <w:szCs w:val="24"/>
        </w:rPr>
      </w:pPr>
      <w:r w:rsidRPr="005328AE">
        <w:rPr>
          <w:sz w:val="24"/>
          <w:szCs w:val="24"/>
        </w:rPr>
        <w:t>2) Kosztorys cenowy ( załącznik nr 2 do umowy)</w:t>
      </w:r>
    </w:p>
    <w:p w:rsidR="00D409D3" w:rsidRDefault="00D409D3" w:rsidP="00D409D3">
      <w:pPr>
        <w:jc w:val="both"/>
        <w:rPr>
          <w:sz w:val="24"/>
          <w:szCs w:val="24"/>
        </w:rPr>
      </w:pPr>
    </w:p>
    <w:p w:rsidR="00D409D3" w:rsidRDefault="00D409D3" w:rsidP="00D409D3">
      <w:pPr>
        <w:jc w:val="both"/>
        <w:rPr>
          <w:sz w:val="24"/>
          <w:szCs w:val="24"/>
        </w:rPr>
      </w:pPr>
    </w:p>
    <w:p w:rsidR="00513546" w:rsidRDefault="00513546" w:rsidP="00D409D3">
      <w:pPr>
        <w:jc w:val="both"/>
        <w:rPr>
          <w:sz w:val="24"/>
          <w:szCs w:val="24"/>
        </w:rPr>
      </w:pPr>
    </w:p>
    <w:p w:rsidR="00513546" w:rsidRDefault="00513546" w:rsidP="00D409D3">
      <w:pPr>
        <w:jc w:val="both"/>
        <w:rPr>
          <w:sz w:val="24"/>
          <w:szCs w:val="24"/>
        </w:rPr>
      </w:pPr>
    </w:p>
    <w:p w:rsidR="00513546" w:rsidRDefault="00513546" w:rsidP="00D409D3">
      <w:pPr>
        <w:jc w:val="both"/>
        <w:rPr>
          <w:sz w:val="24"/>
          <w:szCs w:val="24"/>
        </w:rPr>
      </w:pPr>
    </w:p>
    <w:p w:rsidR="00513546" w:rsidRDefault="00513546" w:rsidP="00D409D3">
      <w:pPr>
        <w:jc w:val="both"/>
        <w:rPr>
          <w:sz w:val="24"/>
          <w:szCs w:val="24"/>
        </w:rPr>
      </w:pPr>
    </w:p>
    <w:p w:rsidR="00D409D3" w:rsidRPr="00AF48FB" w:rsidRDefault="00D409D3" w:rsidP="00D409D3">
      <w:pPr>
        <w:pStyle w:val="NormalnyWeb"/>
        <w:spacing w:before="0" w:after="120"/>
        <w:jc w:val="right"/>
        <w:rPr>
          <w:spacing w:val="4"/>
          <w:szCs w:val="24"/>
        </w:rPr>
      </w:pPr>
      <w:r>
        <w:rPr>
          <w:b/>
          <w:bCs/>
          <w:spacing w:val="4"/>
          <w:szCs w:val="24"/>
        </w:rPr>
        <w:lastRenderedPageBreak/>
        <w:t>Załącznik Nr 5 do S</w:t>
      </w:r>
      <w:r w:rsidRPr="00AF48FB">
        <w:rPr>
          <w:b/>
          <w:bCs/>
          <w:spacing w:val="4"/>
          <w:szCs w:val="24"/>
        </w:rPr>
        <w:t>WZ</w:t>
      </w:r>
    </w:p>
    <w:p w:rsidR="00D409D3" w:rsidRPr="0032061E" w:rsidRDefault="00D409D3" w:rsidP="00D409D3">
      <w:pPr>
        <w:rPr>
          <w:b/>
          <w:sz w:val="24"/>
          <w:szCs w:val="24"/>
        </w:rPr>
      </w:pPr>
      <w:r w:rsidRPr="0032061E">
        <w:rPr>
          <w:b/>
          <w:sz w:val="24"/>
          <w:szCs w:val="24"/>
        </w:rPr>
        <w:t>Wykonawca:</w:t>
      </w:r>
    </w:p>
    <w:p w:rsidR="00D409D3" w:rsidRPr="0032061E" w:rsidRDefault="00D409D3" w:rsidP="00D409D3">
      <w:pPr>
        <w:ind w:right="5954"/>
        <w:rPr>
          <w:sz w:val="24"/>
          <w:szCs w:val="24"/>
        </w:rPr>
      </w:pPr>
      <w:r w:rsidRPr="0032061E">
        <w:rPr>
          <w:sz w:val="24"/>
          <w:szCs w:val="24"/>
        </w:rPr>
        <w:t>………………………………………………………………………………</w:t>
      </w:r>
    </w:p>
    <w:p w:rsidR="00D409D3" w:rsidRPr="0032061E" w:rsidRDefault="00D409D3" w:rsidP="00D409D3">
      <w:pPr>
        <w:ind w:right="5953"/>
        <w:rPr>
          <w:i/>
          <w:sz w:val="24"/>
          <w:szCs w:val="24"/>
        </w:rPr>
      </w:pPr>
      <w:r w:rsidRPr="0032061E">
        <w:rPr>
          <w:i/>
          <w:sz w:val="24"/>
          <w:szCs w:val="24"/>
        </w:rPr>
        <w:t>(pełna nazwa/firma, adres, w zależności od podmiotu: NIP/PESEL, KRS/</w:t>
      </w:r>
      <w:proofErr w:type="spellStart"/>
      <w:r w:rsidRPr="0032061E">
        <w:rPr>
          <w:i/>
          <w:sz w:val="24"/>
          <w:szCs w:val="24"/>
        </w:rPr>
        <w:t>CEiDG</w:t>
      </w:r>
      <w:proofErr w:type="spellEnd"/>
      <w:r w:rsidRPr="0032061E">
        <w:rPr>
          <w:i/>
          <w:sz w:val="24"/>
          <w:szCs w:val="24"/>
        </w:rPr>
        <w:t>)</w:t>
      </w:r>
    </w:p>
    <w:p w:rsidR="00D409D3" w:rsidRPr="0032061E" w:rsidRDefault="00D409D3" w:rsidP="00D409D3">
      <w:pPr>
        <w:rPr>
          <w:sz w:val="24"/>
          <w:szCs w:val="24"/>
          <w:u w:val="single"/>
        </w:rPr>
      </w:pPr>
      <w:r w:rsidRPr="0032061E">
        <w:rPr>
          <w:sz w:val="24"/>
          <w:szCs w:val="24"/>
          <w:u w:val="single"/>
        </w:rPr>
        <w:t>reprezentowany przez:</w:t>
      </w:r>
    </w:p>
    <w:p w:rsidR="00D409D3" w:rsidRPr="0032061E" w:rsidRDefault="00D409D3" w:rsidP="00D409D3">
      <w:pPr>
        <w:ind w:right="5954"/>
        <w:rPr>
          <w:sz w:val="24"/>
          <w:szCs w:val="24"/>
        </w:rPr>
      </w:pPr>
      <w:r w:rsidRPr="0032061E">
        <w:rPr>
          <w:sz w:val="24"/>
          <w:szCs w:val="24"/>
        </w:rPr>
        <w:t>………………………………………………………………………………</w:t>
      </w:r>
    </w:p>
    <w:p w:rsidR="00D409D3" w:rsidRPr="0032061E" w:rsidRDefault="00D409D3" w:rsidP="00D409D3">
      <w:pPr>
        <w:ind w:right="5953"/>
        <w:rPr>
          <w:i/>
          <w:sz w:val="24"/>
          <w:szCs w:val="24"/>
        </w:rPr>
      </w:pPr>
      <w:r w:rsidRPr="0032061E">
        <w:rPr>
          <w:i/>
          <w:sz w:val="24"/>
          <w:szCs w:val="24"/>
        </w:rPr>
        <w:t>(imię, nazwisko, stanowisko/podstawa do reprezentacji)</w:t>
      </w:r>
    </w:p>
    <w:p w:rsidR="00D409D3" w:rsidRPr="0032061E" w:rsidRDefault="00D409D3" w:rsidP="00D409D3">
      <w:pPr>
        <w:rPr>
          <w:sz w:val="24"/>
          <w:szCs w:val="24"/>
        </w:rPr>
      </w:pPr>
    </w:p>
    <w:p w:rsidR="00D409D3" w:rsidRDefault="00D409D3" w:rsidP="00D409D3">
      <w:pPr>
        <w:pStyle w:val="NormalnyWeb"/>
        <w:spacing w:before="0" w:after="120"/>
        <w:jc w:val="both"/>
        <w:rPr>
          <w:b/>
          <w:bCs/>
          <w:spacing w:val="4"/>
          <w:szCs w:val="24"/>
        </w:rPr>
      </w:pPr>
      <w:r w:rsidRPr="00AF48FB">
        <w:rPr>
          <w:b/>
          <w:bCs/>
          <w:spacing w:val="4"/>
          <w:szCs w:val="24"/>
        </w:rPr>
        <w:t>OŚWIADCZENIE DOTYCZACE PRZYNALEŻNOŚCI DO GRUPY KAPITAŁOWEJ</w:t>
      </w:r>
    </w:p>
    <w:p w:rsidR="00D409D3" w:rsidRPr="00DD750F" w:rsidRDefault="00D409D3" w:rsidP="00D409D3">
      <w:pPr>
        <w:pStyle w:val="Tekstpodstawowy31"/>
        <w:jc w:val="left"/>
        <w:rPr>
          <w:sz w:val="24"/>
          <w:szCs w:val="24"/>
        </w:rPr>
      </w:pPr>
      <w:r w:rsidRPr="00DF2C35">
        <w:rPr>
          <w:b w:val="0"/>
          <w:bCs w:val="0"/>
          <w:sz w:val="24"/>
          <w:szCs w:val="24"/>
        </w:rPr>
        <w:t xml:space="preserve">złożone do przetargu nieograniczonego na </w:t>
      </w:r>
      <w:r w:rsidRPr="00DD750F">
        <w:rPr>
          <w:sz w:val="24"/>
          <w:szCs w:val="24"/>
        </w:rPr>
        <w:t>„Sukcesywna dostawa żywności</w:t>
      </w:r>
      <w:r>
        <w:rPr>
          <w:sz w:val="24"/>
          <w:szCs w:val="24"/>
        </w:rPr>
        <w:t xml:space="preserve"> z podziałem na 9 części</w:t>
      </w:r>
      <w:r w:rsidRPr="00DD750F">
        <w:rPr>
          <w:sz w:val="24"/>
          <w:szCs w:val="24"/>
        </w:rPr>
        <w:t xml:space="preserve"> tj. nabiał, mięso, artykuły spożywcze, pieczywo, produkty dla niemowląt, jajka, mrożonki, ryby, świeże warzywa i owoce do dziewięciu placówek Miejskiego Zespołu Żłobków w Lublinie w </w:t>
      </w:r>
      <w:r w:rsidR="0058043C">
        <w:rPr>
          <w:sz w:val="24"/>
          <w:szCs w:val="24"/>
        </w:rPr>
        <w:t>okresie styczeń  – czerwiec</w:t>
      </w:r>
      <w:r>
        <w:rPr>
          <w:sz w:val="24"/>
          <w:szCs w:val="24"/>
        </w:rPr>
        <w:t xml:space="preserve"> 202</w:t>
      </w:r>
      <w:r w:rsidR="0058043C">
        <w:rPr>
          <w:sz w:val="24"/>
          <w:szCs w:val="24"/>
        </w:rPr>
        <w:t>3</w:t>
      </w:r>
      <w:r w:rsidRPr="00DD750F">
        <w:rPr>
          <w:sz w:val="24"/>
          <w:szCs w:val="24"/>
        </w:rPr>
        <w:t>r.”</w:t>
      </w:r>
    </w:p>
    <w:p w:rsidR="00D409D3" w:rsidRPr="005328AE" w:rsidRDefault="00D409D3" w:rsidP="00D409D3">
      <w:pPr>
        <w:jc w:val="both"/>
        <w:rPr>
          <w:sz w:val="28"/>
          <w:szCs w:val="28"/>
        </w:rPr>
      </w:pPr>
    </w:p>
    <w:p w:rsidR="00D409D3" w:rsidRPr="00E61CB5" w:rsidRDefault="00D409D3" w:rsidP="00D409D3">
      <w:pPr>
        <w:pStyle w:val="Tekstpodstawowy31"/>
        <w:rPr>
          <w:b w:val="0"/>
          <w:bCs w:val="0"/>
          <w:sz w:val="24"/>
          <w:szCs w:val="24"/>
        </w:rPr>
      </w:pPr>
      <w:r w:rsidRPr="00E61CB5">
        <w:rPr>
          <w:b w:val="0"/>
          <w:bCs w:val="0"/>
          <w:spacing w:val="4"/>
          <w:sz w:val="24"/>
          <w:szCs w:val="24"/>
        </w:rPr>
        <w:t>Składając ofertę w postępowaniu o zamówienie publiczne prowadzone w trybie przetargu nieograniczonego na:</w:t>
      </w:r>
      <w:r>
        <w:rPr>
          <w:b w:val="0"/>
          <w:bCs w:val="0"/>
          <w:spacing w:val="4"/>
          <w:sz w:val="24"/>
          <w:szCs w:val="24"/>
        </w:rPr>
        <w:t xml:space="preserve"> </w:t>
      </w:r>
      <w:r w:rsidRPr="00DD750F">
        <w:rPr>
          <w:sz w:val="24"/>
          <w:szCs w:val="24"/>
        </w:rPr>
        <w:t>„Sukcesywna dostawa żywności z podziałem na 9 części tj. nabiał, mięso, artykuły spożywcze, pieczywo, produkty dla niemowląt, jajka, mrożonki, ryby, świeże warzywa i owoce do dziewięciu placówek Miejskiego Zespołu Żłobków w Lublinie w ok</w:t>
      </w:r>
      <w:r w:rsidR="0058043C">
        <w:rPr>
          <w:sz w:val="24"/>
          <w:szCs w:val="24"/>
        </w:rPr>
        <w:t>resie styczeń  – czerwiec 2023</w:t>
      </w:r>
      <w:r>
        <w:rPr>
          <w:sz w:val="24"/>
          <w:szCs w:val="24"/>
        </w:rPr>
        <w:t>r</w:t>
      </w:r>
      <w:r w:rsidRPr="00DD750F">
        <w:rPr>
          <w:sz w:val="24"/>
          <w:szCs w:val="24"/>
        </w:rPr>
        <w:t>”</w:t>
      </w:r>
      <w:r>
        <w:rPr>
          <w:sz w:val="24"/>
          <w:szCs w:val="24"/>
        </w:rPr>
        <w:t>,</w:t>
      </w:r>
      <w:r w:rsidRPr="00E61CB5">
        <w:rPr>
          <w:b w:val="0"/>
          <w:bCs w:val="0"/>
          <w:sz w:val="24"/>
          <w:szCs w:val="24"/>
        </w:rPr>
        <w:t xml:space="preserve">na mocy z </w:t>
      </w:r>
      <w:r w:rsidRPr="00E61CB5">
        <w:rPr>
          <w:b w:val="0"/>
          <w:bCs w:val="0"/>
          <w:i/>
          <w:sz w:val="24"/>
          <w:szCs w:val="24"/>
          <w:u w:val="single"/>
        </w:rPr>
        <w:t xml:space="preserve">art. </w:t>
      </w:r>
      <w:r>
        <w:rPr>
          <w:b w:val="0"/>
          <w:bCs w:val="0"/>
          <w:i/>
          <w:sz w:val="24"/>
          <w:szCs w:val="24"/>
          <w:u w:val="single"/>
        </w:rPr>
        <w:t>132</w:t>
      </w:r>
      <w:r w:rsidRPr="00E61CB5">
        <w:rPr>
          <w:b w:val="0"/>
          <w:bCs w:val="0"/>
          <w:i/>
          <w:sz w:val="24"/>
          <w:szCs w:val="24"/>
        </w:rPr>
        <w:t xml:space="preserve"> ustawy </w:t>
      </w:r>
      <w:proofErr w:type="spellStart"/>
      <w:r w:rsidRPr="00E61CB5">
        <w:rPr>
          <w:b w:val="0"/>
          <w:bCs w:val="0"/>
          <w:i/>
          <w:sz w:val="24"/>
          <w:szCs w:val="24"/>
        </w:rPr>
        <w:t>pzp</w:t>
      </w:r>
      <w:proofErr w:type="spellEnd"/>
      <w:r w:rsidRPr="00E61CB5">
        <w:rPr>
          <w:b w:val="0"/>
          <w:bCs w:val="0"/>
          <w:i/>
          <w:sz w:val="24"/>
          <w:szCs w:val="24"/>
        </w:rPr>
        <w:t xml:space="preserve"> z dnia </w:t>
      </w:r>
      <w:r>
        <w:rPr>
          <w:b w:val="0"/>
          <w:bCs w:val="0"/>
          <w:i/>
          <w:sz w:val="24"/>
          <w:szCs w:val="24"/>
        </w:rPr>
        <w:t>11</w:t>
      </w:r>
      <w:r w:rsidRPr="00E61CB5">
        <w:rPr>
          <w:b w:val="0"/>
          <w:bCs w:val="0"/>
          <w:i/>
          <w:sz w:val="24"/>
          <w:szCs w:val="24"/>
        </w:rPr>
        <w:t xml:space="preserve"> </w:t>
      </w:r>
      <w:r>
        <w:rPr>
          <w:b w:val="0"/>
          <w:bCs w:val="0"/>
          <w:i/>
          <w:sz w:val="24"/>
          <w:szCs w:val="24"/>
        </w:rPr>
        <w:t>września</w:t>
      </w:r>
      <w:r w:rsidRPr="00E61CB5">
        <w:rPr>
          <w:b w:val="0"/>
          <w:bCs w:val="0"/>
          <w:i/>
          <w:sz w:val="24"/>
          <w:szCs w:val="24"/>
        </w:rPr>
        <w:t xml:space="preserve"> 20</w:t>
      </w:r>
      <w:r>
        <w:rPr>
          <w:b w:val="0"/>
          <w:bCs w:val="0"/>
          <w:i/>
          <w:sz w:val="24"/>
          <w:szCs w:val="24"/>
        </w:rPr>
        <w:t>19</w:t>
      </w:r>
      <w:r w:rsidRPr="00E61CB5">
        <w:rPr>
          <w:b w:val="0"/>
          <w:bCs w:val="0"/>
          <w:i/>
          <w:sz w:val="24"/>
          <w:szCs w:val="24"/>
        </w:rPr>
        <w:t xml:space="preserve"> -Prawo zamówień publicznych</w:t>
      </w:r>
      <w:r w:rsidRPr="00E61CB5">
        <w:rPr>
          <w:b w:val="0"/>
          <w:bCs w:val="0"/>
          <w:sz w:val="24"/>
          <w:szCs w:val="24"/>
        </w:rPr>
        <w:t xml:space="preserve"> w imieniu reprezentowanej przeze mnie firmy: </w:t>
      </w:r>
    </w:p>
    <w:p w:rsidR="00D409D3" w:rsidRDefault="00D409D3" w:rsidP="00D409D3">
      <w:pPr>
        <w:rPr>
          <w:sz w:val="24"/>
          <w:szCs w:val="24"/>
        </w:rPr>
      </w:pPr>
      <w:r w:rsidRPr="00AF48FB">
        <w:rPr>
          <w:sz w:val="24"/>
          <w:szCs w:val="24"/>
        </w:rPr>
        <w:t>(Nazwa Wykonawcy, siedziba)</w:t>
      </w:r>
    </w:p>
    <w:p w:rsidR="00D409D3" w:rsidRPr="00AF48FB" w:rsidRDefault="00D409D3" w:rsidP="00D409D3">
      <w:pPr>
        <w:rPr>
          <w:bCs/>
          <w:spacing w:val="4"/>
          <w:sz w:val="24"/>
          <w:szCs w:val="24"/>
        </w:rPr>
      </w:pPr>
      <w:r w:rsidRPr="00AF48FB">
        <w:rPr>
          <w:sz w:val="24"/>
          <w:szCs w:val="24"/>
        </w:rPr>
        <w:t>................................................................................................................................................................</w:t>
      </w:r>
    </w:p>
    <w:p w:rsidR="00D409D3" w:rsidRPr="00AF48FB" w:rsidRDefault="00D409D3" w:rsidP="00D409D3">
      <w:pPr>
        <w:pStyle w:val="NormalnyWeb"/>
        <w:spacing w:before="0" w:after="0"/>
        <w:jc w:val="both"/>
        <w:rPr>
          <w:bCs/>
          <w:spacing w:val="4"/>
          <w:szCs w:val="24"/>
        </w:rPr>
      </w:pPr>
      <w:r>
        <w:rPr>
          <w:bCs/>
          <w:spacing w:val="4"/>
          <w:szCs w:val="24"/>
        </w:rPr>
        <w:t xml:space="preserve">oświadczam, </w:t>
      </w:r>
      <w:r w:rsidRPr="00AF48FB">
        <w:rPr>
          <w:bCs/>
          <w:spacing w:val="4"/>
          <w:szCs w:val="24"/>
        </w:rPr>
        <w:t>iż :</w:t>
      </w:r>
    </w:p>
    <w:p w:rsidR="00D409D3" w:rsidRPr="00AF48FB" w:rsidRDefault="00D409D3">
      <w:pPr>
        <w:pStyle w:val="NormalnyWeb"/>
        <w:numPr>
          <w:ilvl w:val="0"/>
          <w:numId w:val="26"/>
        </w:numPr>
        <w:spacing w:before="0" w:after="0"/>
        <w:ind w:left="0" w:firstLine="0"/>
        <w:jc w:val="both"/>
        <w:rPr>
          <w:bCs/>
          <w:spacing w:val="4"/>
          <w:szCs w:val="24"/>
        </w:rPr>
      </w:pPr>
      <w:r w:rsidRPr="00AF48FB">
        <w:rPr>
          <w:b/>
          <w:bCs/>
          <w:spacing w:val="4"/>
          <w:szCs w:val="24"/>
        </w:rPr>
        <w:t>należę</w:t>
      </w:r>
      <w:r w:rsidRPr="00AF48FB">
        <w:rPr>
          <w:bCs/>
          <w:spacing w:val="4"/>
          <w:szCs w:val="24"/>
        </w:rPr>
        <w:t xml:space="preserve"> do grupy kapitałowej</w:t>
      </w:r>
    </w:p>
    <w:p w:rsidR="00D409D3" w:rsidRPr="00AF48FB" w:rsidRDefault="00D409D3">
      <w:pPr>
        <w:pStyle w:val="NormalnyWeb"/>
        <w:numPr>
          <w:ilvl w:val="0"/>
          <w:numId w:val="26"/>
        </w:numPr>
        <w:spacing w:before="0" w:after="0"/>
        <w:ind w:left="0" w:firstLine="0"/>
        <w:jc w:val="both"/>
        <w:rPr>
          <w:bCs/>
          <w:spacing w:val="4"/>
          <w:szCs w:val="24"/>
        </w:rPr>
      </w:pPr>
      <w:r w:rsidRPr="00AF48FB">
        <w:rPr>
          <w:b/>
          <w:bCs/>
          <w:spacing w:val="4"/>
          <w:szCs w:val="24"/>
        </w:rPr>
        <w:t xml:space="preserve">nie należę </w:t>
      </w:r>
      <w:r w:rsidRPr="00AF48FB">
        <w:rPr>
          <w:bCs/>
          <w:spacing w:val="4"/>
          <w:szCs w:val="24"/>
        </w:rPr>
        <w:t>do grupy kapitałowej*</w:t>
      </w:r>
    </w:p>
    <w:p w:rsidR="00D409D3" w:rsidRPr="00AF48FB" w:rsidRDefault="00D409D3" w:rsidP="00D409D3">
      <w:pPr>
        <w:pStyle w:val="NormalnyWeb"/>
        <w:spacing w:before="0" w:after="0"/>
        <w:jc w:val="both"/>
        <w:rPr>
          <w:b/>
          <w:bCs/>
          <w:spacing w:val="4"/>
          <w:szCs w:val="24"/>
        </w:rPr>
      </w:pPr>
    </w:p>
    <w:p w:rsidR="00D409D3" w:rsidRPr="00AF48FB" w:rsidRDefault="00D409D3" w:rsidP="00D409D3">
      <w:pPr>
        <w:pStyle w:val="NormalnyWeb"/>
        <w:spacing w:before="0" w:after="0"/>
        <w:jc w:val="both"/>
        <w:rPr>
          <w:b/>
          <w:bCs/>
          <w:spacing w:val="4"/>
          <w:szCs w:val="24"/>
        </w:rPr>
      </w:pPr>
      <w:r w:rsidRPr="00AF48FB">
        <w:rPr>
          <w:b/>
          <w:bCs/>
          <w:spacing w:val="4"/>
          <w:szCs w:val="24"/>
        </w:rPr>
        <w:t xml:space="preserve">Uwaga: W przypadku należenia </w:t>
      </w:r>
      <w:r>
        <w:rPr>
          <w:b/>
          <w:bCs/>
          <w:spacing w:val="4"/>
          <w:szCs w:val="24"/>
        </w:rPr>
        <w:t xml:space="preserve">Wykonawcy </w:t>
      </w:r>
      <w:r w:rsidRPr="00AF48FB">
        <w:rPr>
          <w:b/>
          <w:bCs/>
          <w:spacing w:val="4"/>
          <w:szCs w:val="24"/>
        </w:rPr>
        <w:t xml:space="preserve">do grupy kapitałowej </w:t>
      </w:r>
      <w:r>
        <w:rPr>
          <w:b/>
          <w:bCs/>
          <w:spacing w:val="4"/>
          <w:szCs w:val="24"/>
        </w:rPr>
        <w:t>Wykonawca załącza</w:t>
      </w:r>
      <w:r w:rsidRPr="00AF48FB">
        <w:rPr>
          <w:b/>
          <w:bCs/>
          <w:spacing w:val="4"/>
          <w:szCs w:val="24"/>
        </w:rPr>
        <w:t xml:space="preserve"> listę podmiotów.</w:t>
      </w:r>
    </w:p>
    <w:p w:rsidR="00D409D3" w:rsidRPr="00AF48FB" w:rsidRDefault="00D409D3" w:rsidP="00D409D3">
      <w:pPr>
        <w:pStyle w:val="NormalnyWeb"/>
        <w:spacing w:before="0" w:after="120"/>
        <w:jc w:val="both"/>
        <w:rPr>
          <w:b/>
          <w:bCs/>
          <w:spacing w:val="4"/>
          <w:szCs w:val="24"/>
        </w:rPr>
      </w:pPr>
    </w:p>
    <w:p w:rsidR="00D409D3" w:rsidRPr="00AF48FB" w:rsidRDefault="00D409D3" w:rsidP="00D409D3">
      <w:pPr>
        <w:pStyle w:val="NormalnyWeb"/>
        <w:spacing w:before="0" w:after="120"/>
        <w:jc w:val="both"/>
        <w:rPr>
          <w:b/>
          <w:bCs/>
          <w:i/>
          <w:spacing w:val="4"/>
          <w:szCs w:val="24"/>
          <w:u w:val="single"/>
        </w:rPr>
      </w:pPr>
      <w:r w:rsidRPr="00AF48FB">
        <w:rPr>
          <w:b/>
          <w:bCs/>
          <w:i/>
          <w:spacing w:val="4"/>
          <w:szCs w:val="24"/>
          <w:u w:val="single"/>
        </w:rPr>
        <w:t>*niewłaściwe skreślić</w:t>
      </w:r>
    </w:p>
    <w:p w:rsidR="00D409D3" w:rsidRPr="00AF48FB" w:rsidRDefault="00D409D3" w:rsidP="00D409D3">
      <w:pPr>
        <w:tabs>
          <w:tab w:val="left" w:pos="709"/>
        </w:tabs>
        <w:jc w:val="both"/>
        <w:rPr>
          <w:sz w:val="24"/>
          <w:szCs w:val="24"/>
        </w:rPr>
      </w:pPr>
      <w:r w:rsidRPr="00AF48FB">
        <w:rPr>
          <w:sz w:val="24"/>
          <w:szCs w:val="24"/>
        </w:rPr>
        <w:t xml:space="preserve"> ………………………………………      …………………..…….……………………………</w:t>
      </w:r>
    </w:p>
    <w:p w:rsidR="00D409D3" w:rsidRPr="0032061E" w:rsidRDefault="00D409D3" w:rsidP="00D409D3">
      <w:pPr>
        <w:tabs>
          <w:tab w:val="left" w:pos="4253"/>
        </w:tabs>
        <w:ind w:left="6100" w:hanging="6100"/>
        <w:rPr>
          <w:i/>
          <w:sz w:val="24"/>
          <w:szCs w:val="24"/>
        </w:rPr>
      </w:pPr>
      <w:r w:rsidRPr="0032061E">
        <w:rPr>
          <w:i/>
          <w:sz w:val="24"/>
          <w:szCs w:val="24"/>
        </w:rPr>
        <w:t xml:space="preserve">              ( miejscowość, data)                              </w:t>
      </w:r>
      <w:r>
        <w:rPr>
          <w:i/>
          <w:sz w:val="24"/>
          <w:szCs w:val="24"/>
        </w:rPr>
        <w:tab/>
      </w:r>
      <w:r>
        <w:rPr>
          <w:i/>
          <w:sz w:val="24"/>
          <w:szCs w:val="24"/>
        </w:rPr>
        <w:tab/>
      </w:r>
      <w:r>
        <w:rPr>
          <w:i/>
          <w:sz w:val="24"/>
          <w:szCs w:val="24"/>
        </w:rPr>
        <w:tab/>
      </w:r>
      <w:r w:rsidRPr="0032061E">
        <w:rPr>
          <w:i/>
          <w:sz w:val="24"/>
          <w:szCs w:val="24"/>
        </w:rPr>
        <w:t xml:space="preserve">  (podpis)</w:t>
      </w:r>
    </w:p>
    <w:p w:rsidR="00D409D3" w:rsidRPr="0032061E" w:rsidRDefault="00D409D3" w:rsidP="00D409D3">
      <w:pPr>
        <w:jc w:val="both"/>
        <w:rPr>
          <w:sz w:val="24"/>
          <w:szCs w:val="24"/>
        </w:rPr>
      </w:pPr>
      <w:r w:rsidRPr="0032061E">
        <w:rPr>
          <w:sz w:val="24"/>
          <w:szCs w:val="24"/>
        </w:rPr>
        <w:t xml:space="preserve">Oświadczam, że wszystkie informacje podane w powyższych oświadczeniach są aktualne </w:t>
      </w:r>
      <w:r w:rsidRPr="0032061E">
        <w:rPr>
          <w:sz w:val="24"/>
          <w:szCs w:val="24"/>
        </w:rPr>
        <w:br/>
        <w:t>i zgodne z prawdą oraz zostały przedstawione z pełną świadomością konsekwencji wprowadzenia zamawiającego w błąd przy przedstawianiu informacji.</w:t>
      </w:r>
    </w:p>
    <w:p w:rsidR="00D409D3" w:rsidRDefault="00D409D3" w:rsidP="00D409D3">
      <w:pPr>
        <w:jc w:val="both"/>
        <w:rPr>
          <w:sz w:val="24"/>
          <w:szCs w:val="24"/>
        </w:rPr>
      </w:pPr>
    </w:p>
    <w:p w:rsidR="00D409D3" w:rsidRPr="0032061E" w:rsidRDefault="00D409D3" w:rsidP="00D409D3">
      <w:pPr>
        <w:jc w:val="both"/>
        <w:rPr>
          <w:sz w:val="24"/>
          <w:szCs w:val="24"/>
        </w:rPr>
      </w:pPr>
      <w:r w:rsidRPr="0032061E">
        <w:rPr>
          <w:sz w:val="24"/>
          <w:szCs w:val="24"/>
        </w:rPr>
        <w:t xml:space="preserve">…………….……. </w:t>
      </w:r>
      <w:r w:rsidRPr="0032061E">
        <w:rPr>
          <w:i/>
          <w:sz w:val="24"/>
          <w:szCs w:val="24"/>
        </w:rPr>
        <w:t xml:space="preserve">(miejscowość), </w:t>
      </w:r>
      <w:r w:rsidRPr="0032061E">
        <w:rPr>
          <w:sz w:val="24"/>
          <w:szCs w:val="24"/>
        </w:rPr>
        <w:t xml:space="preserve">dnia …………………. r. </w:t>
      </w:r>
    </w:p>
    <w:p w:rsidR="00D409D3" w:rsidRPr="0032061E" w:rsidRDefault="00D409D3" w:rsidP="00D409D3">
      <w:pPr>
        <w:jc w:val="both"/>
        <w:rPr>
          <w:sz w:val="24"/>
          <w:szCs w:val="24"/>
        </w:rPr>
      </w:pPr>
    </w:p>
    <w:p w:rsidR="00D409D3" w:rsidRPr="0032061E" w:rsidRDefault="00D409D3" w:rsidP="00D409D3">
      <w:pPr>
        <w:jc w:val="both"/>
        <w:rPr>
          <w:sz w:val="24"/>
          <w:szCs w:val="24"/>
        </w:rPr>
      </w:pPr>
      <w:r w:rsidRPr="0032061E">
        <w:rPr>
          <w:sz w:val="24"/>
          <w:szCs w:val="24"/>
        </w:rPr>
        <w:tab/>
      </w:r>
      <w:r w:rsidRPr="0032061E">
        <w:rPr>
          <w:sz w:val="24"/>
          <w:szCs w:val="24"/>
        </w:rPr>
        <w:tab/>
      </w:r>
      <w:r w:rsidRPr="0032061E">
        <w:rPr>
          <w:sz w:val="24"/>
          <w:szCs w:val="24"/>
        </w:rPr>
        <w:tab/>
      </w:r>
      <w:r w:rsidRPr="0032061E">
        <w:rPr>
          <w:sz w:val="24"/>
          <w:szCs w:val="24"/>
        </w:rPr>
        <w:tab/>
      </w:r>
      <w:r w:rsidRPr="0032061E">
        <w:rPr>
          <w:sz w:val="24"/>
          <w:szCs w:val="24"/>
        </w:rPr>
        <w:tab/>
      </w:r>
      <w:r w:rsidRPr="0032061E">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32061E">
        <w:rPr>
          <w:sz w:val="24"/>
          <w:szCs w:val="24"/>
        </w:rPr>
        <w:t>…………………………………………</w:t>
      </w:r>
    </w:p>
    <w:p w:rsidR="00D409D3" w:rsidRDefault="00D409D3" w:rsidP="00D409D3">
      <w:pPr>
        <w:ind w:left="6041" w:firstLine="708"/>
        <w:jc w:val="both"/>
        <w:rPr>
          <w:i/>
          <w:sz w:val="24"/>
          <w:szCs w:val="24"/>
        </w:rPr>
      </w:pPr>
      <w:r w:rsidRPr="0032061E">
        <w:rPr>
          <w:i/>
          <w:sz w:val="24"/>
          <w:szCs w:val="24"/>
        </w:rPr>
        <w:t>(podpis)</w:t>
      </w:r>
    </w:p>
    <w:p w:rsidR="0044199E" w:rsidRPr="009C7C04" w:rsidRDefault="0044199E" w:rsidP="0044199E">
      <w:pPr>
        <w:tabs>
          <w:tab w:val="left" w:pos="426"/>
        </w:tabs>
        <w:spacing w:line="268" w:lineRule="auto"/>
        <w:jc w:val="center"/>
        <w:rPr>
          <w:rFonts w:eastAsia="Arial"/>
          <w:sz w:val="24"/>
          <w:szCs w:val="24"/>
          <w:u w:val="single"/>
          <w:lang w:eastAsia="en-US"/>
        </w:rPr>
      </w:pPr>
      <w:r w:rsidRPr="009C7C04">
        <w:rPr>
          <w:b/>
          <w:sz w:val="24"/>
          <w:szCs w:val="24"/>
        </w:rPr>
        <w:t xml:space="preserve">DOKUMENT NALEŻY PODPISAĆ KWALIFIKOWANYM PODPISEM ELEKTRONICZNYM, </w:t>
      </w:r>
      <w:r w:rsidRPr="009C7C04">
        <w:rPr>
          <w:b/>
          <w:sz w:val="24"/>
          <w:szCs w:val="24"/>
        </w:rPr>
        <w:br/>
        <w:t>PODPISEM ZAUFANYM LUB PODPISEM OSOBISTYM.</w:t>
      </w:r>
    </w:p>
    <w:p w:rsidR="0044199E" w:rsidRPr="0032061E" w:rsidRDefault="0044199E" w:rsidP="00D409D3">
      <w:pPr>
        <w:ind w:left="6041" w:firstLine="708"/>
        <w:jc w:val="both"/>
        <w:rPr>
          <w:i/>
          <w:sz w:val="24"/>
          <w:szCs w:val="24"/>
        </w:rPr>
      </w:pPr>
    </w:p>
    <w:p w:rsidR="0098043E" w:rsidRPr="003F515A" w:rsidRDefault="0098043E" w:rsidP="0098043E">
      <w:pPr>
        <w:pStyle w:val="Styl"/>
        <w:ind w:right="1"/>
        <w:jc w:val="right"/>
        <w:rPr>
          <w:b/>
          <w:bCs/>
          <w:color w:val="000000"/>
          <w:w w:val="110"/>
          <w:lang w:bidi="he-IL"/>
        </w:rPr>
      </w:pPr>
      <w:r w:rsidRPr="003F515A">
        <w:rPr>
          <w:b/>
          <w:bCs/>
          <w:color w:val="000000"/>
          <w:w w:val="110"/>
          <w:lang w:bidi="he-IL"/>
        </w:rPr>
        <w:lastRenderedPageBreak/>
        <w:t>Załącznik nr 6</w:t>
      </w:r>
      <w:r w:rsidR="00B841EB" w:rsidRPr="003F515A">
        <w:rPr>
          <w:b/>
          <w:bCs/>
          <w:color w:val="000000"/>
          <w:w w:val="110"/>
          <w:lang w:bidi="he-IL"/>
        </w:rPr>
        <w:t xml:space="preserve"> do S</w:t>
      </w:r>
      <w:r w:rsidRPr="003F515A">
        <w:rPr>
          <w:b/>
          <w:bCs/>
          <w:color w:val="000000"/>
          <w:w w:val="110"/>
          <w:lang w:bidi="he-IL"/>
        </w:rPr>
        <w:t>WZ</w:t>
      </w:r>
    </w:p>
    <w:p w:rsidR="0098043E" w:rsidRPr="00AF48FB" w:rsidRDefault="0098043E" w:rsidP="0098043E">
      <w:pPr>
        <w:pStyle w:val="Tekstpodstawowy"/>
        <w:jc w:val="both"/>
        <w:rPr>
          <w:rFonts w:ascii="Times New Roman" w:hAnsi="Times New Roman"/>
          <w:i/>
          <w:sz w:val="24"/>
          <w:szCs w:val="24"/>
        </w:rPr>
      </w:pPr>
      <w:r w:rsidRPr="00AF48FB">
        <w:rPr>
          <w:rFonts w:ascii="Times New Roman" w:hAnsi="Times New Roman"/>
          <w:i/>
          <w:sz w:val="24"/>
          <w:szCs w:val="24"/>
        </w:rPr>
        <w:t xml:space="preserve">.............................................                                                                               </w:t>
      </w:r>
    </w:p>
    <w:p w:rsidR="0098043E" w:rsidRPr="00AF48FB" w:rsidRDefault="0098043E" w:rsidP="0098043E">
      <w:pPr>
        <w:pStyle w:val="Tekstpodstawowy"/>
        <w:jc w:val="both"/>
        <w:rPr>
          <w:rFonts w:ascii="Times New Roman" w:hAnsi="Times New Roman"/>
          <w:iCs/>
          <w:sz w:val="24"/>
          <w:szCs w:val="24"/>
        </w:rPr>
      </w:pPr>
      <w:r w:rsidRPr="00AF48FB">
        <w:rPr>
          <w:rFonts w:ascii="Times New Roman" w:hAnsi="Times New Roman"/>
          <w:iCs/>
          <w:sz w:val="24"/>
          <w:szCs w:val="24"/>
        </w:rPr>
        <w:t xml:space="preserve"> (pieczęć Wykonawcy)                                                                                              </w:t>
      </w:r>
    </w:p>
    <w:p w:rsidR="0098043E" w:rsidRPr="00AF48FB" w:rsidRDefault="0098043E" w:rsidP="0098043E">
      <w:pPr>
        <w:pStyle w:val="Styl"/>
        <w:ind w:right="1"/>
        <w:jc w:val="both"/>
        <w:rPr>
          <w:b/>
          <w:bCs/>
          <w:color w:val="000000"/>
          <w:w w:val="110"/>
          <w:lang w:bidi="he-IL"/>
        </w:rPr>
      </w:pPr>
    </w:p>
    <w:p w:rsidR="0098043E" w:rsidRPr="00AF48FB" w:rsidRDefault="0098043E" w:rsidP="0098043E">
      <w:pPr>
        <w:pStyle w:val="Nagwek1"/>
        <w:ind w:left="0" w:firstLine="0"/>
        <w:rPr>
          <w:rFonts w:ascii="Times New Roman" w:hAnsi="Times New Roman"/>
          <w:sz w:val="24"/>
          <w:szCs w:val="24"/>
        </w:rPr>
      </w:pPr>
      <w:r>
        <w:rPr>
          <w:rFonts w:ascii="Times New Roman" w:hAnsi="Times New Roman"/>
          <w:sz w:val="24"/>
          <w:szCs w:val="24"/>
        </w:rPr>
        <w:t>OŚWIADCZENIE PODMIOTU DOTYCZĄCEGO</w:t>
      </w:r>
      <w:r w:rsidR="00BC1A0E">
        <w:rPr>
          <w:rFonts w:ascii="Times New Roman" w:hAnsi="Times New Roman"/>
          <w:sz w:val="24"/>
          <w:szCs w:val="24"/>
        </w:rPr>
        <w:t xml:space="preserve"> REALIZACJĘ</w:t>
      </w:r>
      <w:r>
        <w:rPr>
          <w:rFonts w:ascii="Times New Roman" w:hAnsi="Times New Roman"/>
          <w:sz w:val="24"/>
          <w:szCs w:val="24"/>
        </w:rPr>
        <w:t xml:space="preserve"> DOSTAW </w:t>
      </w:r>
    </w:p>
    <w:p w:rsidR="0098043E" w:rsidRPr="00DD750F" w:rsidRDefault="0098043E" w:rsidP="0098043E">
      <w:pPr>
        <w:pStyle w:val="Tekstpodstawowy31"/>
        <w:jc w:val="left"/>
        <w:rPr>
          <w:sz w:val="24"/>
          <w:szCs w:val="24"/>
        </w:rPr>
      </w:pPr>
      <w:r w:rsidRPr="00AF48FB">
        <w:rPr>
          <w:b w:val="0"/>
          <w:bCs w:val="0"/>
          <w:sz w:val="24"/>
          <w:szCs w:val="24"/>
        </w:rPr>
        <w:t xml:space="preserve">złożone do </w:t>
      </w:r>
      <w:r>
        <w:rPr>
          <w:b w:val="0"/>
          <w:bCs w:val="0"/>
          <w:sz w:val="24"/>
          <w:szCs w:val="24"/>
        </w:rPr>
        <w:t xml:space="preserve">przetargu nieograniczonego na </w:t>
      </w:r>
      <w:r>
        <w:rPr>
          <w:sz w:val="24"/>
          <w:szCs w:val="24"/>
        </w:rPr>
        <w:t>„Sukcesywną</w:t>
      </w:r>
      <w:r w:rsidRPr="00DD750F">
        <w:rPr>
          <w:sz w:val="24"/>
          <w:szCs w:val="24"/>
        </w:rPr>
        <w:t xml:space="preserve"> dostaw</w:t>
      </w:r>
      <w:r>
        <w:rPr>
          <w:sz w:val="24"/>
          <w:szCs w:val="24"/>
        </w:rPr>
        <w:t>ę</w:t>
      </w:r>
      <w:r w:rsidRPr="00DD750F">
        <w:rPr>
          <w:sz w:val="24"/>
          <w:szCs w:val="24"/>
        </w:rPr>
        <w:t xml:space="preserve"> żywności</w:t>
      </w:r>
      <w:r>
        <w:rPr>
          <w:sz w:val="24"/>
          <w:szCs w:val="24"/>
        </w:rPr>
        <w:t xml:space="preserve"> z podziałem na 9 części</w:t>
      </w:r>
      <w:r w:rsidRPr="00DD750F">
        <w:rPr>
          <w:sz w:val="24"/>
          <w:szCs w:val="24"/>
        </w:rPr>
        <w:t xml:space="preserve"> tj. nabiał, mięso, artykuły spożywcze, pieczywo, produkty dla niemowląt, jajka, mrożonki, ryby, świeże warzywa i owoce do dziewięciu placówek Miejskiego Zespołu Żłobków w Lublinie w </w:t>
      </w:r>
      <w:r w:rsidR="0058043C">
        <w:rPr>
          <w:sz w:val="24"/>
          <w:szCs w:val="24"/>
        </w:rPr>
        <w:t>okresie styczeń  – czerwiec</w:t>
      </w:r>
      <w:r>
        <w:rPr>
          <w:sz w:val="24"/>
          <w:szCs w:val="24"/>
        </w:rPr>
        <w:t xml:space="preserve"> 202</w:t>
      </w:r>
      <w:r w:rsidR="0058043C">
        <w:rPr>
          <w:sz w:val="24"/>
          <w:szCs w:val="24"/>
        </w:rPr>
        <w:t>3</w:t>
      </w:r>
      <w:r w:rsidRPr="00DD750F">
        <w:rPr>
          <w:sz w:val="24"/>
          <w:szCs w:val="24"/>
        </w:rPr>
        <w:t>r.”</w:t>
      </w:r>
    </w:p>
    <w:p w:rsidR="0098043E" w:rsidRPr="00AF48FB" w:rsidRDefault="0098043E" w:rsidP="0098043E">
      <w:pPr>
        <w:pStyle w:val="Tekstpodstawowy"/>
        <w:jc w:val="center"/>
        <w:rPr>
          <w:sz w:val="24"/>
          <w:szCs w:val="24"/>
        </w:rPr>
      </w:pPr>
    </w:p>
    <w:p w:rsidR="0098043E" w:rsidRPr="00AF48FB" w:rsidRDefault="0098043E" w:rsidP="0098043E">
      <w:pPr>
        <w:pStyle w:val="Tekstpodstawowy"/>
        <w:jc w:val="both"/>
        <w:rPr>
          <w:rFonts w:ascii="Times New Roman" w:hAnsi="Times New Roman"/>
          <w:sz w:val="24"/>
          <w:szCs w:val="24"/>
        </w:rPr>
      </w:pPr>
      <w:r w:rsidRPr="00AF48FB">
        <w:rPr>
          <w:rFonts w:ascii="Times New Roman" w:hAnsi="Times New Roman"/>
          <w:sz w:val="24"/>
          <w:szCs w:val="24"/>
        </w:rPr>
        <w:t>W imieniu reprezentowanej przeze mnie firmy:</w:t>
      </w:r>
    </w:p>
    <w:p w:rsidR="0098043E" w:rsidRPr="00AF48FB" w:rsidRDefault="0098043E" w:rsidP="0098043E">
      <w:pPr>
        <w:pStyle w:val="Tekstpodstawowy"/>
        <w:jc w:val="both"/>
        <w:rPr>
          <w:rFonts w:ascii="Times New Roman" w:hAnsi="Times New Roman"/>
          <w:sz w:val="24"/>
          <w:szCs w:val="24"/>
        </w:rPr>
      </w:pPr>
    </w:p>
    <w:p w:rsidR="0098043E" w:rsidRPr="00AF48FB" w:rsidRDefault="0098043E" w:rsidP="0098043E">
      <w:pPr>
        <w:pStyle w:val="Tekstpodstawowy"/>
        <w:jc w:val="both"/>
        <w:rPr>
          <w:rFonts w:ascii="Times New Roman" w:hAnsi="Times New Roman"/>
          <w:sz w:val="24"/>
          <w:szCs w:val="24"/>
        </w:rPr>
      </w:pPr>
      <w:r w:rsidRPr="00AF48FB">
        <w:rPr>
          <w:rFonts w:ascii="Times New Roman" w:hAnsi="Times New Roman"/>
          <w:sz w:val="24"/>
          <w:szCs w:val="24"/>
        </w:rPr>
        <w:t>(Nazwa Wykonawcy, siedziba) .................................................................................................................... ................................................................................................................................................................................................................................................................................................................................ …………………………………………………………………………………………………………</w:t>
      </w:r>
    </w:p>
    <w:p w:rsidR="00584C42" w:rsidRDefault="00584C42" w:rsidP="0098043E">
      <w:pPr>
        <w:jc w:val="both"/>
        <w:rPr>
          <w:bCs/>
          <w:color w:val="000000"/>
          <w:w w:val="110"/>
          <w:sz w:val="24"/>
          <w:szCs w:val="24"/>
          <w:lang w:bidi="he-IL"/>
        </w:rPr>
      </w:pPr>
    </w:p>
    <w:p w:rsidR="003F515A" w:rsidRDefault="00584C42" w:rsidP="003F515A">
      <w:pPr>
        <w:jc w:val="both"/>
        <w:rPr>
          <w:sz w:val="24"/>
          <w:szCs w:val="24"/>
        </w:rPr>
      </w:pPr>
      <w:r>
        <w:rPr>
          <w:bCs/>
          <w:color w:val="000000"/>
          <w:w w:val="110"/>
          <w:sz w:val="24"/>
          <w:szCs w:val="24"/>
          <w:lang w:bidi="he-IL"/>
        </w:rPr>
        <w:t>Dla części 1</w:t>
      </w:r>
      <w:r w:rsidRPr="005328AE">
        <w:rPr>
          <w:sz w:val="24"/>
          <w:szCs w:val="24"/>
        </w:rPr>
        <w:t xml:space="preserve">, 2, 6, tj. dostawa nabiału, mięsa, jaj, </w:t>
      </w:r>
      <w:r>
        <w:rPr>
          <w:sz w:val="24"/>
          <w:szCs w:val="24"/>
        </w:rPr>
        <w:t>o</w:t>
      </w:r>
      <w:r w:rsidR="0098043E" w:rsidRPr="0098043E">
        <w:rPr>
          <w:w w:val="110"/>
          <w:sz w:val="24"/>
          <w:szCs w:val="24"/>
          <w:lang w:bidi="he-IL"/>
        </w:rPr>
        <w:t>świadczam(y), że firma, którą reprezentuję</w:t>
      </w:r>
      <w:proofErr w:type="spellStart"/>
      <w:r w:rsidR="0098043E" w:rsidRPr="0098043E">
        <w:rPr>
          <w:w w:val="110"/>
          <w:sz w:val="24"/>
          <w:szCs w:val="24"/>
          <w:lang w:bidi="he-IL"/>
        </w:rPr>
        <w:t>(em</w:t>
      </w:r>
      <w:proofErr w:type="spellEnd"/>
      <w:r w:rsidR="0098043E" w:rsidRPr="0098043E">
        <w:rPr>
          <w:w w:val="110"/>
          <w:sz w:val="24"/>
          <w:szCs w:val="24"/>
          <w:lang w:bidi="he-IL"/>
        </w:rPr>
        <w:t xml:space="preserve">y) </w:t>
      </w:r>
      <w:r w:rsidR="00474F52">
        <w:rPr>
          <w:w w:val="110"/>
          <w:sz w:val="24"/>
          <w:szCs w:val="24"/>
          <w:lang w:bidi="he-IL"/>
        </w:rPr>
        <w:t xml:space="preserve">dysponuje </w:t>
      </w:r>
      <w:r w:rsidR="00BA0EC5" w:rsidRPr="001411FD">
        <w:rPr>
          <w:sz w:val="24"/>
          <w:szCs w:val="24"/>
        </w:rPr>
        <w:t>co najmniej jednym pojazdem typu chłodnia</w:t>
      </w:r>
      <w:r w:rsidR="003F515A">
        <w:rPr>
          <w:sz w:val="24"/>
          <w:szCs w:val="24"/>
        </w:rPr>
        <w:t xml:space="preserve"> </w:t>
      </w:r>
    </w:p>
    <w:p w:rsidR="00BA0EC5" w:rsidRDefault="003F515A" w:rsidP="003F515A">
      <w:pPr>
        <w:jc w:val="both"/>
        <w:rPr>
          <w:sz w:val="24"/>
          <w:szCs w:val="24"/>
        </w:rPr>
      </w:pPr>
      <w:r>
        <w:rPr>
          <w:sz w:val="24"/>
          <w:szCs w:val="24"/>
        </w:rPr>
        <w:t>………………………………………………………………………………………(</w:t>
      </w:r>
      <w:r w:rsidRPr="003F515A">
        <w:rPr>
          <w:i/>
          <w:sz w:val="24"/>
          <w:szCs w:val="24"/>
        </w:rPr>
        <w:t>nr rejestracyjny</w:t>
      </w:r>
      <w:r>
        <w:rPr>
          <w:sz w:val="24"/>
          <w:szCs w:val="24"/>
        </w:rPr>
        <w:t xml:space="preserve">)                                                                       ……………………………………………………………………………………….(przeznaczenie) </w:t>
      </w:r>
      <w:r w:rsidR="00BA0EC5" w:rsidRPr="001411FD">
        <w:rPr>
          <w:sz w:val="24"/>
          <w:szCs w:val="24"/>
        </w:rPr>
        <w:t>, spełniającym</w:t>
      </w:r>
      <w:r w:rsidR="00BA0EC5" w:rsidRPr="007006DF">
        <w:rPr>
          <w:sz w:val="24"/>
          <w:szCs w:val="24"/>
        </w:rPr>
        <w:t xml:space="preserve"> wymagania niezbędne do transportu artykułów spożywczych wymagających warunków chłodniczych</w:t>
      </w:r>
      <w:r w:rsidR="00BA0EC5">
        <w:rPr>
          <w:sz w:val="24"/>
          <w:szCs w:val="24"/>
        </w:rPr>
        <w:t>.</w:t>
      </w:r>
    </w:p>
    <w:p w:rsidR="00B14C47" w:rsidRDefault="00B14C47" w:rsidP="003F515A">
      <w:pPr>
        <w:jc w:val="both"/>
        <w:rPr>
          <w:sz w:val="24"/>
          <w:szCs w:val="24"/>
        </w:rPr>
      </w:pPr>
    </w:p>
    <w:p w:rsidR="00B14C47" w:rsidRDefault="00B14C47" w:rsidP="00B14C47">
      <w:pPr>
        <w:jc w:val="both"/>
        <w:rPr>
          <w:sz w:val="24"/>
          <w:szCs w:val="24"/>
        </w:rPr>
      </w:pPr>
      <w:r>
        <w:rPr>
          <w:bCs/>
          <w:color w:val="000000"/>
          <w:w w:val="110"/>
          <w:sz w:val="24"/>
          <w:szCs w:val="24"/>
          <w:lang w:bidi="he-IL"/>
        </w:rPr>
        <w:t xml:space="preserve">Dla części </w:t>
      </w:r>
      <w:r w:rsidRPr="005328AE">
        <w:rPr>
          <w:sz w:val="24"/>
          <w:szCs w:val="24"/>
        </w:rPr>
        <w:t>7, 8 tj. dostawa mrożonek, ryb</w:t>
      </w:r>
      <w:r>
        <w:rPr>
          <w:sz w:val="24"/>
          <w:szCs w:val="24"/>
        </w:rPr>
        <w:t xml:space="preserve">  o</w:t>
      </w:r>
      <w:r w:rsidRPr="0098043E">
        <w:rPr>
          <w:w w:val="110"/>
          <w:sz w:val="24"/>
          <w:szCs w:val="24"/>
          <w:lang w:bidi="he-IL"/>
        </w:rPr>
        <w:t>świadczam(y), że firma, którą reprezentuję</w:t>
      </w:r>
      <w:proofErr w:type="spellStart"/>
      <w:r w:rsidRPr="0098043E">
        <w:rPr>
          <w:w w:val="110"/>
          <w:sz w:val="24"/>
          <w:szCs w:val="24"/>
          <w:lang w:bidi="he-IL"/>
        </w:rPr>
        <w:t>(em</w:t>
      </w:r>
      <w:proofErr w:type="spellEnd"/>
      <w:r w:rsidRPr="0098043E">
        <w:rPr>
          <w:w w:val="110"/>
          <w:sz w:val="24"/>
          <w:szCs w:val="24"/>
          <w:lang w:bidi="he-IL"/>
        </w:rPr>
        <w:t xml:space="preserve">y) </w:t>
      </w:r>
      <w:r>
        <w:rPr>
          <w:w w:val="110"/>
          <w:sz w:val="24"/>
          <w:szCs w:val="24"/>
          <w:lang w:bidi="he-IL"/>
        </w:rPr>
        <w:t xml:space="preserve">dysponuje </w:t>
      </w:r>
      <w:r w:rsidRPr="001411FD">
        <w:rPr>
          <w:sz w:val="24"/>
          <w:szCs w:val="24"/>
        </w:rPr>
        <w:t xml:space="preserve">co najmniej jednym pojazdem typu </w:t>
      </w:r>
      <w:r>
        <w:rPr>
          <w:sz w:val="24"/>
          <w:szCs w:val="24"/>
        </w:rPr>
        <w:t>mroźnia</w:t>
      </w:r>
    </w:p>
    <w:p w:rsidR="00B14C47" w:rsidRDefault="00B14C47" w:rsidP="00B14C47">
      <w:pPr>
        <w:jc w:val="both"/>
        <w:rPr>
          <w:sz w:val="24"/>
          <w:szCs w:val="24"/>
        </w:rPr>
      </w:pPr>
      <w:r>
        <w:rPr>
          <w:sz w:val="24"/>
          <w:szCs w:val="24"/>
        </w:rPr>
        <w:t>………………………………………………………………………………………(</w:t>
      </w:r>
      <w:r w:rsidRPr="003F515A">
        <w:rPr>
          <w:i/>
          <w:sz w:val="24"/>
          <w:szCs w:val="24"/>
        </w:rPr>
        <w:t>nr rejestracyjny</w:t>
      </w:r>
      <w:r>
        <w:rPr>
          <w:sz w:val="24"/>
          <w:szCs w:val="24"/>
        </w:rPr>
        <w:t xml:space="preserve">)                                                                       ……………………………………………………………………………………….(przeznaczenie) </w:t>
      </w:r>
      <w:r w:rsidRPr="001411FD">
        <w:rPr>
          <w:sz w:val="24"/>
          <w:szCs w:val="24"/>
        </w:rPr>
        <w:t>, spełniającym</w:t>
      </w:r>
      <w:r w:rsidRPr="007006DF">
        <w:rPr>
          <w:sz w:val="24"/>
          <w:szCs w:val="24"/>
        </w:rPr>
        <w:t xml:space="preserve"> wymagania niezbędne do transportu artykułów spożywczych wy</w:t>
      </w:r>
      <w:r>
        <w:rPr>
          <w:sz w:val="24"/>
          <w:szCs w:val="24"/>
        </w:rPr>
        <w:t>magających warunków mrożonych.</w:t>
      </w:r>
    </w:p>
    <w:p w:rsidR="00BA0EC5" w:rsidRPr="00584C42" w:rsidRDefault="00BA0EC5" w:rsidP="00584C42">
      <w:pPr>
        <w:jc w:val="both"/>
      </w:pPr>
    </w:p>
    <w:p w:rsidR="00584C42" w:rsidRDefault="00584C42" w:rsidP="00584C42">
      <w:pPr>
        <w:tabs>
          <w:tab w:val="left" w:pos="709"/>
        </w:tabs>
        <w:jc w:val="both"/>
        <w:rPr>
          <w:sz w:val="24"/>
          <w:szCs w:val="24"/>
        </w:rPr>
      </w:pPr>
    </w:p>
    <w:p w:rsidR="00584C42" w:rsidRPr="0098043E" w:rsidRDefault="00584C42" w:rsidP="00584C42">
      <w:pPr>
        <w:tabs>
          <w:tab w:val="left" w:pos="709"/>
        </w:tabs>
        <w:jc w:val="both"/>
        <w:rPr>
          <w:sz w:val="24"/>
          <w:szCs w:val="24"/>
        </w:rPr>
      </w:pPr>
      <w:r w:rsidRPr="0098043E">
        <w:rPr>
          <w:sz w:val="24"/>
          <w:szCs w:val="24"/>
        </w:rPr>
        <w:t>……………………………….….…           ……….……………………………………………</w:t>
      </w:r>
    </w:p>
    <w:p w:rsidR="00584C42" w:rsidRPr="0098043E" w:rsidRDefault="00584C42" w:rsidP="00584C42">
      <w:pPr>
        <w:tabs>
          <w:tab w:val="left" w:pos="5670"/>
          <w:tab w:val="left" w:pos="6500"/>
        </w:tabs>
        <w:jc w:val="both"/>
        <w:rPr>
          <w:sz w:val="24"/>
          <w:szCs w:val="24"/>
        </w:rPr>
      </w:pPr>
      <w:r w:rsidRPr="0098043E">
        <w:rPr>
          <w:sz w:val="24"/>
          <w:szCs w:val="24"/>
        </w:rPr>
        <w:t xml:space="preserve">( miejscowość, data)                                   ( podpis Wykonawcy/ osoby upoważnionej do                       </w:t>
      </w:r>
      <w:r w:rsidRPr="0098043E">
        <w:rPr>
          <w:sz w:val="24"/>
          <w:szCs w:val="24"/>
        </w:rPr>
        <w:tab/>
        <w:t>reprezentowania Wykonawcy)</w:t>
      </w:r>
    </w:p>
    <w:p w:rsidR="00584C42" w:rsidRDefault="00584C42" w:rsidP="00584C42">
      <w:pPr>
        <w:spacing w:line="360" w:lineRule="auto"/>
        <w:jc w:val="both"/>
        <w:rPr>
          <w:sz w:val="24"/>
          <w:szCs w:val="24"/>
        </w:rPr>
      </w:pPr>
    </w:p>
    <w:p w:rsidR="0098043E" w:rsidRPr="0098043E" w:rsidRDefault="0098043E" w:rsidP="0098043E">
      <w:pPr>
        <w:spacing w:line="360" w:lineRule="auto"/>
        <w:jc w:val="both"/>
        <w:rPr>
          <w:sz w:val="24"/>
          <w:szCs w:val="24"/>
        </w:rPr>
      </w:pPr>
    </w:p>
    <w:p w:rsidR="0098043E" w:rsidRPr="0098043E" w:rsidRDefault="0098043E" w:rsidP="0098043E">
      <w:pPr>
        <w:spacing w:line="360" w:lineRule="auto"/>
        <w:jc w:val="both"/>
        <w:rPr>
          <w:sz w:val="24"/>
          <w:szCs w:val="24"/>
        </w:rPr>
      </w:pPr>
      <w:r w:rsidRPr="0098043E">
        <w:rPr>
          <w:sz w:val="24"/>
          <w:szCs w:val="24"/>
        </w:rPr>
        <w:t xml:space="preserve">Oświadczam(y), że wszystkie informacje podane w powyższym oświadczeniu są aktualne </w:t>
      </w:r>
      <w:r w:rsidRPr="0098043E">
        <w:rPr>
          <w:sz w:val="24"/>
          <w:szCs w:val="24"/>
        </w:rPr>
        <w:br/>
        <w:t>i zgodne z prawdą oraz zostały przedstawione z pełną świadomością konsekwencji wprowadzenia zamawiającego w błąd przy przedstawianiu informacji.</w:t>
      </w:r>
    </w:p>
    <w:p w:rsidR="0098043E" w:rsidRPr="0098043E" w:rsidRDefault="0098043E" w:rsidP="0098043E">
      <w:pPr>
        <w:tabs>
          <w:tab w:val="left" w:pos="709"/>
        </w:tabs>
        <w:jc w:val="both"/>
        <w:rPr>
          <w:sz w:val="24"/>
          <w:szCs w:val="24"/>
        </w:rPr>
      </w:pPr>
      <w:r w:rsidRPr="0098043E">
        <w:rPr>
          <w:sz w:val="24"/>
          <w:szCs w:val="24"/>
        </w:rPr>
        <w:t>……………………………….….…           ……….……………………………………………</w:t>
      </w:r>
    </w:p>
    <w:p w:rsidR="00695717" w:rsidRDefault="0098043E" w:rsidP="00695717">
      <w:pPr>
        <w:suppressAutoHyphens w:val="0"/>
        <w:spacing w:after="200"/>
        <w:jc w:val="both"/>
        <w:rPr>
          <w:sz w:val="24"/>
          <w:szCs w:val="24"/>
        </w:rPr>
      </w:pPr>
      <w:r w:rsidRPr="0098043E">
        <w:rPr>
          <w:sz w:val="24"/>
          <w:szCs w:val="24"/>
        </w:rPr>
        <w:t xml:space="preserve">( miejscowość, data)                                   ( podpis Wykonawcy/ osoby upoważnionej do                       </w:t>
      </w:r>
      <w:r w:rsidRPr="0098043E">
        <w:rPr>
          <w:sz w:val="24"/>
          <w:szCs w:val="24"/>
        </w:rPr>
        <w:tab/>
        <w:t>reprezentowania Wykonawcy)</w:t>
      </w:r>
    </w:p>
    <w:p w:rsidR="0044199E" w:rsidRDefault="0044199E" w:rsidP="0044199E">
      <w:pPr>
        <w:tabs>
          <w:tab w:val="left" w:pos="426"/>
        </w:tabs>
        <w:spacing w:line="268" w:lineRule="auto"/>
        <w:jc w:val="center"/>
        <w:rPr>
          <w:b/>
          <w:sz w:val="24"/>
          <w:szCs w:val="24"/>
        </w:rPr>
      </w:pPr>
      <w:r w:rsidRPr="009C7C04">
        <w:rPr>
          <w:b/>
          <w:sz w:val="24"/>
          <w:szCs w:val="24"/>
        </w:rPr>
        <w:t xml:space="preserve">DOKUMENT NALEŻY PODPISAĆ KWALIFIKOWANYM PODPISEM ELEKTRONICZNYM, </w:t>
      </w:r>
      <w:r w:rsidRPr="009C7C04">
        <w:rPr>
          <w:b/>
          <w:sz w:val="24"/>
          <w:szCs w:val="24"/>
        </w:rPr>
        <w:br/>
        <w:t>PODPISEM ZAUFANYM LUB PODPISEM OSOBISTYM.</w:t>
      </w:r>
    </w:p>
    <w:p w:rsidR="00BB40E8" w:rsidRDefault="00BB40E8" w:rsidP="0044199E">
      <w:pPr>
        <w:tabs>
          <w:tab w:val="left" w:pos="426"/>
        </w:tabs>
        <w:spacing w:line="268" w:lineRule="auto"/>
        <w:jc w:val="center"/>
        <w:rPr>
          <w:b/>
          <w:sz w:val="24"/>
          <w:szCs w:val="24"/>
        </w:rPr>
      </w:pPr>
    </w:p>
    <w:p w:rsidR="003B360F" w:rsidRPr="003F515A" w:rsidRDefault="003B360F" w:rsidP="00695717">
      <w:pPr>
        <w:suppressAutoHyphens w:val="0"/>
        <w:spacing w:after="200"/>
        <w:jc w:val="right"/>
        <w:rPr>
          <w:b/>
          <w:bCs/>
          <w:color w:val="000000"/>
          <w:w w:val="110"/>
          <w:sz w:val="24"/>
          <w:szCs w:val="24"/>
          <w:lang w:bidi="he-IL"/>
        </w:rPr>
      </w:pPr>
      <w:r w:rsidRPr="003F515A">
        <w:rPr>
          <w:b/>
          <w:bCs/>
          <w:color w:val="000000"/>
          <w:w w:val="110"/>
          <w:sz w:val="24"/>
          <w:szCs w:val="24"/>
          <w:lang w:bidi="he-IL"/>
        </w:rPr>
        <w:lastRenderedPageBreak/>
        <w:t>Załącznik nr 7</w:t>
      </w:r>
      <w:r w:rsidR="00B841EB" w:rsidRPr="003F515A">
        <w:rPr>
          <w:b/>
          <w:bCs/>
          <w:color w:val="000000"/>
          <w:w w:val="110"/>
          <w:sz w:val="24"/>
          <w:szCs w:val="24"/>
          <w:lang w:bidi="he-IL"/>
        </w:rPr>
        <w:t xml:space="preserve"> do S</w:t>
      </w:r>
      <w:r w:rsidRPr="003F515A">
        <w:rPr>
          <w:b/>
          <w:bCs/>
          <w:color w:val="000000"/>
          <w:w w:val="110"/>
          <w:sz w:val="24"/>
          <w:szCs w:val="24"/>
          <w:lang w:bidi="he-IL"/>
        </w:rPr>
        <w:t>WZ</w:t>
      </w:r>
    </w:p>
    <w:p w:rsidR="0098043E" w:rsidRPr="00AF48FB" w:rsidRDefault="0098043E" w:rsidP="0098043E">
      <w:pPr>
        <w:jc w:val="both"/>
        <w:rPr>
          <w:sz w:val="24"/>
          <w:szCs w:val="24"/>
        </w:rPr>
      </w:pPr>
      <w:r w:rsidRPr="00AF48FB">
        <w:rPr>
          <w:sz w:val="24"/>
          <w:szCs w:val="24"/>
        </w:rPr>
        <w:t xml:space="preserve">................................................................                                </w:t>
      </w:r>
    </w:p>
    <w:p w:rsidR="0098043E" w:rsidRPr="00AF48FB" w:rsidRDefault="0098043E" w:rsidP="0098043E">
      <w:pPr>
        <w:jc w:val="both"/>
        <w:rPr>
          <w:sz w:val="24"/>
          <w:szCs w:val="24"/>
        </w:rPr>
      </w:pPr>
      <w:r>
        <w:rPr>
          <w:sz w:val="24"/>
          <w:szCs w:val="24"/>
        </w:rPr>
        <w:t xml:space="preserve">           </w:t>
      </w:r>
      <w:r w:rsidRPr="00AF48FB">
        <w:rPr>
          <w:sz w:val="24"/>
          <w:szCs w:val="24"/>
        </w:rPr>
        <w:t xml:space="preserve">(pieczęć Wykonawcy)                                                              </w:t>
      </w:r>
    </w:p>
    <w:p w:rsidR="0098043E" w:rsidRPr="00AF48FB" w:rsidRDefault="0098043E" w:rsidP="0098043E">
      <w:pPr>
        <w:jc w:val="both"/>
        <w:rPr>
          <w:sz w:val="24"/>
          <w:szCs w:val="24"/>
        </w:rPr>
      </w:pPr>
    </w:p>
    <w:p w:rsidR="003B360F" w:rsidRDefault="003B360F" w:rsidP="003B360F">
      <w:pPr>
        <w:pStyle w:val="Nagwek1"/>
        <w:ind w:left="0" w:firstLine="0"/>
        <w:rPr>
          <w:rFonts w:ascii="Times New Roman" w:hAnsi="Times New Roman"/>
          <w:sz w:val="24"/>
          <w:szCs w:val="24"/>
        </w:rPr>
      </w:pPr>
    </w:p>
    <w:p w:rsidR="003B360F" w:rsidRPr="00AF48FB" w:rsidRDefault="0098043E" w:rsidP="003B360F">
      <w:pPr>
        <w:pStyle w:val="Nagwek1"/>
        <w:ind w:left="0" w:firstLine="0"/>
        <w:rPr>
          <w:rFonts w:ascii="Times New Roman" w:hAnsi="Times New Roman"/>
          <w:b w:val="0"/>
          <w:bCs w:val="0"/>
          <w:sz w:val="24"/>
          <w:szCs w:val="24"/>
        </w:rPr>
      </w:pPr>
      <w:r>
        <w:rPr>
          <w:rFonts w:ascii="Times New Roman" w:hAnsi="Times New Roman"/>
          <w:sz w:val="24"/>
          <w:szCs w:val="24"/>
        </w:rPr>
        <w:t xml:space="preserve">OŚWIADCZENIE O </w:t>
      </w:r>
      <w:r w:rsidR="003B360F">
        <w:rPr>
          <w:rFonts w:ascii="Times New Roman" w:hAnsi="Times New Roman"/>
          <w:sz w:val="24"/>
          <w:szCs w:val="24"/>
        </w:rPr>
        <w:t xml:space="preserve">POWIERZENIU WYKONANIA CZYNNOŚCI ZAMÓWIENIA </w:t>
      </w:r>
    </w:p>
    <w:p w:rsidR="003B360F" w:rsidRPr="00DD750F" w:rsidRDefault="0098043E" w:rsidP="003B360F">
      <w:pPr>
        <w:pStyle w:val="Tekstpodstawowy31"/>
        <w:jc w:val="left"/>
        <w:rPr>
          <w:sz w:val="24"/>
          <w:szCs w:val="24"/>
        </w:rPr>
      </w:pPr>
      <w:r w:rsidRPr="00AF48FB">
        <w:rPr>
          <w:b w:val="0"/>
          <w:bCs w:val="0"/>
          <w:sz w:val="24"/>
          <w:szCs w:val="24"/>
        </w:rPr>
        <w:t>do</w:t>
      </w:r>
      <w:r>
        <w:rPr>
          <w:b w:val="0"/>
          <w:bCs w:val="0"/>
          <w:sz w:val="24"/>
          <w:szCs w:val="24"/>
        </w:rPr>
        <w:t xml:space="preserve"> przetargu nieograniczonego na </w:t>
      </w:r>
      <w:r w:rsidR="003B360F">
        <w:rPr>
          <w:sz w:val="24"/>
          <w:szCs w:val="24"/>
        </w:rPr>
        <w:t>„Sukcesywną</w:t>
      </w:r>
      <w:r w:rsidR="003B360F" w:rsidRPr="00DD750F">
        <w:rPr>
          <w:sz w:val="24"/>
          <w:szCs w:val="24"/>
        </w:rPr>
        <w:t xml:space="preserve"> dostaw</w:t>
      </w:r>
      <w:r w:rsidR="003B360F">
        <w:rPr>
          <w:sz w:val="24"/>
          <w:szCs w:val="24"/>
        </w:rPr>
        <w:t>ę</w:t>
      </w:r>
      <w:r w:rsidR="003B360F" w:rsidRPr="00DD750F">
        <w:rPr>
          <w:sz w:val="24"/>
          <w:szCs w:val="24"/>
        </w:rPr>
        <w:t xml:space="preserve"> żywności</w:t>
      </w:r>
      <w:r w:rsidR="003B360F">
        <w:rPr>
          <w:sz w:val="24"/>
          <w:szCs w:val="24"/>
        </w:rPr>
        <w:t xml:space="preserve"> z podziałem na 9 części</w:t>
      </w:r>
      <w:r w:rsidR="003B360F" w:rsidRPr="00DD750F">
        <w:rPr>
          <w:sz w:val="24"/>
          <w:szCs w:val="24"/>
        </w:rPr>
        <w:t xml:space="preserve"> tj. nabiał, mięso, artykuły spożywcze, pieczywo, produkty dla niemowląt, jajka, mrożonki, ryby, świeże warzywa i owoce do dziewięciu placówek Miejskiego Zespołu Żłobków w Lublinie w </w:t>
      </w:r>
      <w:r w:rsidR="0058043C">
        <w:rPr>
          <w:sz w:val="24"/>
          <w:szCs w:val="24"/>
        </w:rPr>
        <w:t>okresie styczeń  – czerwiec 2023</w:t>
      </w:r>
      <w:r w:rsidR="003B360F" w:rsidRPr="00DD750F">
        <w:rPr>
          <w:sz w:val="24"/>
          <w:szCs w:val="24"/>
        </w:rPr>
        <w:t>r.”</w:t>
      </w:r>
    </w:p>
    <w:p w:rsidR="003B360F" w:rsidRPr="00AF48FB" w:rsidRDefault="003B360F" w:rsidP="003B360F">
      <w:pPr>
        <w:pStyle w:val="Tekstpodstawowy"/>
        <w:jc w:val="center"/>
        <w:rPr>
          <w:sz w:val="24"/>
          <w:szCs w:val="24"/>
        </w:rPr>
      </w:pPr>
    </w:p>
    <w:p w:rsidR="0098043E" w:rsidRPr="00AF48FB" w:rsidRDefault="0098043E" w:rsidP="0098043E">
      <w:pPr>
        <w:jc w:val="both"/>
        <w:rPr>
          <w:sz w:val="24"/>
          <w:szCs w:val="24"/>
        </w:rPr>
      </w:pPr>
    </w:p>
    <w:p w:rsidR="0098043E" w:rsidRPr="00AF48FB" w:rsidRDefault="0098043E" w:rsidP="0098043E">
      <w:pPr>
        <w:pStyle w:val="Tekstpodstawowy"/>
        <w:jc w:val="both"/>
        <w:rPr>
          <w:rFonts w:ascii="Times New Roman" w:hAnsi="Times New Roman"/>
          <w:sz w:val="24"/>
          <w:szCs w:val="24"/>
        </w:rPr>
      </w:pPr>
      <w:r w:rsidRPr="00AF48FB">
        <w:rPr>
          <w:rFonts w:ascii="Times New Roman" w:hAnsi="Times New Roman"/>
          <w:sz w:val="24"/>
          <w:szCs w:val="24"/>
        </w:rPr>
        <w:t>W imieniu reprezentowanej przeze mnie firmy:</w:t>
      </w:r>
    </w:p>
    <w:p w:rsidR="0098043E" w:rsidRPr="00AF48FB" w:rsidRDefault="0098043E" w:rsidP="0098043E">
      <w:pPr>
        <w:pStyle w:val="Tekstpodstawowy"/>
        <w:jc w:val="both"/>
        <w:rPr>
          <w:rFonts w:ascii="Times New Roman" w:hAnsi="Times New Roman"/>
          <w:sz w:val="24"/>
          <w:szCs w:val="24"/>
        </w:rPr>
      </w:pPr>
    </w:p>
    <w:p w:rsidR="0098043E" w:rsidRPr="00AF48FB" w:rsidRDefault="0098043E" w:rsidP="0098043E">
      <w:pPr>
        <w:pStyle w:val="Tekstpodstawowy"/>
        <w:rPr>
          <w:sz w:val="24"/>
          <w:szCs w:val="24"/>
        </w:rPr>
      </w:pPr>
      <w:r w:rsidRPr="00AF48FB">
        <w:rPr>
          <w:rFonts w:ascii="Times New Roman" w:hAnsi="Times New Roman"/>
          <w:sz w:val="24"/>
          <w:szCs w:val="24"/>
        </w:rPr>
        <w:t>Nazwa Wykonawcy, siedziba .................................................................................................................... ................................................................................................................................................................</w:t>
      </w:r>
      <w:r w:rsidRPr="00AF48FB">
        <w:rPr>
          <w:sz w:val="24"/>
          <w:szCs w:val="24"/>
        </w:rPr>
        <w:t xml:space="preserve"> </w:t>
      </w:r>
    </w:p>
    <w:p w:rsidR="0098043E" w:rsidRPr="007654A2" w:rsidRDefault="0098043E" w:rsidP="007654A2">
      <w:pPr>
        <w:widowControl w:val="0"/>
        <w:tabs>
          <w:tab w:val="left" w:pos="8460"/>
          <w:tab w:val="left" w:pos="8910"/>
        </w:tabs>
        <w:jc w:val="both"/>
        <w:rPr>
          <w:b/>
          <w:bCs/>
          <w:sz w:val="24"/>
          <w:szCs w:val="24"/>
        </w:rPr>
      </w:pPr>
      <w:r w:rsidRPr="00AF48FB">
        <w:rPr>
          <w:b/>
          <w:bCs/>
          <w:sz w:val="24"/>
          <w:szCs w:val="24"/>
        </w:rPr>
        <w:t xml:space="preserve">Oświadczam(my), że Wykonawca, którego reprezentuję(jemy) </w:t>
      </w:r>
      <w:r>
        <w:rPr>
          <w:sz w:val="24"/>
          <w:szCs w:val="24"/>
        </w:rPr>
        <w:t>powołuję(my) się na zasoby innych podmiotów:</w:t>
      </w:r>
    </w:p>
    <w:p w:rsidR="0098043E" w:rsidRPr="00AF48FB" w:rsidRDefault="0098043E" w:rsidP="0098043E">
      <w:pPr>
        <w:jc w:val="both"/>
        <w:rPr>
          <w:sz w:val="24"/>
          <w:szCs w:val="24"/>
        </w:rPr>
      </w:pPr>
      <w:r w:rsidRPr="00AF48FB">
        <w:rPr>
          <w:sz w:val="24"/>
          <w:szCs w:val="24"/>
        </w:rPr>
        <w:t>................................................................................................................................................................</w:t>
      </w:r>
    </w:p>
    <w:p w:rsidR="0098043E" w:rsidRDefault="0098043E" w:rsidP="0098043E">
      <w:pPr>
        <w:pStyle w:val="Tekstpodstawowy"/>
        <w:jc w:val="both"/>
        <w:rPr>
          <w:rFonts w:ascii="Times New Roman" w:hAnsi="Times New Roman"/>
          <w:sz w:val="24"/>
          <w:szCs w:val="24"/>
        </w:rPr>
      </w:pPr>
      <w:r>
        <w:rPr>
          <w:rFonts w:ascii="Times New Roman" w:hAnsi="Times New Roman"/>
          <w:sz w:val="24"/>
          <w:szCs w:val="24"/>
        </w:rPr>
        <w:t>i</w:t>
      </w:r>
      <w:r w:rsidRPr="00580AF5">
        <w:rPr>
          <w:rFonts w:ascii="Times New Roman" w:hAnsi="Times New Roman"/>
          <w:sz w:val="24"/>
          <w:szCs w:val="24"/>
        </w:rPr>
        <w:t xml:space="preserve"> wykazuj</w:t>
      </w:r>
      <w:r>
        <w:rPr>
          <w:rFonts w:ascii="Times New Roman" w:hAnsi="Times New Roman"/>
          <w:sz w:val="24"/>
          <w:szCs w:val="24"/>
        </w:rPr>
        <w:t>ę</w:t>
      </w:r>
      <w:proofErr w:type="spellStart"/>
      <w:r>
        <w:rPr>
          <w:rFonts w:ascii="Times New Roman" w:hAnsi="Times New Roman"/>
          <w:sz w:val="24"/>
          <w:szCs w:val="24"/>
        </w:rPr>
        <w:t>(</w:t>
      </w:r>
      <w:r w:rsidRPr="00580AF5">
        <w:rPr>
          <w:rFonts w:ascii="Times New Roman" w:hAnsi="Times New Roman"/>
          <w:sz w:val="24"/>
          <w:szCs w:val="24"/>
        </w:rPr>
        <w:t>em</w:t>
      </w:r>
      <w:proofErr w:type="spellEnd"/>
      <w:r w:rsidRPr="00580AF5">
        <w:rPr>
          <w:rFonts w:ascii="Times New Roman" w:hAnsi="Times New Roman"/>
          <w:sz w:val="24"/>
          <w:szCs w:val="24"/>
        </w:rPr>
        <w:t>y</w:t>
      </w:r>
      <w:r>
        <w:rPr>
          <w:rFonts w:ascii="Times New Roman" w:hAnsi="Times New Roman"/>
          <w:sz w:val="24"/>
          <w:szCs w:val="24"/>
        </w:rPr>
        <w:t>), że inne podmioty:</w:t>
      </w:r>
    </w:p>
    <w:p w:rsidR="007654A2" w:rsidRDefault="007654A2" w:rsidP="0098043E">
      <w:pPr>
        <w:pStyle w:val="Tekstpodstawowy"/>
        <w:jc w:val="both"/>
        <w:rPr>
          <w:rFonts w:ascii="Times New Roman" w:hAnsi="Times New Roman"/>
          <w:sz w:val="24"/>
          <w:szCs w:val="24"/>
        </w:rPr>
      </w:pPr>
    </w:p>
    <w:p w:rsidR="0098043E" w:rsidRPr="00AF48FB" w:rsidRDefault="0098043E">
      <w:pPr>
        <w:numPr>
          <w:ilvl w:val="0"/>
          <w:numId w:val="29"/>
        </w:numPr>
        <w:ind w:left="426" w:hanging="426"/>
        <w:jc w:val="both"/>
        <w:rPr>
          <w:sz w:val="24"/>
          <w:szCs w:val="24"/>
        </w:rPr>
      </w:pPr>
      <w:r w:rsidRPr="00AF48FB">
        <w:rPr>
          <w:sz w:val="24"/>
          <w:szCs w:val="24"/>
        </w:rPr>
        <w:t>Posiada</w:t>
      </w:r>
      <w:r>
        <w:rPr>
          <w:sz w:val="24"/>
          <w:szCs w:val="24"/>
        </w:rPr>
        <w:t>ją</w:t>
      </w:r>
      <w:r w:rsidRPr="00AF48FB">
        <w:rPr>
          <w:sz w:val="24"/>
          <w:szCs w:val="24"/>
        </w:rPr>
        <w:t xml:space="preserve"> uprawnienia do wykonania określ</w:t>
      </w:r>
      <w:r>
        <w:rPr>
          <w:sz w:val="24"/>
          <w:szCs w:val="24"/>
        </w:rPr>
        <w:t xml:space="preserve">onej działalności lub czynności </w:t>
      </w:r>
      <w:r w:rsidRPr="00AF48FB">
        <w:rPr>
          <w:sz w:val="24"/>
          <w:szCs w:val="24"/>
        </w:rPr>
        <w:t xml:space="preserve">jeżeli przepisy </w:t>
      </w:r>
      <w:r>
        <w:rPr>
          <w:sz w:val="24"/>
          <w:szCs w:val="24"/>
        </w:rPr>
        <w:t>nakładają</w:t>
      </w:r>
      <w:r w:rsidRPr="00AF48FB">
        <w:rPr>
          <w:sz w:val="24"/>
          <w:szCs w:val="24"/>
        </w:rPr>
        <w:t xml:space="preserve"> obowiązek ich posiadania.</w:t>
      </w:r>
    </w:p>
    <w:p w:rsidR="0098043E" w:rsidRDefault="0098043E" w:rsidP="0098043E">
      <w:pPr>
        <w:jc w:val="both"/>
        <w:rPr>
          <w:sz w:val="24"/>
          <w:szCs w:val="24"/>
        </w:rPr>
      </w:pPr>
    </w:p>
    <w:p w:rsidR="0098043E" w:rsidRDefault="0098043E" w:rsidP="0098043E">
      <w:pPr>
        <w:jc w:val="both"/>
        <w:rPr>
          <w:sz w:val="24"/>
          <w:szCs w:val="24"/>
        </w:rPr>
      </w:pPr>
      <w:r>
        <w:rPr>
          <w:sz w:val="24"/>
          <w:szCs w:val="24"/>
        </w:rPr>
        <w:t>Oświadczam(my), zamierzam(y) powierzyć wykonanie części zamówienia podwykonawcom:</w:t>
      </w:r>
    </w:p>
    <w:p w:rsidR="0098043E" w:rsidRPr="00AF48FB" w:rsidRDefault="0098043E" w:rsidP="0098043E">
      <w:pPr>
        <w:jc w:val="both"/>
        <w:rPr>
          <w:sz w:val="24"/>
          <w:szCs w:val="24"/>
        </w:rPr>
      </w:pPr>
      <w:r w:rsidRPr="00AF48FB">
        <w:rPr>
          <w:sz w:val="24"/>
          <w:szCs w:val="24"/>
        </w:rPr>
        <w:t>................................................................................................................................................................</w:t>
      </w:r>
    </w:p>
    <w:p w:rsidR="0098043E" w:rsidRDefault="0098043E" w:rsidP="0098043E">
      <w:pPr>
        <w:pStyle w:val="Tekstpodstawowy"/>
        <w:jc w:val="both"/>
        <w:rPr>
          <w:rFonts w:ascii="Times New Roman" w:hAnsi="Times New Roman"/>
          <w:sz w:val="24"/>
          <w:szCs w:val="24"/>
        </w:rPr>
      </w:pPr>
      <w:r>
        <w:rPr>
          <w:rFonts w:ascii="Times New Roman" w:hAnsi="Times New Roman"/>
          <w:sz w:val="24"/>
          <w:szCs w:val="24"/>
        </w:rPr>
        <w:t>i</w:t>
      </w:r>
      <w:r w:rsidRPr="00580AF5">
        <w:rPr>
          <w:rFonts w:ascii="Times New Roman" w:hAnsi="Times New Roman"/>
          <w:sz w:val="24"/>
          <w:szCs w:val="24"/>
        </w:rPr>
        <w:t xml:space="preserve"> wykazuj</w:t>
      </w:r>
      <w:r>
        <w:rPr>
          <w:rFonts w:ascii="Times New Roman" w:hAnsi="Times New Roman"/>
          <w:sz w:val="24"/>
          <w:szCs w:val="24"/>
        </w:rPr>
        <w:t>ę</w:t>
      </w:r>
      <w:proofErr w:type="spellStart"/>
      <w:r>
        <w:rPr>
          <w:rFonts w:ascii="Times New Roman" w:hAnsi="Times New Roman"/>
          <w:sz w:val="24"/>
          <w:szCs w:val="24"/>
        </w:rPr>
        <w:t>(</w:t>
      </w:r>
      <w:r w:rsidRPr="00580AF5">
        <w:rPr>
          <w:rFonts w:ascii="Times New Roman" w:hAnsi="Times New Roman"/>
          <w:sz w:val="24"/>
          <w:szCs w:val="24"/>
        </w:rPr>
        <w:t>em</w:t>
      </w:r>
      <w:proofErr w:type="spellEnd"/>
      <w:r w:rsidRPr="00580AF5">
        <w:rPr>
          <w:rFonts w:ascii="Times New Roman" w:hAnsi="Times New Roman"/>
          <w:sz w:val="24"/>
          <w:szCs w:val="24"/>
        </w:rPr>
        <w:t>y</w:t>
      </w:r>
      <w:r>
        <w:rPr>
          <w:rFonts w:ascii="Times New Roman" w:hAnsi="Times New Roman"/>
          <w:sz w:val="24"/>
          <w:szCs w:val="24"/>
        </w:rPr>
        <w:t>), że podwykonawca:</w:t>
      </w:r>
    </w:p>
    <w:p w:rsidR="0098043E" w:rsidRPr="00AF48FB" w:rsidRDefault="0098043E">
      <w:pPr>
        <w:numPr>
          <w:ilvl w:val="0"/>
          <w:numId w:val="28"/>
        </w:numPr>
        <w:ind w:left="426" w:hanging="426"/>
        <w:jc w:val="both"/>
        <w:rPr>
          <w:sz w:val="24"/>
          <w:szCs w:val="24"/>
        </w:rPr>
      </w:pPr>
      <w:r w:rsidRPr="00AF48FB">
        <w:rPr>
          <w:sz w:val="24"/>
          <w:szCs w:val="24"/>
        </w:rPr>
        <w:t>Posiada uprawnienia do wykonania określ</w:t>
      </w:r>
      <w:r>
        <w:rPr>
          <w:sz w:val="24"/>
          <w:szCs w:val="24"/>
        </w:rPr>
        <w:t xml:space="preserve">onej działalności lub czynności </w:t>
      </w:r>
      <w:r w:rsidRPr="00AF48FB">
        <w:rPr>
          <w:sz w:val="24"/>
          <w:szCs w:val="24"/>
        </w:rPr>
        <w:t xml:space="preserve">jeżeli przepisy prawa </w:t>
      </w:r>
      <w:r>
        <w:rPr>
          <w:sz w:val="24"/>
          <w:szCs w:val="24"/>
        </w:rPr>
        <w:t>nakładają</w:t>
      </w:r>
      <w:r w:rsidRPr="00AF48FB">
        <w:rPr>
          <w:sz w:val="24"/>
          <w:szCs w:val="24"/>
        </w:rPr>
        <w:t xml:space="preserve"> obowiązek ich posiadania.</w:t>
      </w:r>
    </w:p>
    <w:p w:rsidR="0098043E" w:rsidRPr="00AF48FB" w:rsidRDefault="0098043E" w:rsidP="0098043E">
      <w:pPr>
        <w:tabs>
          <w:tab w:val="left" w:pos="709"/>
        </w:tabs>
        <w:jc w:val="both"/>
        <w:rPr>
          <w:sz w:val="24"/>
          <w:szCs w:val="24"/>
        </w:rPr>
      </w:pPr>
      <w:r>
        <w:rPr>
          <w:sz w:val="24"/>
          <w:szCs w:val="24"/>
        </w:rPr>
        <w:t xml:space="preserve">……………………………                                      </w:t>
      </w:r>
      <w:r w:rsidRPr="00AF48FB">
        <w:rPr>
          <w:sz w:val="24"/>
          <w:szCs w:val="24"/>
        </w:rPr>
        <w:t>………………………………………..…………</w:t>
      </w:r>
    </w:p>
    <w:p w:rsidR="0098043E" w:rsidRPr="00AF48FB" w:rsidRDefault="0098043E" w:rsidP="0098043E">
      <w:pPr>
        <w:tabs>
          <w:tab w:val="left" w:pos="4253"/>
        </w:tabs>
        <w:ind w:left="5400" w:hanging="5400"/>
        <w:rPr>
          <w:sz w:val="24"/>
          <w:szCs w:val="24"/>
        </w:rPr>
      </w:pPr>
      <w:r>
        <w:rPr>
          <w:sz w:val="24"/>
          <w:szCs w:val="24"/>
        </w:rPr>
        <w:t xml:space="preserve">    </w:t>
      </w:r>
      <w:r w:rsidRPr="00AF48FB">
        <w:rPr>
          <w:sz w:val="24"/>
          <w:szCs w:val="24"/>
        </w:rPr>
        <w:t xml:space="preserve">( miejscowość, data)                            </w:t>
      </w:r>
      <w:r>
        <w:rPr>
          <w:sz w:val="24"/>
          <w:szCs w:val="24"/>
        </w:rPr>
        <w:t xml:space="preserve">                  </w:t>
      </w:r>
      <w:r w:rsidRPr="00AF48FB">
        <w:rPr>
          <w:sz w:val="24"/>
          <w:szCs w:val="24"/>
        </w:rPr>
        <w:t xml:space="preserve">    ( podpis W</w:t>
      </w:r>
      <w:r>
        <w:rPr>
          <w:sz w:val="24"/>
          <w:szCs w:val="24"/>
        </w:rPr>
        <w:t xml:space="preserve">ykonawcy/ osoby upoważnionej do </w:t>
      </w:r>
      <w:r w:rsidRPr="00AF48FB">
        <w:rPr>
          <w:sz w:val="24"/>
          <w:szCs w:val="24"/>
        </w:rPr>
        <w:t>reprezent</w:t>
      </w:r>
      <w:r>
        <w:rPr>
          <w:sz w:val="24"/>
          <w:szCs w:val="24"/>
        </w:rPr>
        <w:t>owania Wykonawcy )</w:t>
      </w:r>
      <w:r w:rsidRPr="00AF48FB">
        <w:rPr>
          <w:sz w:val="24"/>
          <w:szCs w:val="24"/>
        </w:rPr>
        <w:t xml:space="preserve">         </w:t>
      </w:r>
    </w:p>
    <w:p w:rsidR="003B360F" w:rsidRDefault="003B360F" w:rsidP="0098043E">
      <w:pPr>
        <w:spacing w:line="360" w:lineRule="auto"/>
        <w:jc w:val="both"/>
        <w:rPr>
          <w:sz w:val="24"/>
          <w:szCs w:val="24"/>
        </w:rPr>
      </w:pPr>
    </w:p>
    <w:p w:rsidR="0098043E" w:rsidRPr="00BD38D1" w:rsidRDefault="0098043E" w:rsidP="0098043E">
      <w:pPr>
        <w:spacing w:line="360" w:lineRule="auto"/>
        <w:jc w:val="both"/>
        <w:rPr>
          <w:sz w:val="24"/>
          <w:szCs w:val="24"/>
        </w:rPr>
      </w:pPr>
      <w:r w:rsidRPr="00BD38D1">
        <w:rPr>
          <w:sz w:val="24"/>
          <w:szCs w:val="24"/>
        </w:rPr>
        <w:t>Oświadczam</w:t>
      </w:r>
      <w:r>
        <w:rPr>
          <w:sz w:val="24"/>
          <w:szCs w:val="24"/>
        </w:rPr>
        <w:t>(y)</w:t>
      </w:r>
      <w:r w:rsidRPr="00BD38D1">
        <w:rPr>
          <w:sz w:val="24"/>
          <w:szCs w:val="24"/>
        </w:rPr>
        <w:t xml:space="preserve">, że wszystkie informacje podane w powyższym oświadczeniu są aktualne </w:t>
      </w:r>
      <w:r w:rsidRPr="00BD38D1">
        <w:rPr>
          <w:sz w:val="24"/>
          <w:szCs w:val="24"/>
        </w:rPr>
        <w:br/>
        <w:t>i zgodne z prawdą oraz zostały przedstawione z pełną świadomością konsekwencji wprowadzenia zamawiającego w błąd przy przedstawianiu informacji.</w:t>
      </w:r>
    </w:p>
    <w:p w:rsidR="0098043E" w:rsidRPr="00AF48FB" w:rsidRDefault="0098043E" w:rsidP="0098043E">
      <w:pPr>
        <w:tabs>
          <w:tab w:val="left" w:pos="709"/>
        </w:tabs>
        <w:jc w:val="both"/>
        <w:rPr>
          <w:sz w:val="24"/>
          <w:szCs w:val="24"/>
        </w:rPr>
      </w:pPr>
      <w:r w:rsidRPr="00AF48FB">
        <w:rPr>
          <w:sz w:val="24"/>
          <w:szCs w:val="24"/>
        </w:rPr>
        <w:t>……………………………….….…           ……….……………………………………………</w:t>
      </w:r>
    </w:p>
    <w:p w:rsidR="0098043E" w:rsidRPr="00AF48FB" w:rsidRDefault="0098043E" w:rsidP="0098043E">
      <w:pPr>
        <w:tabs>
          <w:tab w:val="left" w:pos="5670"/>
          <w:tab w:val="left" w:pos="6500"/>
        </w:tabs>
        <w:jc w:val="both"/>
        <w:rPr>
          <w:sz w:val="24"/>
          <w:szCs w:val="24"/>
        </w:rPr>
      </w:pPr>
      <w:r w:rsidRPr="00AF48FB">
        <w:rPr>
          <w:sz w:val="24"/>
          <w:szCs w:val="24"/>
        </w:rPr>
        <w:t xml:space="preserve">( miejscowość, data)                                   ( podpis Wykonawcy/ osoby upoważnionej do                       </w:t>
      </w:r>
      <w:r w:rsidRPr="00AF48FB">
        <w:rPr>
          <w:sz w:val="24"/>
          <w:szCs w:val="24"/>
        </w:rPr>
        <w:tab/>
        <w:t>reprezentowania Wykonawcy</w:t>
      </w:r>
      <w:r>
        <w:rPr>
          <w:sz w:val="24"/>
          <w:szCs w:val="24"/>
        </w:rPr>
        <w:t>)</w:t>
      </w:r>
    </w:p>
    <w:p w:rsidR="0098043E" w:rsidRDefault="0098043E" w:rsidP="0098043E">
      <w:pPr>
        <w:pStyle w:val="Akapitzlist"/>
        <w:tabs>
          <w:tab w:val="left" w:pos="0"/>
        </w:tabs>
        <w:spacing w:before="120"/>
        <w:ind w:left="0"/>
        <w:jc w:val="both"/>
        <w:rPr>
          <w:sz w:val="24"/>
          <w:szCs w:val="24"/>
        </w:rPr>
      </w:pPr>
    </w:p>
    <w:p w:rsidR="0098043E" w:rsidRDefault="0098043E" w:rsidP="0098043E">
      <w:pPr>
        <w:pStyle w:val="Akapitzlist"/>
        <w:tabs>
          <w:tab w:val="left" w:pos="0"/>
        </w:tabs>
        <w:spacing w:before="120"/>
        <w:ind w:left="0"/>
        <w:jc w:val="both"/>
        <w:rPr>
          <w:sz w:val="24"/>
          <w:szCs w:val="24"/>
        </w:rPr>
      </w:pPr>
    </w:p>
    <w:p w:rsidR="005D1B53" w:rsidRDefault="005D1B53" w:rsidP="0098043E">
      <w:pPr>
        <w:pStyle w:val="Akapitzlist"/>
        <w:tabs>
          <w:tab w:val="left" w:pos="0"/>
        </w:tabs>
        <w:spacing w:before="120"/>
        <w:ind w:left="0"/>
        <w:jc w:val="both"/>
        <w:rPr>
          <w:sz w:val="24"/>
          <w:szCs w:val="24"/>
        </w:rPr>
      </w:pPr>
    </w:p>
    <w:p w:rsidR="0044199E" w:rsidRPr="009C7C04" w:rsidRDefault="0044199E" w:rsidP="0044199E">
      <w:pPr>
        <w:tabs>
          <w:tab w:val="left" w:pos="426"/>
        </w:tabs>
        <w:spacing w:line="268" w:lineRule="auto"/>
        <w:jc w:val="center"/>
        <w:rPr>
          <w:rFonts w:eastAsia="Arial"/>
          <w:sz w:val="24"/>
          <w:szCs w:val="24"/>
          <w:u w:val="single"/>
          <w:lang w:eastAsia="en-US"/>
        </w:rPr>
      </w:pPr>
      <w:r w:rsidRPr="009C7C04">
        <w:rPr>
          <w:b/>
          <w:sz w:val="24"/>
          <w:szCs w:val="24"/>
        </w:rPr>
        <w:t xml:space="preserve">DOKUMENT NALEŻY PODPISAĆ KWALIFIKOWANYM PODPISEM ELEKTRONICZNYM, </w:t>
      </w:r>
      <w:r w:rsidRPr="009C7C04">
        <w:rPr>
          <w:b/>
          <w:sz w:val="24"/>
          <w:szCs w:val="24"/>
        </w:rPr>
        <w:br/>
        <w:t>PODPISEM ZAUFANYM LUB PODPISEM OSOBISTYM.</w:t>
      </w:r>
    </w:p>
    <w:p w:rsidR="005D1B53" w:rsidRDefault="005D1B53" w:rsidP="0098043E">
      <w:pPr>
        <w:pStyle w:val="Akapitzlist"/>
        <w:tabs>
          <w:tab w:val="left" w:pos="0"/>
        </w:tabs>
        <w:spacing w:before="120"/>
        <w:ind w:left="0"/>
        <w:jc w:val="both"/>
        <w:rPr>
          <w:sz w:val="24"/>
          <w:szCs w:val="24"/>
        </w:rPr>
      </w:pPr>
    </w:p>
    <w:p w:rsidR="00D411B3" w:rsidRPr="003F515A" w:rsidRDefault="00D411B3" w:rsidP="00D411B3">
      <w:pPr>
        <w:suppressAutoHyphens w:val="0"/>
        <w:spacing w:after="200"/>
        <w:jc w:val="right"/>
        <w:rPr>
          <w:b/>
          <w:bCs/>
          <w:color w:val="000000"/>
          <w:w w:val="110"/>
          <w:sz w:val="24"/>
          <w:szCs w:val="24"/>
          <w:lang w:bidi="he-IL"/>
        </w:rPr>
      </w:pPr>
      <w:r w:rsidRPr="003F515A">
        <w:rPr>
          <w:b/>
          <w:bCs/>
          <w:color w:val="000000"/>
          <w:w w:val="110"/>
          <w:sz w:val="24"/>
          <w:szCs w:val="24"/>
          <w:lang w:bidi="he-IL"/>
        </w:rPr>
        <w:t>Załącznik nr 8 do SWZ</w:t>
      </w:r>
    </w:p>
    <w:p w:rsidR="00D411B3" w:rsidRPr="00D411B3" w:rsidRDefault="00D411B3" w:rsidP="00D411B3">
      <w:pPr>
        <w:jc w:val="both"/>
        <w:rPr>
          <w:sz w:val="24"/>
          <w:szCs w:val="24"/>
        </w:rPr>
      </w:pPr>
      <w:r w:rsidRPr="00D411B3">
        <w:rPr>
          <w:sz w:val="24"/>
          <w:szCs w:val="24"/>
        </w:rPr>
        <w:t xml:space="preserve">................................................................                                </w:t>
      </w:r>
    </w:p>
    <w:p w:rsidR="00D411B3" w:rsidRPr="00D411B3" w:rsidRDefault="00D411B3" w:rsidP="00D411B3">
      <w:pPr>
        <w:jc w:val="both"/>
        <w:rPr>
          <w:sz w:val="24"/>
          <w:szCs w:val="24"/>
        </w:rPr>
      </w:pPr>
      <w:r w:rsidRPr="00D411B3">
        <w:rPr>
          <w:sz w:val="24"/>
          <w:szCs w:val="24"/>
        </w:rPr>
        <w:t xml:space="preserve">           (pieczęć Wykonawcy)                                                              </w:t>
      </w:r>
    </w:p>
    <w:p w:rsidR="00D411B3" w:rsidRPr="00D411B3" w:rsidRDefault="00D411B3" w:rsidP="00D411B3">
      <w:pPr>
        <w:jc w:val="both"/>
        <w:rPr>
          <w:sz w:val="24"/>
          <w:szCs w:val="24"/>
        </w:rPr>
      </w:pPr>
    </w:p>
    <w:p w:rsidR="005D1B53" w:rsidRPr="00D411B3" w:rsidRDefault="005D1B53" w:rsidP="0098043E">
      <w:pPr>
        <w:pStyle w:val="Akapitzlist"/>
        <w:tabs>
          <w:tab w:val="left" w:pos="0"/>
        </w:tabs>
        <w:spacing w:before="120"/>
        <w:ind w:left="0"/>
        <w:jc w:val="both"/>
        <w:rPr>
          <w:sz w:val="24"/>
          <w:szCs w:val="24"/>
        </w:rPr>
      </w:pPr>
    </w:p>
    <w:p w:rsidR="005D1B53" w:rsidRPr="00D411B3" w:rsidRDefault="005D1B53" w:rsidP="0098043E">
      <w:pPr>
        <w:pStyle w:val="Akapitzlist"/>
        <w:tabs>
          <w:tab w:val="left" w:pos="0"/>
        </w:tabs>
        <w:spacing w:before="120"/>
        <w:ind w:left="0"/>
        <w:jc w:val="both"/>
        <w:rPr>
          <w:sz w:val="24"/>
          <w:szCs w:val="24"/>
        </w:rPr>
      </w:pPr>
    </w:p>
    <w:p w:rsidR="005D1B53" w:rsidRPr="00D411B3" w:rsidRDefault="005D1B53" w:rsidP="0098043E">
      <w:pPr>
        <w:pStyle w:val="Akapitzlist"/>
        <w:tabs>
          <w:tab w:val="left" w:pos="0"/>
        </w:tabs>
        <w:spacing w:before="120"/>
        <w:ind w:left="0"/>
        <w:jc w:val="both"/>
        <w:rPr>
          <w:sz w:val="24"/>
          <w:szCs w:val="24"/>
        </w:rPr>
      </w:pPr>
    </w:p>
    <w:p w:rsidR="005D1B53" w:rsidRPr="00D411B3" w:rsidRDefault="005D1B53" w:rsidP="005D1B53">
      <w:pPr>
        <w:spacing w:after="60" w:line="271" w:lineRule="auto"/>
        <w:jc w:val="center"/>
        <w:rPr>
          <w:rStyle w:val="FontStyle94"/>
          <w:rFonts w:ascii="Times New Roman" w:hAnsi="Times New Roman" w:cs="Times New Roman"/>
          <w:b/>
          <w:sz w:val="24"/>
          <w:szCs w:val="24"/>
        </w:rPr>
      </w:pPr>
      <w:r w:rsidRPr="00D411B3">
        <w:rPr>
          <w:rStyle w:val="FontStyle94"/>
          <w:rFonts w:ascii="Times New Roman" w:hAnsi="Times New Roman" w:cs="Times New Roman"/>
          <w:b/>
          <w:sz w:val="24"/>
          <w:szCs w:val="24"/>
        </w:rPr>
        <w:t xml:space="preserve">Oświadczenie, o którym mowa w art. 117 ust. 4 </w:t>
      </w:r>
      <w:r w:rsidRPr="00D411B3">
        <w:rPr>
          <w:rFonts w:eastAsiaTheme="minorHAnsi"/>
          <w:b/>
          <w:bCs/>
          <w:sz w:val="24"/>
          <w:szCs w:val="24"/>
        </w:rPr>
        <w:t xml:space="preserve">ustawy </w:t>
      </w:r>
      <w:proofErr w:type="spellStart"/>
      <w:r w:rsidRPr="00D411B3">
        <w:rPr>
          <w:rFonts w:eastAsiaTheme="minorHAnsi"/>
          <w:b/>
          <w:bCs/>
          <w:sz w:val="24"/>
          <w:szCs w:val="24"/>
        </w:rPr>
        <w:t>Pzp</w:t>
      </w:r>
      <w:proofErr w:type="spellEnd"/>
    </w:p>
    <w:p w:rsidR="005D1B53" w:rsidRPr="00D411B3" w:rsidRDefault="005D1B53" w:rsidP="005D1B53">
      <w:pPr>
        <w:spacing w:after="60" w:line="271" w:lineRule="auto"/>
        <w:jc w:val="center"/>
        <w:rPr>
          <w:sz w:val="24"/>
          <w:szCs w:val="24"/>
        </w:rPr>
      </w:pPr>
      <w:r w:rsidRPr="00D411B3">
        <w:rPr>
          <w:sz w:val="24"/>
          <w:szCs w:val="24"/>
        </w:rPr>
        <w:t xml:space="preserve">(składane w przypadku Wykonawców wspólnie ubiegających się </w:t>
      </w:r>
      <w:r w:rsidRPr="00D411B3">
        <w:rPr>
          <w:sz w:val="24"/>
          <w:szCs w:val="24"/>
        </w:rPr>
        <w:br/>
        <w:t>o udzielenie zamówienia publicznego)</w:t>
      </w:r>
    </w:p>
    <w:p w:rsidR="005D1B53" w:rsidRPr="00D411B3" w:rsidRDefault="005D1B53" w:rsidP="005D1B53">
      <w:pPr>
        <w:pStyle w:val="Default"/>
        <w:spacing w:line="271" w:lineRule="auto"/>
        <w:jc w:val="both"/>
        <w:rPr>
          <w:color w:val="auto"/>
        </w:rPr>
      </w:pPr>
    </w:p>
    <w:p w:rsidR="00D411B3" w:rsidRDefault="005D1B53" w:rsidP="0044199E">
      <w:pPr>
        <w:pStyle w:val="Tekstpodstawowy31"/>
        <w:rPr>
          <w:sz w:val="24"/>
          <w:szCs w:val="24"/>
        </w:rPr>
      </w:pPr>
      <w:r w:rsidRPr="00D411B3">
        <w:rPr>
          <w:sz w:val="24"/>
          <w:szCs w:val="24"/>
        </w:rPr>
        <w:t>Przystępując do udziału w postępowaniu o udz</w:t>
      </w:r>
      <w:r w:rsidR="0044199E">
        <w:rPr>
          <w:sz w:val="24"/>
          <w:szCs w:val="24"/>
        </w:rPr>
        <w:t>ielenie zamówienia publicznego na</w:t>
      </w:r>
    </w:p>
    <w:p w:rsidR="00D411B3" w:rsidRPr="00DD750F" w:rsidRDefault="00D411B3" w:rsidP="0044199E">
      <w:pPr>
        <w:pStyle w:val="Tekstpodstawowy31"/>
        <w:rPr>
          <w:sz w:val="24"/>
          <w:szCs w:val="24"/>
        </w:rPr>
      </w:pPr>
      <w:r>
        <w:rPr>
          <w:sz w:val="24"/>
          <w:szCs w:val="24"/>
        </w:rPr>
        <w:t>„Sukcesywną</w:t>
      </w:r>
      <w:r w:rsidRPr="00DD750F">
        <w:rPr>
          <w:sz w:val="24"/>
          <w:szCs w:val="24"/>
        </w:rPr>
        <w:t xml:space="preserve"> dostaw</w:t>
      </w:r>
      <w:r>
        <w:rPr>
          <w:sz w:val="24"/>
          <w:szCs w:val="24"/>
        </w:rPr>
        <w:t>ę</w:t>
      </w:r>
      <w:r w:rsidRPr="00DD750F">
        <w:rPr>
          <w:sz w:val="24"/>
          <w:szCs w:val="24"/>
        </w:rPr>
        <w:t xml:space="preserve"> żywności</w:t>
      </w:r>
      <w:r>
        <w:rPr>
          <w:sz w:val="24"/>
          <w:szCs w:val="24"/>
        </w:rPr>
        <w:t xml:space="preserve"> z podziałem na 9 części</w:t>
      </w:r>
      <w:r w:rsidRPr="00DD750F">
        <w:rPr>
          <w:sz w:val="24"/>
          <w:szCs w:val="24"/>
        </w:rPr>
        <w:t xml:space="preserve"> tj. nabiał, mięso, artykuły spożywcze, pieczywo, produkty dla niemowląt, jajka, mrożonki, ryby, świeże warzywa i owoce do dziewięciu placówek Miejskiego Zespołu Żłobków w Lublinie w </w:t>
      </w:r>
      <w:r>
        <w:rPr>
          <w:sz w:val="24"/>
          <w:szCs w:val="24"/>
        </w:rPr>
        <w:t xml:space="preserve">okresie styczeń  – </w:t>
      </w:r>
      <w:r w:rsidR="00900235">
        <w:rPr>
          <w:sz w:val="24"/>
          <w:szCs w:val="24"/>
        </w:rPr>
        <w:t>czerwiec</w:t>
      </w:r>
      <w:r>
        <w:rPr>
          <w:sz w:val="24"/>
          <w:szCs w:val="24"/>
        </w:rPr>
        <w:t xml:space="preserve"> 202</w:t>
      </w:r>
      <w:r w:rsidR="00900235">
        <w:rPr>
          <w:sz w:val="24"/>
          <w:szCs w:val="24"/>
        </w:rPr>
        <w:t>3</w:t>
      </w:r>
      <w:r w:rsidRPr="00DD750F">
        <w:rPr>
          <w:sz w:val="24"/>
          <w:szCs w:val="24"/>
        </w:rPr>
        <w:t>r.”</w:t>
      </w:r>
    </w:p>
    <w:p w:rsidR="005D1B53" w:rsidRPr="00D411B3" w:rsidRDefault="005D1B53" w:rsidP="00D411B3">
      <w:pPr>
        <w:pStyle w:val="Nagwek"/>
        <w:spacing w:line="271" w:lineRule="auto"/>
        <w:jc w:val="both"/>
        <w:rPr>
          <w:sz w:val="24"/>
          <w:szCs w:val="24"/>
        </w:rPr>
      </w:pPr>
      <w:r w:rsidRPr="00D411B3">
        <w:rPr>
          <w:sz w:val="24"/>
          <w:szCs w:val="24"/>
        </w:rPr>
        <w:t xml:space="preserve">działając na podstawie art. 117 ust. 4 ustawy </w:t>
      </w:r>
      <w:proofErr w:type="spellStart"/>
      <w:r w:rsidRPr="00D411B3">
        <w:rPr>
          <w:sz w:val="24"/>
          <w:szCs w:val="24"/>
        </w:rPr>
        <w:t>Pzp</w:t>
      </w:r>
      <w:proofErr w:type="spellEnd"/>
      <w:r w:rsidRPr="00D411B3">
        <w:rPr>
          <w:sz w:val="24"/>
          <w:szCs w:val="24"/>
        </w:rPr>
        <w:t xml:space="preserve"> oświadczamy, iż Wykonawcy wspólnie ubiegający się o udzielenie zamówienia zrealizują przedmiotowe zamówienie w zakresie określonym w tabeli:</w:t>
      </w:r>
    </w:p>
    <w:p w:rsidR="005D1B53" w:rsidRPr="00D411B3" w:rsidRDefault="005D1B53" w:rsidP="005D1B53">
      <w:pPr>
        <w:tabs>
          <w:tab w:val="left" w:leader="dot" w:pos="142"/>
          <w:tab w:val="left" w:leader="dot" w:pos="8931"/>
        </w:tabs>
        <w:spacing w:after="60" w:line="271" w:lineRule="auto"/>
        <w:jc w:val="both"/>
        <w:rPr>
          <w:sz w:val="24"/>
          <w:szCs w:val="24"/>
        </w:rPr>
      </w:pPr>
    </w:p>
    <w:tbl>
      <w:tblPr>
        <w:tblStyle w:val="Tabela-Siatka"/>
        <w:tblW w:w="0" w:type="auto"/>
        <w:tblLook w:val="04A0"/>
      </w:tblPr>
      <w:tblGrid>
        <w:gridCol w:w="562"/>
        <w:gridCol w:w="3828"/>
        <w:gridCol w:w="4536"/>
      </w:tblGrid>
      <w:tr w:rsidR="005D1B53" w:rsidRPr="00D411B3" w:rsidTr="009C7C04">
        <w:tc>
          <w:tcPr>
            <w:tcW w:w="562" w:type="dxa"/>
            <w:tcBorders>
              <w:top w:val="single" w:sz="4" w:space="0" w:color="auto"/>
              <w:left w:val="single" w:sz="4" w:space="0" w:color="auto"/>
              <w:bottom w:val="single" w:sz="4" w:space="0" w:color="auto"/>
              <w:right w:val="single" w:sz="4" w:space="0" w:color="auto"/>
            </w:tcBorders>
            <w:hideMark/>
          </w:tcPr>
          <w:p w:rsidR="005D1B53" w:rsidRPr="00D411B3" w:rsidRDefault="005D1B53" w:rsidP="009C7C04">
            <w:pPr>
              <w:tabs>
                <w:tab w:val="left" w:leader="dot" w:pos="142"/>
                <w:tab w:val="left" w:leader="dot" w:pos="8931"/>
              </w:tabs>
              <w:spacing w:after="60" w:line="268" w:lineRule="auto"/>
              <w:jc w:val="both"/>
              <w:rPr>
                <w:sz w:val="24"/>
                <w:szCs w:val="24"/>
                <w:lang w:eastAsia="en-US"/>
              </w:rPr>
            </w:pPr>
            <w:r w:rsidRPr="00D411B3">
              <w:rPr>
                <w:sz w:val="24"/>
                <w:szCs w:val="24"/>
              </w:rPr>
              <w:t>l.p.</w:t>
            </w:r>
          </w:p>
        </w:tc>
        <w:tc>
          <w:tcPr>
            <w:tcW w:w="3828" w:type="dxa"/>
            <w:tcBorders>
              <w:top w:val="single" w:sz="4" w:space="0" w:color="auto"/>
              <w:left w:val="single" w:sz="4" w:space="0" w:color="auto"/>
              <w:bottom w:val="single" w:sz="4" w:space="0" w:color="auto"/>
              <w:right w:val="single" w:sz="4" w:space="0" w:color="auto"/>
            </w:tcBorders>
            <w:hideMark/>
          </w:tcPr>
          <w:p w:rsidR="005D1B53" w:rsidRPr="00D411B3" w:rsidRDefault="005D1B53" w:rsidP="009C7C04">
            <w:pPr>
              <w:tabs>
                <w:tab w:val="left" w:leader="dot" w:pos="142"/>
                <w:tab w:val="left" w:leader="dot" w:pos="8931"/>
              </w:tabs>
              <w:spacing w:after="60" w:line="268" w:lineRule="auto"/>
              <w:jc w:val="both"/>
              <w:rPr>
                <w:sz w:val="24"/>
                <w:szCs w:val="24"/>
                <w:lang w:eastAsia="en-US"/>
              </w:rPr>
            </w:pPr>
            <w:r w:rsidRPr="00D411B3">
              <w:rPr>
                <w:sz w:val="24"/>
                <w:szCs w:val="24"/>
              </w:rPr>
              <w:t>Nazwa Wykonawcy</w:t>
            </w:r>
          </w:p>
        </w:tc>
        <w:tc>
          <w:tcPr>
            <w:tcW w:w="4536" w:type="dxa"/>
            <w:tcBorders>
              <w:top w:val="single" w:sz="4" w:space="0" w:color="auto"/>
              <w:left w:val="single" w:sz="4" w:space="0" w:color="auto"/>
              <w:bottom w:val="single" w:sz="4" w:space="0" w:color="auto"/>
              <w:right w:val="single" w:sz="4" w:space="0" w:color="auto"/>
            </w:tcBorders>
            <w:hideMark/>
          </w:tcPr>
          <w:p w:rsidR="005D1B53" w:rsidRPr="00D411B3" w:rsidRDefault="005D1B53" w:rsidP="009C7C04">
            <w:pPr>
              <w:tabs>
                <w:tab w:val="left" w:leader="dot" w:pos="142"/>
                <w:tab w:val="left" w:leader="dot" w:pos="8931"/>
              </w:tabs>
              <w:spacing w:after="60" w:line="268" w:lineRule="auto"/>
              <w:jc w:val="both"/>
              <w:rPr>
                <w:sz w:val="24"/>
                <w:szCs w:val="24"/>
                <w:lang w:eastAsia="en-US"/>
              </w:rPr>
            </w:pPr>
            <w:r w:rsidRPr="00D411B3">
              <w:rPr>
                <w:sz w:val="24"/>
                <w:szCs w:val="24"/>
              </w:rPr>
              <w:t>Zakres zamówienia realizowany przez Wykonawcę</w:t>
            </w:r>
          </w:p>
        </w:tc>
      </w:tr>
      <w:tr w:rsidR="005D1B53" w:rsidRPr="00D411B3" w:rsidTr="009C7C04">
        <w:tc>
          <w:tcPr>
            <w:tcW w:w="562" w:type="dxa"/>
            <w:tcBorders>
              <w:top w:val="single" w:sz="4" w:space="0" w:color="auto"/>
              <w:left w:val="single" w:sz="4" w:space="0" w:color="auto"/>
              <w:bottom w:val="single" w:sz="4" w:space="0" w:color="auto"/>
              <w:right w:val="single" w:sz="4" w:space="0" w:color="auto"/>
            </w:tcBorders>
            <w:hideMark/>
          </w:tcPr>
          <w:p w:rsidR="005D1B53" w:rsidRPr="00D411B3" w:rsidRDefault="005D1B53" w:rsidP="009C7C04">
            <w:pPr>
              <w:tabs>
                <w:tab w:val="left" w:leader="dot" w:pos="142"/>
                <w:tab w:val="left" w:leader="dot" w:pos="8931"/>
              </w:tabs>
              <w:spacing w:after="60" w:line="268" w:lineRule="auto"/>
              <w:jc w:val="both"/>
              <w:rPr>
                <w:sz w:val="24"/>
                <w:szCs w:val="24"/>
                <w:lang w:eastAsia="en-US"/>
              </w:rPr>
            </w:pPr>
            <w:r w:rsidRPr="00D411B3">
              <w:rPr>
                <w:sz w:val="24"/>
                <w:szCs w:val="24"/>
              </w:rPr>
              <w:t>1.</w:t>
            </w:r>
          </w:p>
        </w:tc>
        <w:tc>
          <w:tcPr>
            <w:tcW w:w="3828" w:type="dxa"/>
            <w:tcBorders>
              <w:top w:val="single" w:sz="4" w:space="0" w:color="auto"/>
              <w:left w:val="single" w:sz="4" w:space="0" w:color="auto"/>
              <w:bottom w:val="single" w:sz="4" w:space="0" w:color="auto"/>
              <w:right w:val="single" w:sz="4" w:space="0" w:color="auto"/>
            </w:tcBorders>
          </w:tcPr>
          <w:p w:rsidR="005D1B53" w:rsidRPr="00D411B3" w:rsidRDefault="005D1B53" w:rsidP="009C7C04">
            <w:pPr>
              <w:tabs>
                <w:tab w:val="left" w:leader="dot" w:pos="142"/>
                <w:tab w:val="left" w:leader="dot" w:pos="8931"/>
              </w:tabs>
              <w:spacing w:after="60" w:line="268" w:lineRule="auto"/>
              <w:jc w:val="both"/>
              <w:rPr>
                <w:sz w:val="24"/>
                <w:szCs w:val="24"/>
                <w:lang w:eastAsia="en-US"/>
              </w:rPr>
            </w:pPr>
          </w:p>
        </w:tc>
        <w:tc>
          <w:tcPr>
            <w:tcW w:w="4536" w:type="dxa"/>
            <w:tcBorders>
              <w:top w:val="single" w:sz="4" w:space="0" w:color="auto"/>
              <w:left w:val="single" w:sz="4" w:space="0" w:color="auto"/>
              <w:bottom w:val="single" w:sz="4" w:space="0" w:color="auto"/>
              <w:right w:val="single" w:sz="4" w:space="0" w:color="auto"/>
            </w:tcBorders>
          </w:tcPr>
          <w:p w:rsidR="005D1B53" w:rsidRPr="00D411B3" w:rsidRDefault="005D1B53" w:rsidP="009C7C04">
            <w:pPr>
              <w:tabs>
                <w:tab w:val="left" w:leader="dot" w:pos="142"/>
                <w:tab w:val="left" w:leader="dot" w:pos="8931"/>
              </w:tabs>
              <w:spacing w:after="60" w:line="268" w:lineRule="auto"/>
              <w:jc w:val="both"/>
              <w:rPr>
                <w:sz w:val="24"/>
                <w:szCs w:val="24"/>
                <w:lang w:eastAsia="en-US"/>
              </w:rPr>
            </w:pPr>
          </w:p>
        </w:tc>
      </w:tr>
      <w:tr w:rsidR="005D1B53" w:rsidRPr="00D411B3" w:rsidTr="009C7C04">
        <w:tc>
          <w:tcPr>
            <w:tcW w:w="562" w:type="dxa"/>
            <w:tcBorders>
              <w:top w:val="single" w:sz="4" w:space="0" w:color="auto"/>
              <w:left w:val="single" w:sz="4" w:space="0" w:color="auto"/>
              <w:bottom w:val="single" w:sz="4" w:space="0" w:color="auto"/>
              <w:right w:val="single" w:sz="4" w:space="0" w:color="auto"/>
            </w:tcBorders>
            <w:hideMark/>
          </w:tcPr>
          <w:p w:rsidR="005D1B53" w:rsidRPr="00D411B3" w:rsidRDefault="005D1B53" w:rsidP="009C7C04">
            <w:pPr>
              <w:tabs>
                <w:tab w:val="left" w:leader="dot" w:pos="142"/>
                <w:tab w:val="left" w:leader="dot" w:pos="8931"/>
              </w:tabs>
              <w:spacing w:after="60" w:line="268" w:lineRule="auto"/>
              <w:jc w:val="both"/>
              <w:rPr>
                <w:sz w:val="24"/>
                <w:szCs w:val="24"/>
                <w:lang w:eastAsia="en-US"/>
              </w:rPr>
            </w:pPr>
            <w:r w:rsidRPr="00D411B3">
              <w:rPr>
                <w:sz w:val="24"/>
                <w:szCs w:val="24"/>
              </w:rPr>
              <w:t>2.</w:t>
            </w:r>
          </w:p>
        </w:tc>
        <w:tc>
          <w:tcPr>
            <w:tcW w:w="3828" w:type="dxa"/>
            <w:tcBorders>
              <w:top w:val="single" w:sz="4" w:space="0" w:color="auto"/>
              <w:left w:val="single" w:sz="4" w:space="0" w:color="auto"/>
              <w:bottom w:val="single" w:sz="4" w:space="0" w:color="auto"/>
              <w:right w:val="single" w:sz="4" w:space="0" w:color="auto"/>
            </w:tcBorders>
          </w:tcPr>
          <w:p w:rsidR="005D1B53" w:rsidRPr="00D411B3" w:rsidRDefault="005D1B53" w:rsidP="009C7C04">
            <w:pPr>
              <w:tabs>
                <w:tab w:val="left" w:leader="dot" w:pos="142"/>
                <w:tab w:val="left" w:leader="dot" w:pos="8931"/>
              </w:tabs>
              <w:spacing w:after="60" w:line="268" w:lineRule="auto"/>
              <w:jc w:val="both"/>
              <w:rPr>
                <w:sz w:val="24"/>
                <w:szCs w:val="24"/>
                <w:lang w:eastAsia="en-US"/>
              </w:rPr>
            </w:pPr>
          </w:p>
        </w:tc>
        <w:tc>
          <w:tcPr>
            <w:tcW w:w="4536" w:type="dxa"/>
            <w:tcBorders>
              <w:top w:val="single" w:sz="4" w:space="0" w:color="auto"/>
              <w:left w:val="single" w:sz="4" w:space="0" w:color="auto"/>
              <w:bottom w:val="single" w:sz="4" w:space="0" w:color="auto"/>
              <w:right w:val="single" w:sz="4" w:space="0" w:color="auto"/>
            </w:tcBorders>
          </w:tcPr>
          <w:p w:rsidR="005D1B53" w:rsidRPr="00D411B3" w:rsidRDefault="005D1B53" w:rsidP="009C7C04">
            <w:pPr>
              <w:tabs>
                <w:tab w:val="left" w:leader="dot" w:pos="142"/>
                <w:tab w:val="left" w:leader="dot" w:pos="8931"/>
              </w:tabs>
              <w:spacing w:after="60" w:line="268" w:lineRule="auto"/>
              <w:jc w:val="both"/>
              <w:rPr>
                <w:sz w:val="24"/>
                <w:szCs w:val="24"/>
                <w:lang w:eastAsia="en-US"/>
              </w:rPr>
            </w:pPr>
          </w:p>
        </w:tc>
      </w:tr>
    </w:tbl>
    <w:p w:rsidR="005D1B53" w:rsidRDefault="005D1B53" w:rsidP="005D1B53">
      <w:pPr>
        <w:tabs>
          <w:tab w:val="left" w:leader="dot" w:pos="142"/>
          <w:tab w:val="left" w:leader="dot" w:pos="8931"/>
        </w:tabs>
        <w:spacing w:after="60" w:line="268" w:lineRule="auto"/>
        <w:jc w:val="both"/>
        <w:rPr>
          <w:rFonts w:eastAsia="Calibri"/>
          <w:sz w:val="24"/>
          <w:szCs w:val="24"/>
          <w:lang w:eastAsia="en-US"/>
        </w:rPr>
      </w:pPr>
    </w:p>
    <w:p w:rsidR="006C68E9" w:rsidRDefault="006C68E9" w:rsidP="005D1B53">
      <w:pPr>
        <w:tabs>
          <w:tab w:val="left" w:leader="dot" w:pos="142"/>
          <w:tab w:val="left" w:leader="dot" w:pos="8931"/>
        </w:tabs>
        <w:spacing w:after="60" w:line="268" w:lineRule="auto"/>
        <w:jc w:val="both"/>
        <w:rPr>
          <w:rFonts w:eastAsia="Calibri"/>
          <w:sz w:val="24"/>
          <w:szCs w:val="24"/>
          <w:lang w:eastAsia="en-US"/>
        </w:rPr>
      </w:pPr>
    </w:p>
    <w:p w:rsidR="006C68E9" w:rsidRPr="00AF48FB" w:rsidRDefault="006C68E9" w:rsidP="006C68E9">
      <w:pPr>
        <w:tabs>
          <w:tab w:val="left" w:pos="709"/>
        </w:tabs>
        <w:jc w:val="both"/>
        <w:rPr>
          <w:sz w:val="24"/>
          <w:szCs w:val="24"/>
        </w:rPr>
      </w:pPr>
      <w:r w:rsidRPr="00AF48FB">
        <w:rPr>
          <w:sz w:val="24"/>
          <w:szCs w:val="24"/>
        </w:rPr>
        <w:t>……………………………….….…           ……….……………………………………………</w:t>
      </w:r>
    </w:p>
    <w:p w:rsidR="006C68E9" w:rsidRPr="00AF48FB" w:rsidRDefault="006C68E9" w:rsidP="006C68E9">
      <w:pPr>
        <w:tabs>
          <w:tab w:val="left" w:pos="5670"/>
          <w:tab w:val="left" w:pos="6500"/>
        </w:tabs>
        <w:jc w:val="both"/>
        <w:rPr>
          <w:sz w:val="24"/>
          <w:szCs w:val="24"/>
        </w:rPr>
      </w:pPr>
      <w:r w:rsidRPr="00AF48FB">
        <w:rPr>
          <w:sz w:val="24"/>
          <w:szCs w:val="24"/>
        </w:rPr>
        <w:t xml:space="preserve">( miejscowość, data)                                   ( podpis Wykonawcy/ osoby upoważnionej do                       </w:t>
      </w:r>
      <w:r w:rsidRPr="00AF48FB">
        <w:rPr>
          <w:sz w:val="24"/>
          <w:szCs w:val="24"/>
        </w:rPr>
        <w:tab/>
        <w:t>reprezentowania Wykonawcy</w:t>
      </w:r>
      <w:r>
        <w:rPr>
          <w:sz w:val="24"/>
          <w:szCs w:val="24"/>
        </w:rPr>
        <w:t>)</w:t>
      </w:r>
    </w:p>
    <w:p w:rsidR="006C68E9" w:rsidRPr="00D411B3" w:rsidRDefault="006C68E9" w:rsidP="005D1B53">
      <w:pPr>
        <w:tabs>
          <w:tab w:val="left" w:leader="dot" w:pos="142"/>
          <w:tab w:val="left" w:leader="dot" w:pos="8931"/>
        </w:tabs>
        <w:spacing w:after="60" w:line="268" w:lineRule="auto"/>
        <w:jc w:val="both"/>
        <w:rPr>
          <w:rFonts w:eastAsia="Calibri"/>
          <w:sz w:val="24"/>
          <w:szCs w:val="24"/>
          <w:lang w:eastAsia="en-US"/>
        </w:rPr>
      </w:pPr>
    </w:p>
    <w:p w:rsidR="005D1B53" w:rsidRPr="00D411B3" w:rsidRDefault="005D1B53" w:rsidP="005D1B53">
      <w:pPr>
        <w:pStyle w:val="Default"/>
        <w:spacing w:line="268" w:lineRule="auto"/>
        <w:jc w:val="both"/>
        <w:rPr>
          <w:color w:val="auto"/>
        </w:rPr>
      </w:pPr>
    </w:p>
    <w:p w:rsidR="005D1B53" w:rsidRPr="00D411B3" w:rsidRDefault="005D1B53" w:rsidP="005D1B53">
      <w:pPr>
        <w:tabs>
          <w:tab w:val="left" w:pos="426"/>
        </w:tabs>
        <w:spacing w:line="268" w:lineRule="auto"/>
        <w:jc w:val="center"/>
        <w:rPr>
          <w:rFonts w:eastAsia="Arial"/>
          <w:sz w:val="24"/>
          <w:szCs w:val="24"/>
          <w:u w:val="single"/>
        </w:rPr>
      </w:pPr>
      <w:r w:rsidRPr="00D411B3">
        <w:rPr>
          <w:b/>
          <w:sz w:val="24"/>
          <w:szCs w:val="24"/>
        </w:rPr>
        <w:t xml:space="preserve">DOKUMENT NALEŻY PODPISAĆ KWALIFIKOWANYM PODPISEM ELEKTRONICZNYM, </w:t>
      </w:r>
      <w:r w:rsidRPr="00D411B3">
        <w:rPr>
          <w:b/>
          <w:sz w:val="24"/>
          <w:szCs w:val="24"/>
        </w:rPr>
        <w:br/>
        <w:t>PODPISEM ZAUFANYM LUB PODPISEM OSOBISTYM.</w:t>
      </w:r>
    </w:p>
    <w:p w:rsidR="005D1B53" w:rsidRPr="00D411B3" w:rsidRDefault="005D1B53" w:rsidP="005D1B53">
      <w:pPr>
        <w:pStyle w:val="Default"/>
        <w:spacing w:line="268" w:lineRule="auto"/>
        <w:jc w:val="both"/>
        <w:rPr>
          <w:rFonts w:eastAsiaTheme="minorHAnsi"/>
          <w:color w:val="auto"/>
        </w:rPr>
      </w:pPr>
    </w:p>
    <w:p w:rsidR="005D1B53" w:rsidRPr="00D411B3" w:rsidRDefault="005D1B53" w:rsidP="0098043E">
      <w:pPr>
        <w:pStyle w:val="Akapitzlist"/>
        <w:tabs>
          <w:tab w:val="left" w:pos="0"/>
        </w:tabs>
        <w:spacing w:before="120"/>
        <w:ind w:left="0"/>
        <w:jc w:val="both"/>
        <w:rPr>
          <w:sz w:val="24"/>
          <w:szCs w:val="24"/>
        </w:rPr>
      </w:pPr>
    </w:p>
    <w:p w:rsidR="0098043E" w:rsidRDefault="0098043E" w:rsidP="0098043E">
      <w:pPr>
        <w:pStyle w:val="Akapitzlist"/>
        <w:tabs>
          <w:tab w:val="left" w:pos="0"/>
        </w:tabs>
        <w:spacing w:before="120"/>
        <w:ind w:left="0"/>
        <w:jc w:val="both"/>
        <w:rPr>
          <w:sz w:val="24"/>
          <w:szCs w:val="24"/>
        </w:rPr>
      </w:pPr>
    </w:p>
    <w:p w:rsidR="009C7C04" w:rsidRDefault="009C7C04" w:rsidP="0098043E">
      <w:pPr>
        <w:pStyle w:val="Akapitzlist"/>
        <w:tabs>
          <w:tab w:val="left" w:pos="0"/>
        </w:tabs>
        <w:spacing w:before="120"/>
        <w:ind w:left="0"/>
        <w:jc w:val="both"/>
        <w:rPr>
          <w:sz w:val="24"/>
          <w:szCs w:val="24"/>
        </w:rPr>
      </w:pPr>
    </w:p>
    <w:p w:rsidR="009C7C04" w:rsidRDefault="009C7C04" w:rsidP="0098043E">
      <w:pPr>
        <w:pStyle w:val="Akapitzlist"/>
        <w:tabs>
          <w:tab w:val="left" w:pos="0"/>
        </w:tabs>
        <w:spacing w:before="120"/>
        <w:ind w:left="0"/>
        <w:jc w:val="both"/>
        <w:rPr>
          <w:sz w:val="24"/>
          <w:szCs w:val="24"/>
        </w:rPr>
      </w:pPr>
    </w:p>
    <w:p w:rsidR="009C7C04" w:rsidRDefault="009C7C04" w:rsidP="0098043E">
      <w:pPr>
        <w:pStyle w:val="Akapitzlist"/>
        <w:tabs>
          <w:tab w:val="left" w:pos="0"/>
        </w:tabs>
        <w:spacing w:before="120"/>
        <w:ind w:left="0"/>
        <w:jc w:val="both"/>
        <w:rPr>
          <w:sz w:val="24"/>
          <w:szCs w:val="24"/>
        </w:rPr>
      </w:pPr>
    </w:p>
    <w:p w:rsidR="009C7C04" w:rsidRDefault="009C7C04" w:rsidP="0098043E">
      <w:pPr>
        <w:pStyle w:val="Akapitzlist"/>
        <w:tabs>
          <w:tab w:val="left" w:pos="0"/>
        </w:tabs>
        <w:spacing w:before="120"/>
        <w:ind w:left="0"/>
        <w:jc w:val="both"/>
        <w:rPr>
          <w:sz w:val="24"/>
          <w:szCs w:val="24"/>
        </w:rPr>
      </w:pPr>
    </w:p>
    <w:p w:rsidR="009C7C04" w:rsidRDefault="009C7C04" w:rsidP="0098043E">
      <w:pPr>
        <w:pStyle w:val="Akapitzlist"/>
        <w:tabs>
          <w:tab w:val="left" w:pos="0"/>
        </w:tabs>
        <w:spacing w:before="120"/>
        <w:ind w:left="0"/>
        <w:jc w:val="both"/>
        <w:rPr>
          <w:sz w:val="24"/>
          <w:szCs w:val="24"/>
        </w:rPr>
      </w:pPr>
    </w:p>
    <w:p w:rsidR="009C7C04" w:rsidRPr="003F515A" w:rsidRDefault="00924CD8" w:rsidP="009C7C04">
      <w:pPr>
        <w:pStyle w:val="Default"/>
        <w:spacing w:line="268" w:lineRule="auto"/>
        <w:jc w:val="right"/>
        <w:rPr>
          <w:b/>
          <w:color w:val="auto"/>
        </w:rPr>
      </w:pPr>
      <w:r w:rsidRPr="003F515A">
        <w:rPr>
          <w:b/>
          <w:color w:val="auto"/>
        </w:rPr>
        <w:t>Załącznik nr 9</w:t>
      </w:r>
      <w:r w:rsidR="009C7C04" w:rsidRPr="003F515A">
        <w:rPr>
          <w:b/>
          <w:color w:val="auto"/>
        </w:rPr>
        <w:t xml:space="preserve"> do SWZ </w:t>
      </w:r>
    </w:p>
    <w:p w:rsidR="00474F52" w:rsidRDefault="00474F52" w:rsidP="009C7C04">
      <w:pPr>
        <w:tabs>
          <w:tab w:val="left" w:pos="9214"/>
        </w:tabs>
        <w:spacing w:line="268" w:lineRule="auto"/>
        <w:ind w:right="-1"/>
        <w:jc w:val="both"/>
        <w:rPr>
          <w:i/>
          <w:iCs/>
          <w:sz w:val="24"/>
          <w:szCs w:val="24"/>
          <w:lang w:eastAsia="pl-PL"/>
        </w:rPr>
      </w:pPr>
      <w:r>
        <w:rPr>
          <w:i/>
          <w:iCs/>
          <w:sz w:val="24"/>
          <w:szCs w:val="24"/>
          <w:lang w:eastAsia="pl-PL"/>
        </w:rPr>
        <w:t>……………………………………………….</w:t>
      </w:r>
    </w:p>
    <w:p w:rsidR="009C7C04" w:rsidRPr="009C7C04" w:rsidRDefault="009C7C04" w:rsidP="009C7C04">
      <w:pPr>
        <w:tabs>
          <w:tab w:val="left" w:pos="9214"/>
        </w:tabs>
        <w:spacing w:line="268" w:lineRule="auto"/>
        <w:ind w:right="-1"/>
        <w:jc w:val="both"/>
        <w:rPr>
          <w:i/>
          <w:iCs/>
          <w:sz w:val="24"/>
          <w:szCs w:val="24"/>
          <w:lang w:eastAsia="pl-PL"/>
        </w:rPr>
      </w:pPr>
      <w:r w:rsidRPr="009C7C04">
        <w:rPr>
          <w:i/>
          <w:iCs/>
          <w:sz w:val="24"/>
          <w:szCs w:val="24"/>
          <w:lang w:eastAsia="pl-PL"/>
        </w:rPr>
        <w:t>(nazwa podmiotu oddającego potencjał)</w:t>
      </w:r>
    </w:p>
    <w:p w:rsidR="009C7C04" w:rsidRPr="009C7C04" w:rsidRDefault="009C7C04" w:rsidP="009C7C04">
      <w:pPr>
        <w:tabs>
          <w:tab w:val="left" w:pos="9214"/>
        </w:tabs>
        <w:spacing w:line="268" w:lineRule="auto"/>
        <w:ind w:right="-1"/>
        <w:jc w:val="both"/>
        <w:rPr>
          <w:i/>
          <w:iCs/>
          <w:sz w:val="24"/>
          <w:szCs w:val="24"/>
          <w:lang w:eastAsia="pl-PL"/>
        </w:rPr>
      </w:pPr>
    </w:p>
    <w:p w:rsidR="009C7C04" w:rsidRPr="009C7C04" w:rsidRDefault="009C7C04" w:rsidP="009C7C04">
      <w:pPr>
        <w:tabs>
          <w:tab w:val="left" w:pos="9214"/>
        </w:tabs>
        <w:spacing w:line="268" w:lineRule="auto"/>
        <w:ind w:right="-1"/>
        <w:jc w:val="both"/>
        <w:rPr>
          <w:sz w:val="24"/>
          <w:szCs w:val="24"/>
        </w:rPr>
      </w:pPr>
    </w:p>
    <w:p w:rsidR="009C7C04" w:rsidRPr="009C7C04" w:rsidRDefault="009C7C04" w:rsidP="009C7C04">
      <w:pPr>
        <w:tabs>
          <w:tab w:val="left" w:pos="9214"/>
        </w:tabs>
        <w:spacing w:line="268" w:lineRule="auto"/>
        <w:ind w:right="-1"/>
        <w:jc w:val="center"/>
        <w:rPr>
          <w:b/>
          <w:sz w:val="24"/>
          <w:szCs w:val="24"/>
        </w:rPr>
      </w:pPr>
      <w:r w:rsidRPr="009C7C04">
        <w:rPr>
          <w:b/>
          <w:sz w:val="24"/>
          <w:szCs w:val="24"/>
        </w:rPr>
        <w:t>ZOBOWIĄZANIE</w:t>
      </w:r>
    </w:p>
    <w:p w:rsidR="009C7C04" w:rsidRPr="009C7C04" w:rsidRDefault="009C7C04" w:rsidP="009C7C04">
      <w:pPr>
        <w:tabs>
          <w:tab w:val="left" w:pos="9214"/>
        </w:tabs>
        <w:spacing w:line="268" w:lineRule="auto"/>
        <w:ind w:right="-1"/>
        <w:jc w:val="center"/>
        <w:rPr>
          <w:sz w:val="24"/>
          <w:szCs w:val="24"/>
        </w:rPr>
      </w:pPr>
      <w:r w:rsidRPr="009C7C04">
        <w:rPr>
          <w:b/>
          <w:sz w:val="24"/>
          <w:szCs w:val="24"/>
        </w:rPr>
        <w:t>do oddania do dyspozycji Wykonawcy niezbędnych zasobów na okres korzystania z nich przy wykonywaniu zamówienia</w:t>
      </w:r>
    </w:p>
    <w:p w:rsidR="009C7C04" w:rsidRPr="009C7C04" w:rsidRDefault="009C7C04" w:rsidP="009C7C04">
      <w:pPr>
        <w:tabs>
          <w:tab w:val="left" w:pos="9214"/>
        </w:tabs>
        <w:spacing w:line="268" w:lineRule="auto"/>
        <w:ind w:right="-1"/>
        <w:jc w:val="both"/>
        <w:rPr>
          <w:sz w:val="24"/>
          <w:szCs w:val="24"/>
        </w:rPr>
      </w:pPr>
      <w:r w:rsidRPr="009C7C04">
        <w:rPr>
          <w:sz w:val="24"/>
          <w:szCs w:val="24"/>
        </w:rPr>
        <w:t>Ja:</w:t>
      </w:r>
    </w:p>
    <w:p w:rsidR="009C7C04" w:rsidRPr="009C7C04" w:rsidRDefault="009C7C04" w:rsidP="009C7C04">
      <w:pPr>
        <w:tabs>
          <w:tab w:val="left" w:pos="9214"/>
        </w:tabs>
        <w:spacing w:line="268" w:lineRule="auto"/>
        <w:ind w:right="-286"/>
        <w:jc w:val="center"/>
        <w:rPr>
          <w:sz w:val="24"/>
          <w:szCs w:val="24"/>
        </w:rPr>
      </w:pPr>
      <w:r w:rsidRPr="009C7C04">
        <w:rPr>
          <w:sz w:val="24"/>
          <w:szCs w:val="24"/>
        </w:rPr>
        <w:t>_________________________________________________________________________</w:t>
      </w:r>
    </w:p>
    <w:p w:rsidR="009C7C04" w:rsidRPr="009C7C04" w:rsidRDefault="009C7C04" w:rsidP="009C7C04">
      <w:pPr>
        <w:tabs>
          <w:tab w:val="left" w:pos="9214"/>
        </w:tabs>
        <w:spacing w:line="268" w:lineRule="auto"/>
        <w:ind w:right="141"/>
        <w:jc w:val="center"/>
        <w:rPr>
          <w:i/>
          <w:sz w:val="24"/>
          <w:szCs w:val="24"/>
        </w:rPr>
      </w:pPr>
      <w:r w:rsidRPr="009C7C04">
        <w:rPr>
          <w:i/>
          <w:sz w:val="24"/>
          <w:szCs w:val="24"/>
        </w:rPr>
        <w:t>Imię i nazwisko osoby upoważnionej do reprezentowania Podmiotu, stanowisko (właściciel, prezes zarządu, członek zarządu, prokurent, upełnomocniony reprezentant itp.*)</w:t>
      </w:r>
    </w:p>
    <w:p w:rsidR="009C7C04" w:rsidRPr="009C7C04" w:rsidRDefault="009C7C04" w:rsidP="009C7C04">
      <w:pPr>
        <w:tabs>
          <w:tab w:val="left" w:pos="9214"/>
        </w:tabs>
        <w:spacing w:line="268" w:lineRule="auto"/>
        <w:ind w:right="-1"/>
        <w:jc w:val="center"/>
        <w:rPr>
          <w:sz w:val="24"/>
          <w:szCs w:val="24"/>
        </w:rPr>
      </w:pPr>
      <w:r w:rsidRPr="009C7C04">
        <w:rPr>
          <w:sz w:val="24"/>
          <w:szCs w:val="24"/>
        </w:rPr>
        <w:t>Działając w imieniu i na rzecz:</w:t>
      </w:r>
    </w:p>
    <w:p w:rsidR="009C7C04" w:rsidRPr="009C7C04" w:rsidRDefault="009C7C04" w:rsidP="009C7C04">
      <w:pPr>
        <w:tabs>
          <w:tab w:val="left" w:pos="9214"/>
        </w:tabs>
        <w:spacing w:line="268" w:lineRule="auto"/>
        <w:ind w:right="-286"/>
        <w:jc w:val="center"/>
        <w:rPr>
          <w:sz w:val="24"/>
          <w:szCs w:val="24"/>
        </w:rPr>
      </w:pPr>
      <w:r w:rsidRPr="009C7C04">
        <w:rPr>
          <w:sz w:val="24"/>
          <w:szCs w:val="24"/>
        </w:rPr>
        <w:t>________________________________________________________________________</w:t>
      </w:r>
    </w:p>
    <w:p w:rsidR="009C7C04" w:rsidRPr="009C7C04" w:rsidRDefault="009C7C04" w:rsidP="009C7C04">
      <w:pPr>
        <w:tabs>
          <w:tab w:val="left" w:pos="9214"/>
        </w:tabs>
        <w:spacing w:line="268" w:lineRule="auto"/>
        <w:ind w:right="-1"/>
        <w:jc w:val="center"/>
        <w:rPr>
          <w:i/>
          <w:sz w:val="24"/>
          <w:szCs w:val="24"/>
        </w:rPr>
      </w:pPr>
      <w:r w:rsidRPr="009C7C04">
        <w:rPr>
          <w:i/>
          <w:sz w:val="24"/>
          <w:szCs w:val="24"/>
        </w:rPr>
        <w:t>(nazwa Podmiotu)</w:t>
      </w:r>
    </w:p>
    <w:p w:rsidR="009C7C04" w:rsidRPr="009C7C04" w:rsidRDefault="009C7C04" w:rsidP="009C7C04">
      <w:pPr>
        <w:tabs>
          <w:tab w:val="left" w:pos="9214"/>
        </w:tabs>
        <w:spacing w:line="268" w:lineRule="auto"/>
        <w:ind w:right="-1"/>
        <w:jc w:val="center"/>
        <w:rPr>
          <w:b/>
          <w:sz w:val="24"/>
          <w:szCs w:val="24"/>
          <w:lang w:eastAsia="pl-PL"/>
        </w:rPr>
      </w:pPr>
      <w:r w:rsidRPr="009C7C04">
        <w:rPr>
          <w:b/>
          <w:sz w:val="24"/>
          <w:szCs w:val="24"/>
          <w:lang w:eastAsia="pl-PL"/>
        </w:rPr>
        <w:t>Zobowiązuję się do oddania nw. zasobów na potrzeby wykonania zamówienia:</w:t>
      </w:r>
    </w:p>
    <w:p w:rsidR="009C7C04" w:rsidRPr="009C7C04" w:rsidRDefault="009C7C04" w:rsidP="009C7C04">
      <w:pPr>
        <w:spacing w:line="268" w:lineRule="auto"/>
        <w:ind w:right="-286"/>
        <w:jc w:val="center"/>
        <w:rPr>
          <w:sz w:val="24"/>
          <w:szCs w:val="24"/>
          <w:lang w:eastAsia="pl-PL"/>
        </w:rPr>
      </w:pPr>
      <w:r w:rsidRPr="009C7C04">
        <w:rPr>
          <w:sz w:val="24"/>
          <w:szCs w:val="24"/>
          <w:lang w:eastAsia="pl-PL"/>
        </w:rPr>
        <w:t>_______________________________________________________________________</w:t>
      </w:r>
    </w:p>
    <w:p w:rsidR="009C7C04" w:rsidRPr="009C7C04" w:rsidRDefault="009C7C04" w:rsidP="009C7C04">
      <w:pPr>
        <w:spacing w:line="268" w:lineRule="auto"/>
        <w:jc w:val="center"/>
        <w:rPr>
          <w:i/>
          <w:sz w:val="24"/>
          <w:szCs w:val="24"/>
          <w:lang w:eastAsia="pl-PL"/>
        </w:rPr>
      </w:pPr>
      <w:r w:rsidRPr="009C7C04">
        <w:rPr>
          <w:i/>
          <w:sz w:val="24"/>
          <w:szCs w:val="24"/>
          <w:lang w:eastAsia="pl-PL"/>
        </w:rPr>
        <w:t>(określenie zasobu – wiedza i doświadczenie, osoby zdolne do wykonania zamówienia,</w:t>
      </w:r>
    </w:p>
    <w:p w:rsidR="009C7C04" w:rsidRPr="009C7C04" w:rsidRDefault="009C7C04" w:rsidP="009C7C04">
      <w:pPr>
        <w:spacing w:line="268" w:lineRule="auto"/>
        <w:jc w:val="center"/>
        <w:rPr>
          <w:i/>
          <w:sz w:val="24"/>
          <w:szCs w:val="24"/>
          <w:lang w:eastAsia="pl-PL"/>
        </w:rPr>
      </w:pPr>
      <w:r w:rsidRPr="009C7C04">
        <w:rPr>
          <w:i/>
          <w:sz w:val="24"/>
          <w:szCs w:val="24"/>
          <w:lang w:eastAsia="pl-PL"/>
        </w:rPr>
        <w:t>zdolności finansowe lub ekonomiczne)</w:t>
      </w:r>
    </w:p>
    <w:p w:rsidR="009C7C04" w:rsidRPr="009C7C04" w:rsidRDefault="009C7C04" w:rsidP="009C7C04">
      <w:pPr>
        <w:tabs>
          <w:tab w:val="left" w:pos="9214"/>
        </w:tabs>
        <w:spacing w:line="268" w:lineRule="auto"/>
        <w:ind w:right="-1"/>
        <w:jc w:val="center"/>
        <w:rPr>
          <w:b/>
          <w:sz w:val="24"/>
          <w:szCs w:val="24"/>
          <w:lang w:eastAsia="pl-PL"/>
        </w:rPr>
      </w:pPr>
      <w:r w:rsidRPr="009C7C04">
        <w:rPr>
          <w:b/>
          <w:sz w:val="24"/>
          <w:szCs w:val="24"/>
          <w:lang w:eastAsia="pl-PL"/>
        </w:rPr>
        <w:t>do dyspozycji Wykonawcy:</w:t>
      </w:r>
    </w:p>
    <w:p w:rsidR="009C7C04" w:rsidRPr="009C7C04" w:rsidRDefault="009C7C04" w:rsidP="009C7C04">
      <w:pPr>
        <w:spacing w:line="268" w:lineRule="auto"/>
        <w:ind w:right="-286"/>
        <w:jc w:val="center"/>
        <w:rPr>
          <w:sz w:val="24"/>
          <w:szCs w:val="24"/>
          <w:lang w:eastAsia="pl-PL"/>
        </w:rPr>
      </w:pPr>
      <w:r w:rsidRPr="009C7C04">
        <w:rPr>
          <w:sz w:val="24"/>
          <w:szCs w:val="24"/>
          <w:lang w:eastAsia="pl-PL"/>
        </w:rPr>
        <w:t>_________________________________________________________________________</w:t>
      </w:r>
    </w:p>
    <w:p w:rsidR="009C7C04" w:rsidRPr="009C7C04" w:rsidRDefault="009C7C04" w:rsidP="009C7C04">
      <w:pPr>
        <w:spacing w:line="268" w:lineRule="auto"/>
        <w:jc w:val="center"/>
        <w:rPr>
          <w:i/>
          <w:sz w:val="24"/>
          <w:szCs w:val="24"/>
          <w:lang w:eastAsia="pl-PL"/>
        </w:rPr>
      </w:pPr>
      <w:r w:rsidRPr="009C7C04">
        <w:rPr>
          <w:i/>
          <w:sz w:val="24"/>
          <w:szCs w:val="24"/>
          <w:lang w:eastAsia="pl-PL"/>
        </w:rPr>
        <w:t>(nazwa Wykonawcy)</w:t>
      </w:r>
    </w:p>
    <w:p w:rsidR="009C7C04" w:rsidRPr="009C7C04" w:rsidRDefault="009C7C04" w:rsidP="009C7C04">
      <w:pPr>
        <w:spacing w:line="268" w:lineRule="auto"/>
        <w:jc w:val="center"/>
        <w:rPr>
          <w:b/>
          <w:sz w:val="24"/>
          <w:szCs w:val="24"/>
          <w:lang w:eastAsia="pl-PL"/>
        </w:rPr>
      </w:pPr>
      <w:r w:rsidRPr="009C7C04">
        <w:rPr>
          <w:b/>
          <w:sz w:val="24"/>
          <w:szCs w:val="24"/>
          <w:lang w:eastAsia="pl-PL"/>
        </w:rPr>
        <w:t>przy wykonywaniu zamówienia pod nazwą</w:t>
      </w:r>
    </w:p>
    <w:p w:rsidR="009C7C04" w:rsidRPr="009C7C04" w:rsidRDefault="009C7C04" w:rsidP="009C7C04">
      <w:pPr>
        <w:pStyle w:val="Tekstpodstawowy31"/>
        <w:jc w:val="left"/>
        <w:rPr>
          <w:sz w:val="24"/>
          <w:szCs w:val="24"/>
        </w:rPr>
      </w:pPr>
      <w:r w:rsidRPr="009C7C04">
        <w:rPr>
          <w:sz w:val="24"/>
          <w:szCs w:val="24"/>
        </w:rPr>
        <w:t xml:space="preserve">„Sukcesywną dostawę żywności z podziałem na 9 części tj. nabiał, mięso, artykuły spożywcze, pieczywo, produkty dla niemowląt, jajka, mrożonki, ryby, świeże warzywa i owoce do dziewięciu placówek Miejskiego Zespołu Żłobków w Lublinie w okresie styczeń  – </w:t>
      </w:r>
      <w:r w:rsidR="00900235">
        <w:rPr>
          <w:sz w:val="24"/>
          <w:szCs w:val="24"/>
        </w:rPr>
        <w:t xml:space="preserve">czerwiec </w:t>
      </w:r>
      <w:r w:rsidRPr="009C7C04">
        <w:rPr>
          <w:sz w:val="24"/>
          <w:szCs w:val="24"/>
        </w:rPr>
        <w:t xml:space="preserve"> 202</w:t>
      </w:r>
      <w:r w:rsidR="00900235">
        <w:rPr>
          <w:sz w:val="24"/>
          <w:szCs w:val="24"/>
        </w:rPr>
        <w:t>3</w:t>
      </w:r>
      <w:r w:rsidRPr="009C7C04">
        <w:rPr>
          <w:sz w:val="24"/>
          <w:szCs w:val="24"/>
        </w:rPr>
        <w:t>r.”</w:t>
      </w:r>
      <w:r w:rsidR="0026359A">
        <w:rPr>
          <w:sz w:val="24"/>
          <w:szCs w:val="24"/>
        </w:rPr>
        <w:t xml:space="preserve"> </w:t>
      </w:r>
      <w:r w:rsidRPr="009C7C04">
        <w:rPr>
          <w:sz w:val="24"/>
          <w:szCs w:val="24"/>
          <w:shd w:val="clear" w:color="auto" w:fill="FFFFFF"/>
        </w:rPr>
        <w:t>na potrzeby części placówek Miejskiego Zespołu Żłobków w Lublinie</w:t>
      </w:r>
    </w:p>
    <w:p w:rsidR="009C7C04" w:rsidRPr="009C7C04" w:rsidRDefault="009C7C04" w:rsidP="009C7C04">
      <w:pPr>
        <w:spacing w:line="268" w:lineRule="auto"/>
        <w:ind w:right="284"/>
        <w:jc w:val="both"/>
        <w:rPr>
          <w:sz w:val="24"/>
          <w:szCs w:val="24"/>
          <w:lang w:eastAsia="pl-PL"/>
        </w:rPr>
      </w:pPr>
      <w:r w:rsidRPr="009C7C04">
        <w:rPr>
          <w:sz w:val="24"/>
          <w:szCs w:val="24"/>
          <w:lang w:eastAsia="pl-PL"/>
        </w:rPr>
        <w:t>Oświadczam, iż:</w:t>
      </w:r>
    </w:p>
    <w:p w:rsidR="009C7C04" w:rsidRPr="009C7C04" w:rsidRDefault="009C7C04">
      <w:pPr>
        <w:numPr>
          <w:ilvl w:val="0"/>
          <w:numId w:val="30"/>
        </w:numPr>
        <w:suppressAutoHyphens w:val="0"/>
        <w:autoSpaceDE w:val="0"/>
        <w:autoSpaceDN w:val="0"/>
        <w:adjustRightInd w:val="0"/>
        <w:spacing w:line="268" w:lineRule="auto"/>
        <w:ind w:left="284" w:right="-567" w:hanging="284"/>
        <w:contextualSpacing/>
        <w:rPr>
          <w:sz w:val="24"/>
          <w:szCs w:val="24"/>
          <w:lang w:eastAsia="pl-PL"/>
        </w:rPr>
      </w:pPr>
      <w:r w:rsidRPr="009C7C04">
        <w:rPr>
          <w:sz w:val="24"/>
          <w:szCs w:val="24"/>
          <w:lang w:eastAsia="pl-PL"/>
        </w:rPr>
        <w:t xml:space="preserve">udostępniam Wykonawcy ww. zasoby, w następującym zakresie: </w:t>
      </w:r>
    </w:p>
    <w:p w:rsidR="009C7C04" w:rsidRPr="009C7C04" w:rsidRDefault="009C7C04" w:rsidP="009C7C04">
      <w:pPr>
        <w:autoSpaceDE w:val="0"/>
        <w:autoSpaceDN w:val="0"/>
        <w:adjustRightInd w:val="0"/>
        <w:spacing w:line="268" w:lineRule="auto"/>
        <w:ind w:left="284" w:right="-567"/>
        <w:contextualSpacing/>
        <w:rPr>
          <w:sz w:val="24"/>
          <w:szCs w:val="24"/>
          <w:lang w:eastAsia="pl-PL"/>
        </w:rPr>
      </w:pPr>
      <w:r w:rsidRPr="009C7C04">
        <w:rPr>
          <w:sz w:val="24"/>
          <w:szCs w:val="24"/>
          <w:lang w:eastAsia="pl-PL"/>
        </w:rPr>
        <w:t>__________________________________________________________________________________</w:t>
      </w:r>
    </w:p>
    <w:p w:rsidR="009C7C04" w:rsidRPr="009C7C04" w:rsidRDefault="009C7C04" w:rsidP="009C7C04">
      <w:pPr>
        <w:autoSpaceDE w:val="0"/>
        <w:autoSpaceDN w:val="0"/>
        <w:adjustRightInd w:val="0"/>
        <w:spacing w:line="268" w:lineRule="auto"/>
        <w:ind w:left="284" w:right="-567"/>
        <w:contextualSpacing/>
        <w:rPr>
          <w:sz w:val="24"/>
          <w:szCs w:val="24"/>
          <w:lang w:eastAsia="pl-PL"/>
        </w:rPr>
      </w:pPr>
    </w:p>
    <w:p w:rsidR="009C7C04" w:rsidRPr="009C7C04" w:rsidRDefault="009C7C04" w:rsidP="009C7C04">
      <w:pPr>
        <w:autoSpaceDE w:val="0"/>
        <w:autoSpaceDN w:val="0"/>
        <w:adjustRightInd w:val="0"/>
        <w:spacing w:line="268" w:lineRule="auto"/>
        <w:ind w:left="284" w:right="-567" w:hanging="284"/>
        <w:contextualSpacing/>
        <w:rPr>
          <w:sz w:val="24"/>
          <w:szCs w:val="24"/>
          <w:lang w:eastAsia="pl-PL"/>
        </w:rPr>
      </w:pPr>
      <w:r w:rsidRPr="009C7C04">
        <w:rPr>
          <w:sz w:val="24"/>
          <w:szCs w:val="24"/>
          <w:lang w:eastAsia="pl-PL"/>
        </w:rPr>
        <w:t>b) sposób wykorzystania udostępnionych przeze mnie zasobów będzie następujący:</w:t>
      </w:r>
    </w:p>
    <w:p w:rsidR="009C7C04" w:rsidRPr="009C7C04" w:rsidRDefault="009C7C04" w:rsidP="009C7C04">
      <w:pPr>
        <w:autoSpaceDE w:val="0"/>
        <w:autoSpaceDN w:val="0"/>
        <w:adjustRightInd w:val="0"/>
        <w:spacing w:line="268" w:lineRule="auto"/>
        <w:ind w:left="284" w:right="-567"/>
        <w:contextualSpacing/>
        <w:rPr>
          <w:sz w:val="24"/>
          <w:szCs w:val="24"/>
          <w:lang w:eastAsia="pl-PL"/>
        </w:rPr>
      </w:pPr>
      <w:r w:rsidRPr="009C7C04">
        <w:rPr>
          <w:sz w:val="24"/>
          <w:szCs w:val="24"/>
          <w:lang w:eastAsia="pl-PL"/>
        </w:rPr>
        <w:t>__________________________________________________________________________________</w:t>
      </w:r>
    </w:p>
    <w:p w:rsidR="009C7C04" w:rsidRPr="009C7C04" w:rsidRDefault="009C7C04" w:rsidP="009C7C04">
      <w:pPr>
        <w:autoSpaceDE w:val="0"/>
        <w:autoSpaceDN w:val="0"/>
        <w:adjustRightInd w:val="0"/>
        <w:spacing w:line="268" w:lineRule="auto"/>
        <w:ind w:left="284" w:right="-567"/>
        <w:contextualSpacing/>
        <w:rPr>
          <w:sz w:val="24"/>
          <w:szCs w:val="24"/>
          <w:lang w:eastAsia="pl-PL"/>
        </w:rPr>
      </w:pPr>
    </w:p>
    <w:p w:rsidR="009C7C04" w:rsidRPr="009C7C04" w:rsidRDefault="009C7C04">
      <w:pPr>
        <w:numPr>
          <w:ilvl w:val="0"/>
          <w:numId w:val="31"/>
        </w:numPr>
        <w:tabs>
          <w:tab w:val="left" w:pos="426"/>
        </w:tabs>
        <w:suppressAutoHyphens w:val="0"/>
        <w:autoSpaceDE w:val="0"/>
        <w:autoSpaceDN w:val="0"/>
        <w:adjustRightInd w:val="0"/>
        <w:spacing w:line="268" w:lineRule="auto"/>
        <w:ind w:right="-567" w:hanging="720"/>
        <w:contextualSpacing/>
        <w:rPr>
          <w:sz w:val="24"/>
          <w:szCs w:val="24"/>
          <w:lang w:eastAsia="pl-PL"/>
        </w:rPr>
      </w:pPr>
      <w:r w:rsidRPr="009C7C04">
        <w:rPr>
          <w:sz w:val="24"/>
          <w:szCs w:val="24"/>
          <w:lang w:eastAsia="pl-PL"/>
        </w:rPr>
        <w:t xml:space="preserve">zakres i okres mojego udziału przy wykonywaniu zamówienia będzie następujący: </w:t>
      </w:r>
    </w:p>
    <w:p w:rsidR="009C7C04" w:rsidRPr="006C68E9" w:rsidRDefault="009C7C04" w:rsidP="006C68E9">
      <w:pPr>
        <w:autoSpaceDE w:val="0"/>
        <w:autoSpaceDN w:val="0"/>
        <w:adjustRightInd w:val="0"/>
        <w:spacing w:line="268" w:lineRule="auto"/>
        <w:ind w:left="284" w:right="-567"/>
        <w:contextualSpacing/>
        <w:rPr>
          <w:b/>
          <w:sz w:val="24"/>
          <w:szCs w:val="24"/>
          <w:lang w:eastAsia="pl-PL"/>
        </w:rPr>
      </w:pPr>
      <w:r w:rsidRPr="009C7C04">
        <w:rPr>
          <w:sz w:val="24"/>
          <w:szCs w:val="24"/>
          <w:lang w:eastAsia="pl-PL"/>
        </w:rPr>
        <w:t>__________________________________________________________________________________</w:t>
      </w:r>
      <w:r w:rsidRPr="006C68E9">
        <w:rPr>
          <w:sz w:val="24"/>
          <w:szCs w:val="24"/>
          <w:lang w:eastAsia="pl-PL"/>
        </w:rPr>
        <w:t>będę realizował następujące usługi, do realizacji których są wymagane wskazane zdolności:  ______________________________________________________________________________</w:t>
      </w:r>
    </w:p>
    <w:p w:rsidR="006C68E9" w:rsidRPr="00AF48FB" w:rsidRDefault="006C68E9" w:rsidP="006C68E9">
      <w:pPr>
        <w:tabs>
          <w:tab w:val="left" w:pos="709"/>
        </w:tabs>
        <w:jc w:val="both"/>
        <w:rPr>
          <w:sz w:val="24"/>
          <w:szCs w:val="24"/>
        </w:rPr>
      </w:pPr>
      <w:r w:rsidRPr="00AF48FB">
        <w:rPr>
          <w:sz w:val="24"/>
          <w:szCs w:val="24"/>
        </w:rPr>
        <w:t>……………………………….….…           ……….……………………………………………</w:t>
      </w:r>
    </w:p>
    <w:p w:rsidR="006C68E9" w:rsidRPr="00AF48FB" w:rsidRDefault="006C68E9" w:rsidP="006C68E9">
      <w:pPr>
        <w:tabs>
          <w:tab w:val="left" w:pos="5670"/>
          <w:tab w:val="left" w:pos="6500"/>
        </w:tabs>
        <w:jc w:val="both"/>
        <w:rPr>
          <w:sz w:val="24"/>
          <w:szCs w:val="24"/>
        </w:rPr>
      </w:pPr>
      <w:r w:rsidRPr="00AF48FB">
        <w:rPr>
          <w:sz w:val="24"/>
          <w:szCs w:val="24"/>
        </w:rPr>
        <w:t xml:space="preserve">( miejscowość, data)                                   ( podpis Wykonawcy/ osoby upoważnionej do                       </w:t>
      </w:r>
      <w:r w:rsidRPr="00AF48FB">
        <w:rPr>
          <w:sz w:val="24"/>
          <w:szCs w:val="24"/>
        </w:rPr>
        <w:tab/>
        <w:t>reprezentowania Wykonawcy</w:t>
      </w:r>
      <w:r>
        <w:rPr>
          <w:sz w:val="24"/>
          <w:szCs w:val="24"/>
        </w:rPr>
        <w:t>)</w:t>
      </w:r>
    </w:p>
    <w:p w:rsidR="006C68E9" w:rsidRPr="009C7C04" w:rsidRDefault="006C68E9" w:rsidP="009C7C04">
      <w:pPr>
        <w:spacing w:line="268" w:lineRule="auto"/>
        <w:ind w:right="-341"/>
        <w:jc w:val="both"/>
        <w:rPr>
          <w:b/>
          <w:sz w:val="24"/>
          <w:szCs w:val="24"/>
          <w:lang w:eastAsia="pl-PL"/>
        </w:rPr>
      </w:pPr>
    </w:p>
    <w:p w:rsidR="009C7C04" w:rsidRPr="009C7C04" w:rsidRDefault="009C7C04" w:rsidP="009C7C04">
      <w:pPr>
        <w:tabs>
          <w:tab w:val="left" w:pos="426"/>
        </w:tabs>
        <w:spacing w:line="268" w:lineRule="auto"/>
        <w:jc w:val="center"/>
        <w:rPr>
          <w:rFonts w:eastAsia="Arial"/>
          <w:sz w:val="24"/>
          <w:szCs w:val="24"/>
          <w:u w:val="single"/>
          <w:lang w:eastAsia="en-US"/>
        </w:rPr>
      </w:pPr>
      <w:r w:rsidRPr="009C7C04">
        <w:rPr>
          <w:b/>
          <w:sz w:val="24"/>
          <w:szCs w:val="24"/>
        </w:rPr>
        <w:t xml:space="preserve">DOKUMENT NALEŻY PODPISAĆ KWALIFIKOWANYM PODPISEM ELEKTRONICZNYM, </w:t>
      </w:r>
      <w:r w:rsidRPr="009C7C04">
        <w:rPr>
          <w:b/>
          <w:sz w:val="24"/>
          <w:szCs w:val="24"/>
        </w:rPr>
        <w:br/>
        <w:t>PODPISEM ZAUFANYM LUB PODPISEM OSOBISTYM.</w:t>
      </w:r>
    </w:p>
    <w:p w:rsidR="00474F52" w:rsidRDefault="009C7C04" w:rsidP="009C7C04">
      <w:pPr>
        <w:spacing w:line="268" w:lineRule="auto"/>
        <w:ind w:right="-341"/>
        <w:jc w:val="both"/>
        <w:rPr>
          <w:sz w:val="24"/>
          <w:szCs w:val="24"/>
          <w:lang w:eastAsia="pl-PL"/>
        </w:rPr>
      </w:pPr>
      <w:r w:rsidRPr="009C7C04">
        <w:rPr>
          <w:sz w:val="24"/>
          <w:szCs w:val="24"/>
          <w:lang w:eastAsia="pl-PL"/>
        </w:rPr>
        <w:t>*niepotrzebne skreślić</w:t>
      </w:r>
    </w:p>
    <w:p w:rsidR="00474F52" w:rsidRPr="003F515A" w:rsidRDefault="00474F52" w:rsidP="00474F52">
      <w:pPr>
        <w:pStyle w:val="Default"/>
        <w:spacing w:line="268" w:lineRule="auto"/>
        <w:jc w:val="right"/>
        <w:rPr>
          <w:b/>
          <w:color w:val="auto"/>
        </w:rPr>
      </w:pPr>
      <w:r w:rsidRPr="003F515A">
        <w:rPr>
          <w:b/>
          <w:color w:val="auto"/>
        </w:rPr>
        <w:lastRenderedPageBreak/>
        <w:t xml:space="preserve">Załącznik nr 10 do SWZ </w:t>
      </w:r>
    </w:p>
    <w:p w:rsidR="00474F52" w:rsidRDefault="00474F52" w:rsidP="00474F52">
      <w:pPr>
        <w:tabs>
          <w:tab w:val="left" w:pos="9214"/>
        </w:tabs>
        <w:spacing w:line="268" w:lineRule="auto"/>
        <w:ind w:right="-1"/>
        <w:jc w:val="both"/>
        <w:rPr>
          <w:i/>
          <w:iCs/>
          <w:sz w:val="24"/>
          <w:szCs w:val="24"/>
          <w:lang w:eastAsia="pl-PL"/>
        </w:rPr>
      </w:pPr>
      <w:r>
        <w:rPr>
          <w:i/>
          <w:iCs/>
          <w:sz w:val="24"/>
          <w:szCs w:val="24"/>
          <w:lang w:eastAsia="pl-PL"/>
        </w:rPr>
        <w:t>……………………………………………….</w:t>
      </w:r>
    </w:p>
    <w:p w:rsidR="00474F52" w:rsidRPr="009C7C04" w:rsidRDefault="00474F52" w:rsidP="00474F52">
      <w:pPr>
        <w:tabs>
          <w:tab w:val="left" w:pos="9214"/>
        </w:tabs>
        <w:spacing w:line="268" w:lineRule="auto"/>
        <w:ind w:right="-1"/>
        <w:jc w:val="both"/>
        <w:rPr>
          <w:i/>
          <w:iCs/>
          <w:sz w:val="24"/>
          <w:szCs w:val="24"/>
          <w:lang w:eastAsia="pl-PL"/>
        </w:rPr>
      </w:pPr>
      <w:r w:rsidRPr="009C7C04">
        <w:rPr>
          <w:i/>
          <w:iCs/>
          <w:sz w:val="24"/>
          <w:szCs w:val="24"/>
          <w:lang w:eastAsia="pl-PL"/>
        </w:rPr>
        <w:t>(nazwa podmiotu oddającego potencjał)</w:t>
      </w:r>
    </w:p>
    <w:p w:rsidR="0026359A" w:rsidRPr="0026359A" w:rsidRDefault="0026359A" w:rsidP="0026359A">
      <w:pPr>
        <w:spacing w:before="600" w:after="60" w:line="276" w:lineRule="auto"/>
        <w:jc w:val="center"/>
        <w:rPr>
          <w:b/>
          <w:bCs/>
          <w:i/>
          <w:sz w:val="24"/>
          <w:szCs w:val="24"/>
        </w:rPr>
      </w:pPr>
      <w:r w:rsidRPr="0026359A">
        <w:rPr>
          <w:b/>
          <w:bCs/>
          <w:sz w:val="24"/>
          <w:szCs w:val="24"/>
        </w:rPr>
        <w:t xml:space="preserve">Oświadczenie Wykonawcy </w:t>
      </w:r>
      <w:r w:rsidRPr="0026359A">
        <w:rPr>
          <w:b/>
          <w:bCs/>
          <w:sz w:val="24"/>
          <w:szCs w:val="24"/>
          <w:u w:val="single"/>
        </w:rPr>
        <w:t>o aktualności informacji</w:t>
      </w:r>
      <w:r w:rsidRPr="0026359A">
        <w:rPr>
          <w:b/>
          <w:bCs/>
          <w:sz w:val="24"/>
          <w:szCs w:val="24"/>
        </w:rPr>
        <w:t xml:space="preserve"> zawartych w oświadczeniu, </w:t>
      </w:r>
      <w:r w:rsidRPr="0026359A">
        <w:rPr>
          <w:b/>
          <w:bCs/>
          <w:sz w:val="24"/>
          <w:szCs w:val="24"/>
        </w:rPr>
        <w:br/>
        <w:t>o którym mowa w art. 125 ust 1  ustawy Prawo zamówień publicznych w zakresie podstaw wykluczenia z postępowania wskazanych przez Zamawiającego</w:t>
      </w:r>
    </w:p>
    <w:p w:rsidR="0026359A" w:rsidRPr="0026359A" w:rsidRDefault="0026359A" w:rsidP="0026359A">
      <w:pPr>
        <w:spacing w:line="276" w:lineRule="auto"/>
        <w:jc w:val="center"/>
        <w:rPr>
          <w:sz w:val="24"/>
          <w:szCs w:val="24"/>
        </w:rPr>
      </w:pPr>
      <w:r w:rsidRPr="0026359A">
        <w:rPr>
          <w:b/>
          <w:sz w:val="24"/>
          <w:szCs w:val="24"/>
        </w:rPr>
        <w:t>POTWIERDZAJĄCE BRAK PODSTAW WYKLUCZENIA Z POSTĘPOWANIA</w:t>
      </w:r>
    </w:p>
    <w:p w:rsidR="0026359A" w:rsidRPr="0026359A" w:rsidRDefault="0026359A" w:rsidP="0026359A">
      <w:pPr>
        <w:spacing w:before="120" w:after="120" w:line="276" w:lineRule="auto"/>
        <w:ind w:right="567"/>
        <w:jc w:val="center"/>
        <w:rPr>
          <w:b/>
          <w:sz w:val="24"/>
          <w:szCs w:val="24"/>
        </w:rPr>
      </w:pPr>
      <w:r w:rsidRPr="0026359A">
        <w:rPr>
          <w:b/>
          <w:sz w:val="24"/>
          <w:szCs w:val="24"/>
        </w:rPr>
        <w:t>(składane przez Wykonawcę na wezwanie Zamawiającego)</w:t>
      </w:r>
    </w:p>
    <w:tbl>
      <w:tblPr>
        <w:tblStyle w:val="Tabela-Siatka"/>
        <w:tblW w:w="906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tblPr>
      <w:tblGrid>
        <w:gridCol w:w="2265"/>
        <w:gridCol w:w="2408"/>
        <w:gridCol w:w="1701"/>
        <w:gridCol w:w="2690"/>
      </w:tblGrid>
      <w:tr w:rsidR="0026359A" w:rsidRPr="0026359A" w:rsidTr="00D8618A">
        <w:tc>
          <w:tcPr>
            <w:tcW w:w="2265" w:type="dxa"/>
          </w:tcPr>
          <w:p w:rsidR="0026359A" w:rsidRPr="0026359A" w:rsidRDefault="0026359A" w:rsidP="00D8618A">
            <w:pPr>
              <w:spacing w:before="360" w:after="240"/>
              <w:rPr>
                <w:sz w:val="24"/>
                <w:szCs w:val="24"/>
              </w:rPr>
            </w:pPr>
            <w:r w:rsidRPr="0026359A">
              <w:rPr>
                <w:sz w:val="24"/>
                <w:szCs w:val="24"/>
              </w:rPr>
              <w:t>Nazwa Wykonawcy:</w:t>
            </w:r>
          </w:p>
        </w:tc>
        <w:tc>
          <w:tcPr>
            <w:tcW w:w="6799" w:type="dxa"/>
            <w:gridSpan w:val="3"/>
          </w:tcPr>
          <w:p w:rsidR="0026359A" w:rsidRPr="0026359A" w:rsidRDefault="0026359A" w:rsidP="0026359A">
            <w:pPr>
              <w:spacing w:before="240" w:after="240"/>
              <w:rPr>
                <w:sz w:val="24"/>
                <w:szCs w:val="24"/>
              </w:rPr>
            </w:pPr>
            <w:r w:rsidRPr="0026359A">
              <w:rPr>
                <w:sz w:val="24"/>
                <w:szCs w:val="24"/>
              </w:rPr>
              <w:t>………………………………………………………………………</w:t>
            </w:r>
          </w:p>
        </w:tc>
      </w:tr>
      <w:tr w:rsidR="0026359A" w:rsidRPr="0026359A" w:rsidTr="00D8618A">
        <w:tc>
          <w:tcPr>
            <w:tcW w:w="2265" w:type="dxa"/>
          </w:tcPr>
          <w:p w:rsidR="0026359A" w:rsidRPr="0026359A" w:rsidRDefault="0026359A" w:rsidP="00D8618A">
            <w:pPr>
              <w:spacing w:before="240" w:after="240"/>
              <w:rPr>
                <w:sz w:val="24"/>
                <w:szCs w:val="24"/>
              </w:rPr>
            </w:pPr>
            <w:r w:rsidRPr="0026359A">
              <w:rPr>
                <w:sz w:val="24"/>
                <w:szCs w:val="24"/>
              </w:rPr>
              <w:t>Adres Wykonawcy:</w:t>
            </w:r>
          </w:p>
        </w:tc>
        <w:tc>
          <w:tcPr>
            <w:tcW w:w="6799" w:type="dxa"/>
            <w:gridSpan w:val="3"/>
          </w:tcPr>
          <w:p w:rsidR="0026359A" w:rsidRPr="0026359A" w:rsidRDefault="0026359A" w:rsidP="00D8618A">
            <w:pPr>
              <w:spacing w:before="240" w:after="240"/>
              <w:rPr>
                <w:sz w:val="24"/>
                <w:szCs w:val="24"/>
              </w:rPr>
            </w:pPr>
            <w:r w:rsidRPr="0026359A">
              <w:rPr>
                <w:sz w:val="24"/>
                <w:szCs w:val="24"/>
              </w:rPr>
              <w:t>……………………………………………………………………</w:t>
            </w:r>
            <w:r>
              <w:rPr>
                <w:sz w:val="24"/>
                <w:szCs w:val="24"/>
              </w:rPr>
              <w:t>..</w:t>
            </w:r>
          </w:p>
        </w:tc>
      </w:tr>
      <w:tr w:rsidR="0026359A" w:rsidRPr="0026359A" w:rsidTr="00D8618A">
        <w:tc>
          <w:tcPr>
            <w:tcW w:w="2265" w:type="dxa"/>
          </w:tcPr>
          <w:p w:rsidR="0026359A" w:rsidRPr="0026359A" w:rsidRDefault="0026359A" w:rsidP="00D8618A">
            <w:pPr>
              <w:spacing w:before="240" w:after="240"/>
              <w:rPr>
                <w:sz w:val="24"/>
                <w:szCs w:val="24"/>
              </w:rPr>
            </w:pPr>
            <w:r w:rsidRPr="0026359A">
              <w:rPr>
                <w:sz w:val="24"/>
                <w:szCs w:val="24"/>
              </w:rPr>
              <w:t>KRS:</w:t>
            </w:r>
          </w:p>
        </w:tc>
        <w:tc>
          <w:tcPr>
            <w:tcW w:w="2408" w:type="dxa"/>
          </w:tcPr>
          <w:p w:rsidR="0026359A" w:rsidRPr="0026359A" w:rsidRDefault="0026359A" w:rsidP="00D8618A">
            <w:pPr>
              <w:spacing w:before="240" w:after="240"/>
              <w:rPr>
                <w:sz w:val="24"/>
                <w:szCs w:val="24"/>
              </w:rPr>
            </w:pPr>
            <w:r w:rsidRPr="0026359A">
              <w:rPr>
                <w:sz w:val="24"/>
                <w:szCs w:val="24"/>
              </w:rPr>
              <w:t>………………………...</w:t>
            </w:r>
          </w:p>
        </w:tc>
        <w:tc>
          <w:tcPr>
            <w:tcW w:w="1701" w:type="dxa"/>
          </w:tcPr>
          <w:p w:rsidR="0026359A" w:rsidRPr="0026359A" w:rsidRDefault="0026359A" w:rsidP="00D8618A">
            <w:pPr>
              <w:spacing w:before="240" w:after="240"/>
              <w:ind w:left="603"/>
              <w:rPr>
                <w:sz w:val="24"/>
                <w:szCs w:val="24"/>
              </w:rPr>
            </w:pPr>
            <w:r w:rsidRPr="0026359A">
              <w:rPr>
                <w:sz w:val="24"/>
                <w:szCs w:val="24"/>
              </w:rPr>
              <w:t>NIP:</w:t>
            </w:r>
          </w:p>
        </w:tc>
        <w:tc>
          <w:tcPr>
            <w:tcW w:w="2690" w:type="dxa"/>
          </w:tcPr>
          <w:p w:rsidR="0026359A" w:rsidRPr="0026359A" w:rsidRDefault="0026359A" w:rsidP="00D8618A">
            <w:pPr>
              <w:spacing w:before="240" w:after="240"/>
              <w:rPr>
                <w:sz w:val="24"/>
                <w:szCs w:val="24"/>
              </w:rPr>
            </w:pPr>
            <w:r w:rsidRPr="0026359A">
              <w:rPr>
                <w:sz w:val="24"/>
                <w:szCs w:val="24"/>
              </w:rPr>
              <w:t>………………………........</w:t>
            </w:r>
          </w:p>
        </w:tc>
      </w:tr>
      <w:tr w:rsidR="0026359A" w:rsidRPr="0026359A" w:rsidTr="00D8618A">
        <w:trPr>
          <w:trHeight w:val="850"/>
        </w:trPr>
        <w:tc>
          <w:tcPr>
            <w:tcW w:w="2265" w:type="dxa"/>
          </w:tcPr>
          <w:p w:rsidR="0026359A" w:rsidRPr="0026359A" w:rsidRDefault="0026359A" w:rsidP="00D8618A">
            <w:pPr>
              <w:spacing w:before="240" w:after="240"/>
              <w:rPr>
                <w:sz w:val="24"/>
                <w:szCs w:val="24"/>
              </w:rPr>
            </w:pPr>
            <w:r w:rsidRPr="0026359A">
              <w:rPr>
                <w:sz w:val="24"/>
                <w:szCs w:val="24"/>
              </w:rPr>
              <w:t>tel.:</w:t>
            </w:r>
          </w:p>
        </w:tc>
        <w:tc>
          <w:tcPr>
            <w:tcW w:w="2408" w:type="dxa"/>
          </w:tcPr>
          <w:p w:rsidR="0026359A" w:rsidRPr="0026359A" w:rsidRDefault="0026359A" w:rsidP="00D8618A">
            <w:pPr>
              <w:spacing w:before="240" w:after="240"/>
              <w:rPr>
                <w:sz w:val="24"/>
                <w:szCs w:val="24"/>
              </w:rPr>
            </w:pPr>
            <w:r w:rsidRPr="0026359A">
              <w:rPr>
                <w:sz w:val="24"/>
                <w:szCs w:val="24"/>
              </w:rPr>
              <w:t>………………………...</w:t>
            </w:r>
          </w:p>
        </w:tc>
        <w:tc>
          <w:tcPr>
            <w:tcW w:w="1701" w:type="dxa"/>
          </w:tcPr>
          <w:p w:rsidR="0026359A" w:rsidRPr="0026359A" w:rsidRDefault="0026359A" w:rsidP="00D8618A">
            <w:pPr>
              <w:spacing w:before="240" w:after="240"/>
              <w:ind w:left="603"/>
              <w:rPr>
                <w:sz w:val="24"/>
                <w:szCs w:val="24"/>
              </w:rPr>
            </w:pPr>
            <w:r w:rsidRPr="0026359A">
              <w:rPr>
                <w:sz w:val="24"/>
                <w:szCs w:val="24"/>
              </w:rPr>
              <w:t>e-mail:</w:t>
            </w:r>
          </w:p>
        </w:tc>
        <w:tc>
          <w:tcPr>
            <w:tcW w:w="2690" w:type="dxa"/>
          </w:tcPr>
          <w:p w:rsidR="0026359A" w:rsidRPr="0026359A" w:rsidRDefault="0026359A" w:rsidP="00D8618A">
            <w:pPr>
              <w:spacing w:before="240" w:after="240"/>
              <w:rPr>
                <w:sz w:val="24"/>
                <w:szCs w:val="24"/>
              </w:rPr>
            </w:pPr>
            <w:r w:rsidRPr="0026359A">
              <w:rPr>
                <w:sz w:val="24"/>
                <w:szCs w:val="24"/>
              </w:rPr>
              <w:t>………………………........</w:t>
            </w:r>
          </w:p>
        </w:tc>
      </w:tr>
    </w:tbl>
    <w:p w:rsidR="0026359A" w:rsidRPr="0026359A" w:rsidRDefault="0026359A" w:rsidP="0026359A">
      <w:pPr>
        <w:spacing w:line="276" w:lineRule="auto"/>
        <w:ind w:firstLine="709"/>
        <w:jc w:val="both"/>
        <w:rPr>
          <w:sz w:val="24"/>
          <w:szCs w:val="24"/>
        </w:rPr>
      </w:pPr>
      <w:r w:rsidRPr="0026359A">
        <w:rPr>
          <w:sz w:val="24"/>
          <w:szCs w:val="24"/>
        </w:rPr>
        <w:t xml:space="preserve">Oświadczam, że informacje zawarte w oświadczeniu złożonym wraz z ofertą </w:t>
      </w:r>
      <w:r w:rsidRPr="0026359A">
        <w:rPr>
          <w:sz w:val="24"/>
          <w:szCs w:val="24"/>
        </w:rPr>
        <w:br/>
        <w:t xml:space="preserve">w postępowaniu o udzielenie zamówienia publicznego. </w:t>
      </w:r>
    </w:p>
    <w:p w:rsidR="0026359A" w:rsidRPr="0026359A" w:rsidRDefault="0026359A" w:rsidP="0026359A">
      <w:pPr>
        <w:spacing w:line="276" w:lineRule="auto"/>
        <w:jc w:val="both"/>
        <w:rPr>
          <w:sz w:val="24"/>
          <w:szCs w:val="24"/>
        </w:rPr>
      </w:pPr>
      <w:r w:rsidRPr="009C7C04">
        <w:rPr>
          <w:sz w:val="24"/>
          <w:szCs w:val="24"/>
        </w:rPr>
        <w:t xml:space="preserve">„Sukcesywną dostawę żywności z podziałem na 9 części tj. nabiał, mięso, artykuły spożywcze, pieczywo, produkty dla niemowląt, jajka, mrożonki, ryby, świeże warzywa i owoce do dziewięciu placówek Miejskiego Zespołu Żłobków w Lublinie w okresie styczeń  – </w:t>
      </w:r>
      <w:r w:rsidR="00900235">
        <w:rPr>
          <w:sz w:val="24"/>
          <w:szCs w:val="24"/>
        </w:rPr>
        <w:t>czerwiec</w:t>
      </w:r>
      <w:r w:rsidRPr="009C7C04">
        <w:rPr>
          <w:sz w:val="24"/>
          <w:szCs w:val="24"/>
        </w:rPr>
        <w:t xml:space="preserve"> 202</w:t>
      </w:r>
      <w:r w:rsidR="00900235">
        <w:rPr>
          <w:sz w:val="24"/>
          <w:szCs w:val="24"/>
        </w:rPr>
        <w:t>3</w:t>
      </w:r>
      <w:r w:rsidRPr="009C7C04">
        <w:rPr>
          <w:sz w:val="24"/>
          <w:szCs w:val="24"/>
        </w:rPr>
        <w:t>r.”</w:t>
      </w:r>
      <w:r>
        <w:rPr>
          <w:sz w:val="24"/>
          <w:szCs w:val="24"/>
        </w:rPr>
        <w:t xml:space="preserve">                            </w:t>
      </w:r>
      <w:r w:rsidRPr="0026359A">
        <w:rPr>
          <w:sz w:val="24"/>
          <w:szCs w:val="24"/>
        </w:rPr>
        <w:t>w zakresie podstaw wykluczenia  i spełniania warunków udziału w postępowaniu</w:t>
      </w:r>
    </w:p>
    <w:p w:rsidR="0026359A" w:rsidRPr="0026359A" w:rsidRDefault="0026359A" w:rsidP="0026359A">
      <w:pPr>
        <w:spacing w:before="480" w:line="276" w:lineRule="auto"/>
        <w:jc w:val="both"/>
        <w:rPr>
          <w:b/>
          <w:sz w:val="24"/>
          <w:szCs w:val="24"/>
          <w:u w:val="single"/>
        </w:rPr>
      </w:pPr>
      <w:r w:rsidRPr="0026359A">
        <w:rPr>
          <w:b/>
          <w:sz w:val="24"/>
          <w:szCs w:val="24"/>
          <w:u w:val="single"/>
        </w:rPr>
        <w:t xml:space="preserve"> są nadal aktualne.</w:t>
      </w:r>
    </w:p>
    <w:tbl>
      <w:tblPr>
        <w:tblStyle w:val="Tabela-Siatka"/>
        <w:tblW w:w="0" w:type="auto"/>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4672"/>
        <w:gridCol w:w="4672"/>
      </w:tblGrid>
      <w:tr w:rsidR="0026359A" w:rsidRPr="0026359A" w:rsidTr="00D8618A">
        <w:trPr>
          <w:cantSplit/>
          <w:jc w:val="center"/>
        </w:trPr>
        <w:tc>
          <w:tcPr>
            <w:tcW w:w="4672" w:type="dxa"/>
          </w:tcPr>
          <w:p w:rsidR="0026359A" w:rsidRPr="0026359A" w:rsidRDefault="0026359A" w:rsidP="006C68E9">
            <w:pPr>
              <w:spacing w:before="840" w:line="276" w:lineRule="auto"/>
              <w:ind w:right="649"/>
              <w:rPr>
                <w:b/>
                <w:sz w:val="24"/>
                <w:szCs w:val="24"/>
              </w:rPr>
            </w:pPr>
          </w:p>
        </w:tc>
        <w:tc>
          <w:tcPr>
            <w:tcW w:w="4672" w:type="dxa"/>
          </w:tcPr>
          <w:p w:rsidR="0026359A" w:rsidRPr="0026359A" w:rsidRDefault="0026359A" w:rsidP="00D8618A">
            <w:pPr>
              <w:ind w:left="178"/>
              <w:jc w:val="center"/>
              <w:rPr>
                <w:sz w:val="24"/>
                <w:szCs w:val="24"/>
              </w:rPr>
            </w:pPr>
          </w:p>
        </w:tc>
      </w:tr>
    </w:tbl>
    <w:p w:rsidR="006C68E9" w:rsidRPr="00AF48FB" w:rsidRDefault="006C68E9" w:rsidP="006C68E9">
      <w:pPr>
        <w:tabs>
          <w:tab w:val="left" w:pos="709"/>
        </w:tabs>
        <w:jc w:val="both"/>
        <w:rPr>
          <w:sz w:val="24"/>
          <w:szCs w:val="24"/>
        </w:rPr>
      </w:pPr>
      <w:r w:rsidRPr="00AF48FB">
        <w:rPr>
          <w:sz w:val="24"/>
          <w:szCs w:val="24"/>
        </w:rPr>
        <w:t>……………………………….….…           ……….……………………………………………</w:t>
      </w:r>
    </w:p>
    <w:p w:rsidR="006C68E9" w:rsidRPr="00AF48FB" w:rsidRDefault="006C68E9" w:rsidP="006C68E9">
      <w:pPr>
        <w:tabs>
          <w:tab w:val="left" w:pos="5670"/>
          <w:tab w:val="left" w:pos="6500"/>
        </w:tabs>
        <w:jc w:val="both"/>
        <w:rPr>
          <w:sz w:val="24"/>
          <w:szCs w:val="24"/>
        </w:rPr>
      </w:pPr>
      <w:r w:rsidRPr="00AF48FB">
        <w:rPr>
          <w:sz w:val="24"/>
          <w:szCs w:val="24"/>
        </w:rPr>
        <w:t xml:space="preserve">( miejscowość, data)                                   ( podpis Wykonawcy/ osoby upoważnionej do                       </w:t>
      </w:r>
      <w:r w:rsidRPr="00AF48FB">
        <w:rPr>
          <w:sz w:val="24"/>
          <w:szCs w:val="24"/>
        </w:rPr>
        <w:tab/>
        <w:t>reprezentowania Wykonawcy</w:t>
      </w:r>
      <w:r>
        <w:rPr>
          <w:sz w:val="24"/>
          <w:szCs w:val="24"/>
        </w:rPr>
        <w:t>)</w:t>
      </w:r>
    </w:p>
    <w:p w:rsidR="0026359A" w:rsidRPr="0026359A" w:rsidRDefault="0026359A" w:rsidP="0026359A">
      <w:pPr>
        <w:spacing w:line="276" w:lineRule="auto"/>
        <w:jc w:val="both"/>
        <w:rPr>
          <w:sz w:val="24"/>
          <w:szCs w:val="24"/>
          <w:u w:val="single"/>
        </w:rPr>
      </w:pPr>
    </w:p>
    <w:p w:rsidR="0026359A" w:rsidRPr="0026359A" w:rsidRDefault="0026359A" w:rsidP="0026359A">
      <w:pPr>
        <w:spacing w:line="276" w:lineRule="auto"/>
        <w:jc w:val="both"/>
        <w:rPr>
          <w:sz w:val="24"/>
          <w:szCs w:val="24"/>
          <w:u w:val="single"/>
        </w:rPr>
      </w:pPr>
    </w:p>
    <w:p w:rsidR="0026359A" w:rsidRPr="0026359A" w:rsidRDefault="0026359A" w:rsidP="0026359A">
      <w:pPr>
        <w:spacing w:line="276" w:lineRule="auto"/>
        <w:jc w:val="both"/>
        <w:rPr>
          <w:sz w:val="24"/>
          <w:szCs w:val="24"/>
          <w:u w:val="single"/>
        </w:rPr>
      </w:pPr>
    </w:p>
    <w:p w:rsidR="0026359A" w:rsidRDefault="0044199E" w:rsidP="00BB40E8">
      <w:pPr>
        <w:tabs>
          <w:tab w:val="left" w:pos="426"/>
        </w:tabs>
        <w:spacing w:line="268" w:lineRule="auto"/>
        <w:jc w:val="center"/>
        <w:rPr>
          <w:b/>
          <w:sz w:val="24"/>
          <w:szCs w:val="24"/>
        </w:rPr>
      </w:pPr>
      <w:r w:rsidRPr="009C7C04">
        <w:rPr>
          <w:b/>
          <w:sz w:val="24"/>
          <w:szCs w:val="24"/>
        </w:rPr>
        <w:t xml:space="preserve">DOKUMENT NALEŻY PODPISAĆ KWALIFIKOWANYM PODPISEM ELEKTRONICZNYM, </w:t>
      </w:r>
      <w:r w:rsidRPr="009C7C04">
        <w:rPr>
          <w:b/>
          <w:sz w:val="24"/>
          <w:szCs w:val="24"/>
        </w:rPr>
        <w:br/>
        <w:t>PODPISEM ZAUFANYM LUB PODPISEM OSOBISTYM.</w:t>
      </w:r>
    </w:p>
    <w:p w:rsidR="00D02562" w:rsidRDefault="00D02562" w:rsidP="00BB40E8">
      <w:pPr>
        <w:tabs>
          <w:tab w:val="left" w:pos="426"/>
        </w:tabs>
        <w:spacing w:line="268" w:lineRule="auto"/>
        <w:jc w:val="center"/>
        <w:rPr>
          <w:b/>
          <w:sz w:val="24"/>
          <w:szCs w:val="24"/>
        </w:rPr>
      </w:pPr>
    </w:p>
    <w:p w:rsidR="00D02562" w:rsidRDefault="00D02562" w:rsidP="00BB40E8">
      <w:pPr>
        <w:tabs>
          <w:tab w:val="left" w:pos="426"/>
        </w:tabs>
        <w:spacing w:line="268" w:lineRule="auto"/>
        <w:jc w:val="center"/>
        <w:rPr>
          <w:b/>
          <w:sz w:val="24"/>
          <w:szCs w:val="24"/>
        </w:rPr>
      </w:pPr>
    </w:p>
    <w:p w:rsidR="00D02562" w:rsidRDefault="00D02562" w:rsidP="00BB40E8">
      <w:pPr>
        <w:tabs>
          <w:tab w:val="left" w:pos="426"/>
        </w:tabs>
        <w:spacing w:line="268" w:lineRule="auto"/>
        <w:jc w:val="center"/>
        <w:rPr>
          <w:rFonts w:ascii="Arial" w:hAnsi="Arial" w:cs="Arial"/>
          <w:u w:val="single"/>
        </w:rPr>
      </w:pPr>
    </w:p>
    <w:p w:rsidR="0026359A" w:rsidRDefault="0026359A" w:rsidP="0026359A">
      <w:pPr>
        <w:spacing w:line="276" w:lineRule="auto"/>
        <w:jc w:val="both"/>
        <w:rPr>
          <w:rFonts w:ascii="Arial" w:hAnsi="Arial" w:cs="Arial"/>
          <w:u w:val="single"/>
        </w:rPr>
      </w:pPr>
    </w:p>
    <w:p w:rsidR="00D02562" w:rsidRPr="003F515A" w:rsidRDefault="00D02562" w:rsidP="00D02562">
      <w:pPr>
        <w:pStyle w:val="Default"/>
        <w:spacing w:line="268" w:lineRule="auto"/>
        <w:jc w:val="right"/>
        <w:rPr>
          <w:b/>
          <w:color w:val="auto"/>
        </w:rPr>
      </w:pPr>
      <w:r>
        <w:rPr>
          <w:b/>
          <w:color w:val="auto"/>
        </w:rPr>
        <w:t>Załącznik nr 11</w:t>
      </w:r>
      <w:r w:rsidRPr="003F515A">
        <w:rPr>
          <w:b/>
          <w:color w:val="auto"/>
        </w:rPr>
        <w:t xml:space="preserve"> do SWZ </w:t>
      </w:r>
    </w:p>
    <w:p w:rsidR="00486B38" w:rsidRDefault="00486B38" w:rsidP="00486B38">
      <w:pPr>
        <w:spacing w:before="480" w:line="257" w:lineRule="auto"/>
        <w:ind w:left="5245" w:firstLine="709"/>
        <w:rPr>
          <w:rFonts w:ascii="Arial" w:hAnsi="Arial" w:cs="Arial"/>
          <w:b/>
        </w:rPr>
      </w:pPr>
      <w:r>
        <w:rPr>
          <w:rFonts w:ascii="Arial" w:hAnsi="Arial" w:cs="Arial"/>
          <w:b/>
        </w:rPr>
        <w:t>Zamawiający:</w:t>
      </w:r>
    </w:p>
    <w:p w:rsidR="00486B38" w:rsidRDefault="00486B38" w:rsidP="00486B38">
      <w:pPr>
        <w:spacing w:line="480" w:lineRule="auto"/>
        <w:ind w:left="5954"/>
        <w:rPr>
          <w:rFonts w:ascii="Arial" w:hAnsi="Arial" w:cs="Arial"/>
        </w:rPr>
      </w:pPr>
      <w:r>
        <w:rPr>
          <w:rFonts w:ascii="Arial" w:hAnsi="Arial" w:cs="Arial"/>
        </w:rPr>
        <w:t xml:space="preserve">Miejski Zespół </w:t>
      </w:r>
      <w:proofErr w:type="spellStart"/>
      <w:r>
        <w:rPr>
          <w:rFonts w:ascii="Arial" w:hAnsi="Arial" w:cs="Arial"/>
        </w:rPr>
        <w:t>Złobków</w:t>
      </w:r>
      <w:proofErr w:type="spellEnd"/>
      <w:r>
        <w:rPr>
          <w:rFonts w:ascii="Arial" w:hAnsi="Arial" w:cs="Arial"/>
        </w:rPr>
        <w:t xml:space="preserve"> w Lublinie </w:t>
      </w:r>
    </w:p>
    <w:p w:rsidR="00486B38" w:rsidRDefault="00486B38" w:rsidP="00486B38">
      <w:pPr>
        <w:spacing w:line="480" w:lineRule="auto"/>
        <w:ind w:left="5954"/>
        <w:rPr>
          <w:rFonts w:ascii="Arial" w:hAnsi="Arial" w:cs="Arial"/>
        </w:rPr>
      </w:pPr>
      <w:r>
        <w:rPr>
          <w:rFonts w:ascii="Arial" w:hAnsi="Arial" w:cs="Arial"/>
        </w:rPr>
        <w:t>ul. Wolska 5</w:t>
      </w:r>
    </w:p>
    <w:p w:rsidR="00486B38" w:rsidRDefault="00486B38" w:rsidP="00486B38">
      <w:pPr>
        <w:spacing w:line="480" w:lineRule="auto"/>
        <w:ind w:left="5954"/>
        <w:rPr>
          <w:rFonts w:ascii="Arial" w:hAnsi="Arial" w:cs="Arial"/>
        </w:rPr>
      </w:pPr>
      <w:r>
        <w:rPr>
          <w:rFonts w:ascii="Arial" w:hAnsi="Arial" w:cs="Arial"/>
        </w:rPr>
        <w:t xml:space="preserve">20-411 Lublin </w:t>
      </w:r>
    </w:p>
    <w:p w:rsidR="00486B38" w:rsidRDefault="00486B38" w:rsidP="00486B38">
      <w:pPr>
        <w:ind w:left="5954"/>
        <w:jc w:val="center"/>
        <w:rPr>
          <w:rFonts w:ascii="Arial" w:hAnsi="Arial" w:cs="Arial"/>
          <w:i/>
          <w:sz w:val="16"/>
          <w:szCs w:val="16"/>
        </w:rPr>
      </w:pPr>
      <w:r>
        <w:rPr>
          <w:rFonts w:ascii="Arial" w:hAnsi="Arial" w:cs="Arial"/>
          <w:i/>
          <w:sz w:val="16"/>
          <w:szCs w:val="16"/>
        </w:rPr>
        <w:t>(pełna nazwa/firma, adres)</w:t>
      </w:r>
    </w:p>
    <w:p w:rsidR="00486B38" w:rsidRDefault="00486B38" w:rsidP="00486B38">
      <w:pPr>
        <w:rPr>
          <w:rFonts w:ascii="Arial" w:hAnsi="Arial" w:cs="Arial"/>
          <w:b/>
        </w:rPr>
      </w:pPr>
      <w:r>
        <w:rPr>
          <w:rFonts w:ascii="Arial" w:hAnsi="Arial" w:cs="Arial"/>
          <w:b/>
        </w:rPr>
        <w:t>Wykonawca:</w:t>
      </w:r>
    </w:p>
    <w:p w:rsidR="00486B38" w:rsidRDefault="00486B38" w:rsidP="00486B38">
      <w:pPr>
        <w:spacing w:line="480" w:lineRule="auto"/>
        <w:ind w:right="5954"/>
        <w:rPr>
          <w:rFonts w:ascii="Arial" w:hAnsi="Arial" w:cs="Arial"/>
        </w:rPr>
      </w:pPr>
      <w:r>
        <w:rPr>
          <w:rFonts w:ascii="Arial" w:hAnsi="Arial" w:cs="Arial"/>
        </w:rPr>
        <w:t>………………………………………………………………………………</w:t>
      </w:r>
    </w:p>
    <w:p w:rsidR="00486B38" w:rsidRDefault="00486B38" w:rsidP="00486B38">
      <w:pPr>
        <w:ind w:right="5953"/>
        <w:rPr>
          <w:rFonts w:ascii="Arial" w:hAnsi="Arial" w:cs="Arial"/>
          <w:i/>
          <w:sz w:val="16"/>
          <w:szCs w:val="16"/>
        </w:rPr>
      </w:pPr>
      <w:r>
        <w:rPr>
          <w:rFonts w:ascii="Arial" w:hAnsi="Arial" w:cs="Arial"/>
          <w:i/>
          <w:sz w:val="16"/>
          <w:szCs w:val="16"/>
        </w:rPr>
        <w:t>(pełna nazwa/firma, adres,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p>
    <w:p w:rsidR="00486B38" w:rsidRDefault="00486B38" w:rsidP="00486B38">
      <w:pPr>
        <w:rPr>
          <w:rFonts w:ascii="Arial" w:hAnsi="Arial" w:cs="Arial"/>
          <w:u w:val="single"/>
        </w:rPr>
      </w:pPr>
      <w:r>
        <w:rPr>
          <w:rFonts w:ascii="Arial" w:hAnsi="Arial" w:cs="Arial"/>
          <w:u w:val="single"/>
        </w:rPr>
        <w:t>reprezentowany przez:</w:t>
      </w:r>
    </w:p>
    <w:p w:rsidR="00486B38" w:rsidRDefault="00486B38" w:rsidP="00486B38">
      <w:pPr>
        <w:spacing w:line="480" w:lineRule="auto"/>
        <w:ind w:right="5954"/>
        <w:rPr>
          <w:rFonts w:ascii="Arial" w:hAnsi="Arial" w:cs="Arial"/>
        </w:rPr>
      </w:pPr>
      <w:r>
        <w:rPr>
          <w:rFonts w:ascii="Arial" w:hAnsi="Arial" w:cs="Arial"/>
        </w:rPr>
        <w:t>………………………………………………………………………………</w:t>
      </w:r>
    </w:p>
    <w:p w:rsidR="00486B38" w:rsidRDefault="00486B38" w:rsidP="00486B38">
      <w:pPr>
        <w:ind w:right="5953"/>
        <w:rPr>
          <w:rFonts w:ascii="Arial" w:hAnsi="Arial" w:cs="Arial"/>
          <w:i/>
          <w:sz w:val="16"/>
          <w:szCs w:val="16"/>
        </w:rPr>
      </w:pPr>
      <w:r>
        <w:rPr>
          <w:rFonts w:ascii="Arial" w:hAnsi="Arial" w:cs="Arial"/>
          <w:i/>
          <w:sz w:val="16"/>
          <w:szCs w:val="16"/>
        </w:rPr>
        <w:t>(imię, nazwisko, stanowisko/podstawa do reprezentacji)</w:t>
      </w:r>
    </w:p>
    <w:p w:rsidR="00486B38" w:rsidRDefault="00486B38" w:rsidP="00486B38">
      <w:pPr>
        <w:rPr>
          <w:rFonts w:ascii="Arial" w:hAnsi="Arial" w:cs="Arial"/>
        </w:rPr>
      </w:pPr>
    </w:p>
    <w:p w:rsidR="00486B38" w:rsidRDefault="00486B38" w:rsidP="00486B38">
      <w:pPr>
        <w:rPr>
          <w:rFonts w:ascii="Arial" w:hAnsi="Arial" w:cs="Arial"/>
          <w:b/>
        </w:rPr>
      </w:pPr>
    </w:p>
    <w:p w:rsidR="00486B38" w:rsidRPr="00486B38" w:rsidRDefault="00486B38" w:rsidP="00486B38">
      <w:pPr>
        <w:spacing w:after="120" w:line="360" w:lineRule="auto"/>
        <w:jc w:val="center"/>
        <w:rPr>
          <w:b/>
          <w:sz w:val="24"/>
          <w:szCs w:val="24"/>
          <w:u w:val="single"/>
        </w:rPr>
      </w:pPr>
      <w:r w:rsidRPr="00486B38">
        <w:rPr>
          <w:b/>
          <w:sz w:val="24"/>
          <w:szCs w:val="24"/>
          <w:u w:val="single"/>
        </w:rPr>
        <w:t>Oświadczenia Wykonawcy/</w:t>
      </w:r>
      <w:proofErr w:type="spellStart"/>
      <w:r w:rsidRPr="00486B38">
        <w:rPr>
          <w:b/>
          <w:sz w:val="24"/>
          <w:szCs w:val="24"/>
          <w:u w:val="single"/>
        </w:rPr>
        <w:t>wWykonawcy</w:t>
      </w:r>
      <w:proofErr w:type="spellEnd"/>
      <w:r w:rsidRPr="00486B38">
        <w:rPr>
          <w:b/>
          <w:sz w:val="24"/>
          <w:szCs w:val="24"/>
          <w:u w:val="single"/>
        </w:rPr>
        <w:t xml:space="preserve"> wspólnie ubiegającego się o udzielenie zamówienia </w:t>
      </w:r>
    </w:p>
    <w:p w:rsidR="00486B38" w:rsidRPr="00486B38" w:rsidRDefault="00486B38" w:rsidP="00486B38">
      <w:pPr>
        <w:spacing w:before="120" w:line="360" w:lineRule="auto"/>
        <w:jc w:val="center"/>
        <w:rPr>
          <w:b/>
          <w:caps/>
          <w:sz w:val="24"/>
          <w:szCs w:val="24"/>
          <w:u w:val="single"/>
        </w:rPr>
      </w:pPr>
      <w:r w:rsidRPr="00486B38">
        <w:rPr>
          <w:b/>
          <w:sz w:val="24"/>
          <w:szCs w:val="24"/>
          <w:u w:val="single"/>
        </w:rPr>
        <w:t xml:space="preserve">DOTYCZĄCE PRZESŁANEK WYKLUCZENIA Z ART. 5K ROZPORZĄDZENIA 833/2014 ORAZ ART. 7 UST. 1 USTAWY </w:t>
      </w:r>
      <w:r w:rsidRPr="00486B38">
        <w:rPr>
          <w:b/>
          <w:caps/>
          <w:sz w:val="24"/>
          <w:szCs w:val="24"/>
          <w:u w:val="single"/>
        </w:rPr>
        <w:t>o szczególnych rozwiązaniach w zakresie przeciwdziałania wspieraniu agresji na Ukrainę oraz służących ochronie bezpieczeństwa narodowego</w:t>
      </w:r>
    </w:p>
    <w:p w:rsidR="00486B38" w:rsidRPr="00486B38" w:rsidRDefault="00486B38" w:rsidP="00486B38">
      <w:pPr>
        <w:spacing w:before="120" w:line="360" w:lineRule="auto"/>
        <w:jc w:val="center"/>
        <w:rPr>
          <w:b/>
          <w:sz w:val="24"/>
          <w:szCs w:val="24"/>
          <w:u w:val="single"/>
        </w:rPr>
      </w:pPr>
      <w:r w:rsidRPr="00486B38">
        <w:rPr>
          <w:b/>
          <w:sz w:val="24"/>
          <w:szCs w:val="24"/>
        </w:rPr>
        <w:t xml:space="preserve">składane na podstawie art. 125 ust. 1 ustawy </w:t>
      </w:r>
      <w:proofErr w:type="spellStart"/>
      <w:r w:rsidRPr="00486B38">
        <w:rPr>
          <w:b/>
          <w:sz w:val="24"/>
          <w:szCs w:val="24"/>
        </w:rPr>
        <w:t>Pzp</w:t>
      </w:r>
      <w:proofErr w:type="spellEnd"/>
    </w:p>
    <w:p w:rsidR="00486B38" w:rsidRPr="00486B38" w:rsidRDefault="00486B38" w:rsidP="00486B38">
      <w:pPr>
        <w:pStyle w:val="Tekstpodstawowy31"/>
        <w:rPr>
          <w:b w:val="0"/>
          <w:sz w:val="24"/>
          <w:szCs w:val="24"/>
        </w:rPr>
      </w:pPr>
      <w:r w:rsidRPr="00486B38">
        <w:rPr>
          <w:sz w:val="24"/>
          <w:szCs w:val="24"/>
        </w:rPr>
        <w:t xml:space="preserve">Na potrzeby postępowania o udzielenie zamówienia publicznego </w:t>
      </w:r>
      <w:r w:rsidRPr="00486B38">
        <w:rPr>
          <w:sz w:val="24"/>
          <w:szCs w:val="24"/>
        </w:rPr>
        <w:br/>
        <w:t>pn.</w:t>
      </w:r>
      <w:r>
        <w:rPr>
          <w:sz w:val="24"/>
          <w:szCs w:val="24"/>
        </w:rPr>
        <w:t xml:space="preserve"> </w:t>
      </w:r>
      <w:r w:rsidRPr="00486B38">
        <w:rPr>
          <w:b w:val="0"/>
          <w:sz w:val="24"/>
          <w:szCs w:val="24"/>
        </w:rPr>
        <w:t>„Sukcesywną dostawę żywności z podziałem na 9 części tj. nabiał, mięso, artykuły spożywcze, pieczywo, produkty dla niemowląt, jajka, mrożonki, ryby, świeże warzywa i owoce do dziewięciu placówek Miejskiego Zespołu Żłobków w Lublinie w okresie styczeń  – czerwiec 2023r.”</w:t>
      </w:r>
      <w:r>
        <w:rPr>
          <w:b w:val="0"/>
          <w:sz w:val="24"/>
          <w:szCs w:val="24"/>
        </w:rPr>
        <w:t xml:space="preserve"> </w:t>
      </w:r>
      <w:r w:rsidRPr="00486B38">
        <w:rPr>
          <w:sz w:val="24"/>
          <w:szCs w:val="24"/>
        </w:rPr>
        <w:t>prowadzonego przez Miejski Zespół Żłobków w Lublinie</w:t>
      </w:r>
      <w:r w:rsidRPr="00486B38">
        <w:rPr>
          <w:i/>
          <w:sz w:val="24"/>
          <w:szCs w:val="24"/>
        </w:rPr>
        <w:t xml:space="preserve">, </w:t>
      </w:r>
      <w:r w:rsidRPr="00486B38">
        <w:rPr>
          <w:sz w:val="24"/>
          <w:szCs w:val="24"/>
        </w:rPr>
        <w:t>oświadczam, co następuje:</w:t>
      </w:r>
    </w:p>
    <w:p w:rsidR="00486B38" w:rsidRDefault="00486B38" w:rsidP="00486B38">
      <w:pPr>
        <w:shd w:val="clear" w:color="auto" w:fill="BFBFBF" w:themeFill="background1" w:themeFillShade="BF"/>
        <w:spacing w:before="360" w:line="360" w:lineRule="auto"/>
        <w:rPr>
          <w:rFonts w:ascii="Arial" w:hAnsi="Arial" w:cs="Arial"/>
          <w:b/>
          <w:sz w:val="21"/>
          <w:szCs w:val="21"/>
        </w:rPr>
      </w:pPr>
      <w:r>
        <w:rPr>
          <w:rFonts w:ascii="Arial" w:hAnsi="Arial" w:cs="Arial"/>
          <w:b/>
          <w:sz w:val="21"/>
          <w:szCs w:val="21"/>
        </w:rPr>
        <w:t>OŚWIADCZENIA DOTYCZĄCE WYKONAWCY:</w:t>
      </w:r>
    </w:p>
    <w:p w:rsidR="00486B38" w:rsidRPr="0084509A" w:rsidRDefault="00486B38" w:rsidP="00486B38">
      <w:pPr>
        <w:pStyle w:val="Akapitzlist"/>
        <w:numPr>
          <w:ilvl w:val="0"/>
          <w:numId w:val="37"/>
        </w:numPr>
        <w:suppressAutoHyphens w:val="0"/>
        <w:spacing w:before="360" w:line="360" w:lineRule="auto"/>
        <w:contextualSpacing/>
        <w:jc w:val="both"/>
        <w:rPr>
          <w:rFonts w:ascii="Arial" w:hAnsi="Arial" w:cs="Arial"/>
          <w:b/>
          <w:bCs/>
          <w:sz w:val="21"/>
          <w:szCs w:val="21"/>
        </w:rPr>
      </w:pPr>
      <w:r w:rsidRPr="0084509A">
        <w:rPr>
          <w:rFonts w:ascii="Arial" w:hAnsi="Arial" w:cs="Arial"/>
          <w:sz w:val="21"/>
          <w:szCs w:val="21"/>
        </w:rPr>
        <w:t xml:space="preserve">Oświadczam, że nie podlegam wykluczeniu z postępowania na podstawie </w:t>
      </w:r>
      <w:r w:rsidRPr="0084509A">
        <w:rPr>
          <w:rFonts w:ascii="Arial" w:hAnsi="Arial" w:cs="Arial"/>
          <w:sz w:val="21"/>
          <w:szCs w:val="21"/>
        </w:rPr>
        <w:br/>
        <w:t>art. 5k rozporządzenia Rady (UE) nr 833/2014 z dnia 31 lipca 2014 r. dotyczącego środków ograniczających w związku z działaniami Rosji destabilizującymi sytuację na Ukrainie (Dz.</w:t>
      </w:r>
      <w:r>
        <w:rPr>
          <w:rFonts w:ascii="Arial" w:hAnsi="Arial" w:cs="Arial"/>
          <w:sz w:val="21"/>
          <w:szCs w:val="21"/>
        </w:rPr>
        <w:t> </w:t>
      </w:r>
      <w:r w:rsidRPr="0084509A">
        <w:rPr>
          <w:rFonts w:ascii="Arial" w:hAnsi="Arial" w:cs="Arial"/>
          <w:sz w:val="21"/>
          <w:szCs w:val="21"/>
        </w:rPr>
        <w:t xml:space="preserve">Urz. UE nr L 229 z 31.7.2014, str. 1), dalej: rozporządzenie 833/2014, w brzmieniu nadanym rozporządzeniem Rady (UE) 2022/576 w sprawie zmiany rozporządzenia (UE) nr 833/2014 </w:t>
      </w:r>
      <w:r w:rsidRPr="0084509A">
        <w:rPr>
          <w:rFonts w:ascii="Arial" w:hAnsi="Arial" w:cs="Arial"/>
          <w:sz w:val="21"/>
          <w:szCs w:val="21"/>
        </w:rPr>
        <w:lastRenderedPageBreak/>
        <w:t>dotyczącego środków ograniczających w związku z działaniami Rosji destabilizującymi sytuację na Ukrainie (Dz. Urz. UE nr L 111 z 8.4.2022, str. 1), dalej: rozporządzenie 2022/576.</w:t>
      </w:r>
      <w:r>
        <w:rPr>
          <w:rStyle w:val="Odwoanieprzypisudolnego"/>
          <w:rFonts w:ascii="Arial" w:hAnsi="Arial" w:cs="Arial"/>
          <w:sz w:val="21"/>
          <w:szCs w:val="21"/>
        </w:rPr>
        <w:footnoteReference w:id="1"/>
      </w:r>
    </w:p>
    <w:p w:rsidR="00486B38" w:rsidRPr="007F3CFE" w:rsidRDefault="00486B38" w:rsidP="00486B38">
      <w:pPr>
        <w:pStyle w:val="NormalnyWeb"/>
        <w:numPr>
          <w:ilvl w:val="0"/>
          <w:numId w:val="37"/>
        </w:numPr>
        <w:spacing w:before="0" w:after="0" w:line="360" w:lineRule="auto"/>
        <w:jc w:val="both"/>
        <w:rPr>
          <w:rFonts w:ascii="Arial" w:hAnsi="Arial" w:cs="Arial"/>
          <w:b/>
          <w:bCs/>
          <w:sz w:val="21"/>
          <w:szCs w:val="21"/>
        </w:rPr>
      </w:pPr>
      <w:r w:rsidRPr="00DD59F0">
        <w:rPr>
          <w:rFonts w:ascii="Arial" w:hAnsi="Arial" w:cs="Arial"/>
          <w:sz w:val="21"/>
          <w:szCs w:val="21"/>
        </w:rPr>
        <w:t xml:space="preserve">Oświadczam, że nie zachodzą w stosunku do mnie przesłanki wykluczenia z postępowania na podstawie art. </w:t>
      </w:r>
      <w:r w:rsidRPr="00DD59F0">
        <w:rPr>
          <w:rFonts w:ascii="Arial" w:hAnsi="Arial" w:cs="Arial"/>
          <w:color w:val="222222"/>
          <w:sz w:val="21"/>
          <w:szCs w:val="21"/>
        </w:rPr>
        <w:t>7 ust. 1 ustawy z dnia 13 kwietnia 2022 r.</w:t>
      </w:r>
      <w:r w:rsidRPr="00FA4945">
        <w:rPr>
          <w:rFonts w:ascii="Arial" w:hAnsi="Arial" w:cs="Arial"/>
          <w:i/>
          <w:iCs/>
          <w:color w:val="222222"/>
          <w:sz w:val="21"/>
          <w:szCs w:val="21"/>
        </w:rPr>
        <w:t xml:space="preserve"> o szczególnych rozwiązaniach w zakresie przeciwdziałania wspieraniu agresji na Ukrainę oraz służących ochronie bezpieczeństwa narodowego</w:t>
      </w:r>
      <w:r>
        <w:rPr>
          <w:rFonts w:ascii="Arial" w:hAnsi="Arial" w:cs="Arial"/>
          <w:i/>
          <w:iCs/>
          <w:color w:val="222222"/>
          <w:sz w:val="21"/>
          <w:szCs w:val="21"/>
        </w:rPr>
        <w:t xml:space="preserve"> </w:t>
      </w:r>
      <w:r w:rsidRPr="00520931">
        <w:rPr>
          <w:rFonts w:ascii="Arial" w:hAnsi="Arial" w:cs="Arial"/>
          <w:color w:val="222222"/>
          <w:sz w:val="21"/>
          <w:szCs w:val="21"/>
        </w:rPr>
        <w:t>(</w:t>
      </w:r>
      <w:r>
        <w:rPr>
          <w:rFonts w:ascii="Arial" w:hAnsi="Arial" w:cs="Arial"/>
          <w:color w:val="222222"/>
          <w:sz w:val="21"/>
          <w:szCs w:val="21"/>
        </w:rPr>
        <w:t>Dz. U. poz. 835</w:t>
      </w:r>
      <w:r w:rsidRPr="00520931">
        <w:rPr>
          <w:rFonts w:ascii="Arial" w:hAnsi="Arial" w:cs="Arial"/>
          <w:color w:val="222222"/>
          <w:sz w:val="21"/>
          <w:szCs w:val="21"/>
        </w:rPr>
        <w:t>)</w:t>
      </w:r>
      <w:r w:rsidRPr="00FA4945">
        <w:rPr>
          <w:rFonts w:ascii="Arial" w:hAnsi="Arial" w:cs="Arial"/>
          <w:i/>
          <w:iCs/>
          <w:color w:val="222222"/>
          <w:sz w:val="21"/>
          <w:szCs w:val="21"/>
        </w:rPr>
        <w:t>.</w:t>
      </w:r>
      <w:r w:rsidRPr="00520931">
        <w:rPr>
          <w:rStyle w:val="Odwoanieprzypisudolnego"/>
          <w:rFonts w:ascii="Arial" w:hAnsi="Arial" w:cs="Arial"/>
          <w:color w:val="222222"/>
          <w:sz w:val="21"/>
          <w:szCs w:val="21"/>
        </w:rPr>
        <w:footnoteReference w:id="2"/>
      </w:r>
    </w:p>
    <w:p w:rsidR="00486B38" w:rsidRPr="00B15FD3" w:rsidRDefault="00486B38" w:rsidP="00486B38">
      <w:pPr>
        <w:shd w:val="clear" w:color="auto" w:fill="BFBFBF" w:themeFill="background1" w:themeFillShade="BF"/>
        <w:spacing w:before="240" w:after="120" w:line="360" w:lineRule="auto"/>
        <w:jc w:val="both"/>
        <w:rPr>
          <w:rFonts w:ascii="Arial" w:hAnsi="Arial" w:cs="Arial"/>
          <w:sz w:val="21"/>
          <w:szCs w:val="21"/>
        </w:rPr>
      </w:pPr>
      <w:r w:rsidRPr="00B15FD3">
        <w:rPr>
          <w:rFonts w:ascii="Arial" w:hAnsi="Arial" w:cs="Arial"/>
          <w:b/>
          <w:sz w:val="21"/>
          <w:szCs w:val="21"/>
        </w:rPr>
        <w:t xml:space="preserve">INFORMACJA </w:t>
      </w:r>
      <w:r>
        <w:rPr>
          <w:rFonts w:ascii="Arial" w:hAnsi="Arial" w:cs="Arial"/>
          <w:b/>
          <w:sz w:val="21"/>
          <w:szCs w:val="21"/>
        </w:rPr>
        <w:t>DOTYCZĄCA</w:t>
      </w:r>
      <w:r w:rsidRPr="00B15FD3">
        <w:rPr>
          <w:rFonts w:ascii="Arial" w:hAnsi="Arial" w:cs="Arial"/>
          <w:b/>
          <w:sz w:val="21"/>
          <w:szCs w:val="21"/>
        </w:rPr>
        <w:t xml:space="preserve"> POLEGANI</w:t>
      </w:r>
      <w:r>
        <w:rPr>
          <w:rFonts w:ascii="Arial" w:hAnsi="Arial" w:cs="Arial"/>
          <w:b/>
          <w:sz w:val="21"/>
          <w:szCs w:val="21"/>
        </w:rPr>
        <w:t>A</w:t>
      </w:r>
      <w:r w:rsidRPr="00B15FD3">
        <w:rPr>
          <w:rFonts w:ascii="Arial" w:hAnsi="Arial" w:cs="Arial"/>
          <w:b/>
          <w:sz w:val="21"/>
          <w:szCs w:val="21"/>
        </w:rPr>
        <w:t xml:space="preserve"> NA </w:t>
      </w:r>
      <w:r>
        <w:rPr>
          <w:rFonts w:ascii="Arial" w:hAnsi="Arial" w:cs="Arial"/>
          <w:b/>
          <w:sz w:val="21"/>
          <w:szCs w:val="21"/>
        </w:rPr>
        <w:t>ZDOLNOŚCIACH LUB SYTUACJI PODMIOTU UDOSTĘPNIAJĄCEGO ZASOBY</w:t>
      </w:r>
      <w:r w:rsidRPr="00EF7F7F">
        <w:rPr>
          <w:rFonts w:ascii="Arial" w:hAnsi="Arial" w:cs="Arial"/>
          <w:b/>
          <w:sz w:val="21"/>
          <w:szCs w:val="21"/>
        </w:rPr>
        <w:t xml:space="preserve"> </w:t>
      </w:r>
      <w:r>
        <w:rPr>
          <w:rFonts w:ascii="Arial" w:hAnsi="Arial" w:cs="Arial"/>
          <w:b/>
          <w:sz w:val="21"/>
          <w:szCs w:val="21"/>
        </w:rPr>
        <w:t>W ZAKRESIE ODPOWIADAJĄCYM PONAD 10% WARTOŚCI ZAMÓWIENIA</w:t>
      </w:r>
      <w:r w:rsidRPr="00595A93">
        <w:rPr>
          <w:rFonts w:ascii="Arial" w:hAnsi="Arial" w:cs="Arial"/>
          <w:b/>
          <w:bCs/>
          <w:sz w:val="21"/>
          <w:szCs w:val="21"/>
        </w:rPr>
        <w:t>:</w:t>
      </w:r>
    </w:p>
    <w:p w:rsidR="00486B38" w:rsidRPr="00F90528" w:rsidRDefault="00486B38" w:rsidP="00486B38">
      <w:pPr>
        <w:spacing w:after="120" w:line="360" w:lineRule="auto"/>
        <w:jc w:val="both"/>
        <w:rPr>
          <w:rFonts w:ascii="Arial" w:hAnsi="Arial" w:cs="Arial"/>
        </w:rPr>
      </w:pPr>
      <w:bookmarkStart w:id="1" w:name="_Hlk99016800"/>
      <w:r w:rsidRPr="0072314D">
        <w:rPr>
          <w:rFonts w:ascii="Arial" w:hAnsi="Arial" w:cs="Arial"/>
          <w:color w:val="0070C0"/>
          <w:sz w:val="16"/>
          <w:szCs w:val="16"/>
        </w:rPr>
        <w:t>[UWAGA</w:t>
      </w:r>
      <w:r w:rsidRPr="0072314D">
        <w:rPr>
          <w:rFonts w:ascii="Arial" w:hAnsi="Arial" w:cs="Arial"/>
          <w:i/>
          <w:color w:val="0070C0"/>
          <w:sz w:val="16"/>
          <w:szCs w:val="16"/>
        </w:rPr>
        <w:t xml:space="preserve">: </w:t>
      </w:r>
      <w:r>
        <w:rPr>
          <w:rFonts w:ascii="Arial" w:hAnsi="Arial" w:cs="Arial"/>
          <w:i/>
          <w:color w:val="0070C0"/>
          <w:sz w:val="16"/>
          <w:szCs w:val="16"/>
        </w:rPr>
        <w:t>wypełnić</w:t>
      </w:r>
      <w:r w:rsidRPr="0072314D">
        <w:rPr>
          <w:rFonts w:ascii="Arial" w:hAnsi="Arial" w:cs="Arial"/>
          <w:i/>
          <w:color w:val="0070C0"/>
          <w:sz w:val="16"/>
          <w:szCs w:val="16"/>
        </w:rPr>
        <w:t xml:space="preserve"> tylko </w:t>
      </w:r>
      <w:r>
        <w:rPr>
          <w:rFonts w:ascii="Arial" w:hAnsi="Arial" w:cs="Arial"/>
          <w:i/>
          <w:color w:val="0070C0"/>
          <w:sz w:val="16"/>
          <w:szCs w:val="16"/>
        </w:rPr>
        <w:t>w przypadku podmiotu udostępniającego zasoby, na którego</w:t>
      </w:r>
      <w:r w:rsidRPr="0072314D">
        <w:rPr>
          <w:rFonts w:ascii="Arial" w:hAnsi="Arial" w:cs="Arial"/>
          <w:i/>
          <w:color w:val="0070C0"/>
          <w:sz w:val="16"/>
          <w:szCs w:val="16"/>
        </w:rPr>
        <w:t xml:space="preserve"> </w:t>
      </w:r>
      <w:r>
        <w:rPr>
          <w:rFonts w:ascii="Arial" w:hAnsi="Arial" w:cs="Arial"/>
          <w:i/>
          <w:color w:val="0070C0"/>
          <w:sz w:val="16"/>
          <w:szCs w:val="16"/>
        </w:rPr>
        <w:t>zdolnościach lub sytuacji wykonawca polega w zakresie odpowiadającym ponad 10% wartości zamówienia. W przypadku więcej niż jednego podmiotu udostępniającego zasoby, na którego</w:t>
      </w:r>
      <w:r w:rsidRPr="0072314D">
        <w:rPr>
          <w:rFonts w:ascii="Arial" w:hAnsi="Arial" w:cs="Arial"/>
          <w:i/>
          <w:color w:val="0070C0"/>
          <w:sz w:val="16"/>
          <w:szCs w:val="16"/>
        </w:rPr>
        <w:t xml:space="preserve"> </w:t>
      </w:r>
      <w:r>
        <w:rPr>
          <w:rFonts w:ascii="Arial" w:hAnsi="Arial" w:cs="Arial"/>
          <w:i/>
          <w:color w:val="0070C0"/>
          <w:sz w:val="16"/>
          <w:szCs w:val="16"/>
        </w:rPr>
        <w:t>zdolnościach lub sytuacji wykonawca polega w zakresie odpowiadającym ponad 10% wartości zamówienia, należy zastosować tyle razy, ile jest to konieczne.</w:t>
      </w:r>
      <w:r w:rsidRPr="0072314D">
        <w:rPr>
          <w:rFonts w:ascii="Arial" w:hAnsi="Arial" w:cs="Arial"/>
          <w:color w:val="0070C0"/>
          <w:sz w:val="16"/>
          <w:szCs w:val="16"/>
        </w:rPr>
        <w:t>]</w:t>
      </w:r>
      <w:bookmarkEnd w:id="1"/>
    </w:p>
    <w:p w:rsidR="00486B38" w:rsidRPr="00DE447D" w:rsidRDefault="00486B38" w:rsidP="00486B38">
      <w:pPr>
        <w:spacing w:after="120" w:line="360" w:lineRule="auto"/>
        <w:jc w:val="both"/>
        <w:rPr>
          <w:rFonts w:ascii="Arial" w:hAnsi="Arial" w:cs="Arial"/>
          <w:sz w:val="21"/>
          <w:szCs w:val="21"/>
        </w:rPr>
      </w:pPr>
      <w:r w:rsidRPr="00A22DCF">
        <w:rPr>
          <w:rFonts w:ascii="Arial" w:hAnsi="Arial" w:cs="Arial"/>
          <w:sz w:val="21"/>
          <w:szCs w:val="21"/>
        </w:rPr>
        <w:t>Oświadczam, że w celu wykazania spełniania warunków udziału w postępowaniu, określonych przez zamawiającego w</w:t>
      </w:r>
      <w:r>
        <w:rPr>
          <w:rFonts w:ascii="Arial" w:hAnsi="Arial" w:cs="Arial"/>
          <w:sz w:val="21"/>
          <w:szCs w:val="21"/>
        </w:rPr>
        <w:t xml:space="preserve"> </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bookmarkStart w:id="2" w:name="_Hlk99005462"/>
      <w:r w:rsidRPr="009C7756">
        <w:rPr>
          <w:rFonts w:ascii="Arial" w:hAnsi="Arial" w:cs="Arial"/>
          <w:i/>
          <w:sz w:val="16"/>
          <w:szCs w:val="16"/>
        </w:rPr>
        <w:t xml:space="preserve">(wskazać </w:t>
      </w:r>
      <w:bookmarkEnd w:id="2"/>
      <w:r w:rsidRPr="009C7756">
        <w:rPr>
          <w:rFonts w:ascii="Arial" w:hAnsi="Arial" w:cs="Arial"/>
          <w:i/>
          <w:sz w:val="16"/>
          <w:szCs w:val="16"/>
        </w:rPr>
        <w:t>dokument i właściwą jednostkę redakcyjną dokumentu</w:t>
      </w:r>
      <w:r>
        <w:rPr>
          <w:rFonts w:ascii="Arial" w:hAnsi="Arial" w:cs="Arial"/>
          <w:i/>
          <w:sz w:val="16"/>
          <w:szCs w:val="16"/>
        </w:rPr>
        <w:t>,</w:t>
      </w:r>
      <w:r w:rsidRPr="009C7756">
        <w:rPr>
          <w:rFonts w:ascii="Arial" w:hAnsi="Arial" w:cs="Arial"/>
          <w:i/>
          <w:sz w:val="16"/>
          <w:szCs w:val="16"/>
        </w:rPr>
        <w:t xml:space="preserve"> w której określono warunki udziału w postępowaniu),</w:t>
      </w:r>
      <w:r w:rsidRPr="00A22DCF">
        <w:rPr>
          <w:rFonts w:ascii="Arial" w:hAnsi="Arial" w:cs="Arial"/>
          <w:sz w:val="21"/>
          <w:szCs w:val="21"/>
        </w:rPr>
        <w:t xml:space="preserve"> polegam</w:t>
      </w:r>
      <w:r>
        <w:rPr>
          <w:rFonts w:ascii="Arial" w:hAnsi="Arial" w:cs="Arial"/>
          <w:sz w:val="21"/>
          <w:szCs w:val="21"/>
        </w:rPr>
        <w:t xml:space="preserve"> na zdolnościach lub sytuacji następującego </w:t>
      </w:r>
      <w:r w:rsidRPr="00A22DCF">
        <w:rPr>
          <w:rFonts w:ascii="Arial" w:hAnsi="Arial" w:cs="Arial"/>
          <w:sz w:val="21"/>
          <w:szCs w:val="21"/>
        </w:rPr>
        <w:t>podmiotu</w:t>
      </w:r>
      <w:r>
        <w:rPr>
          <w:rFonts w:ascii="Arial" w:hAnsi="Arial" w:cs="Arial"/>
          <w:sz w:val="21"/>
          <w:szCs w:val="21"/>
        </w:rPr>
        <w:t xml:space="preserve"> udostępniającego zasoby</w:t>
      </w:r>
      <w:r w:rsidRPr="00A22DCF">
        <w:rPr>
          <w:rFonts w:ascii="Arial" w:hAnsi="Arial" w:cs="Arial"/>
          <w:sz w:val="21"/>
          <w:szCs w:val="21"/>
        </w:rPr>
        <w:t>:</w:t>
      </w:r>
      <w:r>
        <w:rPr>
          <w:rFonts w:ascii="Arial" w:hAnsi="Arial" w:cs="Arial"/>
          <w:sz w:val="21"/>
          <w:szCs w:val="21"/>
        </w:rPr>
        <w:t xml:space="preserve"> </w:t>
      </w:r>
      <w:bookmarkStart w:id="3" w:name="_Hlk99014455"/>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sidRPr="009C7756">
        <w:rPr>
          <w:rFonts w:ascii="Arial" w:hAnsi="Arial" w:cs="Arial"/>
          <w:i/>
          <w:sz w:val="16"/>
          <w:szCs w:val="16"/>
        </w:rPr>
        <w:t xml:space="preserve"> </w:t>
      </w:r>
      <w:bookmarkEnd w:id="3"/>
      <w:r>
        <w:rPr>
          <w:rFonts w:ascii="Arial" w:hAnsi="Arial" w:cs="Arial"/>
          <w:i/>
          <w:sz w:val="16"/>
          <w:szCs w:val="16"/>
        </w:rPr>
        <w:t>(podać pełną nazwę/firmę, adres, a także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r>
        <w:rPr>
          <w:rFonts w:ascii="Arial" w:hAnsi="Arial" w:cs="Arial"/>
          <w:sz w:val="16"/>
          <w:szCs w:val="16"/>
        </w:rPr>
        <w:t>,</w:t>
      </w:r>
      <w:r>
        <w:rPr>
          <w:rFonts w:ascii="Arial" w:hAnsi="Arial" w:cs="Arial"/>
          <w:sz w:val="21"/>
          <w:szCs w:val="21"/>
        </w:rPr>
        <w:br/>
      </w:r>
      <w:r w:rsidRPr="00A22DCF">
        <w:rPr>
          <w:rFonts w:ascii="Arial" w:hAnsi="Arial" w:cs="Arial"/>
          <w:sz w:val="21"/>
          <w:szCs w:val="21"/>
        </w:rPr>
        <w:t>w następującym zakresie:</w:t>
      </w:r>
      <w:r>
        <w:rPr>
          <w:rFonts w:ascii="Arial" w:hAnsi="Arial" w:cs="Arial"/>
          <w:sz w:val="21"/>
          <w:szCs w:val="21"/>
        </w:rPr>
        <w:t xml:space="preserve"> …………………………………………………………………………… </w:t>
      </w:r>
      <w:r w:rsidRPr="009C7756">
        <w:rPr>
          <w:rFonts w:ascii="Arial" w:hAnsi="Arial" w:cs="Arial"/>
          <w:i/>
          <w:sz w:val="16"/>
          <w:szCs w:val="16"/>
        </w:rPr>
        <w:t xml:space="preserve">(określić odpowiedni zakres </w:t>
      </w:r>
      <w:r>
        <w:rPr>
          <w:rFonts w:ascii="Arial" w:hAnsi="Arial" w:cs="Arial"/>
          <w:i/>
          <w:sz w:val="16"/>
          <w:szCs w:val="16"/>
        </w:rPr>
        <w:t xml:space="preserve">udostępnianych zasobów </w:t>
      </w:r>
      <w:r w:rsidRPr="009C7756">
        <w:rPr>
          <w:rFonts w:ascii="Arial" w:hAnsi="Arial" w:cs="Arial"/>
          <w:i/>
          <w:sz w:val="16"/>
          <w:szCs w:val="16"/>
        </w:rPr>
        <w:t>dla wskazanego podmiotu)</w:t>
      </w:r>
      <w:r w:rsidRPr="004511DC">
        <w:rPr>
          <w:rFonts w:ascii="Arial" w:hAnsi="Arial" w:cs="Arial"/>
          <w:iCs/>
          <w:sz w:val="16"/>
          <w:szCs w:val="16"/>
        </w:rPr>
        <w:t>,</w:t>
      </w:r>
      <w:r>
        <w:rPr>
          <w:rFonts w:ascii="Arial" w:hAnsi="Arial" w:cs="Arial"/>
          <w:i/>
          <w:sz w:val="16"/>
          <w:szCs w:val="16"/>
        </w:rPr>
        <w:br/>
      </w:r>
      <w:r w:rsidRPr="004511DC">
        <w:rPr>
          <w:rFonts w:ascii="Arial" w:hAnsi="Arial" w:cs="Arial"/>
          <w:sz w:val="21"/>
          <w:szCs w:val="21"/>
        </w:rPr>
        <w:t xml:space="preserve">co </w:t>
      </w:r>
      <w:r>
        <w:rPr>
          <w:rFonts w:ascii="Arial" w:hAnsi="Arial" w:cs="Arial"/>
          <w:sz w:val="21"/>
          <w:szCs w:val="21"/>
        </w:rPr>
        <w:t>odpowiada ponad 10% wartości przedmiotowego zamówienia</w:t>
      </w:r>
      <w:r w:rsidRPr="004511DC">
        <w:rPr>
          <w:rFonts w:ascii="Arial" w:hAnsi="Arial" w:cs="Arial"/>
          <w:sz w:val="21"/>
          <w:szCs w:val="21"/>
        </w:rPr>
        <w:t xml:space="preserve">. </w:t>
      </w:r>
    </w:p>
    <w:p w:rsidR="00486B38" w:rsidRDefault="00486B38" w:rsidP="00486B38">
      <w:pPr>
        <w:shd w:val="clear" w:color="auto" w:fill="BFBFBF" w:themeFill="background1" w:themeFillShade="BF"/>
        <w:spacing w:before="240" w:after="120" w:line="360" w:lineRule="auto"/>
        <w:jc w:val="both"/>
        <w:rPr>
          <w:rFonts w:ascii="Arial" w:hAnsi="Arial" w:cs="Arial"/>
          <w:b/>
          <w:sz w:val="21"/>
          <w:szCs w:val="21"/>
        </w:rPr>
      </w:pPr>
      <w:r>
        <w:rPr>
          <w:rFonts w:ascii="Arial" w:hAnsi="Arial" w:cs="Arial"/>
          <w:b/>
          <w:sz w:val="21"/>
          <w:szCs w:val="21"/>
        </w:rPr>
        <w:t>OŚWIADCZENIE DOTYCZĄCE PODWYKONAWCY, NA KTÓREGO PRZYPADA PONAD 10% WARTOŚCI ZAMÓWIENIA:</w:t>
      </w:r>
    </w:p>
    <w:p w:rsidR="00486B38" w:rsidRPr="0072314D" w:rsidRDefault="00486B38" w:rsidP="00486B38">
      <w:pPr>
        <w:spacing w:after="120" w:line="360" w:lineRule="auto"/>
        <w:jc w:val="both"/>
        <w:rPr>
          <w:rFonts w:ascii="Arial" w:hAnsi="Arial" w:cs="Arial"/>
        </w:rPr>
      </w:pPr>
      <w:r w:rsidRPr="0072314D">
        <w:rPr>
          <w:rFonts w:ascii="Arial" w:hAnsi="Arial" w:cs="Arial"/>
          <w:color w:val="0070C0"/>
          <w:sz w:val="16"/>
          <w:szCs w:val="16"/>
        </w:rPr>
        <w:lastRenderedPageBreak/>
        <w:t>[UWAGA</w:t>
      </w:r>
      <w:r w:rsidRPr="0072314D">
        <w:rPr>
          <w:rFonts w:ascii="Arial" w:hAnsi="Arial" w:cs="Arial"/>
          <w:i/>
          <w:color w:val="0070C0"/>
          <w:sz w:val="16"/>
          <w:szCs w:val="16"/>
        </w:rPr>
        <w:t xml:space="preserve">: </w:t>
      </w:r>
      <w:r>
        <w:rPr>
          <w:rFonts w:ascii="Arial" w:hAnsi="Arial" w:cs="Arial"/>
          <w:i/>
          <w:color w:val="0070C0"/>
          <w:sz w:val="16"/>
          <w:szCs w:val="16"/>
        </w:rPr>
        <w:t>wypełnić</w:t>
      </w:r>
      <w:r w:rsidRPr="0072314D">
        <w:rPr>
          <w:rFonts w:ascii="Arial" w:hAnsi="Arial" w:cs="Arial"/>
          <w:i/>
          <w:color w:val="0070C0"/>
          <w:sz w:val="16"/>
          <w:szCs w:val="16"/>
        </w:rPr>
        <w:t xml:space="preserve"> tylko </w:t>
      </w:r>
      <w:r>
        <w:rPr>
          <w:rFonts w:ascii="Arial" w:hAnsi="Arial" w:cs="Arial"/>
          <w:i/>
          <w:color w:val="0070C0"/>
          <w:sz w:val="16"/>
          <w:szCs w:val="16"/>
        </w:rPr>
        <w:t>w przypadku podwykonawcy (niebędącego podmiotem udostępniającym zasoby), na którego przypada ponad 10% wartości zamówienia. W przypadku więcej niż jednego podwykonawcy, na którego</w:t>
      </w:r>
      <w:r w:rsidRPr="0072314D">
        <w:rPr>
          <w:rFonts w:ascii="Arial" w:hAnsi="Arial" w:cs="Arial"/>
          <w:i/>
          <w:color w:val="0070C0"/>
          <w:sz w:val="16"/>
          <w:szCs w:val="16"/>
        </w:rPr>
        <w:t xml:space="preserve"> </w:t>
      </w:r>
      <w:r>
        <w:rPr>
          <w:rFonts w:ascii="Arial" w:hAnsi="Arial" w:cs="Arial"/>
          <w:i/>
          <w:color w:val="0070C0"/>
          <w:sz w:val="16"/>
          <w:szCs w:val="16"/>
        </w:rPr>
        <w:t>zdolnościach lub sytuacji wykonawca nie polega, a na którego przypada ponad 10% wartości zamówienia, należy zastosować tyle razy, ile jest to konieczne.</w:t>
      </w:r>
      <w:r w:rsidRPr="0072314D">
        <w:rPr>
          <w:rFonts w:ascii="Arial" w:hAnsi="Arial" w:cs="Arial"/>
          <w:color w:val="0070C0"/>
          <w:sz w:val="16"/>
          <w:szCs w:val="16"/>
        </w:rPr>
        <w:t>]</w:t>
      </w:r>
    </w:p>
    <w:p w:rsidR="00486B38" w:rsidRDefault="00486B38" w:rsidP="00486B38">
      <w:pPr>
        <w:spacing w:line="360" w:lineRule="auto"/>
        <w:jc w:val="both"/>
        <w:rPr>
          <w:rFonts w:ascii="Arial" w:hAnsi="Arial" w:cs="Arial"/>
          <w:sz w:val="21"/>
          <w:szCs w:val="21"/>
        </w:rPr>
      </w:pPr>
      <w:r>
        <w:rPr>
          <w:rFonts w:ascii="Arial" w:hAnsi="Arial" w:cs="Arial"/>
          <w:sz w:val="21"/>
          <w:szCs w:val="21"/>
        </w:rPr>
        <w:t>Oświadczam, że w stosunku do następującego podmiotu, będącego podwykonawcą,</w:t>
      </w:r>
      <w:r w:rsidRPr="00E239E9">
        <w:rPr>
          <w:rFonts w:ascii="Arial" w:hAnsi="Arial" w:cs="Arial"/>
          <w:sz w:val="21"/>
          <w:szCs w:val="21"/>
        </w:rPr>
        <w:t xml:space="preserve"> na któr</w:t>
      </w:r>
      <w:r>
        <w:rPr>
          <w:rFonts w:ascii="Arial" w:hAnsi="Arial" w:cs="Arial"/>
          <w:sz w:val="21"/>
          <w:szCs w:val="21"/>
        </w:rPr>
        <w:t xml:space="preserve">ego </w:t>
      </w:r>
      <w:r w:rsidRPr="00E239E9">
        <w:rPr>
          <w:rFonts w:ascii="Arial" w:hAnsi="Arial" w:cs="Arial"/>
          <w:sz w:val="21"/>
          <w:szCs w:val="21"/>
        </w:rPr>
        <w:t>przypada ponad 10% wartości zamówienia</w:t>
      </w:r>
      <w:r>
        <w:rPr>
          <w:rFonts w:ascii="Arial" w:hAnsi="Arial" w:cs="Arial"/>
          <w:sz w:val="21"/>
          <w:szCs w:val="21"/>
        </w:rPr>
        <w:t>: ……………………………………………………………………………………………….………..….……</w:t>
      </w:r>
      <w:r>
        <w:rPr>
          <w:rFonts w:ascii="Arial" w:hAnsi="Arial" w:cs="Arial"/>
        </w:rPr>
        <w:t xml:space="preserve"> </w:t>
      </w:r>
      <w:r>
        <w:rPr>
          <w:rFonts w:ascii="Arial" w:hAnsi="Arial" w:cs="Arial"/>
          <w:i/>
          <w:sz w:val="16"/>
          <w:szCs w:val="16"/>
        </w:rPr>
        <w:t>(podać pełną nazwę/firmę, adres, a także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r>
        <w:rPr>
          <w:rFonts w:ascii="Arial" w:hAnsi="Arial" w:cs="Arial"/>
          <w:sz w:val="16"/>
          <w:szCs w:val="16"/>
        </w:rPr>
        <w:t>,</w:t>
      </w:r>
      <w:r>
        <w:rPr>
          <w:rFonts w:ascii="Arial" w:hAnsi="Arial" w:cs="Arial"/>
          <w:sz w:val="16"/>
          <w:szCs w:val="16"/>
        </w:rPr>
        <w:br/>
      </w:r>
      <w:r>
        <w:rPr>
          <w:rFonts w:ascii="Arial" w:hAnsi="Arial" w:cs="Arial"/>
          <w:sz w:val="21"/>
          <w:szCs w:val="21"/>
        </w:rPr>
        <w:t>nie</w:t>
      </w:r>
      <w:r>
        <w:rPr>
          <w:rFonts w:ascii="Arial" w:hAnsi="Arial" w:cs="Arial"/>
          <w:sz w:val="16"/>
          <w:szCs w:val="16"/>
        </w:rPr>
        <w:t xml:space="preserve"> </w:t>
      </w:r>
      <w:r>
        <w:rPr>
          <w:rFonts w:ascii="Arial" w:hAnsi="Arial" w:cs="Arial"/>
          <w:sz w:val="21"/>
          <w:szCs w:val="21"/>
        </w:rPr>
        <w:t>zachodzą podstawy wykluczenia z postępowania o udzielenie zamówienia</w:t>
      </w:r>
      <w:r w:rsidRPr="00E239E9">
        <w:rPr>
          <w:rFonts w:ascii="Arial" w:hAnsi="Arial" w:cs="Arial"/>
          <w:sz w:val="21"/>
          <w:szCs w:val="21"/>
        </w:rPr>
        <w:t xml:space="preserve"> </w:t>
      </w:r>
      <w:r>
        <w:rPr>
          <w:rFonts w:ascii="Arial" w:hAnsi="Arial" w:cs="Arial"/>
          <w:sz w:val="21"/>
          <w:szCs w:val="21"/>
        </w:rPr>
        <w:t xml:space="preserve">przewidziane w  </w:t>
      </w:r>
      <w:r w:rsidRPr="00DA12BB">
        <w:rPr>
          <w:rFonts w:ascii="Arial" w:hAnsi="Arial" w:cs="Arial"/>
          <w:sz w:val="21"/>
          <w:szCs w:val="21"/>
        </w:rPr>
        <w:t>art.</w:t>
      </w:r>
      <w:r>
        <w:rPr>
          <w:rFonts w:ascii="Arial" w:hAnsi="Arial" w:cs="Arial"/>
          <w:sz w:val="21"/>
          <w:szCs w:val="21"/>
        </w:rPr>
        <w:t> </w:t>
      </w:r>
      <w:r w:rsidRPr="00DA12BB">
        <w:rPr>
          <w:rFonts w:ascii="Arial" w:hAnsi="Arial" w:cs="Arial"/>
          <w:sz w:val="21"/>
          <w:szCs w:val="21"/>
        </w:rPr>
        <w:t xml:space="preserve"> </w:t>
      </w:r>
      <w:r w:rsidRPr="003346B6">
        <w:rPr>
          <w:rFonts w:ascii="Arial" w:hAnsi="Arial" w:cs="Arial"/>
          <w:sz w:val="21"/>
          <w:szCs w:val="21"/>
        </w:rPr>
        <w:t>5k rozporządzenia 833/2014 w brzmieniu nadanym rozporządzeniem 2022/576</w:t>
      </w:r>
      <w:r>
        <w:rPr>
          <w:rFonts w:ascii="Arial" w:hAnsi="Arial" w:cs="Arial"/>
          <w:sz w:val="21"/>
          <w:szCs w:val="21"/>
        </w:rPr>
        <w:t>.</w:t>
      </w:r>
    </w:p>
    <w:p w:rsidR="00486B38" w:rsidRDefault="00486B38" w:rsidP="00486B38">
      <w:pPr>
        <w:shd w:val="clear" w:color="auto" w:fill="BFBFBF" w:themeFill="background1" w:themeFillShade="BF"/>
        <w:spacing w:before="240" w:after="120" w:line="360" w:lineRule="auto"/>
        <w:jc w:val="both"/>
        <w:rPr>
          <w:rFonts w:ascii="Arial" w:hAnsi="Arial" w:cs="Arial"/>
          <w:b/>
          <w:sz w:val="21"/>
          <w:szCs w:val="21"/>
        </w:rPr>
      </w:pPr>
      <w:bookmarkStart w:id="4" w:name="_GoBack"/>
      <w:bookmarkEnd w:id="4"/>
      <w:r>
        <w:rPr>
          <w:rFonts w:ascii="Arial" w:hAnsi="Arial" w:cs="Arial"/>
          <w:b/>
          <w:sz w:val="21"/>
          <w:szCs w:val="21"/>
        </w:rPr>
        <w:t>OŚWIADCZENIE DOTYCZĄCE DOSTAWCY, NA KTÓREGO PRZYPADA PONAD 10% WARTOŚCI ZAMÓWIENIA:</w:t>
      </w:r>
    </w:p>
    <w:p w:rsidR="00486B38" w:rsidRPr="0072314D" w:rsidRDefault="00486B38" w:rsidP="00486B38">
      <w:pPr>
        <w:spacing w:after="120" w:line="360" w:lineRule="auto"/>
        <w:jc w:val="both"/>
        <w:rPr>
          <w:rFonts w:ascii="Arial" w:hAnsi="Arial" w:cs="Arial"/>
        </w:rPr>
      </w:pPr>
      <w:r w:rsidRPr="0072314D">
        <w:rPr>
          <w:rFonts w:ascii="Arial" w:hAnsi="Arial" w:cs="Arial"/>
          <w:color w:val="0070C0"/>
          <w:sz w:val="16"/>
          <w:szCs w:val="16"/>
        </w:rPr>
        <w:t>[UWAGA</w:t>
      </w:r>
      <w:r w:rsidRPr="0072314D">
        <w:rPr>
          <w:rFonts w:ascii="Arial" w:hAnsi="Arial" w:cs="Arial"/>
          <w:i/>
          <w:color w:val="0070C0"/>
          <w:sz w:val="16"/>
          <w:szCs w:val="16"/>
        </w:rPr>
        <w:t xml:space="preserve">: </w:t>
      </w:r>
      <w:r>
        <w:rPr>
          <w:rFonts w:ascii="Arial" w:hAnsi="Arial" w:cs="Arial"/>
          <w:i/>
          <w:color w:val="0070C0"/>
          <w:sz w:val="16"/>
          <w:szCs w:val="16"/>
        </w:rPr>
        <w:t>wypełnić</w:t>
      </w:r>
      <w:r w:rsidRPr="0072314D">
        <w:rPr>
          <w:rFonts w:ascii="Arial" w:hAnsi="Arial" w:cs="Arial"/>
          <w:i/>
          <w:color w:val="0070C0"/>
          <w:sz w:val="16"/>
          <w:szCs w:val="16"/>
        </w:rPr>
        <w:t xml:space="preserve"> tylko </w:t>
      </w:r>
      <w:r>
        <w:rPr>
          <w:rFonts w:ascii="Arial" w:hAnsi="Arial" w:cs="Arial"/>
          <w:i/>
          <w:color w:val="0070C0"/>
          <w:sz w:val="16"/>
          <w:szCs w:val="16"/>
        </w:rPr>
        <w:t>w przypadku dostawcy, na którego</w:t>
      </w:r>
      <w:r w:rsidRPr="0072314D">
        <w:rPr>
          <w:rFonts w:ascii="Arial" w:hAnsi="Arial" w:cs="Arial"/>
          <w:i/>
          <w:color w:val="0070C0"/>
          <w:sz w:val="16"/>
          <w:szCs w:val="16"/>
        </w:rPr>
        <w:t xml:space="preserve"> </w:t>
      </w:r>
      <w:r>
        <w:rPr>
          <w:rFonts w:ascii="Arial" w:hAnsi="Arial" w:cs="Arial"/>
          <w:i/>
          <w:color w:val="0070C0"/>
          <w:sz w:val="16"/>
          <w:szCs w:val="16"/>
        </w:rPr>
        <w:t>przypada ponad 10% wartości zamówienia. W przypadku więcej niż jednego dostawcy, na którego</w:t>
      </w:r>
      <w:r w:rsidRPr="0072314D">
        <w:rPr>
          <w:rFonts w:ascii="Arial" w:hAnsi="Arial" w:cs="Arial"/>
          <w:i/>
          <w:color w:val="0070C0"/>
          <w:sz w:val="16"/>
          <w:szCs w:val="16"/>
        </w:rPr>
        <w:t xml:space="preserve"> </w:t>
      </w:r>
      <w:r>
        <w:rPr>
          <w:rFonts w:ascii="Arial" w:hAnsi="Arial" w:cs="Arial"/>
          <w:i/>
          <w:color w:val="0070C0"/>
          <w:sz w:val="16"/>
          <w:szCs w:val="16"/>
        </w:rPr>
        <w:t>przypada ponad 10% wartości zamówienia, należy zastosować tyle razy, ile jest to konieczne.</w:t>
      </w:r>
      <w:r w:rsidRPr="0072314D">
        <w:rPr>
          <w:rFonts w:ascii="Arial" w:hAnsi="Arial" w:cs="Arial"/>
          <w:color w:val="0070C0"/>
          <w:sz w:val="16"/>
          <w:szCs w:val="16"/>
        </w:rPr>
        <w:t>]</w:t>
      </w:r>
    </w:p>
    <w:p w:rsidR="00486B38" w:rsidRDefault="00486B38" w:rsidP="00486B38">
      <w:pPr>
        <w:spacing w:line="360" w:lineRule="auto"/>
        <w:jc w:val="both"/>
        <w:rPr>
          <w:rFonts w:ascii="Arial" w:hAnsi="Arial" w:cs="Arial"/>
          <w:sz w:val="21"/>
          <w:szCs w:val="21"/>
        </w:rPr>
      </w:pPr>
      <w:r>
        <w:rPr>
          <w:rFonts w:ascii="Arial" w:hAnsi="Arial" w:cs="Arial"/>
          <w:sz w:val="21"/>
          <w:szCs w:val="21"/>
        </w:rPr>
        <w:t>Oświadczam, że w stosunku do następującego podmiotu, będącego dostawcą</w:t>
      </w:r>
      <w:r w:rsidRPr="00E239E9">
        <w:rPr>
          <w:rFonts w:ascii="Arial" w:hAnsi="Arial" w:cs="Arial"/>
          <w:sz w:val="21"/>
          <w:szCs w:val="21"/>
        </w:rPr>
        <w:t>, na któr</w:t>
      </w:r>
      <w:r>
        <w:rPr>
          <w:rFonts w:ascii="Arial" w:hAnsi="Arial" w:cs="Arial"/>
          <w:sz w:val="21"/>
          <w:szCs w:val="21"/>
        </w:rPr>
        <w:t>ego</w:t>
      </w:r>
      <w:r w:rsidRPr="00E239E9">
        <w:rPr>
          <w:rFonts w:ascii="Arial" w:hAnsi="Arial" w:cs="Arial"/>
          <w:sz w:val="21"/>
          <w:szCs w:val="21"/>
        </w:rPr>
        <w:t xml:space="preserve"> przypada ponad 10% wartości zamówienia</w:t>
      </w:r>
      <w:r>
        <w:rPr>
          <w:rFonts w:ascii="Arial" w:hAnsi="Arial" w:cs="Arial"/>
          <w:sz w:val="21"/>
          <w:szCs w:val="21"/>
        </w:rPr>
        <w:t>: ……………………………………………………………………………………………….………..….……</w:t>
      </w:r>
      <w:r>
        <w:rPr>
          <w:rFonts w:ascii="Arial" w:hAnsi="Arial" w:cs="Arial"/>
        </w:rPr>
        <w:t xml:space="preserve"> </w:t>
      </w:r>
      <w:r>
        <w:rPr>
          <w:rFonts w:ascii="Arial" w:hAnsi="Arial" w:cs="Arial"/>
          <w:i/>
          <w:sz w:val="16"/>
          <w:szCs w:val="16"/>
        </w:rPr>
        <w:t>(podać pełną nazwę/firmę, adres, a także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r>
        <w:rPr>
          <w:rFonts w:ascii="Arial" w:hAnsi="Arial" w:cs="Arial"/>
          <w:sz w:val="16"/>
          <w:szCs w:val="16"/>
        </w:rPr>
        <w:t>,</w:t>
      </w:r>
      <w:r>
        <w:rPr>
          <w:rFonts w:ascii="Arial" w:hAnsi="Arial" w:cs="Arial"/>
          <w:sz w:val="16"/>
          <w:szCs w:val="16"/>
        </w:rPr>
        <w:br/>
      </w:r>
      <w:r>
        <w:rPr>
          <w:rFonts w:ascii="Arial" w:hAnsi="Arial" w:cs="Arial"/>
          <w:sz w:val="21"/>
          <w:szCs w:val="21"/>
        </w:rPr>
        <w:t>nie</w:t>
      </w:r>
      <w:r>
        <w:rPr>
          <w:rFonts w:ascii="Arial" w:hAnsi="Arial" w:cs="Arial"/>
          <w:sz w:val="16"/>
          <w:szCs w:val="16"/>
        </w:rPr>
        <w:t xml:space="preserve"> </w:t>
      </w:r>
      <w:r>
        <w:rPr>
          <w:rFonts w:ascii="Arial" w:hAnsi="Arial" w:cs="Arial"/>
          <w:sz w:val="21"/>
          <w:szCs w:val="21"/>
        </w:rPr>
        <w:t>zachodzą podstawy wykluczenia z postępowania o udzielenie zamówienia</w:t>
      </w:r>
      <w:r w:rsidRPr="00E239E9">
        <w:rPr>
          <w:rFonts w:ascii="Arial" w:hAnsi="Arial" w:cs="Arial"/>
          <w:sz w:val="21"/>
          <w:szCs w:val="21"/>
        </w:rPr>
        <w:t xml:space="preserve"> </w:t>
      </w:r>
      <w:r>
        <w:rPr>
          <w:rFonts w:ascii="Arial" w:hAnsi="Arial" w:cs="Arial"/>
          <w:sz w:val="21"/>
          <w:szCs w:val="21"/>
        </w:rPr>
        <w:t xml:space="preserve">przewidziane w  </w:t>
      </w:r>
      <w:r w:rsidRPr="00DA12BB">
        <w:rPr>
          <w:rFonts w:ascii="Arial" w:hAnsi="Arial" w:cs="Arial"/>
          <w:sz w:val="21"/>
          <w:szCs w:val="21"/>
        </w:rPr>
        <w:t>art.</w:t>
      </w:r>
      <w:r>
        <w:rPr>
          <w:rFonts w:ascii="Arial" w:hAnsi="Arial" w:cs="Arial"/>
          <w:sz w:val="21"/>
          <w:szCs w:val="21"/>
        </w:rPr>
        <w:t> </w:t>
      </w:r>
      <w:r w:rsidRPr="00DA12BB">
        <w:rPr>
          <w:rFonts w:ascii="Arial" w:hAnsi="Arial" w:cs="Arial"/>
          <w:sz w:val="21"/>
          <w:szCs w:val="21"/>
        </w:rPr>
        <w:t xml:space="preserve"> </w:t>
      </w:r>
      <w:r w:rsidRPr="003346B6">
        <w:rPr>
          <w:rFonts w:ascii="Arial" w:hAnsi="Arial" w:cs="Arial"/>
          <w:sz w:val="21"/>
          <w:szCs w:val="21"/>
        </w:rPr>
        <w:t>5k rozporządzenia 833/2014 w brzmieniu nadanym rozporządzeniem 2022/576</w:t>
      </w:r>
      <w:r>
        <w:rPr>
          <w:rFonts w:ascii="Arial" w:hAnsi="Arial" w:cs="Arial"/>
          <w:sz w:val="21"/>
          <w:szCs w:val="21"/>
        </w:rPr>
        <w:t>.</w:t>
      </w:r>
    </w:p>
    <w:p w:rsidR="00486B38" w:rsidRDefault="00486B38" w:rsidP="00486B38">
      <w:pPr>
        <w:spacing w:line="360" w:lineRule="auto"/>
        <w:ind w:left="5664" w:firstLine="708"/>
        <w:jc w:val="both"/>
        <w:rPr>
          <w:rFonts w:ascii="Arial" w:hAnsi="Arial" w:cs="Arial"/>
          <w:i/>
          <w:sz w:val="16"/>
          <w:szCs w:val="16"/>
        </w:rPr>
      </w:pPr>
    </w:p>
    <w:p w:rsidR="00486B38" w:rsidRDefault="00486B38" w:rsidP="00486B38">
      <w:pPr>
        <w:shd w:val="clear" w:color="auto" w:fill="BFBFBF" w:themeFill="background1" w:themeFillShade="BF"/>
        <w:spacing w:before="240" w:line="360" w:lineRule="auto"/>
        <w:jc w:val="both"/>
        <w:rPr>
          <w:rFonts w:ascii="Arial" w:hAnsi="Arial" w:cs="Arial"/>
          <w:b/>
          <w:sz w:val="21"/>
          <w:szCs w:val="21"/>
        </w:rPr>
      </w:pPr>
      <w:r>
        <w:rPr>
          <w:rFonts w:ascii="Arial" w:hAnsi="Arial" w:cs="Arial"/>
          <w:b/>
          <w:sz w:val="21"/>
          <w:szCs w:val="21"/>
        </w:rPr>
        <w:t>OŚWIADCZENIE DOTYCZĄCE PODANYCH INFORMACJI:</w:t>
      </w:r>
    </w:p>
    <w:p w:rsidR="00486B38" w:rsidRDefault="00486B38" w:rsidP="00486B38">
      <w:pPr>
        <w:spacing w:line="360" w:lineRule="auto"/>
        <w:jc w:val="both"/>
        <w:rPr>
          <w:rFonts w:ascii="Arial" w:hAnsi="Arial" w:cs="Arial"/>
          <w:b/>
        </w:rPr>
      </w:pPr>
    </w:p>
    <w:p w:rsidR="00486B38" w:rsidRDefault="00486B38" w:rsidP="00486B38">
      <w:pPr>
        <w:spacing w:line="360" w:lineRule="auto"/>
        <w:jc w:val="both"/>
        <w:rPr>
          <w:rFonts w:ascii="Arial" w:hAnsi="Arial" w:cs="Arial"/>
          <w:sz w:val="21"/>
          <w:szCs w:val="21"/>
        </w:rPr>
      </w:pPr>
      <w:r>
        <w:rPr>
          <w:rFonts w:ascii="Arial" w:hAnsi="Arial" w:cs="Arial"/>
          <w:sz w:val="21"/>
          <w:szCs w:val="21"/>
        </w:rPr>
        <w:t xml:space="preserve">Oświadczam, że wszystkie informacje podane w powyższych oświadczeniach są aktualne </w:t>
      </w:r>
      <w:r>
        <w:rPr>
          <w:rFonts w:ascii="Arial" w:hAnsi="Arial" w:cs="Arial"/>
          <w:sz w:val="21"/>
          <w:szCs w:val="21"/>
        </w:rPr>
        <w:br/>
        <w:t>i zgodne z prawdą oraz zostały przedstawione z pełną świadomością konsekwencji wprowadzenia zamawiającego w błąd przy przedstawianiu informacji.</w:t>
      </w:r>
    </w:p>
    <w:p w:rsidR="00486B38" w:rsidRDefault="00486B38" w:rsidP="00486B38">
      <w:pPr>
        <w:spacing w:line="360" w:lineRule="auto"/>
        <w:jc w:val="both"/>
        <w:rPr>
          <w:rFonts w:ascii="Arial" w:hAnsi="Arial" w:cs="Arial"/>
        </w:rPr>
      </w:pPr>
    </w:p>
    <w:p w:rsidR="00486B38" w:rsidRPr="00E44F37" w:rsidRDefault="00486B38" w:rsidP="00486B38">
      <w:pPr>
        <w:shd w:val="clear" w:color="auto" w:fill="BFBFBF" w:themeFill="background1" w:themeFillShade="BF"/>
        <w:spacing w:after="120" w:line="360" w:lineRule="auto"/>
        <w:jc w:val="both"/>
        <w:rPr>
          <w:rFonts w:ascii="Arial" w:hAnsi="Arial" w:cs="Arial"/>
          <w:b/>
          <w:sz w:val="21"/>
          <w:szCs w:val="21"/>
        </w:rPr>
      </w:pPr>
      <w:r>
        <w:rPr>
          <w:rFonts w:ascii="Arial" w:hAnsi="Arial" w:cs="Arial"/>
          <w:b/>
          <w:sz w:val="21"/>
          <w:szCs w:val="21"/>
        </w:rPr>
        <w:t>INFORMACJA DOTYCZĄCA DOSTĘPU DO PODMIOTOWYCH ŚRODKÓW DOWODOWYCH</w:t>
      </w:r>
      <w:r w:rsidRPr="001D3A19">
        <w:rPr>
          <w:rFonts w:ascii="Arial" w:hAnsi="Arial" w:cs="Arial"/>
          <w:b/>
          <w:sz w:val="21"/>
          <w:szCs w:val="21"/>
        </w:rPr>
        <w:t>:</w:t>
      </w:r>
    </w:p>
    <w:p w:rsidR="00486B38" w:rsidRDefault="00486B38" w:rsidP="00486B38">
      <w:pPr>
        <w:spacing w:after="120" w:line="360" w:lineRule="auto"/>
        <w:jc w:val="both"/>
        <w:rPr>
          <w:rFonts w:ascii="Arial" w:hAnsi="Arial" w:cs="Arial"/>
          <w:sz w:val="21"/>
          <w:szCs w:val="21"/>
        </w:rPr>
      </w:pPr>
      <w:r>
        <w:rPr>
          <w:rFonts w:ascii="Arial" w:hAnsi="Arial" w:cs="Arial"/>
          <w:sz w:val="21"/>
          <w:szCs w:val="21"/>
        </w:rPr>
        <w:t>W</w:t>
      </w:r>
      <w:r w:rsidRPr="00AA336E">
        <w:rPr>
          <w:rFonts w:ascii="Arial" w:hAnsi="Arial" w:cs="Arial"/>
          <w:sz w:val="21"/>
          <w:szCs w:val="21"/>
        </w:rPr>
        <w:t>skazuj</w:t>
      </w:r>
      <w:r>
        <w:rPr>
          <w:rFonts w:ascii="Arial" w:hAnsi="Arial" w:cs="Arial"/>
          <w:sz w:val="21"/>
          <w:szCs w:val="21"/>
        </w:rPr>
        <w:t xml:space="preserve">ę następujące </w:t>
      </w:r>
      <w:r w:rsidRPr="00AA336E">
        <w:rPr>
          <w:rFonts w:ascii="Arial" w:hAnsi="Arial" w:cs="Arial"/>
          <w:sz w:val="21"/>
          <w:szCs w:val="21"/>
        </w:rPr>
        <w:t>podmiotow</w:t>
      </w:r>
      <w:r>
        <w:rPr>
          <w:rFonts w:ascii="Arial" w:hAnsi="Arial" w:cs="Arial"/>
          <w:sz w:val="21"/>
          <w:szCs w:val="21"/>
        </w:rPr>
        <w:t>e</w:t>
      </w:r>
      <w:r w:rsidRPr="00AA336E">
        <w:rPr>
          <w:rFonts w:ascii="Arial" w:hAnsi="Arial" w:cs="Arial"/>
          <w:sz w:val="21"/>
          <w:szCs w:val="21"/>
        </w:rPr>
        <w:t xml:space="preserve"> środk</w:t>
      </w:r>
      <w:r>
        <w:rPr>
          <w:rFonts w:ascii="Arial" w:hAnsi="Arial" w:cs="Arial"/>
          <w:sz w:val="21"/>
          <w:szCs w:val="21"/>
        </w:rPr>
        <w:t>i</w:t>
      </w:r>
      <w:r w:rsidRPr="00AA336E">
        <w:rPr>
          <w:rFonts w:ascii="Arial" w:hAnsi="Arial" w:cs="Arial"/>
          <w:sz w:val="21"/>
          <w:szCs w:val="21"/>
        </w:rPr>
        <w:t xml:space="preserve"> dowodow</w:t>
      </w:r>
      <w:r>
        <w:rPr>
          <w:rFonts w:ascii="Arial" w:hAnsi="Arial" w:cs="Arial"/>
          <w:sz w:val="21"/>
          <w:szCs w:val="21"/>
        </w:rPr>
        <w:t xml:space="preserve">e, które można uzyskać za pomocą </w:t>
      </w:r>
      <w:r w:rsidRPr="00AA336E">
        <w:rPr>
          <w:rFonts w:ascii="Arial" w:hAnsi="Arial" w:cs="Arial"/>
          <w:sz w:val="21"/>
          <w:szCs w:val="21"/>
        </w:rPr>
        <w:t>bezpłatnych i ogólnodostępnych baz danych</w:t>
      </w:r>
      <w:r>
        <w:rPr>
          <w:rFonts w:ascii="Arial" w:hAnsi="Arial" w:cs="Arial"/>
          <w:sz w:val="21"/>
          <w:szCs w:val="21"/>
        </w:rPr>
        <w:t>, oraz</w:t>
      </w:r>
      <w:r w:rsidRPr="00A834D8">
        <w:t xml:space="preserve"> </w:t>
      </w:r>
      <w:r w:rsidRPr="00A834D8">
        <w:rPr>
          <w:rFonts w:ascii="Arial" w:hAnsi="Arial" w:cs="Arial"/>
          <w:sz w:val="21"/>
          <w:szCs w:val="21"/>
        </w:rPr>
        <w:t xml:space="preserve">dane umożliwiające dostęp do </w:t>
      </w:r>
      <w:r>
        <w:rPr>
          <w:rFonts w:ascii="Arial" w:hAnsi="Arial" w:cs="Arial"/>
          <w:sz w:val="21"/>
          <w:szCs w:val="21"/>
        </w:rPr>
        <w:t>tych środków</w:t>
      </w:r>
      <w:r w:rsidRPr="00AA336E">
        <w:rPr>
          <w:rFonts w:ascii="Arial" w:hAnsi="Arial" w:cs="Arial"/>
          <w:sz w:val="21"/>
          <w:szCs w:val="21"/>
        </w:rPr>
        <w:t>:</w:t>
      </w:r>
      <w:r>
        <w:rPr>
          <w:rFonts w:ascii="Arial" w:hAnsi="Arial" w:cs="Arial"/>
          <w:sz w:val="21"/>
          <w:szCs w:val="21"/>
        </w:rPr>
        <w:br/>
      </w:r>
      <w:r w:rsidRPr="00AA336E">
        <w:rPr>
          <w:rFonts w:ascii="Arial" w:hAnsi="Arial" w:cs="Arial"/>
          <w:sz w:val="21"/>
          <w:szCs w:val="21"/>
        </w:rPr>
        <w:t>1)</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rsidR="00486B38" w:rsidRPr="00AA336E" w:rsidRDefault="00486B38" w:rsidP="00486B38">
      <w:pPr>
        <w:spacing w:line="360" w:lineRule="auto"/>
        <w:jc w:val="both"/>
        <w:rPr>
          <w:rFonts w:ascii="Arial" w:hAnsi="Arial" w:cs="Arial"/>
          <w:sz w:val="21"/>
          <w:szCs w:val="21"/>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rsidR="00486B38" w:rsidRPr="00A22DCF" w:rsidRDefault="00486B38" w:rsidP="00486B38">
      <w:pPr>
        <w:spacing w:line="360" w:lineRule="auto"/>
        <w:jc w:val="both"/>
        <w:rPr>
          <w:rFonts w:ascii="Arial" w:hAnsi="Arial" w:cs="Arial"/>
          <w:sz w:val="21"/>
          <w:szCs w:val="21"/>
        </w:rPr>
      </w:pPr>
      <w:r w:rsidRPr="00AA336E">
        <w:rPr>
          <w:rFonts w:ascii="Arial" w:hAnsi="Arial" w:cs="Arial"/>
          <w:sz w:val="21"/>
          <w:szCs w:val="21"/>
        </w:rPr>
        <w:t>2)</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rsidR="00486B38" w:rsidRDefault="00486B38" w:rsidP="00486B38">
      <w:pPr>
        <w:spacing w:line="360" w:lineRule="auto"/>
        <w:jc w:val="both"/>
        <w:rPr>
          <w:rFonts w:ascii="Arial" w:hAnsi="Arial" w:cs="Arial"/>
          <w:i/>
          <w:sz w:val="16"/>
          <w:szCs w:val="16"/>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rsidR="00486B38" w:rsidRDefault="00486B38" w:rsidP="00486B38">
      <w:pPr>
        <w:spacing w:line="360" w:lineRule="auto"/>
        <w:jc w:val="both"/>
        <w:rPr>
          <w:rFonts w:ascii="Arial" w:hAnsi="Arial" w:cs="Arial"/>
          <w:i/>
          <w:sz w:val="16"/>
          <w:szCs w:val="16"/>
        </w:rPr>
      </w:pPr>
    </w:p>
    <w:p w:rsidR="00486B38" w:rsidRDefault="00486B38" w:rsidP="00486B38">
      <w:pPr>
        <w:spacing w:line="360" w:lineRule="auto"/>
        <w:jc w:val="both"/>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w:t>
      </w:r>
    </w:p>
    <w:p w:rsidR="00486B38" w:rsidRPr="00A345E9" w:rsidRDefault="00486B38" w:rsidP="00486B38">
      <w:pPr>
        <w:spacing w:line="360" w:lineRule="auto"/>
        <w:jc w:val="both"/>
        <w:rPr>
          <w:rFonts w:ascii="Arial" w:hAnsi="Arial" w:cs="Arial"/>
          <w:i/>
          <w:sz w:val="16"/>
          <w:szCs w:val="16"/>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Pr="00A345E9">
        <w:rPr>
          <w:rFonts w:ascii="Arial" w:hAnsi="Arial" w:cs="Arial"/>
          <w:i/>
          <w:sz w:val="21"/>
          <w:szCs w:val="21"/>
        </w:rPr>
        <w:tab/>
      </w:r>
      <w:r w:rsidRPr="00A345E9">
        <w:rPr>
          <w:rFonts w:ascii="Arial" w:hAnsi="Arial" w:cs="Arial"/>
          <w:i/>
          <w:sz w:val="16"/>
          <w:szCs w:val="16"/>
        </w:rPr>
        <w:t xml:space="preserve">Data; </w:t>
      </w:r>
      <w:bookmarkStart w:id="5" w:name="_Hlk102639179"/>
      <w:r>
        <w:rPr>
          <w:rFonts w:ascii="Arial" w:hAnsi="Arial" w:cs="Arial"/>
          <w:i/>
          <w:sz w:val="16"/>
          <w:szCs w:val="16"/>
        </w:rPr>
        <w:t>k</w:t>
      </w:r>
      <w:r w:rsidRPr="00A345E9">
        <w:rPr>
          <w:rFonts w:ascii="Arial" w:hAnsi="Arial" w:cs="Arial"/>
          <w:i/>
          <w:sz w:val="16"/>
          <w:szCs w:val="16"/>
        </w:rPr>
        <w:t xml:space="preserve">walifikowany podpis elektroniczny </w:t>
      </w:r>
      <w:bookmarkEnd w:id="5"/>
    </w:p>
    <w:p w:rsidR="009F269E" w:rsidRPr="0026359A" w:rsidRDefault="009F269E" w:rsidP="009F269E">
      <w:pPr>
        <w:spacing w:line="276" w:lineRule="auto"/>
        <w:jc w:val="both"/>
        <w:rPr>
          <w:sz w:val="24"/>
          <w:szCs w:val="24"/>
          <w:u w:val="single"/>
        </w:rPr>
      </w:pPr>
    </w:p>
    <w:p w:rsidR="009F269E" w:rsidRDefault="009F269E" w:rsidP="00BF76CA">
      <w:pPr>
        <w:tabs>
          <w:tab w:val="left" w:pos="426"/>
        </w:tabs>
        <w:spacing w:line="268" w:lineRule="auto"/>
        <w:jc w:val="center"/>
        <w:rPr>
          <w:sz w:val="24"/>
          <w:szCs w:val="24"/>
          <w:lang w:eastAsia="pl-PL"/>
        </w:rPr>
      </w:pPr>
      <w:r w:rsidRPr="009C7C04">
        <w:rPr>
          <w:b/>
          <w:sz w:val="24"/>
          <w:szCs w:val="24"/>
        </w:rPr>
        <w:t xml:space="preserve">DOKUMENT NALEŻY PODPISAĆ KWALIFIKOWANYM PODPISEM ELEKTRONICZNYM, </w:t>
      </w:r>
      <w:r w:rsidRPr="009C7C04">
        <w:rPr>
          <w:b/>
          <w:sz w:val="24"/>
          <w:szCs w:val="24"/>
        </w:rPr>
        <w:br/>
        <w:t>PODPISEM ZAUFANYM LUB PODPISEM OSOBISTYM.</w:t>
      </w:r>
    </w:p>
    <w:sectPr w:rsidR="009F269E" w:rsidSect="000317D6">
      <w:pgSz w:w="11906" w:h="16838"/>
      <w:pgMar w:top="1134" w:right="1134" w:bottom="1418" w:left="1134"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913099C" w15:done="0"/>
  <w15:commentEx w15:paraId="0A567B5F" w15:done="0"/>
  <w15:commentEx w15:paraId="01CEE664" w15:done="0"/>
  <w15:commentEx w15:paraId="655EA9A0" w15:done="0"/>
  <w15:commentEx w15:paraId="2C5CCD3E" w15:done="0"/>
  <w15:commentEx w15:paraId="1191649C" w15:done="0"/>
  <w15:commentEx w15:paraId="14F6FFAB" w15:done="0"/>
  <w15:commentEx w15:paraId="62D139B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E53B8E" w16cex:dateUtc="2022-10-03T08:44:00Z"/>
  <w16cex:commentExtensible w16cex:durableId="26E545C0" w16cex:dateUtc="2022-10-03T09:28:00Z"/>
  <w16cex:commentExtensible w16cex:durableId="26E547A8" w16cex:dateUtc="2022-10-03T09:36:00Z"/>
  <w16cex:commentExtensible w16cex:durableId="26E54BF4" w16cex:dateUtc="2022-10-03T09:54:00Z"/>
  <w16cex:commentExtensible w16cex:durableId="26E54EF1" w16cex:dateUtc="2022-10-03T10:07:00Z"/>
  <w16cex:commentExtensible w16cex:durableId="26E54C01" w16cex:dateUtc="2022-10-03T09:54:00Z"/>
  <w16cex:commentExtensible w16cex:durableId="26E557AE" w16cex:dateUtc="2022-10-03T10:44:00Z"/>
  <w16cex:commentExtensible w16cex:durableId="26E557D7" w16cex:dateUtc="2022-10-03T10: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913099C" w16cid:durableId="26E53B8E"/>
  <w16cid:commentId w16cid:paraId="0A567B5F" w16cid:durableId="26E545C0"/>
  <w16cid:commentId w16cid:paraId="01CEE664" w16cid:durableId="26E547A8"/>
  <w16cid:commentId w16cid:paraId="655EA9A0" w16cid:durableId="26E54BF4"/>
  <w16cid:commentId w16cid:paraId="2C5CCD3E" w16cid:durableId="26E54EF1"/>
  <w16cid:commentId w16cid:paraId="1191649C" w16cid:durableId="26E54C01"/>
  <w16cid:commentId w16cid:paraId="14F6FFAB" w16cid:durableId="26E557AE"/>
  <w16cid:commentId w16cid:paraId="62D139B1" w16cid:durableId="26E557D7"/>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26CD" w:rsidRDefault="008F26CD" w:rsidP="00B750C4">
      <w:r>
        <w:separator/>
      </w:r>
    </w:p>
  </w:endnote>
  <w:endnote w:type="continuationSeparator" w:id="0">
    <w:p w:rsidR="008F26CD" w:rsidRDefault="008F26CD" w:rsidP="00B750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tarSymbol">
    <w:charset w:val="02"/>
    <w:family w:val="auto"/>
    <w:pitch w:val="default"/>
    <w:sig w:usb0="00000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689" w:rsidRDefault="00D92689">
    <w:pPr>
      <w:pStyle w:val="Stopka"/>
      <w:jc w:val="center"/>
    </w:pPr>
    <w:r>
      <w:t xml:space="preserve">Strona </w:t>
    </w:r>
    <w:r w:rsidR="00A10233">
      <w:rPr>
        <w:b/>
      </w:rPr>
      <w:fldChar w:fldCharType="begin"/>
    </w:r>
    <w:r>
      <w:rPr>
        <w:b/>
      </w:rPr>
      <w:instrText>PAGE</w:instrText>
    </w:r>
    <w:r w:rsidR="00A10233">
      <w:rPr>
        <w:b/>
      </w:rPr>
      <w:fldChar w:fldCharType="separate"/>
    </w:r>
    <w:r w:rsidR="00143F05">
      <w:rPr>
        <w:b/>
        <w:noProof/>
      </w:rPr>
      <w:t>50</w:t>
    </w:r>
    <w:r w:rsidR="00A10233">
      <w:rPr>
        <w:b/>
      </w:rPr>
      <w:fldChar w:fldCharType="end"/>
    </w:r>
    <w:r>
      <w:t xml:space="preserve"> z </w:t>
    </w:r>
    <w:r w:rsidR="00A10233">
      <w:rPr>
        <w:b/>
      </w:rPr>
      <w:fldChar w:fldCharType="begin"/>
    </w:r>
    <w:r>
      <w:rPr>
        <w:b/>
      </w:rPr>
      <w:instrText>NUMPAGES</w:instrText>
    </w:r>
    <w:r w:rsidR="00A10233">
      <w:rPr>
        <w:b/>
      </w:rPr>
      <w:fldChar w:fldCharType="separate"/>
    </w:r>
    <w:r w:rsidR="00143F05">
      <w:rPr>
        <w:b/>
        <w:noProof/>
      </w:rPr>
      <w:t>110</w:t>
    </w:r>
    <w:r w:rsidR="00A10233">
      <w:rPr>
        <w:b/>
      </w:rPr>
      <w:fldChar w:fldCharType="end"/>
    </w:r>
  </w:p>
  <w:p w:rsidR="00D92689" w:rsidRDefault="00D92689">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689" w:rsidRDefault="00D92689">
    <w:pPr>
      <w:pStyle w:val="Stopka"/>
      <w:jc w:val="center"/>
      <w:rPr>
        <w:b/>
      </w:rPr>
    </w:pPr>
    <w:r>
      <w:t xml:space="preserve">Strona </w:t>
    </w:r>
    <w:r w:rsidR="00A10233">
      <w:rPr>
        <w:b/>
      </w:rPr>
      <w:fldChar w:fldCharType="begin"/>
    </w:r>
    <w:r>
      <w:rPr>
        <w:b/>
      </w:rPr>
      <w:instrText>PAGE</w:instrText>
    </w:r>
    <w:r w:rsidR="00A10233">
      <w:rPr>
        <w:b/>
      </w:rPr>
      <w:fldChar w:fldCharType="separate"/>
    </w:r>
    <w:r w:rsidR="00143F05">
      <w:rPr>
        <w:b/>
        <w:noProof/>
      </w:rPr>
      <w:t>74</w:t>
    </w:r>
    <w:r w:rsidR="00A10233">
      <w:rPr>
        <w:b/>
      </w:rPr>
      <w:fldChar w:fldCharType="end"/>
    </w:r>
    <w:r>
      <w:t xml:space="preserve"> z </w:t>
    </w:r>
    <w:r w:rsidR="00A10233">
      <w:rPr>
        <w:b/>
      </w:rPr>
      <w:fldChar w:fldCharType="begin"/>
    </w:r>
    <w:r>
      <w:rPr>
        <w:b/>
      </w:rPr>
      <w:instrText>NUMPAGES</w:instrText>
    </w:r>
    <w:r w:rsidR="00A10233">
      <w:rPr>
        <w:b/>
      </w:rPr>
      <w:fldChar w:fldCharType="separate"/>
    </w:r>
    <w:r w:rsidR="00143F05">
      <w:rPr>
        <w:b/>
        <w:noProof/>
      </w:rPr>
      <w:t>110</w:t>
    </w:r>
    <w:r w:rsidR="00A10233">
      <w:rPr>
        <w:b/>
      </w:rPr>
      <w:fldChar w:fldCharType="end"/>
    </w:r>
  </w:p>
  <w:p w:rsidR="00D92689" w:rsidRDefault="00D92689">
    <w:pPr>
      <w:pStyle w:val="Stopka"/>
      <w:jc w:val="center"/>
      <w:rPr>
        <w:b/>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26CD" w:rsidRDefault="008F26CD" w:rsidP="00B750C4">
      <w:r>
        <w:separator/>
      </w:r>
    </w:p>
  </w:footnote>
  <w:footnote w:type="continuationSeparator" w:id="0">
    <w:p w:rsidR="008F26CD" w:rsidRDefault="008F26CD" w:rsidP="00B750C4">
      <w:r>
        <w:continuationSeparator/>
      </w:r>
    </w:p>
  </w:footnote>
  <w:footnote w:id="1">
    <w:p w:rsidR="00D92689" w:rsidRPr="00B929A1" w:rsidRDefault="00D92689" w:rsidP="00486B38">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rsidR="00D92689" w:rsidRDefault="00D92689" w:rsidP="00486B38">
      <w:pPr>
        <w:pStyle w:val="Tekstprzypisudolnego"/>
        <w:numPr>
          <w:ilvl w:val="0"/>
          <w:numId w:val="36"/>
        </w:numPr>
        <w:suppressAutoHyphens w:val="0"/>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rsidR="00D92689" w:rsidRDefault="00D92689" w:rsidP="00486B38">
      <w:pPr>
        <w:pStyle w:val="Tekstprzypisudolnego"/>
        <w:numPr>
          <w:ilvl w:val="0"/>
          <w:numId w:val="36"/>
        </w:numPr>
        <w:suppressAutoHyphens w:val="0"/>
        <w:rPr>
          <w:rFonts w:ascii="Arial" w:hAnsi="Arial" w:cs="Arial"/>
          <w:sz w:val="16"/>
          <w:szCs w:val="16"/>
        </w:rPr>
      </w:pPr>
      <w:bookmarkStart w:id="0"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0"/>
    </w:p>
    <w:p w:rsidR="00D92689" w:rsidRPr="00B929A1" w:rsidRDefault="00D92689" w:rsidP="00486B38">
      <w:pPr>
        <w:pStyle w:val="Tekstprzypisudolnego"/>
        <w:numPr>
          <w:ilvl w:val="0"/>
          <w:numId w:val="36"/>
        </w:numPr>
        <w:suppressAutoHyphens w:val="0"/>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rsidR="00D92689" w:rsidRPr="004E3F67" w:rsidRDefault="00D92689" w:rsidP="00486B38">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2">
    <w:p w:rsidR="00D92689" w:rsidRPr="00A82964" w:rsidRDefault="00D92689" w:rsidP="00486B38">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hAnsi="Arial" w:cs="Arial"/>
          <w:color w:val="222222"/>
          <w:sz w:val="16"/>
          <w:szCs w:val="16"/>
          <w:lang w:eastAsia="pl-PL"/>
        </w:rPr>
        <w:t xml:space="preserve">postępowania o udzielenie zamówienia publicznego lub konkursu prowadzonego na podstawie ustawy </w:t>
      </w:r>
      <w:proofErr w:type="spellStart"/>
      <w:r w:rsidRPr="00A82964">
        <w:rPr>
          <w:rFonts w:ascii="Arial" w:hAnsi="Arial" w:cs="Arial"/>
          <w:color w:val="222222"/>
          <w:sz w:val="16"/>
          <w:szCs w:val="16"/>
          <w:lang w:eastAsia="pl-PL"/>
        </w:rPr>
        <w:t>Pzp</w:t>
      </w:r>
      <w:proofErr w:type="spellEnd"/>
      <w:r w:rsidRPr="00A82964">
        <w:rPr>
          <w:rFonts w:ascii="Arial" w:hAnsi="Arial" w:cs="Arial"/>
          <w:color w:val="222222"/>
          <w:sz w:val="16"/>
          <w:szCs w:val="16"/>
          <w:lang w:eastAsia="pl-PL"/>
        </w:rPr>
        <w:t xml:space="preserve"> wyklucza się:</w:t>
      </w:r>
    </w:p>
    <w:p w:rsidR="00D92689" w:rsidRPr="00A82964" w:rsidRDefault="00D92689" w:rsidP="00486B38">
      <w:pPr>
        <w:jc w:val="both"/>
        <w:rPr>
          <w:rFonts w:ascii="Arial" w:hAnsi="Arial" w:cs="Arial"/>
          <w:color w:val="222222"/>
          <w:sz w:val="16"/>
          <w:szCs w:val="16"/>
          <w:lang w:eastAsia="pl-PL"/>
        </w:rPr>
      </w:pPr>
      <w:r w:rsidRPr="00A82964">
        <w:rPr>
          <w:rFonts w:ascii="Arial" w:hAnsi="Arial" w:cs="Arial"/>
          <w:color w:val="222222"/>
          <w:sz w:val="16"/>
          <w:szCs w:val="16"/>
          <w:lang w:eastAsia="pl-PL"/>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w:t>
      </w:r>
      <w:proofErr w:type="spellStart"/>
      <w:r w:rsidRPr="00A82964">
        <w:rPr>
          <w:rFonts w:ascii="Arial" w:hAnsi="Arial" w:cs="Arial"/>
          <w:color w:val="222222"/>
          <w:sz w:val="16"/>
          <w:szCs w:val="16"/>
          <w:lang w:eastAsia="pl-PL"/>
        </w:rPr>
        <w:t>pkt</w:t>
      </w:r>
      <w:proofErr w:type="spellEnd"/>
      <w:r w:rsidRPr="00A82964">
        <w:rPr>
          <w:rFonts w:ascii="Arial" w:hAnsi="Arial" w:cs="Arial"/>
          <w:color w:val="222222"/>
          <w:sz w:val="16"/>
          <w:szCs w:val="16"/>
          <w:lang w:eastAsia="pl-PL"/>
        </w:rPr>
        <w:t xml:space="preserve"> 3 ustawy;</w:t>
      </w:r>
    </w:p>
    <w:p w:rsidR="00D92689" w:rsidRPr="00A82964" w:rsidRDefault="00D92689" w:rsidP="00486B38">
      <w:pPr>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hAnsi="Arial" w:cs="Arial"/>
          <w:color w:val="222222"/>
          <w:sz w:val="16"/>
          <w:szCs w:val="16"/>
          <w:lang w:eastAsia="pl-PL"/>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w:t>
      </w:r>
      <w:proofErr w:type="spellStart"/>
      <w:r w:rsidRPr="00A82964">
        <w:rPr>
          <w:rFonts w:ascii="Arial" w:hAnsi="Arial" w:cs="Arial"/>
          <w:color w:val="222222"/>
          <w:sz w:val="16"/>
          <w:szCs w:val="16"/>
          <w:lang w:eastAsia="pl-PL"/>
        </w:rPr>
        <w:t>pkt</w:t>
      </w:r>
      <w:proofErr w:type="spellEnd"/>
      <w:r w:rsidRPr="00A82964">
        <w:rPr>
          <w:rFonts w:ascii="Arial" w:hAnsi="Arial" w:cs="Arial"/>
          <w:color w:val="222222"/>
          <w:sz w:val="16"/>
          <w:szCs w:val="16"/>
          <w:lang w:eastAsia="pl-PL"/>
        </w:rPr>
        <w:t xml:space="preserve"> 3 ustawy;</w:t>
      </w:r>
    </w:p>
    <w:p w:rsidR="00D92689" w:rsidRPr="00896587" w:rsidRDefault="00D92689" w:rsidP="00486B38">
      <w:pPr>
        <w:jc w:val="both"/>
        <w:rPr>
          <w:rFonts w:ascii="Arial" w:hAnsi="Arial" w:cs="Arial"/>
          <w:sz w:val="16"/>
          <w:szCs w:val="16"/>
        </w:rPr>
      </w:pPr>
      <w:r w:rsidRPr="00A82964">
        <w:rPr>
          <w:rFonts w:ascii="Arial" w:hAnsi="Arial" w:cs="Arial"/>
          <w:color w:val="222222"/>
          <w:sz w:val="16"/>
          <w:szCs w:val="16"/>
          <w:lang w:eastAsia="pl-PL"/>
        </w:rPr>
        <w:t xml:space="preserve">3) wykonawcę oraz uczestnika konkursu, którego jednostką dominującą w rozumieniu art. 3 ust. 1 </w:t>
      </w:r>
      <w:proofErr w:type="spellStart"/>
      <w:r w:rsidRPr="00A82964">
        <w:rPr>
          <w:rFonts w:ascii="Arial" w:hAnsi="Arial" w:cs="Arial"/>
          <w:color w:val="222222"/>
          <w:sz w:val="16"/>
          <w:szCs w:val="16"/>
          <w:lang w:eastAsia="pl-PL"/>
        </w:rPr>
        <w:t>pkt</w:t>
      </w:r>
      <w:proofErr w:type="spellEnd"/>
      <w:r w:rsidRPr="00A82964">
        <w:rPr>
          <w:rFonts w:ascii="Arial" w:hAnsi="Arial" w:cs="Arial"/>
          <w:color w:val="222222"/>
          <w:sz w:val="16"/>
          <w:szCs w:val="16"/>
          <w:lang w:eastAsia="pl-PL"/>
        </w:rPr>
        <w:t xml:space="preserve">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w:t>
      </w:r>
      <w:proofErr w:type="spellStart"/>
      <w:r w:rsidRPr="00A82964">
        <w:rPr>
          <w:rFonts w:ascii="Arial" w:hAnsi="Arial" w:cs="Arial"/>
          <w:color w:val="222222"/>
          <w:sz w:val="16"/>
          <w:szCs w:val="16"/>
          <w:lang w:eastAsia="pl-PL"/>
        </w:rPr>
        <w:t>pkt</w:t>
      </w:r>
      <w:proofErr w:type="spellEnd"/>
      <w:r w:rsidRPr="00A82964">
        <w:rPr>
          <w:rFonts w:ascii="Arial" w:hAnsi="Arial" w:cs="Arial"/>
          <w:color w:val="222222"/>
          <w:sz w:val="16"/>
          <w:szCs w:val="16"/>
          <w:lang w:eastAsia="pl-PL"/>
        </w:rPr>
        <w:t xml:space="preserve"> 3 ustawy.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689" w:rsidRDefault="00D92689">
    <w:pPr>
      <w:pStyle w:val="Nagwek"/>
    </w:pPr>
    <w:r>
      <w:t>Nr sprawy MZŻ.253-3/22</w:t>
    </w:r>
  </w:p>
  <w:p w:rsidR="00D92689" w:rsidRDefault="00D92689">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689" w:rsidRDefault="00D92689">
    <w:pPr>
      <w:pStyle w:val="Nagwek"/>
    </w:pPr>
    <w:r>
      <w:t>Nr sprawy MZŻ.253-3/22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360"/>
        </w:tabs>
        <w:ind w:left="360" w:hanging="360"/>
      </w:pPr>
      <w:rPr>
        <w:rFonts w:cs="Times New Roman"/>
      </w:rPr>
    </w:lvl>
  </w:abstractNum>
  <w:abstractNum w:abstractNumId="1">
    <w:nsid w:val="00000003"/>
    <w:multiLevelType w:val="singleLevel"/>
    <w:tmpl w:val="00000003"/>
    <w:name w:val="WW8Num3"/>
    <w:lvl w:ilvl="0">
      <w:start w:val="1"/>
      <w:numFmt w:val="decimal"/>
      <w:lvlText w:val="%1."/>
      <w:lvlJc w:val="left"/>
      <w:pPr>
        <w:tabs>
          <w:tab w:val="num" w:pos="360"/>
        </w:tabs>
        <w:ind w:left="360" w:hanging="360"/>
      </w:pPr>
      <w:rPr>
        <w:rFonts w:cs="Times New Roman"/>
      </w:rPr>
    </w:lvl>
  </w:abstractNum>
  <w:abstractNum w:abstractNumId="2">
    <w:nsid w:val="00000004"/>
    <w:multiLevelType w:val="singleLevel"/>
    <w:tmpl w:val="CBDAE2D6"/>
    <w:name w:val="WW8Num4"/>
    <w:lvl w:ilvl="0">
      <w:start w:val="1"/>
      <w:numFmt w:val="decimal"/>
      <w:lvlText w:val="%1."/>
      <w:lvlJc w:val="left"/>
      <w:pPr>
        <w:tabs>
          <w:tab w:val="num" w:pos="360"/>
        </w:tabs>
        <w:ind w:left="360" w:hanging="360"/>
      </w:pPr>
      <w:rPr>
        <w:rFonts w:cs="Times New Roman"/>
        <w:b w:val="0"/>
      </w:rPr>
    </w:lvl>
  </w:abstractNum>
  <w:abstractNum w:abstractNumId="3">
    <w:nsid w:val="00000005"/>
    <w:multiLevelType w:val="singleLevel"/>
    <w:tmpl w:val="00000005"/>
    <w:name w:val="WW8Num5"/>
    <w:lvl w:ilvl="0">
      <w:start w:val="1"/>
      <w:numFmt w:val="decimal"/>
      <w:lvlText w:val="%1)"/>
      <w:lvlJc w:val="left"/>
      <w:pPr>
        <w:tabs>
          <w:tab w:val="num" w:pos="720"/>
        </w:tabs>
      </w:pPr>
      <w:rPr>
        <w:rFonts w:cs="Times New Roman"/>
      </w:rPr>
    </w:lvl>
  </w:abstractNum>
  <w:abstractNum w:abstractNumId="4">
    <w:nsid w:val="0000000C"/>
    <w:multiLevelType w:val="singleLevel"/>
    <w:tmpl w:val="0000000C"/>
    <w:name w:val="WW8Num12"/>
    <w:lvl w:ilvl="0">
      <w:start w:val="1"/>
      <w:numFmt w:val="decimal"/>
      <w:lvlText w:val="%1."/>
      <w:lvlJc w:val="left"/>
      <w:pPr>
        <w:tabs>
          <w:tab w:val="num" w:pos="360"/>
        </w:tabs>
        <w:ind w:left="360" w:hanging="360"/>
      </w:pPr>
      <w:rPr>
        <w:rFonts w:cs="Times New Roman"/>
        <w:b w:val="0"/>
        <w:sz w:val="24"/>
      </w:rPr>
    </w:lvl>
  </w:abstractNum>
  <w:abstractNum w:abstractNumId="5">
    <w:nsid w:val="00000018"/>
    <w:multiLevelType w:val="multilevel"/>
    <w:tmpl w:val="47D2BDD0"/>
    <w:name w:val="WW8Num24"/>
    <w:lvl w:ilvl="0">
      <w:start w:val="1"/>
      <w:numFmt w:val="decimal"/>
      <w:lvlText w:val="%1)"/>
      <w:lvlJc w:val="left"/>
      <w:pPr>
        <w:tabs>
          <w:tab w:val="num" w:pos="1080"/>
        </w:tabs>
        <w:ind w:left="1080" w:hanging="360"/>
      </w:pPr>
      <w:rPr>
        <w:rFonts w:ascii="Verdana" w:hAnsi="Verdana" w:cs="Times New Roman"/>
        <w:b w:val="0"/>
        <w:i w:val="0"/>
        <w:strike w:val="0"/>
        <w:dstrike w:val="0"/>
        <w:sz w:val="20"/>
        <w:szCs w:val="20"/>
        <w:u w:val="none"/>
      </w:rPr>
    </w:lvl>
    <w:lvl w:ilvl="1">
      <w:start w:val="1"/>
      <w:numFmt w:val="lowerLetter"/>
      <w:lvlText w:val="%2)"/>
      <w:lvlJc w:val="left"/>
      <w:pPr>
        <w:tabs>
          <w:tab w:val="num" w:pos="1800"/>
        </w:tabs>
        <w:ind w:left="1800" w:hanging="360"/>
      </w:pPr>
      <w:rPr>
        <w:rFonts w:ascii="Verdana" w:hAnsi="Verdana" w:cs="Times New Roman"/>
        <w:b w:val="0"/>
        <w:i w:val="0"/>
        <w:strike w:val="0"/>
        <w:dstrike w:val="0"/>
        <w:sz w:val="20"/>
        <w:szCs w:val="20"/>
        <w:u w:val="none"/>
      </w:rPr>
    </w:lvl>
    <w:lvl w:ilvl="2">
      <w:start w:val="1"/>
      <w:numFmt w:val="decimal"/>
      <w:lvlText w:val="%3."/>
      <w:lvlJc w:val="left"/>
      <w:pPr>
        <w:tabs>
          <w:tab w:val="num" w:pos="360"/>
        </w:tabs>
        <w:ind w:left="360" w:hanging="360"/>
      </w:pPr>
      <w:rPr>
        <w:rFonts w:cs="Times New Roman"/>
        <w:b/>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0000001D"/>
    <w:multiLevelType w:val="multilevel"/>
    <w:tmpl w:val="09881E8E"/>
    <w:name w:val="WW8Num30"/>
    <w:lvl w:ilvl="0">
      <w:start w:val="7"/>
      <w:numFmt w:val="decimal"/>
      <w:lvlText w:val="%1."/>
      <w:lvlJc w:val="left"/>
      <w:pPr>
        <w:tabs>
          <w:tab w:val="num" w:pos="360"/>
        </w:tabs>
        <w:ind w:left="360" w:hanging="360"/>
      </w:pPr>
      <w:rPr>
        <w:rFonts w:ascii="Century Gothic" w:hAnsi="Century Gothic" w:cs="Times New Roman" w:hint="default"/>
        <w:b/>
        <w:i w:val="0"/>
        <w:strike w:val="0"/>
        <w:dstrike w:val="0"/>
        <w:sz w:val="20"/>
        <w:szCs w:val="20"/>
        <w:u w:val="none"/>
      </w:rPr>
    </w:lvl>
    <w:lvl w:ilvl="1">
      <w:start w:val="1"/>
      <w:numFmt w:val="decimal"/>
      <w:lvlText w:val="%1.%2."/>
      <w:lvlJc w:val="left"/>
      <w:pPr>
        <w:tabs>
          <w:tab w:val="num" w:pos="420"/>
        </w:tabs>
        <w:ind w:left="420" w:hanging="360"/>
      </w:pPr>
      <w:rPr>
        <w:rFonts w:ascii="Century Gothic" w:hAnsi="Century Gothic" w:cs="Times New Roman" w:hint="default"/>
        <w:b w:val="0"/>
        <w:i w:val="0"/>
        <w:strike w:val="0"/>
        <w:dstrike w:val="0"/>
        <w:sz w:val="20"/>
        <w:szCs w:val="20"/>
        <w:u w:val="none"/>
      </w:rPr>
    </w:lvl>
    <w:lvl w:ilvl="2">
      <w:start w:val="1"/>
      <w:numFmt w:val="decimal"/>
      <w:lvlText w:val="%1.%2.%3."/>
      <w:lvlJc w:val="left"/>
      <w:pPr>
        <w:tabs>
          <w:tab w:val="num" w:pos="644"/>
        </w:tabs>
        <w:ind w:left="644" w:hanging="360"/>
      </w:pPr>
      <w:rPr>
        <w:rFonts w:cs="Times New Roman"/>
      </w:rPr>
    </w:lvl>
    <w:lvl w:ilvl="3">
      <w:start w:val="1"/>
      <w:numFmt w:val="decimal"/>
      <w:lvlText w:val="%1.%2.%3.%4."/>
      <w:lvlJc w:val="left"/>
      <w:pPr>
        <w:tabs>
          <w:tab w:val="num" w:pos="540"/>
        </w:tabs>
        <w:ind w:left="540" w:hanging="360"/>
      </w:pPr>
      <w:rPr>
        <w:rFonts w:cs="Times New Roman"/>
      </w:rPr>
    </w:lvl>
    <w:lvl w:ilvl="4">
      <w:start w:val="1"/>
      <w:numFmt w:val="decimal"/>
      <w:lvlText w:val="%1.%2.%3.%4.%5."/>
      <w:lvlJc w:val="left"/>
      <w:pPr>
        <w:tabs>
          <w:tab w:val="num" w:pos="600"/>
        </w:tabs>
        <w:ind w:left="600" w:hanging="360"/>
      </w:pPr>
      <w:rPr>
        <w:rFonts w:cs="Times New Roman"/>
      </w:rPr>
    </w:lvl>
    <w:lvl w:ilvl="5">
      <w:start w:val="1"/>
      <w:numFmt w:val="decimal"/>
      <w:lvlText w:val="%1.%2.%3.%4.%5.%6."/>
      <w:lvlJc w:val="left"/>
      <w:pPr>
        <w:tabs>
          <w:tab w:val="num" w:pos="660"/>
        </w:tabs>
        <w:ind w:left="660" w:hanging="360"/>
      </w:pPr>
      <w:rPr>
        <w:rFonts w:cs="Times New Roman"/>
      </w:rPr>
    </w:lvl>
    <w:lvl w:ilvl="6">
      <w:start w:val="1"/>
      <w:numFmt w:val="decimal"/>
      <w:lvlText w:val="%1.%2.%3.%4.%5.%6.%7."/>
      <w:lvlJc w:val="left"/>
      <w:pPr>
        <w:tabs>
          <w:tab w:val="num" w:pos="720"/>
        </w:tabs>
        <w:ind w:left="720" w:hanging="360"/>
      </w:pPr>
      <w:rPr>
        <w:rFonts w:cs="Times New Roman"/>
      </w:rPr>
    </w:lvl>
    <w:lvl w:ilvl="7">
      <w:start w:val="1"/>
      <w:numFmt w:val="decimal"/>
      <w:lvlText w:val="%1.%2.%3.%4.%5.%6.%7.%8."/>
      <w:lvlJc w:val="left"/>
      <w:pPr>
        <w:tabs>
          <w:tab w:val="num" w:pos="780"/>
        </w:tabs>
        <w:ind w:left="780" w:hanging="360"/>
      </w:pPr>
      <w:rPr>
        <w:rFonts w:cs="Times New Roman"/>
      </w:rPr>
    </w:lvl>
    <w:lvl w:ilvl="8">
      <w:start w:val="1"/>
      <w:numFmt w:val="decimal"/>
      <w:lvlText w:val="%1.%2.%3.%4.%5.%6.%7.%8.%9."/>
      <w:lvlJc w:val="left"/>
      <w:pPr>
        <w:tabs>
          <w:tab w:val="num" w:pos="840"/>
        </w:tabs>
        <w:ind w:left="840" w:hanging="360"/>
      </w:pPr>
      <w:rPr>
        <w:rFonts w:cs="Times New Roman"/>
      </w:rPr>
    </w:lvl>
  </w:abstractNum>
  <w:abstractNum w:abstractNumId="7">
    <w:nsid w:val="045B3C83"/>
    <w:multiLevelType w:val="hybridMultilevel"/>
    <w:tmpl w:val="E3F83D7A"/>
    <w:lvl w:ilvl="0" w:tplc="BD7CDE7A">
      <w:start w:val="1"/>
      <w:numFmt w:val="lowerLetter"/>
      <w:lvlText w:val="%1)"/>
      <w:lvlJc w:val="left"/>
      <w:pPr>
        <w:ind w:left="720" w:hanging="360"/>
      </w:pPr>
      <w:rPr>
        <w:rFonts w:ascii="Times New Roman" w:eastAsia="Times New Roman" w:hAnsi="Times New Roman" w:cs="Times New Roman"/>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8">
    <w:nsid w:val="08E73CA1"/>
    <w:multiLevelType w:val="hybridMultilevel"/>
    <w:tmpl w:val="086423CE"/>
    <w:lvl w:ilvl="0" w:tplc="823013F6">
      <w:start w:val="1"/>
      <w:numFmt w:val="decimal"/>
      <w:lvlText w:val="%1."/>
      <w:lvlJc w:val="left"/>
      <w:pPr>
        <w:ind w:left="760" w:hanging="360"/>
      </w:pPr>
      <w:rPr>
        <w:rFonts w:hint="default"/>
      </w:rPr>
    </w:lvl>
    <w:lvl w:ilvl="1" w:tplc="04150019" w:tentative="1">
      <w:start w:val="1"/>
      <w:numFmt w:val="lowerLetter"/>
      <w:lvlText w:val="%2."/>
      <w:lvlJc w:val="left"/>
      <w:pPr>
        <w:ind w:left="1480" w:hanging="360"/>
      </w:pPr>
    </w:lvl>
    <w:lvl w:ilvl="2" w:tplc="0415001B" w:tentative="1">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abstractNum w:abstractNumId="9">
    <w:nsid w:val="0AEC27BE"/>
    <w:multiLevelType w:val="hybridMultilevel"/>
    <w:tmpl w:val="30049734"/>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nsid w:val="0E5E716C"/>
    <w:multiLevelType w:val="hybridMultilevel"/>
    <w:tmpl w:val="9CDACB50"/>
    <w:lvl w:ilvl="0" w:tplc="89806080">
      <w:start w:val="1"/>
      <w:numFmt w:val="decimal"/>
      <w:lvlText w:val="%1."/>
      <w:lvlJc w:val="left"/>
      <w:pPr>
        <w:ind w:left="760" w:hanging="360"/>
      </w:pPr>
      <w:rPr>
        <w:rFonts w:hint="default"/>
      </w:rPr>
    </w:lvl>
    <w:lvl w:ilvl="1" w:tplc="04150019" w:tentative="1">
      <w:start w:val="1"/>
      <w:numFmt w:val="lowerLetter"/>
      <w:lvlText w:val="%2."/>
      <w:lvlJc w:val="left"/>
      <w:pPr>
        <w:ind w:left="1480" w:hanging="360"/>
      </w:pPr>
    </w:lvl>
    <w:lvl w:ilvl="2" w:tplc="0415001B" w:tentative="1">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abstractNum w:abstractNumId="11">
    <w:nsid w:val="146D42FC"/>
    <w:multiLevelType w:val="hybridMultilevel"/>
    <w:tmpl w:val="43A68976"/>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2">
    <w:nsid w:val="16DE7368"/>
    <w:multiLevelType w:val="multilevel"/>
    <w:tmpl w:val="5A6EA5A8"/>
    <w:lvl w:ilvl="0">
      <w:start w:val="7"/>
      <w:numFmt w:val="decimal"/>
      <w:lvlText w:val="%1."/>
      <w:lvlJc w:val="left"/>
      <w:pPr>
        <w:ind w:left="540" w:hanging="540"/>
      </w:pPr>
      <w:rPr>
        <w:rFonts w:hint="default"/>
        <w:b/>
      </w:rPr>
    </w:lvl>
    <w:lvl w:ilvl="1">
      <w:start w:val="1"/>
      <w:numFmt w:val="decimal"/>
      <w:lvlText w:val="%1.%2."/>
      <w:lvlJc w:val="left"/>
      <w:pPr>
        <w:ind w:left="1107" w:hanging="540"/>
      </w:pPr>
      <w:rPr>
        <w:rFonts w:hint="default"/>
        <w:b/>
      </w:rPr>
    </w:lvl>
    <w:lvl w:ilvl="2">
      <w:start w:val="3"/>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13">
    <w:nsid w:val="209C4B4D"/>
    <w:multiLevelType w:val="hybridMultilevel"/>
    <w:tmpl w:val="2BC2340C"/>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nsid w:val="29A01DC2"/>
    <w:multiLevelType w:val="hybridMultilevel"/>
    <w:tmpl w:val="000AC9C4"/>
    <w:lvl w:ilvl="0" w:tplc="0346F1FC">
      <w:start w:val="1"/>
      <w:numFmt w:val="bullet"/>
      <w:lvlText w:val=""/>
      <w:lvlJc w:val="left"/>
      <w:pPr>
        <w:ind w:left="1495" w:hanging="360"/>
      </w:pPr>
      <w:rPr>
        <w:rFonts w:ascii="Symbol" w:hAnsi="Symbol" w:hint="default"/>
        <w:sz w:val="40"/>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5">
    <w:nsid w:val="311C4887"/>
    <w:multiLevelType w:val="hybridMultilevel"/>
    <w:tmpl w:val="A81A696C"/>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6">
    <w:nsid w:val="334D5422"/>
    <w:multiLevelType w:val="singleLevel"/>
    <w:tmpl w:val="0415000F"/>
    <w:lvl w:ilvl="0">
      <w:start w:val="1"/>
      <w:numFmt w:val="decimal"/>
      <w:lvlText w:val="%1."/>
      <w:lvlJc w:val="left"/>
      <w:pPr>
        <w:ind w:left="360" w:hanging="360"/>
      </w:pPr>
      <w:rPr>
        <w:rFonts w:cs="Times New Roman" w:hint="default"/>
        <w:color w:val="000000"/>
      </w:rPr>
    </w:lvl>
  </w:abstractNum>
  <w:abstractNum w:abstractNumId="17">
    <w:nsid w:val="33DF2EE1"/>
    <w:multiLevelType w:val="hybridMultilevel"/>
    <w:tmpl w:val="1578E036"/>
    <w:lvl w:ilvl="0" w:tplc="04150001">
      <w:start w:val="1"/>
      <w:numFmt w:val="bullet"/>
      <w:lvlText w:val=""/>
      <w:lvlJc w:val="left"/>
      <w:pPr>
        <w:tabs>
          <w:tab w:val="num" w:pos="3479"/>
        </w:tabs>
        <w:ind w:left="3479" w:hanging="360"/>
      </w:pPr>
      <w:rPr>
        <w:rFonts w:ascii="Symbol" w:hAnsi="Symbol" w:hint="default"/>
      </w:rPr>
    </w:lvl>
    <w:lvl w:ilvl="1" w:tplc="04150019">
      <w:start w:val="1"/>
      <w:numFmt w:val="lowerLetter"/>
      <w:lvlText w:val="%2."/>
      <w:lvlJc w:val="left"/>
      <w:pPr>
        <w:ind w:left="1440" w:hanging="360"/>
      </w:pPr>
      <w:rPr>
        <w:rFonts w:cs="Times New Roman"/>
      </w:rPr>
    </w:lvl>
    <w:lvl w:ilvl="2" w:tplc="EA3ED05C">
      <w:start w:val="1"/>
      <w:numFmt w:val="lowerLetter"/>
      <w:lvlText w:val="%3)"/>
      <w:lvlJc w:val="left"/>
      <w:pPr>
        <w:ind w:left="2340" w:hanging="360"/>
      </w:pPr>
      <w:rPr>
        <w:rFonts w:cs="Times New Roman" w:hint="default"/>
      </w:rPr>
    </w:lvl>
    <w:lvl w:ilvl="3" w:tplc="C4707E88">
      <w:start w:val="1"/>
      <w:numFmt w:val="decimal"/>
      <w:lvlText w:val="%4)"/>
      <w:lvlJc w:val="left"/>
      <w:pPr>
        <w:ind w:left="2880" w:hanging="360"/>
      </w:pPr>
      <w:rPr>
        <w:rFonts w:cs="Times New Roman" w:hint="default"/>
      </w:rPr>
    </w:lvl>
    <w:lvl w:ilvl="4" w:tplc="83F4AECA">
      <w:start w:val="5"/>
      <w:numFmt w:val="bullet"/>
      <w:lvlText w:val=""/>
      <w:lvlJc w:val="left"/>
      <w:pPr>
        <w:ind w:left="3600" w:hanging="360"/>
      </w:pPr>
      <w:rPr>
        <w:rFonts w:ascii="Symbol" w:eastAsia="Times New Roman" w:hAnsi="Symbol" w:hint="default"/>
      </w:rPr>
    </w:lvl>
    <w:lvl w:ilvl="5" w:tplc="FFBED24A">
      <w:start w:val="8"/>
      <w:numFmt w:val="decimal"/>
      <w:lvlText w:val="%6."/>
      <w:lvlJc w:val="left"/>
      <w:pPr>
        <w:tabs>
          <w:tab w:val="num" w:pos="4500"/>
        </w:tabs>
        <w:ind w:left="4500" w:hanging="360"/>
      </w:pPr>
      <w:rPr>
        <w:rFonts w:cs="Times New Roman" w:hint="default"/>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nsid w:val="36261A96"/>
    <w:multiLevelType w:val="multilevel"/>
    <w:tmpl w:val="357C2DB2"/>
    <w:styleLink w:val="Numbering3"/>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numFmt w:val="bullet"/>
      <w:lvlText w:val="-"/>
      <w:lvlJc w:val="left"/>
      <w:rPr>
        <w:rFonts w:ascii="Arial" w:hAnsi="Arial"/>
      </w:rPr>
    </w:lvl>
    <w:lvl w:ilvl="5">
      <w:start w:val="1"/>
      <w:numFmt w:val="decimal"/>
      <w:lvlText w:val="%6"/>
      <w:lvlJc w:val="left"/>
      <w:rPr>
        <w:rFonts w:ascii="StarSymbol" w:eastAsia="Times New Roman" w:hAnsi="StarSymbol" w:cs="StarSymbol"/>
        <w:sz w:val="18"/>
        <w:szCs w:val="18"/>
      </w:rPr>
    </w:lvl>
    <w:lvl w:ilvl="6">
      <w:start w:val="7"/>
      <w:numFmt w:val="decimal"/>
      <w:lvlText w:val="%7"/>
      <w:lvlJc w:val="left"/>
      <w:rPr>
        <w:rFonts w:cs="Times New Roman"/>
      </w:rPr>
    </w:lvl>
    <w:lvl w:ilvl="7">
      <w:start w:val="8"/>
      <w:numFmt w:val="decimal"/>
      <w:lvlText w:val="%8"/>
      <w:lvlJc w:val="left"/>
      <w:rPr>
        <w:rFonts w:cs="Times New Roman"/>
      </w:rPr>
    </w:lvl>
    <w:lvl w:ilvl="8">
      <w:start w:val="9"/>
      <w:numFmt w:val="decimal"/>
      <w:lvlText w:val="%9"/>
      <w:lvlJc w:val="left"/>
      <w:rPr>
        <w:rFonts w:cs="Times New Roman"/>
      </w:rPr>
    </w:lvl>
  </w:abstractNum>
  <w:abstractNum w:abstractNumId="19">
    <w:nsid w:val="36F62A6F"/>
    <w:multiLevelType w:val="hybridMultilevel"/>
    <w:tmpl w:val="64CAFA9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0">
    <w:nsid w:val="3D0E107E"/>
    <w:multiLevelType w:val="multilevel"/>
    <w:tmpl w:val="5C08F3EE"/>
    <w:lvl w:ilvl="0">
      <w:start w:val="1"/>
      <w:numFmt w:val="decimal"/>
      <w:lvlText w:val="%1."/>
      <w:lvlJc w:val="left"/>
      <w:pPr>
        <w:tabs>
          <w:tab w:val="num" w:pos="644"/>
        </w:tabs>
        <w:ind w:left="644" w:hanging="360"/>
      </w:pPr>
      <w:rPr>
        <w:rFonts w:cs="Times New Roman"/>
      </w:rPr>
    </w:lvl>
    <w:lvl w:ilvl="1">
      <w:start w:val="1"/>
      <w:numFmt w:val="lowerLetter"/>
      <w:lvlText w:val="%2."/>
      <w:lvlJc w:val="left"/>
      <w:pPr>
        <w:ind w:left="1364" w:hanging="360"/>
      </w:pPr>
      <w:rPr>
        <w:rFonts w:cs="Times New Roman"/>
      </w:r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21">
    <w:nsid w:val="3D1F12F1"/>
    <w:multiLevelType w:val="hybridMultilevel"/>
    <w:tmpl w:val="9F32C1C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4F521BA"/>
    <w:multiLevelType w:val="hybridMultilevel"/>
    <w:tmpl w:val="09DEEAF0"/>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B553FB5"/>
    <w:multiLevelType w:val="hybridMultilevel"/>
    <w:tmpl w:val="281AB532"/>
    <w:lvl w:ilvl="0" w:tplc="0415000F">
      <w:start w:val="1"/>
      <w:numFmt w:val="decimal"/>
      <w:lvlText w:val="%1."/>
      <w:lvlJc w:val="left"/>
      <w:pPr>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4">
    <w:nsid w:val="50627EC1"/>
    <w:multiLevelType w:val="hybridMultilevel"/>
    <w:tmpl w:val="057E2682"/>
    <w:lvl w:ilvl="0" w:tplc="0415000F">
      <w:start w:val="1"/>
      <w:numFmt w:val="decimal"/>
      <w:lvlText w:val="%1."/>
      <w:lvlJc w:val="left"/>
      <w:pPr>
        <w:ind w:left="36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5">
    <w:nsid w:val="551E308F"/>
    <w:multiLevelType w:val="multilevel"/>
    <w:tmpl w:val="3FCAB400"/>
    <w:lvl w:ilvl="0">
      <w:start w:val="1"/>
      <w:numFmt w:val="decimal"/>
      <w:lvlText w:val="%1."/>
      <w:lvlJc w:val="left"/>
      <w:pPr>
        <w:ind w:left="360" w:hanging="360"/>
      </w:pPr>
    </w:lvl>
    <w:lvl w:ilvl="1">
      <w:start w:val="1"/>
      <w:numFmt w:val="decimal"/>
      <w:lvlText w:val="%2."/>
      <w:lvlJc w:val="left"/>
      <w:pPr>
        <w:ind w:left="786" w:hanging="360"/>
      </w:pPr>
      <w:rPr>
        <w:rFonts w:hint="default"/>
      </w:rPr>
    </w:lvl>
    <w:lvl w:ilvl="2">
      <w:start w:val="1"/>
      <w:numFmt w:val="lowerLetter"/>
      <w:lvlText w:val="%3)"/>
      <w:lvlJc w:val="left"/>
      <w:pPr>
        <w:ind w:left="2138" w:hanging="720"/>
      </w:pPr>
      <w:rPr>
        <w:rFonts w:ascii="Times New Roman" w:eastAsia="Times New Roman" w:hAnsi="Times New Roman" w:cs="Times New Roman"/>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6">
    <w:nsid w:val="5A651092"/>
    <w:multiLevelType w:val="hybridMultilevel"/>
    <w:tmpl w:val="AF0AA57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7">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AE55309"/>
    <w:multiLevelType w:val="hybridMultilevel"/>
    <w:tmpl w:val="B20873B2"/>
    <w:lvl w:ilvl="0" w:tplc="04150001">
      <w:start w:val="1"/>
      <w:numFmt w:val="bullet"/>
      <w:lvlText w:val=""/>
      <w:lvlJc w:val="left"/>
      <w:pPr>
        <w:ind w:left="2563" w:hanging="360"/>
      </w:pPr>
      <w:rPr>
        <w:rFonts w:ascii="Symbol" w:hAnsi="Symbol"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29">
    <w:nsid w:val="5CB26EAE"/>
    <w:multiLevelType w:val="hybridMultilevel"/>
    <w:tmpl w:val="C088CBA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5D4E4459"/>
    <w:multiLevelType w:val="hybridMultilevel"/>
    <w:tmpl w:val="3F307CA8"/>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nsid w:val="654D14CF"/>
    <w:multiLevelType w:val="hybridMultilevel"/>
    <w:tmpl w:val="129C527C"/>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32">
    <w:nsid w:val="69483436"/>
    <w:multiLevelType w:val="multilevel"/>
    <w:tmpl w:val="718800A6"/>
    <w:lvl w:ilvl="0">
      <w:start w:val="3"/>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3">
    <w:nsid w:val="6AC72678"/>
    <w:multiLevelType w:val="hybridMultilevel"/>
    <w:tmpl w:val="69567706"/>
    <w:lvl w:ilvl="0" w:tplc="B3E4A5F4">
      <w:start w:val="1"/>
      <w:numFmt w:val="lowerLetter"/>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4">
    <w:nsid w:val="6D367445"/>
    <w:multiLevelType w:val="hybridMultilevel"/>
    <w:tmpl w:val="B6E4CB8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5">
    <w:nsid w:val="6D8B4347"/>
    <w:multiLevelType w:val="hybridMultilevel"/>
    <w:tmpl w:val="C1C65EFA"/>
    <w:lvl w:ilvl="0" w:tplc="0415000F">
      <w:start w:val="4"/>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4245035"/>
    <w:multiLevelType w:val="multilevel"/>
    <w:tmpl w:val="94F4D022"/>
    <w:lvl w:ilvl="0">
      <w:start w:val="6"/>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5F3445D"/>
    <w:multiLevelType w:val="multilevel"/>
    <w:tmpl w:val="36D62016"/>
    <w:lvl w:ilvl="0">
      <w:start w:val="2"/>
      <w:numFmt w:val="decimal"/>
      <w:lvlText w:val="%1."/>
      <w:legacy w:legacy="1" w:legacySpace="0" w:legacyIndent="0"/>
      <w:lvlJc w:val="left"/>
      <w:rPr>
        <w:rFonts w:ascii="Times New Roman" w:hAnsi="Times New Roman" w:cs="Times New Roman" w:hint="default"/>
        <w:b w:val="0"/>
        <w:color w:val="000000"/>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39">
    <w:nsid w:val="76C11AC8"/>
    <w:multiLevelType w:val="hybridMultilevel"/>
    <w:tmpl w:val="281AB53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0">
    <w:nsid w:val="7B5E1501"/>
    <w:multiLevelType w:val="hybridMultilevel"/>
    <w:tmpl w:val="36C6BCDE"/>
    <w:lvl w:ilvl="0" w:tplc="04150017">
      <w:start w:val="3"/>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5"/>
  </w:num>
  <w:num w:numId="2">
    <w:abstractNumId w:val="18"/>
  </w:num>
  <w:num w:numId="3">
    <w:abstractNumId w:val="33"/>
  </w:num>
  <w:num w:numId="4">
    <w:abstractNumId w:val="9"/>
  </w:num>
  <w:num w:numId="5">
    <w:abstractNumId w:val="17"/>
  </w:num>
  <w:num w:numId="6">
    <w:abstractNumId w:val="13"/>
  </w:num>
  <w:num w:numId="7">
    <w:abstractNumId w:val="35"/>
  </w:num>
  <w:num w:numId="8">
    <w:abstractNumId w:val="32"/>
  </w:num>
  <w:num w:numId="9">
    <w:abstractNumId w:val="37"/>
  </w:num>
  <w:num w:numId="10">
    <w:abstractNumId w:val="1"/>
  </w:num>
  <w:num w:numId="11">
    <w:abstractNumId w:val="20"/>
  </w:num>
  <w:num w:numId="12">
    <w:abstractNumId w:val="14"/>
  </w:num>
  <w:num w:numId="13">
    <w:abstractNumId w:val="2"/>
  </w:num>
  <w:num w:numId="14">
    <w:abstractNumId w:val="4"/>
  </w:num>
  <w:num w:numId="15">
    <w:abstractNumId w:val="16"/>
  </w:num>
  <w:num w:numId="16">
    <w:abstractNumId w:val="38"/>
  </w:num>
  <w:num w:numId="17">
    <w:abstractNumId w:val="24"/>
  </w:num>
  <w:num w:numId="18">
    <w:abstractNumId w:val="34"/>
  </w:num>
  <w:num w:numId="19">
    <w:abstractNumId w:val="7"/>
  </w:num>
  <w:num w:numId="20">
    <w:abstractNumId w:val="23"/>
  </w:num>
  <w:num w:numId="21">
    <w:abstractNumId w:val="39"/>
  </w:num>
  <w:num w:numId="22">
    <w:abstractNumId w:val="31"/>
  </w:num>
  <w:num w:numId="23">
    <w:abstractNumId w:val="11"/>
  </w:num>
  <w:num w:numId="24">
    <w:abstractNumId w:val="30"/>
  </w:num>
  <w:num w:numId="25">
    <w:abstractNumId w:val="26"/>
  </w:num>
  <w:num w:numId="26">
    <w:abstractNumId w:val="22"/>
  </w:num>
  <w:num w:numId="27">
    <w:abstractNumId w:val="21"/>
  </w:num>
  <w:num w:numId="28">
    <w:abstractNumId w:val="8"/>
  </w:num>
  <w:num w:numId="29">
    <w:abstractNumId w:val="10"/>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28"/>
  </w:num>
  <w:num w:numId="34">
    <w:abstractNumId w:val="19"/>
  </w:num>
  <w:num w:numId="35">
    <w:abstractNumId w:val="15"/>
  </w:num>
  <w:num w:numId="36">
    <w:abstractNumId w:val="36"/>
  </w:num>
  <w:num w:numId="37">
    <w:abstractNumId w:val="27"/>
  </w:num>
  <w:numIdMacAtCleanup w:val="3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lga Kamińska-Maj">
    <w15:presenceInfo w15:providerId="None" w15:userId="Olga Kamińska-Maj"/>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proofState w:spelling="clean"/>
  <w:defaultTabStop w:val="397"/>
  <w:hyphenationZone w:val="425"/>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rsids>
    <w:rsidRoot w:val="00B750C4"/>
    <w:rsid w:val="0000007F"/>
    <w:rsid w:val="00000BF5"/>
    <w:rsid w:val="00000ED6"/>
    <w:rsid w:val="00001442"/>
    <w:rsid w:val="000014B3"/>
    <w:rsid w:val="00002C56"/>
    <w:rsid w:val="00003231"/>
    <w:rsid w:val="0000336A"/>
    <w:rsid w:val="00004336"/>
    <w:rsid w:val="00005EDF"/>
    <w:rsid w:val="00006420"/>
    <w:rsid w:val="0000678F"/>
    <w:rsid w:val="000072C4"/>
    <w:rsid w:val="00011153"/>
    <w:rsid w:val="00012E2F"/>
    <w:rsid w:val="00012F16"/>
    <w:rsid w:val="000131F3"/>
    <w:rsid w:val="000132CC"/>
    <w:rsid w:val="000144FE"/>
    <w:rsid w:val="00017085"/>
    <w:rsid w:val="00017F82"/>
    <w:rsid w:val="0002009F"/>
    <w:rsid w:val="00020648"/>
    <w:rsid w:val="00020AE7"/>
    <w:rsid w:val="00020EE5"/>
    <w:rsid w:val="00021D76"/>
    <w:rsid w:val="000223B7"/>
    <w:rsid w:val="000237FF"/>
    <w:rsid w:val="00023CD9"/>
    <w:rsid w:val="000258A4"/>
    <w:rsid w:val="0002728A"/>
    <w:rsid w:val="000273C2"/>
    <w:rsid w:val="000278C0"/>
    <w:rsid w:val="00027A5A"/>
    <w:rsid w:val="000301EC"/>
    <w:rsid w:val="00030AD6"/>
    <w:rsid w:val="00030E83"/>
    <w:rsid w:val="00031798"/>
    <w:rsid w:val="000317D6"/>
    <w:rsid w:val="00031F9F"/>
    <w:rsid w:val="00033D47"/>
    <w:rsid w:val="000344CD"/>
    <w:rsid w:val="00034678"/>
    <w:rsid w:val="00034E33"/>
    <w:rsid w:val="00035CF0"/>
    <w:rsid w:val="000367BF"/>
    <w:rsid w:val="000375B3"/>
    <w:rsid w:val="00040839"/>
    <w:rsid w:val="00042270"/>
    <w:rsid w:val="00042826"/>
    <w:rsid w:val="00042960"/>
    <w:rsid w:val="00042F03"/>
    <w:rsid w:val="0004401F"/>
    <w:rsid w:val="00044848"/>
    <w:rsid w:val="000450A3"/>
    <w:rsid w:val="00051266"/>
    <w:rsid w:val="0005135A"/>
    <w:rsid w:val="00051831"/>
    <w:rsid w:val="00052978"/>
    <w:rsid w:val="00052AED"/>
    <w:rsid w:val="00052BF7"/>
    <w:rsid w:val="000531FB"/>
    <w:rsid w:val="00055EE2"/>
    <w:rsid w:val="00056D60"/>
    <w:rsid w:val="00057370"/>
    <w:rsid w:val="000610B0"/>
    <w:rsid w:val="00061AD3"/>
    <w:rsid w:val="00062ED2"/>
    <w:rsid w:val="000636D3"/>
    <w:rsid w:val="00063BA5"/>
    <w:rsid w:val="00063FF1"/>
    <w:rsid w:val="00064CB9"/>
    <w:rsid w:val="00071024"/>
    <w:rsid w:val="00071C7B"/>
    <w:rsid w:val="000728FA"/>
    <w:rsid w:val="00072F60"/>
    <w:rsid w:val="00074A43"/>
    <w:rsid w:val="00075181"/>
    <w:rsid w:val="00076509"/>
    <w:rsid w:val="00076A0B"/>
    <w:rsid w:val="00076A9D"/>
    <w:rsid w:val="00080080"/>
    <w:rsid w:val="00083191"/>
    <w:rsid w:val="0008324C"/>
    <w:rsid w:val="000835E8"/>
    <w:rsid w:val="00083FF9"/>
    <w:rsid w:val="000848C1"/>
    <w:rsid w:val="00085272"/>
    <w:rsid w:val="0008553C"/>
    <w:rsid w:val="00086025"/>
    <w:rsid w:val="0009116E"/>
    <w:rsid w:val="00092A3B"/>
    <w:rsid w:val="000932BA"/>
    <w:rsid w:val="000939A1"/>
    <w:rsid w:val="00094FF9"/>
    <w:rsid w:val="00095A84"/>
    <w:rsid w:val="00095B76"/>
    <w:rsid w:val="00096187"/>
    <w:rsid w:val="00097D3D"/>
    <w:rsid w:val="00097E55"/>
    <w:rsid w:val="000A12D6"/>
    <w:rsid w:val="000A1313"/>
    <w:rsid w:val="000A145A"/>
    <w:rsid w:val="000A305B"/>
    <w:rsid w:val="000A4B01"/>
    <w:rsid w:val="000A4B3B"/>
    <w:rsid w:val="000A563F"/>
    <w:rsid w:val="000A5A4D"/>
    <w:rsid w:val="000A6242"/>
    <w:rsid w:val="000A68BE"/>
    <w:rsid w:val="000A6E9E"/>
    <w:rsid w:val="000B0172"/>
    <w:rsid w:val="000B10DA"/>
    <w:rsid w:val="000B3E22"/>
    <w:rsid w:val="000B415E"/>
    <w:rsid w:val="000B5694"/>
    <w:rsid w:val="000B5B59"/>
    <w:rsid w:val="000B7AD1"/>
    <w:rsid w:val="000C0129"/>
    <w:rsid w:val="000C1325"/>
    <w:rsid w:val="000C2CE1"/>
    <w:rsid w:val="000C4243"/>
    <w:rsid w:val="000C4992"/>
    <w:rsid w:val="000C4C11"/>
    <w:rsid w:val="000C4FF8"/>
    <w:rsid w:val="000C5DD2"/>
    <w:rsid w:val="000C5F59"/>
    <w:rsid w:val="000C6C29"/>
    <w:rsid w:val="000C7494"/>
    <w:rsid w:val="000D0A3A"/>
    <w:rsid w:val="000D327D"/>
    <w:rsid w:val="000D3826"/>
    <w:rsid w:val="000D393F"/>
    <w:rsid w:val="000D3DC8"/>
    <w:rsid w:val="000D6B25"/>
    <w:rsid w:val="000D6B6C"/>
    <w:rsid w:val="000D6F60"/>
    <w:rsid w:val="000D7518"/>
    <w:rsid w:val="000D772D"/>
    <w:rsid w:val="000E05F9"/>
    <w:rsid w:val="000E2474"/>
    <w:rsid w:val="000E259A"/>
    <w:rsid w:val="000E387C"/>
    <w:rsid w:val="000E43C4"/>
    <w:rsid w:val="000E4E8A"/>
    <w:rsid w:val="000E53DC"/>
    <w:rsid w:val="000F1B13"/>
    <w:rsid w:val="000F3A35"/>
    <w:rsid w:val="000F3CCD"/>
    <w:rsid w:val="000F4283"/>
    <w:rsid w:val="000F6140"/>
    <w:rsid w:val="000F695C"/>
    <w:rsid w:val="000F7692"/>
    <w:rsid w:val="000F76EF"/>
    <w:rsid w:val="00100063"/>
    <w:rsid w:val="001008CA"/>
    <w:rsid w:val="00101648"/>
    <w:rsid w:val="00101E95"/>
    <w:rsid w:val="0010231E"/>
    <w:rsid w:val="001026AA"/>
    <w:rsid w:val="001027F7"/>
    <w:rsid w:val="001034ED"/>
    <w:rsid w:val="00104172"/>
    <w:rsid w:val="001043B3"/>
    <w:rsid w:val="0010542B"/>
    <w:rsid w:val="001057BB"/>
    <w:rsid w:val="001061ED"/>
    <w:rsid w:val="00106273"/>
    <w:rsid w:val="001073DD"/>
    <w:rsid w:val="001075C5"/>
    <w:rsid w:val="0011034F"/>
    <w:rsid w:val="00110A2C"/>
    <w:rsid w:val="00110EE0"/>
    <w:rsid w:val="001111E9"/>
    <w:rsid w:val="0011219B"/>
    <w:rsid w:val="00113F87"/>
    <w:rsid w:val="00115751"/>
    <w:rsid w:val="00116358"/>
    <w:rsid w:val="001170DD"/>
    <w:rsid w:val="001178A7"/>
    <w:rsid w:val="00117C03"/>
    <w:rsid w:val="00120DF7"/>
    <w:rsid w:val="00121BDB"/>
    <w:rsid w:val="00124433"/>
    <w:rsid w:val="00124603"/>
    <w:rsid w:val="001310AF"/>
    <w:rsid w:val="0013197B"/>
    <w:rsid w:val="00132A5D"/>
    <w:rsid w:val="00133569"/>
    <w:rsid w:val="00133760"/>
    <w:rsid w:val="001345E3"/>
    <w:rsid w:val="0013497F"/>
    <w:rsid w:val="00134A6B"/>
    <w:rsid w:val="00134B86"/>
    <w:rsid w:val="00137470"/>
    <w:rsid w:val="001378DA"/>
    <w:rsid w:val="00137CFE"/>
    <w:rsid w:val="00140425"/>
    <w:rsid w:val="00140A59"/>
    <w:rsid w:val="001411FD"/>
    <w:rsid w:val="00142011"/>
    <w:rsid w:val="00142CED"/>
    <w:rsid w:val="00142D28"/>
    <w:rsid w:val="00143AB4"/>
    <w:rsid w:val="00143F05"/>
    <w:rsid w:val="001442E5"/>
    <w:rsid w:val="0014532D"/>
    <w:rsid w:val="00145913"/>
    <w:rsid w:val="00146AC6"/>
    <w:rsid w:val="00152B87"/>
    <w:rsid w:val="001557A4"/>
    <w:rsid w:val="00156444"/>
    <w:rsid w:val="00160163"/>
    <w:rsid w:val="00160278"/>
    <w:rsid w:val="001633B6"/>
    <w:rsid w:val="00164767"/>
    <w:rsid w:val="00166907"/>
    <w:rsid w:val="00167E50"/>
    <w:rsid w:val="0017131E"/>
    <w:rsid w:val="00171EFB"/>
    <w:rsid w:val="0017204B"/>
    <w:rsid w:val="00173A92"/>
    <w:rsid w:val="00173EC2"/>
    <w:rsid w:val="0017413F"/>
    <w:rsid w:val="00174838"/>
    <w:rsid w:val="00176DDA"/>
    <w:rsid w:val="00177B39"/>
    <w:rsid w:val="00181C45"/>
    <w:rsid w:val="0018269C"/>
    <w:rsid w:val="0018271C"/>
    <w:rsid w:val="00182A9E"/>
    <w:rsid w:val="0018343B"/>
    <w:rsid w:val="00184740"/>
    <w:rsid w:val="00184AB4"/>
    <w:rsid w:val="00184C8C"/>
    <w:rsid w:val="00186F62"/>
    <w:rsid w:val="00190111"/>
    <w:rsid w:val="00190A04"/>
    <w:rsid w:val="001916FA"/>
    <w:rsid w:val="00191846"/>
    <w:rsid w:val="0019198E"/>
    <w:rsid w:val="001924C7"/>
    <w:rsid w:val="00192854"/>
    <w:rsid w:val="00193013"/>
    <w:rsid w:val="001939A6"/>
    <w:rsid w:val="00195330"/>
    <w:rsid w:val="00196E1D"/>
    <w:rsid w:val="00197533"/>
    <w:rsid w:val="001A1251"/>
    <w:rsid w:val="001A16AD"/>
    <w:rsid w:val="001A1AEA"/>
    <w:rsid w:val="001A2676"/>
    <w:rsid w:val="001A2E9E"/>
    <w:rsid w:val="001A456D"/>
    <w:rsid w:val="001A71DB"/>
    <w:rsid w:val="001A77F1"/>
    <w:rsid w:val="001A78CA"/>
    <w:rsid w:val="001B09AF"/>
    <w:rsid w:val="001B0BE1"/>
    <w:rsid w:val="001B2D8F"/>
    <w:rsid w:val="001B3AE2"/>
    <w:rsid w:val="001B4215"/>
    <w:rsid w:val="001B4482"/>
    <w:rsid w:val="001B5FC1"/>
    <w:rsid w:val="001B695A"/>
    <w:rsid w:val="001B6CEC"/>
    <w:rsid w:val="001C0210"/>
    <w:rsid w:val="001C0AB1"/>
    <w:rsid w:val="001C1099"/>
    <w:rsid w:val="001C35B1"/>
    <w:rsid w:val="001C4216"/>
    <w:rsid w:val="001C4A19"/>
    <w:rsid w:val="001C6FDD"/>
    <w:rsid w:val="001C7C6C"/>
    <w:rsid w:val="001C7ED5"/>
    <w:rsid w:val="001D098A"/>
    <w:rsid w:val="001D0D70"/>
    <w:rsid w:val="001D2833"/>
    <w:rsid w:val="001D2A80"/>
    <w:rsid w:val="001D33EC"/>
    <w:rsid w:val="001D38A1"/>
    <w:rsid w:val="001D3B75"/>
    <w:rsid w:val="001D5A0C"/>
    <w:rsid w:val="001D6E27"/>
    <w:rsid w:val="001D72A4"/>
    <w:rsid w:val="001E2085"/>
    <w:rsid w:val="001E2D5D"/>
    <w:rsid w:val="001E2F88"/>
    <w:rsid w:val="001E31B7"/>
    <w:rsid w:val="001E3650"/>
    <w:rsid w:val="001E3B30"/>
    <w:rsid w:val="001E3DA9"/>
    <w:rsid w:val="001E4C16"/>
    <w:rsid w:val="001E69BD"/>
    <w:rsid w:val="001E76AF"/>
    <w:rsid w:val="001E7980"/>
    <w:rsid w:val="001F02A5"/>
    <w:rsid w:val="001F09EA"/>
    <w:rsid w:val="001F3AF0"/>
    <w:rsid w:val="001F51D8"/>
    <w:rsid w:val="001F5686"/>
    <w:rsid w:val="001F64A8"/>
    <w:rsid w:val="001F7014"/>
    <w:rsid w:val="001F7D44"/>
    <w:rsid w:val="002006B8"/>
    <w:rsid w:val="00200A69"/>
    <w:rsid w:val="0020143D"/>
    <w:rsid w:val="00201C62"/>
    <w:rsid w:val="002021CE"/>
    <w:rsid w:val="0020517C"/>
    <w:rsid w:val="00205C30"/>
    <w:rsid w:val="002066B7"/>
    <w:rsid w:val="00207307"/>
    <w:rsid w:val="00207C24"/>
    <w:rsid w:val="00207D69"/>
    <w:rsid w:val="00207DC5"/>
    <w:rsid w:val="002100F0"/>
    <w:rsid w:val="0021098E"/>
    <w:rsid w:val="00211796"/>
    <w:rsid w:val="00212839"/>
    <w:rsid w:val="00213231"/>
    <w:rsid w:val="00214101"/>
    <w:rsid w:val="00214102"/>
    <w:rsid w:val="00215337"/>
    <w:rsid w:val="002169E8"/>
    <w:rsid w:val="00217574"/>
    <w:rsid w:val="002175A5"/>
    <w:rsid w:val="00222A26"/>
    <w:rsid w:val="0022332E"/>
    <w:rsid w:val="002242C2"/>
    <w:rsid w:val="002247F7"/>
    <w:rsid w:val="00224D69"/>
    <w:rsid w:val="002254DE"/>
    <w:rsid w:val="002266C7"/>
    <w:rsid w:val="00226B7F"/>
    <w:rsid w:val="00226F88"/>
    <w:rsid w:val="00227CA9"/>
    <w:rsid w:val="00227F64"/>
    <w:rsid w:val="00230D05"/>
    <w:rsid w:val="00230D84"/>
    <w:rsid w:val="00230E73"/>
    <w:rsid w:val="00231208"/>
    <w:rsid w:val="002319CD"/>
    <w:rsid w:val="00232982"/>
    <w:rsid w:val="00233431"/>
    <w:rsid w:val="002347A8"/>
    <w:rsid w:val="0023651B"/>
    <w:rsid w:val="00236C14"/>
    <w:rsid w:val="00236ECE"/>
    <w:rsid w:val="0023794F"/>
    <w:rsid w:val="002431AD"/>
    <w:rsid w:val="00243465"/>
    <w:rsid w:val="00243B08"/>
    <w:rsid w:val="00243E9F"/>
    <w:rsid w:val="002468F7"/>
    <w:rsid w:val="00246EB8"/>
    <w:rsid w:val="00250AAE"/>
    <w:rsid w:val="002510D0"/>
    <w:rsid w:val="00253E9D"/>
    <w:rsid w:val="00254136"/>
    <w:rsid w:val="00255BC6"/>
    <w:rsid w:val="002563F0"/>
    <w:rsid w:val="00256E73"/>
    <w:rsid w:val="00256EE2"/>
    <w:rsid w:val="002578E7"/>
    <w:rsid w:val="00257DEF"/>
    <w:rsid w:val="002613A0"/>
    <w:rsid w:val="002619D2"/>
    <w:rsid w:val="0026359A"/>
    <w:rsid w:val="00263BAB"/>
    <w:rsid w:val="00264865"/>
    <w:rsid w:val="00265143"/>
    <w:rsid w:val="00266962"/>
    <w:rsid w:val="00266E6B"/>
    <w:rsid w:val="00266FC6"/>
    <w:rsid w:val="00267287"/>
    <w:rsid w:val="00267B44"/>
    <w:rsid w:val="00267ECB"/>
    <w:rsid w:val="00270375"/>
    <w:rsid w:val="00271F1B"/>
    <w:rsid w:val="002729C7"/>
    <w:rsid w:val="00274275"/>
    <w:rsid w:val="00277507"/>
    <w:rsid w:val="00277A91"/>
    <w:rsid w:val="002809B9"/>
    <w:rsid w:val="00281A9B"/>
    <w:rsid w:val="002827EF"/>
    <w:rsid w:val="002834BB"/>
    <w:rsid w:val="00284BBA"/>
    <w:rsid w:val="00285C32"/>
    <w:rsid w:val="00285F49"/>
    <w:rsid w:val="002860C3"/>
    <w:rsid w:val="002860D8"/>
    <w:rsid w:val="00286B5B"/>
    <w:rsid w:val="00287301"/>
    <w:rsid w:val="00287D50"/>
    <w:rsid w:val="00292A69"/>
    <w:rsid w:val="00292F42"/>
    <w:rsid w:val="002942F3"/>
    <w:rsid w:val="0029693E"/>
    <w:rsid w:val="00296D59"/>
    <w:rsid w:val="00296EE3"/>
    <w:rsid w:val="0029747D"/>
    <w:rsid w:val="00297DCF"/>
    <w:rsid w:val="002A026B"/>
    <w:rsid w:val="002A09CA"/>
    <w:rsid w:val="002A2169"/>
    <w:rsid w:val="002A2E79"/>
    <w:rsid w:val="002A2EDA"/>
    <w:rsid w:val="002A3D06"/>
    <w:rsid w:val="002A4AE0"/>
    <w:rsid w:val="002A5507"/>
    <w:rsid w:val="002A55F7"/>
    <w:rsid w:val="002A5801"/>
    <w:rsid w:val="002A6F21"/>
    <w:rsid w:val="002A738D"/>
    <w:rsid w:val="002A7C24"/>
    <w:rsid w:val="002B0B46"/>
    <w:rsid w:val="002B2FA8"/>
    <w:rsid w:val="002B3333"/>
    <w:rsid w:val="002B7A99"/>
    <w:rsid w:val="002B7F3A"/>
    <w:rsid w:val="002C0B13"/>
    <w:rsid w:val="002C143C"/>
    <w:rsid w:val="002C2002"/>
    <w:rsid w:val="002C2A03"/>
    <w:rsid w:val="002C3D45"/>
    <w:rsid w:val="002C5B9C"/>
    <w:rsid w:val="002C6F3B"/>
    <w:rsid w:val="002C7993"/>
    <w:rsid w:val="002D2400"/>
    <w:rsid w:val="002D25AE"/>
    <w:rsid w:val="002D277D"/>
    <w:rsid w:val="002D291A"/>
    <w:rsid w:val="002D3E49"/>
    <w:rsid w:val="002D4791"/>
    <w:rsid w:val="002D58D2"/>
    <w:rsid w:val="002D5E55"/>
    <w:rsid w:val="002D619B"/>
    <w:rsid w:val="002E08D8"/>
    <w:rsid w:val="002E0F93"/>
    <w:rsid w:val="002E2670"/>
    <w:rsid w:val="002E2A52"/>
    <w:rsid w:val="002E312A"/>
    <w:rsid w:val="002E3DCA"/>
    <w:rsid w:val="002E499B"/>
    <w:rsid w:val="002E501F"/>
    <w:rsid w:val="002E6138"/>
    <w:rsid w:val="002E7E35"/>
    <w:rsid w:val="002F0BFE"/>
    <w:rsid w:val="002F2436"/>
    <w:rsid w:val="002F2B4E"/>
    <w:rsid w:val="002F3886"/>
    <w:rsid w:val="002F474D"/>
    <w:rsid w:val="002F4C1E"/>
    <w:rsid w:val="002F5965"/>
    <w:rsid w:val="002F66DD"/>
    <w:rsid w:val="002F6984"/>
    <w:rsid w:val="003014C7"/>
    <w:rsid w:val="00302D5D"/>
    <w:rsid w:val="003033D5"/>
    <w:rsid w:val="0030388C"/>
    <w:rsid w:val="003049D4"/>
    <w:rsid w:val="00305358"/>
    <w:rsid w:val="003062A2"/>
    <w:rsid w:val="00307272"/>
    <w:rsid w:val="00307507"/>
    <w:rsid w:val="00307FBF"/>
    <w:rsid w:val="0031186F"/>
    <w:rsid w:val="00313B97"/>
    <w:rsid w:val="00314C4D"/>
    <w:rsid w:val="00315826"/>
    <w:rsid w:val="003159A7"/>
    <w:rsid w:val="00315ABD"/>
    <w:rsid w:val="00316939"/>
    <w:rsid w:val="00316AAE"/>
    <w:rsid w:val="00317355"/>
    <w:rsid w:val="0032061E"/>
    <w:rsid w:val="003213A8"/>
    <w:rsid w:val="00321762"/>
    <w:rsid w:val="00321CF4"/>
    <w:rsid w:val="00322685"/>
    <w:rsid w:val="00322CFA"/>
    <w:rsid w:val="00325D39"/>
    <w:rsid w:val="003264D6"/>
    <w:rsid w:val="003268FD"/>
    <w:rsid w:val="0032724B"/>
    <w:rsid w:val="0033065C"/>
    <w:rsid w:val="0033093F"/>
    <w:rsid w:val="003319F3"/>
    <w:rsid w:val="0033391A"/>
    <w:rsid w:val="0033498D"/>
    <w:rsid w:val="00334C12"/>
    <w:rsid w:val="00335874"/>
    <w:rsid w:val="00335926"/>
    <w:rsid w:val="00336BF6"/>
    <w:rsid w:val="0033702C"/>
    <w:rsid w:val="003372C5"/>
    <w:rsid w:val="00337842"/>
    <w:rsid w:val="003412B3"/>
    <w:rsid w:val="00341E44"/>
    <w:rsid w:val="003421D0"/>
    <w:rsid w:val="0034268C"/>
    <w:rsid w:val="00342CD8"/>
    <w:rsid w:val="00343F74"/>
    <w:rsid w:val="0034442D"/>
    <w:rsid w:val="00344A00"/>
    <w:rsid w:val="00345F57"/>
    <w:rsid w:val="003462C8"/>
    <w:rsid w:val="0034682C"/>
    <w:rsid w:val="0034739B"/>
    <w:rsid w:val="00350E1C"/>
    <w:rsid w:val="00351585"/>
    <w:rsid w:val="0035240A"/>
    <w:rsid w:val="003527F8"/>
    <w:rsid w:val="0035360B"/>
    <w:rsid w:val="003573D6"/>
    <w:rsid w:val="00357713"/>
    <w:rsid w:val="00357939"/>
    <w:rsid w:val="00361E73"/>
    <w:rsid w:val="00364377"/>
    <w:rsid w:val="00364C88"/>
    <w:rsid w:val="003661FC"/>
    <w:rsid w:val="003679BC"/>
    <w:rsid w:val="00370819"/>
    <w:rsid w:val="00370945"/>
    <w:rsid w:val="00373CF2"/>
    <w:rsid w:val="0037451E"/>
    <w:rsid w:val="00376448"/>
    <w:rsid w:val="003770A1"/>
    <w:rsid w:val="00380313"/>
    <w:rsid w:val="00380A51"/>
    <w:rsid w:val="00380C45"/>
    <w:rsid w:val="00381205"/>
    <w:rsid w:val="0038120B"/>
    <w:rsid w:val="00381DD3"/>
    <w:rsid w:val="00384B22"/>
    <w:rsid w:val="00385AF4"/>
    <w:rsid w:val="00385DB7"/>
    <w:rsid w:val="00390C48"/>
    <w:rsid w:val="003911F3"/>
    <w:rsid w:val="003926F3"/>
    <w:rsid w:val="00392C0A"/>
    <w:rsid w:val="00392D3A"/>
    <w:rsid w:val="0039303D"/>
    <w:rsid w:val="003947C4"/>
    <w:rsid w:val="00394E7D"/>
    <w:rsid w:val="00395501"/>
    <w:rsid w:val="00395963"/>
    <w:rsid w:val="00395E1D"/>
    <w:rsid w:val="00397541"/>
    <w:rsid w:val="0039780B"/>
    <w:rsid w:val="003A0E86"/>
    <w:rsid w:val="003A16AB"/>
    <w:rsid w:val="003A1C66"/>
    <w:rsid w:val="003A3CDC"/>
    <w:rsid w:val="003A3D8D"/>
    <w:rsid w:val="003A4D57"/>
    <w:rsid w:val="003A50C7"/>
    <w:rsid w:val="003A5C22"/>
    <w:rsid w:val="003A5C76"/>
    <w:rsid w:val="003B06E8"/>
    <w:rsid w:val="003B07F6"/>
    <w:rsid w:val="003B1A63"/>
    <w:rsid w:val="003B2B10"/>
    <w:rsid w:val="003B2B5C"/>
    <w:rsid w:val="003B360F"/>
    <w:rsid w:val="003B3CAE"/>
    <w:rsid w:val="003B409D"/>
    <w:rsid w:val="003B4EB5"/>
    <w:rsid w:val="003B7012"/>
    <w:rsid w:val="003C048C"/>
    <w:rsid w:val="003C085F"/>
    <w:rsid w:val="003C2450"/>
    <w:rsid w:val="003C25F5"/>
    <w:rsid w:val="003C4A2C"/>
    <w:rsid w:val="003C577C"/>
    <w:rsid w:val="003C6E79"/>
    <w:rsid w:val="003C7149"/>
    <w:rsid w:val="003C75CC"/>
    <w:rsid w:val="003C7992"/>
    <w:rsid w:val="003D073E"/>
    <w:rsid w:val="003D1D48"/>
    <w:rsid w:val="003D2B2B"/>
    <w:rsid w:val="003D2E8F"/>
    <w:rsid w:val="003D346E"/>
    <w:rsid w:val="003D37A1"/>
    <w:rsid w:val="003D47BC"/>
    <w:rsid w:val="003E1DFD"/>
    <w:rsid w:val="003E300B"/>
    <w:rsid w:val="003E3201"/>
    <w:rsid w:val="003E3B53"/>
    <w:rsid w:val="003E4578"/>
    <w:rsid w:val="003F09F6"/>
    <w:rsid w:val="003F1D24"/>
    <w:rsid w:val="003F3103"/>
    <w:rsid w:val="003F4842"/>
    <w:rsid w:val="003F515A"/>
    <w:rsid w:val="003F78DB"/>
    <w:rsid w:val="003F7FD4"/>
    <w:rsid w:val="00400DC0"/>
    <w:rsid w:val="004017F4"/>
    <w:rsid w:val="00401E2E"/>
    <w:rsid w:val="0040224A"/>
    <w:rsid w:val="00402340"/>
    <w:rsid w:val="004033BB"/>
    <w:rsid w:val="004037C1"/>
    <w:rsid w:val="004040C6"/>
    <w:rsid w:val="004055B8"/>
    <w:rsid w:val="00410733"/>
    <w:rsid w:val="0041277B"/>
    <w:rsid w:val="00412D49"/>
    <w:rsid w:val="00413EC3"/>
    <w:rsid w:val="00414485"/>
    <w:rsid w:val="004144EE"/>
    <w:rsid w:val="004168BA"/>
    <w:rsid w:val="00416D09"/>
    <w:rsid w:val="00420711"/>
    <w:rsid w:val="00420958"/>
    <w:rsid w:val="00420E91"/>
    <w:rsid w:val="0042155B"/>
    <w:rsid w:val="004218FE"/>
    <w:rsid w:val="00421A6B"/>
    <w:rsid w:val="00425F50"/>
    <w:rsid w:val="00427452"/>
    <w:rsid w:val="004318ED"/>
    <w:rsid w:val="004326D1"/>
    <w:rsid w:val="00434492"/>
    <w:rsid w:val="00434B55"/>
    <w:rsid w:val="00436027"/>
    <w:rsid w:val="004363D6"/>
    <w:rsid w:val="00436CF6"/>
    <w:rsid w:val="00437840"/>
    <w:rsid w:val="00437A29"/>
    <w:rsid w:val="0044199E"/>
    <w:rsid w:val="004421D5"/>
    <w:rsid w:val="004423FD"/>
    <w:rsid w:val="00442F34"/>
    <w:rsid w:val="0044321E"/>
    <w:rsid w:val="0044414C"/>
    <w:rsid w:val="004449ED"/>
    <w:rsid w:val="0044541F"/>
    <w:rsid w:val="004454A9"/>
    <w:rsid w:val="004461C6"/>
    <w:rsid w:val="00446364"/>
    <w:rsid w:val="004463BE"/>
    <w:rsid w:val="00450979"/>
    <w:rsid w:val="004533A5"/>
    <w:rsid w:val="0045358C"/>
    <w:rsid w:val="0045549E"/>
    <w:rsid w:val="00456470"/>
    <w:rsid w:val="00456812"/>
    <w:rsid w:val="00456935"/>
    <w:rsid w:val="00460408"/>
    <w:rsid w:val="0046221A"/>
    <w:rsid w:val="0046307D"/>
    <w:rsid w:val="00463647"/>
    <w:rsid w:val="00463BC1"/>
    <w:rsid w:val="00464645"/>
    <w:rsid w:val="0046602A"/>
    <w:rsid w:val="004704E2"/>
    <w:rsid w:val="00471F7A"/>
    <w:rsid w:val="00473DD2"/>
    <w:rsid w:val="00474F52"/>
    <w:rsid w:val="00475194"/>
    <w:rsid w:val="00475C20"/>
    <w:rsid w:val="00476807"/>
    <w:rsid w:val="00480419"/>
    <w:rsid w:val="00481A33"/>
    <w:rsid w:val="00482D1A"/>
    <w:rsid w:val="0048408D"/>
    <w:rsid w:val="0048535D"/>
    <w:rsid w:val="00485D3E"/>
    <w:rsid w:val="00486B38"/>
    <w:rsid w:val="00487089"/>
    <w:rsid w:val="00487321"/>
    <w:rsid w:val="004902C6"/>
    <w:rsid w:val="00490350"/>
    <w:rsid w:val="00491A23"/>
    <w:rsid w:val="00491F30"/>
    <w:rsid w:val="00492322"/>
    <w:rsid w:val="00492581"/>
    <w:rsid w:val="004925D8"/>
    <w:rsid w:val="00492CE1"/>
    <w:rsid w:val="00493BB5"/>
    <w:rsid w:val="00495CEE"/>
    <w:rsid w:val="0049644C"/>
    <w:rsid w:val="00496938"/>
    <w:rsid w:val="00496A6F"/>
    <w:rsid w:val="00496E3F"/>
    <w:rsid w:val="00497C86"/>
    <w:rsid w:val="004A0385"/>
    <w:rsid w:val="004A12C3"/>
    <w:rsid w:val="004A1629"/>
    <w:rsid w:val="004A2163"/>
    <w:rsid w:val="004A225C"/>
    <w:rsid w:val="004A2445"/>
    <w:rsid w:val="004A2479"/>
    <w:rsid w:val="004A2A98"/>
    <w:rsid w:val="004A2BB1"/>
    <w:rsid w:val="004A3259"/>
    <w:rsid w:val="004A45DC"/>
    <w:rsid w:val="004A4B1E"/>
    <w:rsid w:val="004A4EAA"/>
    <w:rsid w:val="004A65AC"/>
    <w:rsid w:val="004A66BB"/>
    <w:rsid w:val="004A6AD0"/>
    <w:rsid w:val="004A6E3E"/>
    <w:rsid w:val="004A7BF7"/>
    <w:rsid w:val="004B000D"/>
    <w:rsid w:val="004B1018"/>
    <w:rsid w:val="004B3EAC"/>
    <w:rsid w:val="004B45ED"/>
    <w:rsid w:val="004B4D59"/>
    <w:rsid w:val="004B6279"/>
    <w:rsid w:val="004B6FAD"/>
    <w:rsid w:val="004C0719"/>
    <w:rsid w:val="004C25B8"/>
    <w:rsid w:val="004C3706"/>
    <w:rsid w:val="004C3ABA"/>
    <w:rsid w:val="004C466C"/>
    <w:rsid w:val="004C4FB0"/>
    <w:rsid w:val="004C5127"/>
    <w:rsid w:val="004C52EF"/>
    <w:rsid w:val="004C6108"/>
    <w:rsid w:val="004C6398"/>
    <w:rsid w:val="004C6DF1"/>
    <w:rsid w:val="004D032E"/>
    <w:rsid w:val="004D0599"/>
    <w:rsid w:val="004D22C0"/>
    <w:rsid w:val="004D5E9F"/>
    <w:rsid w:val="004E0C2F"/>
    <w:rsid w:val="004E133A"/>
    <w:rsid w:val="004E1990"/>
    <w:rsid w:val="004E1B4F"/>
    <w:rsid w:val="004E2B6C"/>
    <w:rsid w:val="004E4072"/>
    <w:rsid w:val="004E5403"/>
    <w:rsid w:val="004E6BF6"/>
    <w:rsid w:val="004F01A8"/>
    <w:rsid w:val="004F20DD"/>
    <w:rsid w:val="004F388A"/>
    <w:rsid w:val="004F4246"/>
    <w:rsid w:val="004F4847"/>
    <w:rsid w:val="004F64CD"/>
    <w:rsid w:val="004F72BC"/>
    <w:rsid w:val="004F7B38"/>
    <w:rsid w:val="00500020"/>
    <w:rsid w:val="00500068"/>
    <w:rsid w:val="005006BA"/>
    <w:rsid w:val="00500C20"/>
    <w:rsid w:val="005015E0"/>
    <w:rsid w:val="00502F9C"/>
    <w:rsid w:val="00503257"/>
    <w:rsid w:val="00503C10"/>
    <w:rsid w:val="0050584A"/>
    <w:rsid w:val="0050608D"/>
    <w:rsid w:val="00506B56"/>
    <w:rsid w:val="00507944"/>
    <w:rsid w:val="0051087F"/>
    <w:rsid w:val="00512149"/>
    <w:rsid w:val="0051256B"/>
    <w:rsid w:val="00513546"/>
    <w:rsid w:val="00515731"/>
    <w:rsid w:val="00515A81"/>
    <w:rsid w:val="0051661D"/>
    <w:rsid w:val="00516DF7"/>
    <w:rsid w:val="00517C7F"/>
    <w:rsid w:val="0052125C"/>
    <w:rsid w:val="005213B9"/>
    <w:rsid w:val="00521B8D"/>
    <w:rsid w:val="00522D6A"/>
    <w:rsid w:val="00523233"/>
    <w:rsid w:val="00525830"/>
    <w:rsid w:val="00525977"/>
    <w:rsid w:val="00526E9A"/>
    <w:rsid w:val="005306FC"/>
    <w:rsid w:val="005308EE"/>
    <w:rsid w:val="00530A04"/>
    <w:rsid w:val="00530AE4"/>
    <w:rsid w:val="00530C92"/>
    <w:rsid w:val="00530D6C"/>
    <w:rsid w:val="00530FB8"/>
    <w:rsid w:val="00531471"/>
    <w:rsid w:val="00531C65"/>
    <w:rsid w:val="00531DC9"/>
    <w:rsid w:val="00532039"/>
    <w:rsid w:val="0053240C"/>
    <w:rsid w:val="005328AE"/>
    <w:rsid w:val="00532D30"/>
    <w:rsid w:val="005333E7"/>
    <w:rsid w:val="005335EF"/>
    <w:rsid w:val="005336A9"/>
    <w:rsid w:val="005347B5"/>
    <w:rsid w:val="0053516A"/>
    <w:rsid w:val="00536F85"/>
    <w:rsid w:val="00537979"/>
    <w:rsid w:val="00537E2B"/>
    <w:rsid w:val="0054156A"/>
    <w:rsid w:val="005425B4"/>
    <w:rsid w:val="005435E2"/>
    <w:rsid w:val="00543606"/>
    <w:rsid w:val="005436FF"/>
    <w:rsid w:val="005459A6"/>
    <w:rsid w:val="005469F0"/>
    <w:rsid w:val="00546A7B"/>
    <w:rsid w:val="00547F5C"/>
    <w:rsid w:val="00550B79"/>
    <w:rsid w:val="00550ED5"/>
    <w:rsid w:val="0055156E"/>
    <w:rsid w:val="00551DC8"/>
    <w:rsid w:val="00553D86"/>
    <w:rsid w:val="00554067"/>
    <w:rsid w:val="0055421A"/>
    <w:rsid w:val="00554B3F"/>
    <w:rsid w:val="00560CED"/>
    <w:rsid w:val="0056290C"/>
    <w:rsid w:val="00562EFD"/>
    <w:rsid w:val="00563608"/>
    <w:rsid w:val="00563A98"/>
    <w:rsid w:val="00564FD2"/>
    <w:rsid w:val="00566B79"/>
    <w:rsid w:val="005708C6"/>
    <w:rsid w:val="00571121"/>
    <w:rsid w:val="005768BB"/>
    <w:rsid w:val="00576B73"/>
    <w:rsid w:val="0058043C"/>
    <w:rsid w:val="0058057A"/>
    <w:rsid w:val="00580AF5"/>
    <w:rsid w:val="00580D22"/>
    <w:rsid w:val="005822D0"/>
    <w:rsid w:val="00583594"/>
    <w:rsid w:val="00584B96"/>
    <w:rsid w:val="00584C42"/>
    <w:rsid w:val="00584E29"/>
    <w:rsid w:val="00585B56"/>
    <w:rsid w:val="005866DA"/>
    <w:rsid w:val="00591D75"/>
    <w:rsid w:val="00591E70"/>
    <w:rsid w:val="00592191"/>
    <w:rsid w:val="00593D60"/>
    <w:rsid w:val="00594556"/>
    <w:rsid w:val="00596688"/>
    <w:rsid w:val="00597A46"/>
    <w:rsid w:val="005A024C"/>
    <w:rsid w:val="005A0B29"/>
    <w:rsid w:val="005A1C46"/>
    <w:rsid w:val="005A20EF"/>
    <w:rsid w:val="005A24A9"/>
    <w:rsid w:val="005A3382"/>
    <w:rsid w:val="005A3B54"/>
    <w:rsid w:val="005A3FE5"/>
    <w:rsid w:val="005A49D3"/>
    <w:rsid w:val="005A6F75"/>
    <w:rsid w:val="005A7035"/>
    <w:rsid w:val="005A7439"/>
    <w:rsid w:val="005B140F"/>
    <w:rsid w:val="005B213C"/>
    <w:rsid w:val="005B278A"/>
    <w:rsid w:val="005B6AF8"/>
    <w:rsid w:val="005B7182"/>
    <w:rsid w:val="005B7CD0"/>
    <w:rsid w:val="005C1A3F"/>
    <w:rsid w:val="005C27B5"/>
    <w:rsid w:val="005C3292"/>
    <w:rsid w:val="005C3E78"/>
    <w:rsid w:val="005C4723"/>
    <w:rsid w:val="005C61B6"/>
    <w:rsid w:val="005C6476"/>
    <w:rsid w:val="005D031F"/>
    <w:rsid w:val="005D0E46"/>
    <w:rsid w:val="005D1B53"/>
    <w:rsid w:val="005D1D00"/>
    <w:rsid w:val="005D20BC"/>
    <w:rsid w:val="005D2BD3"/>
    <w:rsid w:val="005D4272"/>
    <w:rsid w:val="005D5534"/>
    <w:rsid w:val="005D564D"/>
    <w:rsid w:val="005D6F42"/>
    <w:rsid w:val="005D7C46"/>
    <w:rsid w:val="005D7D8D"/>
    <w:rsid w:val="005E08F3"/>
    <w:rsid w:val="005E0EA5"/>
    <w:rsid w:val="005E28C0"/>
    <w:rsid w:val="005E2DCA"/>
    <w:rsid w:val="005E3F75"/>
    <w:rsid w:val="005E41CD"/>
    <w:rsid w:val="005E4887"/>
    <w:rsid w:val="005E4BCA"/>
    <w:rsid w:val="005E57F6"/>
    <w:rsid w:val="005E68BA"/>
    <w:rsid w:val="005E7E67"/>
    <w:rsid w:val="005F0331"/>
    <w:rsid w:val="005F056A"/>
    <w:rsid w:val="005F0996"/>
    <w:rsid w:val="005F09F9"/>
    <w:rsid w:val="005F0DB8"/>
    <w:rsid w:val="005F1262"/>
    <w:rsid w:val="005F134E"/>
    <w:rsid w:val="005F2631"/>
    <w:rsid w:val="005F363C"/>
    <w:rsid w:val="005F3A60"/>
    <w:rsid w:val="005F5743"/>
    <w:rsid w:val="005F6F5F"/>
    <w:rsid w:val="005F7000"/>
    <w:rsid w:val="005F7F8B"/>
    <w:rsid w:val="00600CBB"/>
    <w:rsid w:val="00600F7F"/>
    <w:rsid w:val="0060141C"/>
    <w:rsid w:val="00601B17"/>
    <w:rsid w:val="0060292A"/>
    <w:rsid w:val="00603B7C"/>
    <w:rsid w:val="00603ED0"/>
    <w:rsid w:val="006047BD"/>
    <w:rsid w:val="00604F16"/>
    <w:rsid w:val="00605133"/>
    <w:rsid w:val="0060587F"/>
    <w:rsid w:val="00605D39"/>
    <w:rsid w:val="006065A1"/>
    <w:rsid w:val="0060692A"/>
    <w:rsid w:val="0060694E"/>
    <w:rsid w:val="00606A86"/>
    <w:rsid w:val="006073A7"/>
    <w:rsid w:val="00607F91"/>
    <w:rsid w:val="006105CF"/>
    <w:rsid w:val="00611482"/>
    <w:rsid w:val="006129FD"/>
    <w:rsid w:val="006133F5"/>
    <w:rsid w:val="006138C6"/>
    <w:rsid w:val="00614743"/>
    <w:rsid w:val="00615517"/>
    <w:rsid w:val="0061574C"/>
    <w:rsid w:val="006161F0"/>
    <w:rsid w:val="006162D4"/>
    <w:rsid w:val="00616EFA"/>
    <w:rsid w:val="006173FE"/>
    <w:rsid w:val="006200F6"/>
    <w:rsid w:val="00620983"/>
    <w:rsid w:val="00621422"/>
    <w:rsid w:val="00625344"/>
    <w:rsid w:val="00625894"/>
    <w:rsid w:val="00625B20"/>
    <w:rsid w:val="00625B50"/>
    <w:rsid w:val="00626665"/>
    <w:rsid w:val="00626AB1"/>
    <w:rsid w:val="00626E06"/>
    <w:rsid w:val="00627B00"/>
    <w:rsid w:val="00627F3D"/>
    <w:rsid w:val="00630399"/>
    <w:rsid w:val="0063078B"/>
    <w:rsid w:val="00632890"/>
    <w:rsid w:val="00632C2E"/>
    <w:rsid w:val="0063347B"/>
    <w:rsid w:val="00633654"/>
    <w:rsid w:val="00634AC8"/>
    <w:rsid w:val="00634F16"/>
    <w:rsid w:val="00634FCF"/>
    <w:rsid w:val="006408B7"/>
    <w:rsid w:val="00642BED"/>
    <w:rsid w:val="00642EB7"/>
    <w:rsid w:val="0064406C"/>
    <w:rsid w:val="00644C77"/>
    <w:rsid w:val="00644D80"/>
    <w:rsid w:val="00645398"/>
    <w:rsid w:val="00645463"/>
    <w:rsid w:val="00645A2D"/>
    <w:rsid w:val="00645B3A"/>
    <w:rsid w:val="00650FE5"/>
    <w:rsid w:val="00651667"/>
    <w:rsid w:val="00653639"/>
    <w:rsid w:val="0065404D"/>
    <w:rsid w:val="0065442C"/>
    <w:rsid w:val="006550BE"/>
    <w:rsid w:val="0065547F"/>
    <w:rsid w:val="00655D14"/>
    <w:rsid w:val="0065624B"/>
    <w:rsid w:val="0065715F"/>
    <w:rsid w:val="00660AF7"/>
    <w:rsid w:val="0066230D"/>
    <w:rsid w:val="006645A6"/>
    <w:rsid w:val="0066538D"/>
    <w:rsid w:val="00666241"/>
    <w:rsid w:val="006666A7"/>
    <w:rsid w:val="006672EF"/>
    <w:rsid w:val="00667676"/>
    <w:rsid w:val="00670829"/>
    <w:rsid w:val="00670A24"/>
    <w:rsid w:val="006716AD"/>
    <w:rsid w:val="00671A09"/>
    <w:rsid w:val="006725BB"/>
    <w:rsid w:val="00674C23"/>
    <w:rsid w:val="006757BD"/>
    <w:rsid w:val="00675EE4"/>
    <w:rsid w:val="00676008"/>
    <w:rsid w:val="00676AC5"/>
    <w:rsid w:val="0068239B"/>
    <w:rsid w:val="00682E2E"/>
    <w:rsid w:val="00683AF1"/>
    <w:rsid w:val="006848A1"/>
    <w:rsid w:val="006859C6"/>
    <w:rsid w:val="006861CE"/>
    <w:rsid w:val="006862EE"/>
    <w:rsid w:val="00686A63"/>
    <w:rsid w:val="00686E85"/>
    <w:rsid w:val="00690A47"/>
    <w:rsid w:val="00691E7E"/>
    <w:rsid w:val="00692040"/>
    <w:rsid w:val="0069275C"/>
    <w:rsid w:val="0069480A"/>
    <w:rsid w:val="00695624"/>
    <w:rsid w:val="00695717"/>
    <w:rsid w:val="00695968"/>
    <w:rsid w:val="00695D76"/>
    <w:rsid w:val="00696047"/>
    <w:rsid w:val="00696459"/>
    <w:rsid w:val="00696FBC"/>
    <w:rsid w:val="00697697"/>
    <w:rsid w:val="006A0BF7"/>
    <w:rsid w:val="006A2CA4"/>
    <w:rsid w:val="006A312D"/>
    <w:rsid w:val="006A515B"/>
    <w:rsid w:val="006A5D08"/>
    <w:rsid w:val="006A675F"/>
    <w:rsid w:val="006A6F6E"/>
    <w:rsid w:val="006A7B74"/>
    <w:rsid w:val="006B06F9"/>
    <w:rsid w:val="006B14F5"/>
    <w:rsid w:val="006B255A"/>
    <w:rsid w:val="006B269F"/>
    <w:rsid w:val="006B2DD0"/>
    <w:rsid w:val="006B4900"/>
    <w:rsid w:val="006B6286"/>
    <w:rsid w:val="006B79D2"/>
    <w:rsid w:val="006C118B"/>
    <w:rsid w:val="006C231A"/>
    <w:rsid w:val="006C2DA6"/>
    <w:rsid w:val="006C45BD"/>
    <w:rsid w:val="006C6504"/>
    <w:rsid w:val="006C68E9"/>
    <w:rsid w:val="006C6F1D"/>
    <w:rsid w:val="006C77E7"/>
    <w:rsid w:val="006D216D"/>
    <w:rsid w:val="006D2358"/>
    <w:rsid w:val="006D2376"/>
    <w:rsid w:val="006D24CD"/>
    <w:rsid w:val="006D3150"/>
    <w:rsid w:val="006D31FC"/>
    <w:rsid w:val="006D4279"/>
    <w:rsid w:val="006D5F62"/>
    <w:rsid w:val="006D626A"/>
    <w:rsid w:val="006D6A3C"/>
    <w:rsid w:val="006D705E"/>
    <w:rsid w:val="006D798C"/>
    <w:rsid w:val="006D7DC5"/>
    <w:rsid w:val="006E004E"/>
    <w:rsid w:val="006E02D6"/>
    <w:rsid w:val="006E188F"/>
    <w:rsid w:val="006E2916"/>
    <w:rsid w:val="006E3D80"/>
    <w:rsid w:val="006E3F17"/>
    <w:rsid w:val="006E4984"/>
    <w:rsid w:val="006E6902"/>
    <w:rsid w:val="006E69C4"/>
    <w:rsid w:val="006E6BD8"/>
    <w:rsid w:val="006E760A"/>
    <w:rsid w:val="006E7EE2"/>
    <w:rsid w:val="006F1185"/>
    <w:rsid w:val="006F1612"/>
    <w:rsid w:val="006F185D"/>
    <w:rsid w:val="006F1EEF"/>
    <w:rsid w:val="006F3351"/>
    <w:rsid w:val="006F42CA"/>
    <w:rsid w:val="006F5BEC"/>
    <w:rsid w:val="006F5BEF"/>
    <w:rsid w:val="006F5C55"/>
    <w:rsid w:val="006F691C"/>
    <w:rsid w:val="007006DF"/>
    <w:rsid w:val="00702E3D"/>
    <w:rsid w:val="00704970"/>
    <w:rsid w:val="00704E26"/>
    <w:rsid w:val="0070599A"/>
    <w:rsid w:val="00705CA0"/>
    <w:rsid w:val="007067B6"/>
    <w:rsid w:val="007100E6"/>
    <w:rsid w:val="007104A1"/>
    <w:rsid w:val="007107BC"/>
    <w:rsid w:val="007110DB"/>
    <w:rsid w:val="007128D3"/>
    <w:rsid w:val="0071339A"/>
    <w:rsid w:val="007148D2"/>
    <w:rsid w:val="007163CC"/>
    <w:rsid w:val="0071721C"/>
    <w:rsid w:val="007211B6"/>
    <w:rsid w:val="00721836"/>
    <w:rsid w:val="0072232D"/>
    <w:rsid w:val="00722418"/>
    <w:rsid w:val="007234F6"/>
    <w:rsid w:val="00725382"/>
    <w:rsid w:val="00725507"/>
    <w:rsid w:val="007259B2"/>
    <w:rsid w:val="00725D3E"/>
    <w:rsid w:val="00725DC9"/>
    <w:rsid w:val="00725EF7"/>
    <w:rsid w:val="00726437"/>
    <w:rsid w:val="00727E41"/>
    <w:rsid w:val="00730503"/>
    <w:rsid w:val="00730881"/>
    <w:rsid w:val="00730C58"/>
    <w:rsid w:val="007312D1"/>
    <w:rsid w:val="007318B2"/>
    <w:rsid w:val="00731C3D"/>
    <w:rsid w:val="00731DA5"/>
    <w:rsid w:val="007333D4"/>
    <w:rsid w:val="00734344"/>
    <w:rsid w:val="007347B3"/>
    <w:rsid w:val="00734954"/>
    <w:rsid w:val="00735D24"/>
    <w:rsid w:val="007378EF"/>
    <w:rsid w:val="0074088B"/>
    <w:rsid w:val="007408F4"/>
    <w:rsid w:val="00740BBE"/>
    <w:rsid w:val="007431C9"/>
    <w:rsid w:val="007433EE"/>
    <w:rsid w:val="007435D5"/>
    <w:rsid w:val="00745C16"/>
    <w:rsid w:val="007520D6"/>
    <w:rsid w:val="00752D24"/>
    <w:rsid w:val="007541F6"/>
    <w:rsid w:val="00754277"/>
    <w:rsid w:val="007551DD"/>
    <w:rsid w:val="007554EC"/>
    <w:rsid w:val="00755949"/>
    <w:rsid w:val="00755F0A"/>
    <w:rsid w:val="007577D2"/>
    <w:rsid w:val="00760247"/>
    <w:rsid w:val="00762569"/>
    <w:rsid w:val="007634BA"/>
    <w:rsid w:val="00763C31"/>
    <w:rsid w:val="00763CC5"/>
    <w:rsid w:val="007654A2"/>
    <w:rsid w:val="007669CE"/>
    <w:rsid w:val="007676BE"/>
    <w:rsid w:val="007700F9"/>
    <w:rsid w:val="0077019C"/>
    <w:rsid w:val="00770D89"/>
    <w:rsid w:val="00772236"/>
    <w:rsid w:val="007729C3"/>
    <w:rsid w:val="00772C68"/>
    <w:rsid w:val="00772F36"/>
    <w:rsid w:val="0077514E"/>
    <w:rsid w:val="0077577B"/>
    <w:rsid w:val="00776D4C"/>
    <w:rsid w:val="00777678"/>
    <w:rsid w:val="00780546"/>
    <w:rsid w:val="007808CE"/>
    <w:rsid w:val="00780A56"/>
    <w:rsid w:val="00780B41"/>
    <w:rsid w:val="00780DDB"/>
    <w:rsid w:val="00782FF6"/>
    <w:rsid w:val="007836B3"/>
    <w:rsid w:val="007837C9"/>
    <w:rsid w:val="0078399A"/>
    <w:rsid w:val="0078572E"/>
    <w:rsid w:val="0078605F"/>
    <w:rsid w:val="007874A7"/>
    <w:rsid w:val="0079002C"/>
    <w:rsid w:val="00791F97"/>
    <w:rsid w:val="00793C78"/>
    <w:rsid w:val="00793CFB"/>
    <w:rsid w:val="00793E26"/>
    <w:rsid w:val="007945A7"/>
    <w:rsid w:val="0079507F"/>
    <w:rsid w:val="007951FD"/>
    <w:rsid w:val="007954AF"/>
    <w:rsid w:val="0079612E"/>
    <w:rsid w:val="007963FD"/>
    <w:rsid w:val="00797435"/>
    <w:rsid w:val="00797A2D"/>
    <w:rsid w:val="007A04EA"/>
    <w:rsid w:val="007A268C"/>
    <w:rsid w:val="007A29F2"/>
    <w:rsid w:val="007A2B7A"/>
    <w:rsid w:val="007A3DDD"/>
    <w:rsid w:val="007A60AD"/>
    <w:rsid w:val="007B10F3"/>
    <w:rsid w:val="007B132F"/>
    <w:rsid w:val="007B13DA"/>
    <w:rsid w:val="007B2688"/>
    <w:rsid w:val="007B31FD"/>
    <w:rsid w:val="007B3797"/>
    <w:rsid w:val="007B4A40"/>
    <w:rsid w:val="007B4B52"/>
    <w:rsid w:val="007B4CD4"/>
    <w:rsid w:val="007B5846"/>
    <w:rsid w:val="007B5F45"/>
    <w:rsid w:val="007B6088"/>
    <w:rsid w:val="007B7C0B"/>
    <w:rsid w:val="007C022F"/>
    <w:rsid w:val="007C0C23"/>
    <w:rsid w:val="007C322F"/>
    <w:rsid w:val="007C37D7"/>
    <w:rsid w:val="007C7180"/>
    <w:rsid w:val="007D0812"/>
    <w:rsid w:val="007D1D58"/>
    <w:rsid w:val="007D2CC5"/>
    <w:rsid w:val="007D353D"/>
    <w:rsid w:val="007D52C0"/>
    <w:rsid w:val="007D52CE"/>
    <w:rsid w:val="007D6854"/>
    <w:rsid w:val="007D7F73"/>
    <w:rsid w:val="007E02C1"/>
    <w:rsid w:val="007E0392"/>
    <w:rsid w:val="007E0457"/>
    <w:rsid w:val="007E07C7"/>
    <w:rsid w:val="007E08BC"/>
    <w:rsid w:val="007E1456"/>
    <w:rsid w:val="007E1F60"/>
    <w:rsid w:val="007E2B4E"/>
    <w:rsid w:val="007E3A1B"/>
    <w:rsid w:val="007E4970"/>
    <w:rsid w:val="007E4CB6"/>
    <w:rsid w:val="007E509D"/>
    <w:rsid w:val="007E5A5B"/>
    <w:rsid w:val="007E6687"/>
    <w:rsid w:val="007E7199"/>
    <w:rsid w:val="007F19AE"/>
    <w:rsid w:val="007F1A4A"/>
    <w:rsid w:val="007F26EA"/>
    <w:rsid w:val="007F5130"/>
    <w:rsid w:val="007F581A"/>
    <w:rsid w:val="007F5BAD"/>
    <w:rsid w:val="007F6A5F"/>
    <w:rsid w:val="007F7ECC"/>
    <w:rsid w:val="0080038F"/>
    <w:rsid w:val="00800EC9"/>
    <w:rsid w:val="00801225"/>
    <w:rsid w:val="00801339"/>
    <w:rsid w:val="008014C2"/>
    <w:rsid w:val="008022D6"/>
    <w:rsid w:val="0080272B"/>
    <w:rsid w:val="00803CB7"/>
    <w:rsid w:val="00804E93"/>
    <w:rsid w:val="008065BB"/>
    <w:rsid w:val="0080731D"/>
    <w:rsid w:val="00810441"/>
    <w:rsid w:val="008105CA"/>
    <w:rsid w:val="00812826"/>
    <w:rsid w:val="00816065"/>
    <w:rsid w:val="00820AC0"/>
    <w:rsid w:val="0082132F"/>
    <w:rsid w:val="008220B7"/>
    <w:rsid w:val="00822EC2"/>
    <w:rsid w:val="00823181"/>
    <w:rsid w:val="00823E81"/>
    <w:rsid w:val="008246D2"/>
    <w:rsid w:val="00825BF2"/>
    <w:rsid w:val="00826CF0"/>
    <w:rsid w:val="0082751C"/>
    <w:rsid w:val="00830B5A"/>
    <w:rsid w:val="00831C1C"/>
    <w:rsid w:val="008320B5"/>
    <w:rsid w:val="00832385"/>
    <w:rsid w:val="00833891"/>
    <w:rsid w:val="008355E1"/>
    <w:rsid w:val="008362EF"/>
    <w:rsid w:val="0083633C"/>
    <w:rsid w:val="008401AA"/>
    <w:rsid w:val="008420C0"/>
    <w:rsid w:val="008422B9"/>
    <w:rsid w:val="008424F9"/>
    <w:rsid w:val="0084259F"/>
    <w:rsid w:val="008437EB"/>
    <w:rsid w:val="00844759"/>
    <w:rsid w:val="00845806"/>
    <w:rsid w:val="008459AA"/>
    <w:rsid w:val="00846513"/>
    <w:rsid w:val="0084666A"/>
    <w:rsid w:val="00846A11"/>
    <w:rsid w:val="00846E23"/>
    <w:rsid w:val="00847DA1"/>
    <w:rsid w:val="00851164"/>
    <w:rsid w:val="00853899"/>
    <w:rsid w:val="00856EC4"/>
    <w:rsid w:val="00856F2B"/>
    <w:rsid w:val="00857D9E"/>
    <w:rsid w:val="008607D1"/>
    <w:rsid w:val="00861DE8"/>
    <w:rsid w:val="00862420"/>
    <w:rsid w:val="00862828"/>
    <w:rsid w:val="00862C67"/>
    <w:rsid w:val="00864067"/>
    <w:rsid w:val="00864DA4"/>
    <w:rsid w:val="00865685"/>
    <w:rsid w:val="00865F06"/>
    <w:rsid w:val="008668BB"/>
    <w:rsid w:val="00870BF8"/>
    <w:rsid w:val="0087365D"/>
    <w:rsid w:val="00875325"/>
    <w:rsid w:val="00875832"/>
    <w:rsid w:val="00875C18"/>
    <w:rsid w:val="00877524"/>
    <w:rsid w:val="0087761A"/>
    <w:rsid w:val="0088128C"/>
    <w:rsid w:val="0088149D"/>
    <w:rsid w:val="008819CC"/>
    <w:rsid w:val="00882405"/>
    <w:rsid w:val="00882A12"/>
    <w:rsid w:val="0088374F"/>
    <w:rsid w:val="00883CF8"/>
    <w:rsid w:val="00886799"/>
    <w:rsid w:val="00886CCF"/>
    <w:rsid w:val="008907EE"/>
    <w:rsid w:val="0089128F"/>
    <w:rsid w:val="008912B2"/>
    <w:rsid w:val="00893066"/>
    <w:rsid w:val="00893803"/>
    <w:rsid w:val="00894ADE"/>
    <w:rsid w:val="0089597C"/>
    <w:rsid w:val="00895B3E"/>
    <w:rsid w:val="00895E48"/>
    <w:rsid w:val="008960B7"/>
    <w:rsid w:val="00896608"/>
    <w:rsid w:val="00897159"/>
    <w:rsid w:val="008971A4"/>
    <w:rsid w:val="00897FEE"/>
    <w:rsid w:val="008A0879"/>
    <w:rsid w:val="008A0CBA"/>
    <w:rsid w:val="008A1AAB"/>
    <w:rsid w:val="008A1E94"/>
    <w:rsid w:val="008A2722"/>
    <w:rsid w:val="008A2C99"/>
    <w:rsid w:val="008A32EE"/>
    <w:rsid w:val="008A3513"/>
    <w:rsid w:val="008A3573"/>
    <w:rsid w:val="008A3C3A"/>
    <w:rsid w:val="008A3D66"/>
    <w:rsid w:val="008A4A5B"/>
    <w:rsid w:val="008A4C5F"/>
    <w:rsid w:val="008A6530"/>
    <w:rsid w:val="008A6A03"/>
    <w:rsid w:val="008A6A79"/>
    <w:rsid w:val="008A711A"/>
    <w:rsid w:val="008A7240"/>
    <w:rsid w:val="008A757C"/>
    <w:rsid w:val="008B1B5B"/>
    <w:rsid w:val="008B49F8"/>
    <w:rsid w:val="008B5870"/>
    <w:rsid w:val="008B5D6F"/>
    <w:rsid w:val="008B5F01"/>
    <w:rsid w:val="008C01A0"/>
    <w:rsid w:val="008C5246"/>
    <w:rsid w:val="008C55F4"/>
    <w:rsid w:val="008C592F"/>
    <w:rsid w:val="008C652A"/>
    <w:rsid w:val="008C704E"/>
    <w:rsid w:val="008C7EE1"/>
    <w:rsid w:val="008D1317"/>
    <w:rsid w:val="008D18BE"/>
    <w:rsid w:val="008D2596"/>
    <w:rsid w:val="008D2DF8"/>
    <w:rsid w:val="008D3154"/>
    <w:rsid w:val="008D44C2"/>
    <w:rsid w:val="008D49D6"/>
    <w:rsid w:val="008D5B67"/>
    <w:rsid w:val="008D6384"/>
    <w:rsid w:val="008D7040"/>
    <w:rsid w:val="008D7D7E"/>
    <w:rsid w:val="008E0140"/>
    <w:rsid w:val="008E0234"/>
    <w:rsid w:val="008E0F9A"/>
    <w:rsid w:val="008E23A2"/>
    <w:rsid w:val="008E250E"/>
    <w:rsid w:val="008E3D00"/>
    <w:rsid w:val="008E5347"/>
    <w:rsid w:val="008E6A01"/>
    <w:rsid w:val="008E79C5"/>
    <w:rsid w:val="008F0E71"/>
    <w:rsid w:val="008F2357"/>
    <w:rsid w:val="008F2500"/>
    <w:rsid w:val="008F26CD"/>
    <w:rsid w:val="008F478E"/>
    <w:rsid w:val="008F494A"/>
    <w:rsid w:val="008F4FC0"/>
    <w:rsid w:val="008F74F3"/>
    <w:rsid w:val="008F7FE0"/>
    <w:rsid w:val="00900235"/>
    <w:rsid w:val="00900603"/>
    <w:rsid w:val="009015AC"/>
    <w:rsid w:val="009017CF"/>
    <w:rsid w:val="00901E91"/>
    <w:rsid w:val="00902417"/>
    <w:rsid w:val="0090269C"/>
    <w:rsid w:val="00902716"/>
    <w:rsid w:val="00902894"/>
    <w:rsid w:val="00902DA1"/>
    <w:rsid w:val="00903844"/>
    <w:rsid w:val="00903AE4"/>
    <w:rsid w:val="00904062"/>
    <w:rsid w:val="00905010"/>
    <w:rsid w:val="00905F41"/>
    <w:rsid w:val="00910C8A"/>
    <w:rsid w:val="009110DA"/>
    <w:rsid w:val="009114FD"/>
    <w:rsid w:val="0091330B"/>
    <w:rsid w:val="00913E8F"/>
    <w:rsid w:val="00914032"/>
    <w:rsid w:val="009173B4"/>
    <w:rsid w:val="00917B89"/>
    <w:rsid w:val="0092096C"/>
    <w:rsid w:val="00920D47"/>
    <w:rsid w:val="009217ED"/>
    <w:rsid w:val="009234E2"/>
    <w:rsid w:val="009249A8"/>
    <w:rsid w:val="00924CD8"/>
    <w:rsid w:val="00926710"/>
    <w:rsid w:val="00927D9D"/>
    <w:rsid w:val="00930201"/>
    <w:rsid w:val="00930BF2"/>
    <w:rsid w:val="00930EDE"/>
    <w:rsid w:val="00931B31"/>
    <w:rsid w:val="009328EF"/>
    <w:rsid w:val="0093504F"/>
    <w:rsid w:val="00936262"/>
    <w:rsid w:val="009375B5"/>
    <w:rsid w:val="009376AE"/>
    <w:rsid w:val="00937731"/>
    <w:rsid w:val="00937B0A"/>
    <w:rsid w:val="00937F53"/>
    <w:rsid w:val="0094081A"/>
    <w:rsid w:val="00940A98"/>
    <w:rsid w:val="00942B33"/>
    <w:rsid w:val="009434D9"/>
    <w:rsid w:val="00943A98"/>
    <w:rsid w:val="00944C68"/>
    <w:rsid w:val="00944D72"/>
    <w:rsid w:val="009463EA"/>
    <w:rsid w:val="00946F65"/>
    <w:rsid w:val="00950035"/>
    <w:rsid w:val="00952E0C"/>
    <w:rsid w:val="0095405D"/>
    <w:rsid w:val="009549E9"/>
    <w:rsid w:val="00954E14"/>
    <w:rsid w:val="00956700"/>
    <w:rsid w:val="009568F8"/>
    <w:rsid w:val="00957856"/>
    <w:rsid w:val="0096014E"/>
    <w:rsid w:val="00961F0F"/>
    <w:rsid w:val="00962F76"/>
    <w:rsid w:val="00965417"/>
    <w:rsid w:val="00970AE8"/>
    <w:rsid w:val="00971760"/>
    <w:rsid w:val="00971A2B"/>
    <w:rsid w:val="00972E61"/>
    <w:rsid w:val="00974452"/>
    <w:rsid w:val="009744B0"/>
    <w:rsid w:val="009767C1"/>
    <w:rsid w:val="00977594"/>
    <w:rsid w:val="00977810"/>
    <w:rsid w:val="0098043E"/>
    <w:rsid w:val="0098133E"/>
    <w:rsid w:val="00981834"/>
    <w:rsid w:val="0098207E"/>
    <w:rsid w:val="00985CC0"/>
    <w:rsid w:val="00985FE2"/>
    <w:rsid w:val="00986105"/>
    <w:rsid w:val="00986182"/>
    <w:rsid w:val="00986834"/>
    <w:rsid w:val="00986F4D"/>
    <w:rsid w:val="00987FFD"/>
    <w:rsid w:val="0099000E"/>
    <w:rsid w:val="00990120"/>
    <w:rsid w:val="00991849"/>
    <w:rsid w:val="00991A6F"/>
    <w:rsid w:val="00992A3D"/>
    <w:rsid w:val="009937C5"/>
    <w:rsid w:val="00993DF7"/>
    <w:rsid w:val="00994E74"/>
    <w:rsid w:val="0099616D"/>
    <w:rsid w:val="009969BC"/>
    <w:rsid w:val="009A0227"/>
    <w:rsid w:val="009A21BE"/>
    <w:rsid w:val="009A242A"/>
    <w:rsid w:val="009A2818"/>
    <w:rsid w:val="009A2AC5"/>
    <w:rsid w:val="009A3B24"/>
    <w:rsid w:val="009A4EC2"/>
    <w:rsid w:val="009A5E3C"/>
    <w:rsid w:val="009A60B7"/>
    <w:rsid w:val="009A6944"/>
    <w:rsid w:val="009A6CD0"/>
    <w:rsid w:val="009A6F74"/>
    <w:rsid w:val="009A7361"/>
    <w:rsid w:val="009B0B22"/>
    <w:rsid w:val="009B142F"/>
    <w:rsid w:val="009B15D4"/>
    <w:rsid w:val="009B1E32"/>
    <w:rsid w:val="009B37CE"/>
    <w:rsid w:val="009B4460"/>
    <w:rsid w:val="009B4754"/>
    <w:rsid w:val="009B4A90"/>
    <w:rsid w:val="009B547E"/>
    <w:rsid w:val="009B57DB"/>
    <w:rsid w:val="009B5A2F"/>
    <w:rsid w:val="009C08D5"/>
    <w:rsid w:val="009C0B0A"/>
    <w:rsid w:val="009C11B3"/>
    <w:rsid w:val="009C1449"/>
    <w:rsid w:val="009C777C"/>
    <w:rsid w:val="009C77B7"/>
    <w:rsid w:val="009C7C04"/>
    <w:rsid w:val="009D03F0"/>
    <w:rsid w:val="009D152E"/>
    <w:rsid w:val="009D1E49"/>
    <w:rsid w:val="009D2084"/>
    <w:rsid w:val="009D30BE"/>
    <w:rsid w:val="009D49C3"/>
    <w:rsid w:val="009D7DF9"/>
    <w:rsid w:val="009E0559"/>
    <w:rsid w:val="009E0A83"/>
    <w:rsid w:val="009E0B09"/>
    <w:rsid w:val="009E16E9"/>
    <w:rsid w:val="009E2046"/>
    <w:rsid w:val="009E2AC1"/>
    <w:rsid w:val="009E2B20"/>
    <w:rsid w:val="009E55FF"/>
    <w:rsid w:val="009E59C8"/>
    <w:rsid w:val="009E5F04"/>
    <w:rsid w:val="009E6A0D"/>
    <w:rsid w:val="009E7550"/>
    <w:rsid w:val="009F204A"/>
    <w:rsid w:val="009F2458"/>
    <w:rsid w:val="009F269E"/>
    <w:rsid w:val="009F32F0"/>
    <w:rsid w:val="009F4D58"/>
    <w:rsid w:val="009F5217"/>
    <w:rsid w:val="009F6015"/>
    <w:rsid w:val="009F7FDA"/>
    <w:rsid w:val="00A0108B"/>
    <w:rsid w:val="00A0170F"/>
    <w:rsid w:val="00A02696"/>
    <w:rsid w:val="00A02ADC"/>
    <w:rsid w:val="00A0315F"/>
    <w:rsid w:val="00A05BB2"/>
    <w:rsid w:val="00A06E1E"/>
    <w:rsid w:val="00A10233"/>
    <w:rsid w:val="00A12A18"/>
    <w:rsid w:val="00A15C4C"/>
    <w:rsid w:val="00A17374"/>
    <w:rsid w:val="00A17483"/>
    <w:rsid w:val="00A17B4A"/>
    <w:rsid w:val="00A17F85"/>
    <w:rsid w:val="00A20445"/>
    <w:rsid w:val="00A206E3"/>
    <w:rsid w:val="00A214CB"/>
    <w:rsid w:val="00A23CCD"/>
    <w:rsid w:val="00A24DE3"/>
    <w:rsid w:val="00A24F5A"/>
    <w:rsid w:val="00A24F7C"/>
    <w:rsid w:val="00A301A9"/>
    <w:rsid w:val="00A30F47"/>
    <w:rsid w:val="00A324BA"/>
    <w:rsid w:val="00A34E05"/>
    <w:rsid w:val="00A35587"/>
    <w:rsid w:val="00A35C42"/>
    <w:rsid w:val="00A35E17"/>
    <w:rsid w:val="00A36026"/>
    <w:rsid w:val="00A373D5"/>
    <w:rsid w:val="00A4000F"/>
    <w:rsid w:val="00A40C06"/>
    <w:rsid w:val="00A419B0"/>
    <w:rsid w:val="00A449A9"/>
    <w:rsid w:val="00A45D79"/>
    <w:rsid w:val="00A460A7"/>
    <w:rsid w:val="00A4780A"/>
    <w:rsid w:val="00A5005A"/>
    <w:rsid w:val="00A51C27"/>
    <w:rsid w:val="00A53E92"/>
    <w:rsid w:val="00A54469"/>
    <w:rsid w:val="00A5475C"/>
    <w:rsid w:val="00A5481A"/>
    <w:rsid w:val="00A55767"/>
    <w:rsid w:val="00A561FC"/>
    <w:rsid w:val="00A6293E"/>
    <w:rsid w:val="00A62B3E"/>
    <w:rsid w:val="00A631E7"/>
    <w:rsid w:val="00A653FF"/>
    <w:rsid w:val="00A70DC9"/>
    <w:rsid w:val="00A72BA6"/>
    <w:rsid w:val="00A72F3B"/>
    <w:rsid w:val="00A7561E"/>
    <w:rsid w:val="00A75728"/>
    <w:rsid w:val="00A75CA2"/>
    <w:rsid w:val="00A76308"/>
    <w:rsid w:val="00A77D90"/>
    <w:rsid w:val="00A8127D"/>
    <w:rsid w:val="00A82698"/>
    <w:rsid w:val="00A82F26"/>
    <w:rsid w:val="00A83B6E"/>
    <w:rsid w:val="00A844CB"/>
    <w:rsid w:val="00A856B2"/>
    <w:rsid w:val="00A862A1"/>
    <w:rsid w:val="00A87290"/>
    <w:rsid w:val="00A91935"/>
    <w:rsid w:val="00A926CE"/>
    <w:rsid w:val="00A92886"/>
    <w:rsid w:val="00A93216"/>
    <w:rsid w:val="00A93233"/>
    <w:rsid w:val="00A93CB5"/>
    <w:rsid w:val="00A93FFE"/>
    <w:rsid w:val="00A94F01"/>
    <w:rsid w:val="00A95D98"/>
    <w:rsid w:val="00A96E26"/>
    <w:rsid w:val="00A97169"/>
    <w:rsid w:val="00AA0F51"/>
    <w:rsid w:val="00AA178B"/>
    <w:rsid w:val="00AA1FD1"/>
    <w:rsid w:val="00AA21ED"/>
    <w:rsid w:val="00AA42FB"/>
    <w:rsid w:val="00AA5330"/>
    <w:rsid w:val="00AB01FD"/>
    <w:rsid w:val="00AB0F70"/>
    <w:rsid w:val="00AB14C9"/>
    <w:rsid w:val="00AB18D7"/>
    <w:rsid w:val="00AB1A18"/>
    <w:rsid w:val="00AB289E"/>
    <w:rsid w:val="00AB2A00"/>
    <w:rsid w:val="00AB2B96"/>
    <w:rsid w:val="00AB32E6"/>
    <w:rsid w:val="00AB357E"/>
    <w:rsid w:val="00AB3D53"/>
    <w:rsid w:val="00AB606A"/>
    <w:rsid w:val="00AB7611"/>
    <w:rsid w:val="00AC0775"/>
    <w:rsid w:val="00AC4EEC"/>
    <w:rsid w:val="00AC5EE6"/>
    <w:rsid w:val="00AC67A7"/>
    <w:rsid w:val="00AC7621"/>
    <w:rsid w:val="00AC7B3B"/>
    <w:rsid w:val="00AC7D0B"/>
    <w:rsid w:val="00AC7F9F"/>
    <w:rsid w:val="00AD0A86"/>
    <w:rsid w:val="00AD0ADA"/>
    <w:rsid w:val="00AD121A"/>
    <w:rsid w:val="00AD21D6"/>
    <w:rsid w:val="00AD3839"/>
    <w:rsid w:val="00AD3C29"/>
    <w:rsid w:val="00AD40EB"/>
    <w:rsid w:val="00AD5916"/>
    <w:rsid w:val="00AD67E3"/>
    <w:rsid w:val="00AE3091"/>
    <w:rsid w:val="00AE5758"/>
    <w:rsid w:val="00AE5845"/>
    <w:rsid w:val="00AE5887"/>
    <w:rsid w:val="00AF1900"/>
    <w:rsid w:val="00AF3DB0"/>
    <w:rsid w:val="00AF48FB"/>
    <w:rsid w:val="00AF5569"/>
    <w:rsid w:val="00AF6604"/>
    <w:rsid w:val="00AF6741"/>
    <w:rsid w:val="00B01A7A"/>
    <w:rsid w:val="00B04163"/>
    <w:rsid w:val="00B041E9"/>
    <w:rsid w:val="00B052DD"/>
    <w:rsid w:val="00B06442"/>
    <w:rsid w:val="00B06A97"/>
    <w:rsid w:val="00B06ADB"/>
    <w:rsid w:val="00B0705A"/>
    <w:rsid w:val="00B07CAE"/>
    <w:rsid w:val="00B07DDC"/>
    <w:rsid w:val="00B107B4"/>
    <w:rsid w:val="00B11332"/>
    <w:rsid w:val="00B14583"/>
    <w:rsid w:val="00B14C47"/>
    <w:rsid w:val="00B14C5B"/>
    <w:rsid w:val="00B15634"/>
    <w:rsid w:val="00B16A26"/>
    <w:rsid w:val="00B201CE"/>
    <w:rsid w:val="00B20877"/>
    <w:rsid w:val="00B210B6"/>
    <w:rsid w:val="00B21C33"/>
    <w:rsid w:val="00B24A96"/>
    <w:rsid w:val="00B26A41"/>
    <w:rsid w:val="00B3018E"/>
    <w:rsid w:val="00B31345"/>
    <w:rsid w:val="00B314C9"/>
    <w:rsid w:val="00B32A56"/>
    <w:rsid w:val="00B33D93"/>
    <w:rsid w:val="00B3527F"/>
    <w:rsid w:val="00B36321"/>
    <w:rsid w:val="00B3791F"/>
    <w:rsid w:val="00B40ADC"/>
    <w:rsid w:val="00B40E3F"/>
    <w:rsid w:val="00B4157E"/>
    <w:rsid w:val="00B4189F"/>
    <w:rsid w:val="00B43690"/>
    <w:rsid w:val="00B43AF1"/>
    <w:rsid w:val="00B45E58"/>
    <w:rsid w:val="00B45F46"/>
    <w:rsid w:val="00B464BE"/>
    <w:rsid w:val="00B5063C"/>
    <w:rsid w:val="00B5202B"/>
    <w:rsid w:val="00B52BFA"/>
    <w:rsid w:val="00B52DE4"/>
    <w:rsid w:val="00B55937"/>
    <w:rsid w:val="00B55A72"/>
    <w:rsid w:val="00B602FB"/>
    <w:rsid w:val="00B60A5A"/>
    <w:rsid w:val="00B60C03"/>
    <w:rsid w:val="00B6195A"/>
    <w:rsid w:val="00B63F3A"/>
    <w:rsid w:val="00B672EE"/>
    <w:rsid w:val="00B749A7"/>
    <w:rsid w:val="00B74D4C"/>
    <w:rsid w:val="00B750C4"/>
    <w:rsid w:val="00B755EF"/>
    <w:rsid w:val="00B75D8E"/>
    <w:rsid w:val="00B76279"/>
    <w:rsid w:val="00B76E26"/>
    <w:rsid w:val="00B776AC"/>
    <w:rsid w:val="00B80EAB"/>
    <w:rsid w:val="00B8142E"/>
    <w:rsid w:val="00B81B54"/>
    <w:rsid w:val="00B830E0"/>
    <w:rsid w:val="00B8348F"/>
    <w:rsid w:val="00B838D5"/>
    <w:rsid w:val="00B841EB"/>
    <w:rsid w:val="00B84A24"/>
    <w:rsid w:val="00B85F21"/>
    <w:rsid w:val="00B8616C"/>
    <w:rsid w:val="00B86172"/>
    <w:rsid w:val="00B862B4"/>
    <w:rsid w:val="00B86BFC"/>
    <w:rsid w:val="00B90DAA"/>
    <w:rsid w:val="00B910D2"/>
    <w:rsid w:val="00B92AB4"/>
    <w:rsid w:val="00B93DB4"/>
    <w:rsid w:val="00B957B0"/>
    <w:rsid w:val="00B97363"/>
    <w:rsid w:val="00B977BC"/>
    <w:rsid w:val="00BA039A"/>
    <w:rsid w:val="00BA05F5"/>
    <w:rsid w:val="00BA0EC5"/>
    <w:rsid w:val="00BA10F4"/>
    <w:rsid w:val="00BA2018"/>
    <w:rsid w:val="00BA2759"/>
    <w:rsid w:val="00BA2E89"/>
    <w:rsid w:val="00BA32A3"/>
    <w:rsid w:val="00BA3D3A"/>
    <w:rsid w:val="00BA3ED9"/>
    <w:rsid w:val="00BA41E7"/>
    <w:rsid w:val="00BA5554"/>
    <w:rsid w:val="00BA68BB"/>
    <w:rsid w:val="00BA7339"/>
    <w:rsid w:val="00BA7626"/>
    <w:rsid w:val="00BB2252"/>
    <w:rsid w:val="00BB2A33"/>
    <w:rsid w:val="00BB3B71"/>
    <w:rsid w:val="00BB40E8"/>
    <w:rsid w:val="00BB478E"/>
    <w:rsid w:val="00BB6E56"/>
    <w:rsid w:val="00BC03F2"/>
    <w:rsid w:val="00BC0F42"/>
    <w:rsid w:val="00BC17AD"/>
    <w:rsid w:val="00BC1A0E"/>
    <w:rsid w:val="00BC2574"/>
    <w:rsid w:val="00BC2FA8"/>
    <w:rsid w:val="00BC32E8"/>
    <w:rsid w:val="00BC40B0"/>
    <w:rsid w:val="00BC6570"/>
    <w:rsid w:val="00BC7F10"/>
    <w:rsid w:val="00BD1132"/>
    <w:rsid w:val="00BD17B9"/>
    <w:rsid w:val="00BD2168"/>
    <w:rsid w:val="00BD38D1"/>
    <w:rsid w:val="00BD46B1"/>
    <w:rsid w:val="00BE1606"/>
    <w:rsid w:val="00BE217E"/>
    <w:rsid w:val="00BE36D8"/>
    <w:rsid w:val="00BE389B"/>
    <w:rsid w:val="00BE491B"/>
    <w:rsid w:val="00BE4963"/>
    <w:rsid w:val="00BE5835"/>
    <w:rsid w:val="00BE5D64"/>
    <w:rsid w:val="00BF0026"/>
    <w:rsid w:val="00BF0B9D"/>
    <w:rsid w:val="00BF2BE4"/>
    <w:rsid w:val="00BF57D0"/>
    <w:rsid w:val="00BF5BB2"/>
    <w:rsid w:val="00BF6404"/>
    <w:rsid w:val="00BF7192"/>
    <w:rsid w:val="00BF76CA"/>
    <w:rsid w:val="00BF7A0A"/>
    <w:rsid w:val="00BF7AFE"/>
    <w:rsid w:val="00C00D96"/>
    <w:rsid w:val="00C0186E"/>
    <w:rsid w:val="00C01A3D"/>
    <w:rsid w:val="00C01DC8"/>
    <w:rsid w:val="00C02EF2"/>
    <w:rsid w:val="00C03921"/>
    <w:rsid w:val="00C0424D"/>
    <w:rsid w:val="00C051BB"/>
    <w:rsid w:val="00C052A5"/>
    <w:rsid w:val="00C05935"/>
    <w:rsid w:val="00C0711C"/>
    <w:rsid w:val="00C07316"/>
    <w:rsid w:val="00C07B61"/>
    <w:rsid w:val="00C1036E"/>
    <w:rsid w:val="00C10CA4"/>
    <w:rsid w:val="00C1162C"/>
    <w:rsid w:val="00C11C96"/>
    <w:rsid w:val="00C12CEA"/>
    <w:rsid w:val="00C15F59"/>
    <w:rsid w:val="00C175C4"/>
    <w:rsid w:val="00C20526"/>
    <w:rsid w:val="00C20AB1"/>
    <w:rsid w:val="00C20CC7"/>
    <w:rsid w:val="00C23345"/>
    <w:rsid w:val="00C24057"/>
    <w:rsid w:val="00C24A42"/>
    <w:rsid w:val="00C2513E"/>
    <w:rsid w:val="00C2621B"/>
    <w:rsid w:val="00C268D5"/>
    <w:rsid w:val="00C27A89"/>
    <w:rsid w:val="00C27AD4"/>
    <w:rsid w:val="00C301FD"/>
    <w:rsid w:val="00C30643"/>
    <w:rsid w:val="00C3218F"/>
    <w:rsid w:val="00C326A4"/>
    <w:rsid w:val="00C328D4"/>
    <w:rsid w:val="00C334AA"/>
    <w:rsid w:val="00C36840"/>
    <w:rsid w:val="00C40042"/>
    <w:rsid w:val="00C42E7C"/>
    <w:rsid w:val="00C43321"/>
    <w:rsid w:val="00C43A11"/>
    <w:rsid w:val="00C43C4E"/>
    <w:rsid w:val="00C43D81"/>
    <w:rsid w:val="00C43F41"/>
    <w:rsid w:val="00C4711F"/>
    <w:rsid w:val="00C50313"/>
    <w:rsid w:val="00C522B5"/>
    <w:rsid w:val="00C5272A"/>
    <w:rsid w:val="00C53C0C"/>
    <w:rsid w:val="00C552D6"/>
    <w:rsid w:val="00C56D31"/>
    <w:rsid w:val="00C60B8D"/>
    <w:rsid w:val="00C61332"/>
    <w:rsid w:val="00C6148D"/>
    <w:rsid w:val="00C62F01"/>
    <w:rsid w:val="00C6415A"/>
    <w:rsid w:val="00C66A20"/>
    <w:rsid w:val="00C66DE1"/>
    <w:rsid w:val="00C67193"/>
    <w:rsid w:val="00C70C15"/>
    <w:rsid w:val="00C70D56"/>
    <w:rsid w:val="00C7144B"/>
    <w:rsid w:val="00C72212"/>
    <w:rsid w:val="00C729B4"/>
    <w:rsid w:val="00C72A76"/>
    <w:rsid w:val="00C73830"/>
    <w:rsid w:val="00C77443"/>
    <w:rsid w:val="00C77DF9"/>
    <w:rsid w:val="00C8116C"/>
    <w:rsid w:val="00C82B17"/>
    <w:rsid w:val="00C82F3B"/>
    <w:rsid w:val="00C8301A"/>
    <w:rsid w:val="00C83B1A"/>
    <w:rsid w:val="00C83E22"/>
    <w:rsid w:val="00C84216"/>
    <w:rsid w:val="00C84707"/>
    <w:rsid w:val="00C85B58"/>
    <w:rsid w:val="00C86823"/>
    <w:rsid w:val="00C86E8B"/>
    <w:rsid w:val="00C87802"/>
    <w:rsid w:val="00C87E1A"/>
    <w:rsid w:val="00C87F2C"/>
    <w:rsid w:val="00C901BF"/>
    <w:rsid w:val="00C90445"/>
    <w:rsid w:val="00C90947"/>
    <w:rsid w:val="00C90D5E"/>
    <w:rsid w:val="00C90F5D"/>
    <w:rsid w:val="00C91298"/>
    <w:rsid w:val="00C92D76"/>
    <w:rsid w:val="00C93930"/>
    <w:rsid w:val="00C9426B"/>
    <w:rsid w:val="00C94D2D"/>
    <w:rsid w:val="00C96285"/>
    <w:rsid w:val="00CA1AAF"/>
    <w:rsid w:val="00CA2D6E"/>
    <w:rsid w:val="00CA3377"/>
    <w:rsid w:val="00CA3512"/>
    <w:rsid w:val="00CA44E8"/>
    <w:rsid w:val="00CA4B0B"/>
    <w:rsid w:val="00CA536D"/>
    <w:rsid w:val="00CA5D8E"/>
    <w:rsid w:val="00CA5F56"/>
    <w:rsid w:val="00CA730D"/>
    <w:rsid w:val="00CB207D"/>
    <w:rsid w:val="00CB372C"/>
    <w:rsid w:val="00CB5627"/>
    <w:rsid w:val="00CB568D"/>
    <w:rsid w:val="00CB56D2"/>
    <w:rsid w:val="00CB670D"/>
    <w:rsid w:val="00CB6972"/>
    <w:rsid w:val="00CC0C94"/>
    <w:rsid w:val="00CC0F06"/>
    <w:rsid w:val="00CC0F5F"/>
    <w:rsid w:val="00CC1A15"/>
    <w:rsid w:val="00CC1AA3"/>
    <w:rsid w:val="00CC23DB"/>
    <w:rsid w:val="00CC2510"/>
    <w:rsid w:val="00CC2F51"/>
    <w:rsid w:val="00CC3E46"/>
    <w:rsid w:val="00CC517D"/>
    <w:rsid w:val="00CC5F13"/>
    <w:rsid w:val="00CC7D19"/>
    <w:rsid w:val="00CD0BC1"/>
    <w:rsid w:val="00CD0CE1"/>
    <w:rsid w:val="00CD10F1"/>
    <w:rsid w:val="00CD3D35"/>
    <w:rsid w:val="00CD4592"/>
    <w:rsid w:val="00CD4ABE"/>
    <w:rsid w:val="00CD4FCF"/>
    <w:rsid w:val="00CD51B7"/>
    <w:rsid w:val="00CD5340"/>
    <w:rsid w:val="00CD569F"/>
    <w:rsid w:val="00CD607C"/>
    <w:rsid w:val="00CD694A"/>
    <w:rsid w:val="00CD6A49"/>
    <w:rsid w:val="00CE36F8"/>
    <w:rsid w:val="00CE53A9"/>
    <w:rsid w:val="00CE6948"/>
    <w:rsid w:val="00CE6AB6"/>
    <w:rsid w:val="00CE70B2"/>
    <w:rsid w:val="00CE72BE"/>
    <w:rsid w:val="00CF059A"/>
    <w:rsid w:val="00CF0AB7"/>
    <w:rsid w:val="00CF20D2"/>
    <w:rsid w:val="00CF28AD"/>
    <w:rsid w:val="00CF28B7"/>
    <w:rsid w:val="00CF3298"/>
    <w:rsid w:val="00CF3A05"/>
    <w:rsid w:val="00CF43DF"/>
    <w:rsid w:val="00CF44EB"/>
    <w:rsid w:val="00CF4F2A"/>
    <w:rsid w:val="00D01C3F"/>
    <w:rsid w:val="00D01D79"/>
    <w:rsid w:val="00D02562"/>
    <w:rsid w:val="00D036F6"/>
    <w:rsid w:val="00D038F8"/>
    <w:rsid w:val="00D0547F"/>
    <w:rsid w:val="00D05CA4"/>
    <w:rsid w:val="00D05F2B"/>
    <w:rsid w:val="00D0609F"/>
    <w:rsid w:val="00D064AD"/>
    <w:rsid w:val="00D07869"/>
    <w:rsid w:val="00D07994"/>
    <w:rsid w:val="00D10487"/>
    <w:rsid w:val="00D1100B"/>
    <w:rsid w:val="00D12861"/>
    <w:rsid w:val="00D158DF"/>
    <w:rsid w:val="00D1592E"/>
    <w:rsid w:val="00D16E7F"/>
    <w:rsid w:val="00D20493"/>
    <w:rsid w:val="00D20924"/>
    <w:rsid w:val="00D23976"/>
    <w:rsid w:val="00D24058"/>
    <w:rsid w:val="00D26B48"/>
    <w:rsid w:val="00D26F60"/>
    <w:rsid w:val="00D27C07"/>
    <w:rsid w:val="00D301E8"/>
    <w:rsid w:val="00D30680"/>
    <w:rsid w:val="00D30CE7"/>
    <w:rsid w:val="00D30D7B"/>
    <w:rsid w:val="00D31F84"/>
    <w:rsid w:val="00D331E4"/>
    <w:rsid w:val="00D3342C"/>
    <w:rsid w:val="00D3363B"/>
    <w:rsid w:val="00D33A48"/>
    <w:rsid w:val="00D34AC6"/>
    <w:rsid w:val="00D3543C"/>
    <w:rsid w:val="00D35C55"/>
    <w:rsid w:val="00D3691D"/>
    <w:rsid w:val="00D36C9A"/>
    <w:rsid w:val="00D36E6C"/>
    <w:rsid w:val="00D409D3"/>
    <w:rsid w:val="00D411B3"/>
    <w:rsid w:val="00D4494C"/>
    <w:rsid w:val="00D44F2F"/>
    <w:rsid w:val="00D45F92"/>
    <w:rsid w:val="00D463F7"/>
    <w:rsid w:val="00D47362"/>
    <w:rsid w:val="00D47E83"/>
    <w:rsid w:val="00D50CF1"/>
    <w:rsid w:val="00D525BC"/>
    <w:rsid w:val="00D527DA"/>
    <w:rsid w:val="00D53395"/>
    <w:rsid w:val="00D53F9A"/>
    <w:rsid w:val="00D562E3"/>
    <w:rsid w:val="00D56B62"/>
    <w:rsid w:val="00D56FE2"/>
    <w:rsid w:val="00D57611"/>
    <w:rsid w:val="00D57625"/>
    <w:rsid w:val="00D60702"/>
    <w:rsid w:val="00D61098"/>
    <w:rsid w:val="00D61798"/>
    <w:rsid w:val="00D61C83"/>
    <w:rsid w:val="00D62BA7"/>
    <w:rsid w:val="00D63162"/>
    <w:rsid w:val="00D63287"/>
    <w:rsid w:val="00D64457"/>
    <w:rsid w:val="00D6580D"/>
    <w:rsid w:val="00D676D1"/>
    <w:rsid w:val="00D70134"/>
    <w:rsid w:val="00D70BDD"/>
    <w:rsid w:val="00D714E7"/>
    <w:rsid w:val="00D71791"/>
    <w:rsid w:val="00D71CD7"/>
    <w:rsid w:val="00D72C25"/>
    <w:rsid w:val="00D7338A"/>
    <w:rsid w:val="00D73E36"/>
    <w:rsid w:val="00D7458F"/>
    <w:rsid w:val="00D75C34"/>
    <w:rsid w:val="00D76FAF"/>
    <w:rsid w:val="00D775E6"/>
    <w:rsid w:val="00D778B4"/>
    <w:rsid w:val="00D80333"/>
    <w:rsid w:val="00D80D31"/>
    <w:rsid w:val="00D813A5"/>
    <w:rsid w:val="00D8212B"/>
    <w:rsid w:val="00D8540F"/>
    <w:rsid w:val="00D8565A"/>
    <w:rsid w:val="00D8618A"/>
    <w:rsid w:val="00D8657F"/>
    <w:rsid w:val="00D87863"/>
    <w:rsid w:val="00D90357"/>
    <w:rsid w:val="00D916CD"/>
    <w:rsid w:val="00D92689"/>
    <w:rsid w:val="00D94D08"/>
    <w:rsid w:val="00D9590F"/>
    <w:rsid w:val="00D964BE"/>
    <w:rsid w:val="00D96910"/>
    <w:rsid w:val="00D96A07"/>
    <w:rsid w:val="00D97116"/>
    <w:rsid w:val="00D9760C"/>
    <w:rsid w:val="00DA16E4"/>
    <w:rsid w:val="00DA2015"/>
    <w:rsid w:val="00DA21B1"/>
    <w:rsid w:val="00DA2248"/>
    <w:rsid w:val="00DA22D8"/>
    <w:rsid w:val="00DA22E0"/>
    <w:rsid w:val="00DA38B8"/>
    <w:rsid w:val="00DA4C33"/>
    <w:rsid w:val="00DA4C80"/>
    <w:rsid w:val="00DA4E2C"/>
    <w:rsid w:val="00DA5D08"/>
    <w:rsid w:val="00DA5D59"/>
    <w:rsid w:val="00DA5F55"/>
    <w:rsid w:val="00DA77EA"/>
    <w:rsid w:val="00DB27D6"/>
    <w:rsid w:val="00DB314A"/>
    <w:rsid w:val="00DB31DC"/>
    <w:rsid w:val="00DB5AB0"/>
    <w:rsid w:val="00DB67E0"/>
    <w:rsid w:val="00DB6AE0"/>
    <w:rsid w:val="00DB6E02"/>
    <w:rsid w:val="00DB7665"/>
    <w:rsid w:val="00DC0914"/>
    <w:rsid w:val="00DC1821"/>
    <w:rsid w:val="00DC2298"/>
    <w:rsid w:val="00DC2C9D"/>
    <w:rsid w:val="00DC3040"/>
    <w:rsid w:val="00DC46EC"/>
    <w:rsid w:val="00DC4D2A"/>
    <w:rsid w:val="00DC59FB"/>
    <w:rsid w:val="00DC6290"/>
    <w:rsid w:val="00DC7FB4"/>
    <w:rsid w:val="00DD0176"/>
    <w:rsid w:val="00DD093A"/>
    <w:rsid w:val="00DD0AB8"/>
    <w:rsid w:val="00DD0B06"/>
    <w:rsid w:val="00DD2FEB"/>
    <w:rsid w:val="00DD60CE"/>
    <w:rsid w:val="00DD750F"/>
    <w:rsid w:val="00DE0C9B"/>
    <w:rsid w:val="00DE2520"/>
    <w:rsid w:val="00DE2D7D"/>
    <w:rsid w:val="00DE3531"/>
    <w:rsid w:val="00DE4879"/>
    <w:rsid w:val="00DE51B6"/>
    <w:rsid w:val="00DE5CF7"/>
    <w:rsid w:val="00DE6CFD"/>
    <w:rsid w:val="00DE6F55"/>
    <w:rsid w:val="00DE6FD4"/>
    <w:rsid w:val="00DE7711"/>
    <w:rsid w:val="00DE7A99"/>
    <w:rsid w:val="00DE7B7A"/>
    <w:rsid w:val="00DF14FF"/>
    <w:rsid w:val="00DF1EE2"/>
    <w:rsid w:val="00DF20ED"/>
    <w:rsid w:val="00DF2123"/>
    <w:rsid w:val="00DF27FA"/>
    <w:rsid w:val="00DF2C35"/>
    <w:rsid w:val="00DF3E79"/>
    <w:rsid w:val="00DF4CEA"/>
    <w:rsid w:val="00DF58C2"/>
    <w:rsid w:val="00DF5A37"/>
    <w:rsid w:val="00DF6B2E"/>
    <w:rsid w:val="00DF7B72"/>
    <w:rsid w:val="00E0002C"/>
    <w:rsid w:val="00E00140"/>
    <w:rsid w:val="00E00C2D"/>
    <w:rsid w:val="00E01431"/>
    <w:rsid w:val="00E02132"/>
    <w:rsid w:val="00E04612"/>
    <w:rsid w:val="00E0529B"/>
    <w:rsid w:val="00E0596E"/>
    <w:rsid w:val="00E06AFC"/>
    <w:rsid w:val="00E06B02"/>
    <w:rsid w:val="00E0755D"/>
    <w:rsid w:val="00E07C16"/>
    <w:rsid w:val="00E1295A"/>
    <w:rsid w:val="00E12DEC"/>
    <w:rsid w:val="00E13BD8"/>
    <w:rsid w:val="00E158CC"/>
    <w:rsid w:val="00E15FEB"/>
    <w:rsid w:val="00E16C8A"/>
    <w:rsid w:val="00E17BF8"/>
    <w:rsid w:val="00E204E7"/>
    <w:rsid w:val="00E21256"/>
    <w:rsid w:val="00E21ADE"/>
    <w:rsid w:val="00E22F8D"/>
    <w:rsid w:val="00E23914"/>
    <w:rsid w:val="00E27F0E"/>
    <w:rsid w:val="00E302FF"/>
    <w:rsid w:val="00E3051D"/>
    <w:rsid w:val="00E306D3"/>
    <w:rsid w:val="00E3191C"/>
    <w:rsid w:val="00E32A91"/>
    <w:rsid w:val="00E333AF"/>
    <w:rsid w:val="00E33C81"/>
    <w:rsid w:val="00E346E9"/>
    <w:rsid w:val="00E34923"/>
    <w:rsid w:val="00E3624B"/>
    <w:rsid w:val="00E369D7"/>
    <w:rsid w:val="00E3764B"/>
    <w:rsid w:val="00E40262"/>
    <w:rsid w:val="00E404D8"/>
    <w:rsid w:val="00E40A01"/>
    <w:rsid w:val="00E413BA"/>
    <w:rsid w:val="00E4244A"/>
    <w:rsid w:val="00E44070"/>
    <w:rsid w:val="00E44872"/>
    <w:rsid w:val="00E46D8E"/>
    <w:rsid w:val="00E46EBC"/>
    <w:rsid w:val="00E47DB7"/>
    <w:rsid w:val="00E504B9"/>
    <w:rsid w:val="00E50AF5"/>
    <w:rsid w:val="00E526C0"/>
    <w:rsid w:val="00E52DB0"/>
    <w:rsid w:val="00E5645A"/>
    <w:rsid w:val="00E56588"/>
    <w:rsid w:val="00E56B91"/>
    <w:rsid w:val="00E57114"/>
    <w:rsid w:val="00E5781A"/>
    <w:rsid w:val="00E6170D"/>
    <w:rsid w:val="00E624FF"/>
    <w:rsid w:val="00E63A53"/>
    <w:rsid w:val="00E63A5E"/>
    <w:rsid w:val="00E63CDD"/>
    <w:rsid w:val="00E6424D"/>
    <w:rsid w:val="00E66147"/>
    <w:rsid w:val="00E67491"/>
    <w:rsid w:val="00E67D2B"/>
    <w:rsid w:val="00E7056E"/>
    <w:rsid w:val="00E7155F"/>
    <w:rsid w:val="00E728F9"/>
    <w:rsid w:val="00E7336F"/>
    <w:rsid w:val="00E73520"/>
    <w:rsid w:val="00E761FB"/>
    <w:rsid w:val="00E76C54"/>
    <w:rsid w:val="00E8250C"/>
    <w:rsid w:val="00E82BA7"/>
    <w:rsid w:val="00E837A1"/>
    <w:rsid w:val="00E84D7E"/>
    <w:rsid w:val="00E856EF"/>
    <w:rsid w:val="00E87109"/>
    <w:rsid w:val="00E873D3"/>
    <w:rsid w:val="00E874BD"/>
    <w:rsid w:val="00E91246"/>
    <w:rsid w:val="00E9207B"/>
    <w:rsid w:val="00E9343C"/>
    <w:rsid w:val="00E9435C"/>
    <w:rsid w:val="00E9461B"/>
    <w:rsid w:val="00E95361"/>
    <w:rsid w:val="00E95E6D"/>
    <w:rsid w:val="00E97CAD"/>
    <w:rsid w:val="00E97E72"/>
    <w:rsid w:val="00E97FBC"/>
    <w:rsid w:val="00EA22AE"/>
    <w:rsid w:val="00EA33AB"/>
    <w:rsid w:val="00EA4EB2"/>
    <w:rsid w:val="00EA5606"/>
    <w:rsid w:val="00EA5C6F"/>
    <w:rsid w:val="00EA66A7"/>
    <w:rsid w:val="00EA7612"/>
    <w:rsid w:val="00EA7625"/>
    <w:rsid w:val="00EB02A2"/>
    <w:rsid w:val="00EB0A19"/>
    <w:rsid w:val="00EB1C56"/>
    <w:rsid w:val="00EB2391"/>
    <w:rsid w:val="00EB25F5"/>
    <w:rsid w:val="00EB3641"/>
    <w:rsid w:val="00EB48BD"/>
    <w:rsid w:val="00EB5310"/>
    <w:rsid w:val="00EB5EA0"/>
    <w:rsid w:val="00EB668B"/>
    <w:rsid w:val="00EB79CC"/>
    <w:rsid w:val="00EB7E65"/>
    <w:rsid w:val="00EC0892"/>
    <w:rsid w:val="00EC16E0"/>
    <w:rsid w:val="00EC1DD1"/>
    <w:rsid w:val="00EC1EA7"/>
    <w:rsid w:val="00EC20F0"/>
    <w:rsid w:val="00EC2B53"/>
    <w:rsid w:val="00EC3721"/>
    <w:rsid w:val="00EC772B"/>
    <w:rsid w:val="00EC7DDC"/>
    <w:rsid w:val="00ED00F3"/>
    <w:rsid w:val="00ED0202"/>
    <w:rsid w:val="00ED0DD3"/>
    <w:rsid w:val="00ED1492"/>
    <w:rsid w:val="00ED18FC"/>
    <w:rsid w:val="00ED5276"/>
    <w:rsid w:val="00ED5384"/>
    <w:rsid w:val="00ED6678"/>
    <w:rsid w:val="00ED6DDC"/>
    <w:rsid w:val="00ED6F76"/>
    <w:rsid w:val="00ED721B"/>
    <w:rsid w:val="00ED7970"/>
    <w:rsid w:val="00ED7EB5"/>
    <w:rsid w:val="00EE00C2"/>
    <w:rsid w:val="00EE2DD0"/>
    <w:rsid w:val="00EE2FE3"/>
    <w:rsid w:val="00EE37E8"/>
    <w:rsid w:val="00EE4329"/>
    <w:rsid w:val="00EE434F"/>
    <w:rsid w:val="00EE47DD"/>
    <w:rsid w:val="00EE4BF3"/>
    <w:rsid w:val="00EE538A"/>
    <w:rsid w:val="00EE5396"/>
    <w:rsid w:val="00EE5626"/>
    <w:rsid w:val="00EE6166"/>
    <w:rsid w:val="00EE63C4"/>
    <w:rsid w:val="00EE6C57"/>
    <w:rsid w:val="00EE7073"/>
    <w:rsid w:val="00EE720A"/>
    <w:rsid w:val="00EF020E"/>
    <w:rsid w:val="00EF160F"/>
    <w:rsid w:val="00EF37E1"/>
    <w:rsid w:val="00EF6334"/>
    <w:rsid w:val="00F00DAF"/>
    <w:rsid w:val="00F0126D"/>
    <w:rsid w:val="00F01CBA"/>
    <w:rsid w:val="00F01F1A"/>
    <w:rsid w:val="00F022DB"/>
    <w:rsid w:val="00F02B5E"/>
    <w:rsid w:val="00F035DC"/>
    <w:rsid w:val="00F047F4"/>
    <w:rsid w:val="00F060C0"/>
    <w:rsid w:val="00F10E2E"/>
    <w:rsid w:val="00F10E82"/>
    <w:rsid w:val="00F117BE"/>
    <w:rsid w:val="00F11C89"/>
    <w:rsid w:val="00F12F01"/>
    <w:rsid w:val="00F14AD6"/>
    <w:rsid w:val="00F1698B"/>
    <w:rsid w:val="00F17AA2"/>
    <w:rsid w:val="00F2172B"/>
    <w:rsid w:val="00F22B89"/>
    <w:rsid w:val="00F23A1E"/>
    <w:rsid w:val="00F246AA"/>
    <w:rsid w:val="00F251F6"/>
    <w:rsid w:val="00F255B1"/>
    <w:rsid w:val="00F274B7"/>
    <w:rsid w:val="00F30198"/>
    <w:rsid w:val="00F3019E"/>
    <w:rsid w:val="00F32C5B"/>
    <w:rsid w:val="00F350C5"/>
    <w:rsid w:val="00F3648D"/>
    <w:rsid w:val="00F36738"/>
    <w:rsid w:val="00F369FA"/>
    <w:rsid w:val="00F36C8A"/>
    <w:rsid w:val="00F37B3C"/>
    <w:rsid w:val="00F41545"/>
    <w:rsid w:val="00F41C6A"/>
    <w:rsid w:val="00F42918"/>
    <w:rsid w:val="00F449C1"/>
    <w:rsid w:val="00F45351"/>
    <w:rsid w:val="00F46038"/>
    <w:rsid w:val="00F504DB"/>
    <w:rsid w:val="00F50C47"/>
    <w:rsid w:val="00F51262"/>
    <w:rsid w:val="00F5133C"/>
    <w:rsid w:val="00F514FC"/>
    <w:rsid w:val="00F52EFB"/>
    <w:rsid w:val="00F538F1"/>
    <w:rsid w:val="00F53E4F"/>
    <w:rsid w:val="00F54493"/>
    <w:rsid w:val="00F54590"/>
    <w:rsid w:val="00F54824"/>
    <w:rsid w:val="00F54EA6"/>
    <w:rsid w:val="00F555BD"/>
    <w:rsid w:val="00F55C2A"/>
    <w:rsid w:val="00F57339"/>
    <w:rsid w:val="00F5734E"/>
    <w:rsid w:val="00F60427"/>
    <w:rsid w:val="00F607C4"/>
    <w:rsid w:val="00F60AA5"/>
    <w:rsid w:val="00F611BF"/>
    <w:rsid w:val="00F61C52"/>
    <w:rsid w:val="00F62359"/>
    <w:rsid w:val="00F628F2"/>
    <w:rsid w:val="00F63701"/>
    <w:rsid w:val="00F671C4"/>
    <w:rsid w:val="00F6771B"/>
    <w:rsid w:val="00F67C70"/>
    <w:rsid w:val="00F70C49"/>
    <w:rsid w:val="00F70E85"/>
    <w:rsid w:val="00F71B4A"/>
    <w:rsid w:val="00F71C93"/>
    <w:rsid w:val="00F71F08"/>
    <w:rsid w:val="00F72014"/>
    <w:rsid w:val="00F72615"/>
    <w:rsid w:val="00F72AD9"/>
    <w:rsid w:val="00F73459"/>
    <w:rsid w:val="00F74C6E"/>
    <w:rsid w:val="00F75F9A"/>
    <w:rsid w:val="00F76C55"/>
    <w:rsid w:val="00F81386"/>
    <w:rsid w:val="00F81C83"/>
    <w:rsid w:val="00F81D14"/>
    <w:rsid w:val="00F83E68"/>
    <w:rsid w:val="00F84303"/>
    <w:rsid w:val="00F85946"/>
    <w:rsid w:val="00F86C71"/>
    <w:rsid w:val="00F9065B"/>
    <w:rsid w:val="00F90D13"/>
    <w:rsid w:val="00F91A2A"/>
    <w:rsid w:val="00F921F1"/>
    <w:rsid w:val="00F934CF"/>
    <w:rsid w:val="00F93D15"/>
    <w:rsid w:val="00F941CC"/>
    <w:rsid w:val="00F959F5"/>
    <w:rsid w:val="00FA04EC"/>
    <w:rsid w:val="00FA0B0F"/>
    <w:rsid w:val="00FA1C87"/>
    <w:rsid w:val="00FA203C"/>
    <w:rsid w:val="00FA3029"/>
    <w:rsid w:val="00FA3921"/>
    <w:rsid w:val="00FA5B39"/>
    <w:rsid w:val="00FA67FF"/>
    <w:rsid w:val="00FA7061"/>
    <w:rsid w:val="00FA76EB"/>
    <w:rsid w:val="00FB00DB"/>
    <w:rsid w:val="00FB02CD"/>
    <w:rsid w:val="00FB1411"/>
    <w:rsid w:val="00FB3473"/>
    <w:rsid w:val="00FB4C6A"/>
    <w:rsid w:val="00FB5291"/>
    <w:rsid w:val="00FB59DE"/>
    <w:rsid w:val="00FB5BD9"/>
    <w:rsid w:val="00FC2063"/>
    <w:rsid w:val="00FC22C0"/>
    <w:rsid w:val="00FC3CEB"/>
    <w:rsid w:val="00FC3DDE"/>
    <w:rsid w:val="00FC5D66"/>
    <w:rsid w:val="00FC7896"/>
    <w:rsid w:val="00FD17EF"/>
    <w:rsid w:val="00FD210C"/>
    <w:rsid w:val="00FD2746"/>
    <w:rsid w:val="00FD3511"/>
    <w:rsid w:val="00FD3983"/>
    <w:rsid w:val="00FD49A7"/>
    <w:rsid w:val="00FD6D25"/>
    <w:rsid w:val="00FD759B"/>
    <w:rsid w:val="00FE0A29"/>
    <w:rsid w:val="00FE0FFC"/>
    <w:rsid w:val="00FE1768"/>
    <w:rsid w:val="00FE1A5D"/>
    <w:rsid w:val="00FE22B6"/>
    <w:rsid w:val="00FE247E"/>
    <w:rsid w:val="00FE2F0B"/>
    <w:rsid w:val="00FE3073"/>
    <w:rsid w:val="00FE3A44"/>
    <w:rsid w:val="00FE56BE"/>
    <w:rsid w:val="00FE5803"/>
    <w:rsid w:val="00FE7D7C"/>
    <w:rsid w:val="00FF08AF"/>
    <w:rsid w:val="00FF2C55"/>
    <w:rsid w:val="00FF3FF6"/>
    <w:rsid w:val="00FF46CA"/>
    <w:rsid w:val="00FF535E"/>
    <w:rsid w:val="00FF604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Title" w:semiHidden="0" w:unhideWhenUsed="0" w:qFormat="1"/>
    <w:lsdException w:name="Default Paragraph Font" w:unhideWhenUsed="0"/>
    <w:lsdException w:name="Body Text" w:uiPriority="0"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750C4"/>
    <w:pPr>
      <w:suppressAutoHyphens/>
    </w:pPr>
    <w:rPr>
      <w:rFonts w:ascii="Times New Roman" w:eastAsia="Times New Roman" w:hAnsi="Times New Roman"/>
      <w:sz w:val="20"/>
      <w:szCs w:val="20"/>
      <w:lang w:eastAsia="ar-SA"/>
    </w:rPr>
  </w:style>
  <w:style w:type="paragraph" w:styleId="Nagwek1">
    <w:name w:val="heading 1"/>
    <w:basedOn w:val="Normalny"/>
    <w:next w:val="Normalny"/>
    <w:link w:val="Nagwek1Znak"/>
    <w:qFormat/>
    <w:rsid w:val="00E33C81"/>
    <w:pPr>
      <w:keepNext/>
      <w:widowControl w:val="0"/>
      <w:tabs>
        <w:tab w:val="num" w:pos="0"/>
      </w:tabs>
      <w:ind w:left="432" w:hanging="432"/>
      <w:jc w:val="center"/>
      <w:outlineLvl w:val="0"/>
    </w:pPr>
    <w:rPr>
      <w:rFonts w:ascii="Arial" w:hAnsi="Arial"/>
      <w:b/>
      <w:bCs/>
      <w:sz w:val="32"/>
      <w:szCs w:val="32"/>
    </w:rPr>
  </w:style>
  <w:style w:type="paragraph" w:styleId="Nagwek2">
    <w:name w:val="heading 2"/>
    <w:basedOn w:val="Normalny"/>
    <w:next w:val="Normalny"/>
    <w:link w:val="Nagwek2Znak"/>
    <w:uiPriority w:val="99"/>
    <w:qFormat/>
    <w:rsid w:val="00E33C81"/>
    <w:pPr>
      <w:keepNext/>
      <w:keepLines/>
      <w:spacing w:before="200"/>
      <w:outlineLvl w:val="1"/>
    </w:pPr>
    <w:rPr>
      <w:rFonts w:ascii="Cambria" w:hAnsi="Cambria"/>
      <w:b/>
      <w:bCs/>
      <w:color w:val="4F81BD"/>
      <w:sz w:val="26"/>
      <w:szCs w:val="26"/>
    </w:rPr>
  </w:style>
  <w:style w:type="paragraph" w:styleId="Nagwek3">
    <w:name w:val="heading 3"/>
    <w:basedOn w:val="Normalny"/>
    <w:next w:val="Normalny"/>
    <w:link w:val="Nagwek3Znak"/>
    <w:uiPriority w:val="99"/>
    <w:qFormat/>
    <w:rsid w:val="00E33C81"/>
    <w:pPr>
      <w:keepNext/>
      <w:keepLines/>
      <w:spacing w:before="200"/>
      <w:outlineLvl w:val="2"/>
    </w:pPr>
    <w:rPr>
      <w:rFonts w:ascii="Cambria" w:hAnsi="Cambria"/>
      <w:b/>
      <w:b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33C81"/>
    <w:rPr>
      <w:rFonts w:ascii="Arial" w:hAnsi="Arial" w:cs="Times New Roman"/>
      <w:b/>
      <w:sz w:val="32"/>
      <w:lang w:eastAsia="ar-SA" w:bidi="ar-SA"/>
    </w:rPr>
  </w:style>
  <w:style w:type="character" w:customStyle="1" w:styleId="Nagwek2Znak">
    <w:name w:val="Nagłówek 2 Znak"/>
    <w:basedOn w:val="Domylnaczcionkaakapitu"/>
    <w:link w:val="Nagwek2"/>
    <w:uiPriority w:val="99"/>
    <w:rsid w:val="00E33C81"/>
    <w:rPr>
      <w:rFonts w:ascii="Cambria" w:hAnsi="Cambria" w:cs="Times New Roman"/>
      <w:b/>
      <w:color w:val="4F81BD"/>
      <w:sz w:val="26"/>
      <w:lang w:eastAsia="ar-SA" w:bidi="ar-SA"/>
    </w:rPr>
  </w:style>
  <w:style w:type="character" w:customStyle="1" w:styleId="Nagwek3Znak">
    <w:name w:val="Nagłówek 3 Znak"/>
    <w:basedOn w:val="Domylnaczcionkaakapitu"/>
    <w:link w:val="Nagwek3"/>
    <w:uiPriority w:val="99"/>
    <w:semiHidden/>
    <w:rsid w:val="00E33C81"/>
    <w:rPr>
      <w:rFonts w:ascii="Cambria" w:hAnsi="Cambria" w:cs="Times New Roman"/>
      <w:b/>
      <w:color w:val="4F81BD"/>
      <w:sz w:val="20"/>
      <w:lang w:eastAsia="ar-SA" w:bidi="ar-SA"/>
    </w:rPr>
  </w:style>
  <w:style w:type="paragraph" w:customStyle="1" w:styleId="Tekstpodstawowy31">
    <w:name w:val="Tekst podstawowy 31"/>
    <w:basedOn w:val="Normalny"/>
    <w:uiPriority w:val="99"/>
    <w:rsid w:val="00B750C4"/>
    <w:pPr>
      <w:jc w:val="both"/>
    </w:pPr>
    <w:rPr>
      <w:b/>
      <w:bCs/>
      <w:sz w:val="28"/>
      <w:szCs w:val="28"/>
    </w:rPr>
  </w:style>
  <w:style w:type="paragraph" w:styleId="Tytu">
    <w:name w:val="Title"/>
    <w:basedOn w:val="Normalny"/>
    <w:next w:val="Normalny"/>
    <w:link w:val="TytuZnak"/>
    <w:uiPriority w:val="99"/>
    <w:qFormat/>
    <w:rsid w:val="00B750C4"/>
    <w:pPr>
      <w:pBdr>
        <w:bottom w:val="single" w:sz="8" w:space="4" w:color="4F81BD"/>
      </w:pBdr>
      <w:spacing w:after="300"/>
    </w:pPr>
    <w:rPr>
      <w:rFonts w:ascii="Cambria" w:hAnsi="Cambria"/>
      <w:color w:val="17365D"/>
      <w:spacing w:val="5"/>
      <w:kern w:val="28"/>
      <w:sz w:val="52"/>
      <w:szCs w:val="52"/>
    </w:rPr>
  </w:style>
  <w:style w:type="character" w:customStyle="1" w:styleId="TytuZnak">
    <w:name w:val="Tytuł Znak"/>
    <w:basedOn w:val="Domylnaczcionkaakapitu"/>
    <w:link w:val="Tytu"/>
    <w:uiPriority w:val="99"/>
    <w:rsid w:val="00B750C4"/>
    <w:rPr>
      <w:rFonts w:ascii="Cambria" w:hAnsi="Cambria" w:cs="Times New Roman"/>
      <w:color w:val="17365D"/>
      <w:spacing w:val="5"/>
      <w:kern w:val="28"/>
      <w:sz w:val="52"/>
      <w:lang w:eastAsia="ar-SA" w:bidi="ar-SA"/>
    </w:rPr>
  </w:style>
  <w:style w:type="paragraph" w:styleId="Nagwek">
    <w:name w:val="header"/>
    <w:basedOn w:val="Normalny"/>
    <w:link w:val="NagwekZnak"/>
    <w:uiPriority w:val="99"/>
    <w:rsid w:val="00B750C4"/>
    <w:pPr>
      <w:tabs>
        <w:tab w:val="center" w:pos="4536"/>
        <w:tab w:val="right" w:pos="9072"/>
      </w:tabs>
    </w:pPr>
  </w:style>
  <w:style w:type="character" w:customStyle="1" w:styleId="NagwekZnak">
    <w:name w:val="Nagłówek Znak"/>
    <w:basedOn w:val="Domylnaczcionkaakapitu"/>
    <w:link w:val="Nagwek"/>
    <w:uiPriority w:val="99"/>
    <w:rsid w:val="00B750C4"/>
    <w:rPr>
      <w:rFonts w:ascii="Times New Roman" w:hAnsi="Times New Roman" w:cs="Times New Roman"/>
      <w:sz w:val="20"/>
      <w:lang w:eastAsia="ar-SA" w:bidi="ar-SA"/>
    </w:rPr>
  </w:style>
  <w:style w:type="paragraph" w:styleId="Stopka">
    <w:name w:val="footer"/>
    <w:basedOn w:val="Normalny"/>
    <w:link w:val="StopkaZnak"/>
    <w:uiPriority w:val="99"/>
    <w:rsid w:val="00B750C4"/>
    <w:pPr>
      <w:tabs>
        <w:tab w:val="center" w:pos="4536"/>
        <w:tab w:val="right" w:pos="9072"/>
      </w:tabs>
    </w:pPr>
  </w:style>
  <w:style w:type="character" w:customStyle="1" w:styleId="StopkaZnak">
    <w:name w:val="Stopka Znak"/>
    <w:basedOn w:val="Domylnaczcionkaakapitu"/>
    <w:link w:val="Stopka"/>
    <w:uiPriority w:val="99"/>
    <w:rsid w:val="00B750C4"/>
    <w:rPr>
      <w:rFonts w:ascii="Times New Roman" w:hAnsi="Times New Roman" w:cs="Times New Roman"/>
      <w:sz w:val="20"/>
      <w:lang w:eastAsia="ar-SA" w:bidi="ar-SA"/>
    </w:rPr>
  </w:style>
  <w:style w:type="paragraph" w:styleId="Akapitzlist">
    <w:name w:val="List Paragraph"/>
    <w:basedOn w:val="Normalny"/>
    <w:uiPriority w:val="34"/>
    <w:qFormat/>
    <w:rsid w:val="00B750C4"/>
    <w:pPr>
      <w:ind w:left="720"/>
    </w:pPr>
  </w:style>
  <w:style w:type="character" w:styleId="Hipercze">
    <w:name w:val="Hyperlink"/>
    <w:basedOn w:val="Domylnaczcionkaakapitu"/>
    <w:uiPriority w:val="99"/>
    <w:rsid w:val="00B750C4"/>
    <w:rPr>
      <w:rFonts w:cs="Times New Roman"/>
      <w:color w:val="0000FF"/>
      <w:u w:val="single"/>
    </w:rPr>
  </w:style>
  <w:style w:type="paragraph" w:customStyle="1" w:styleId="SIWZpkt">
    <w:name w:val="SIWZ pkt"/>
    <w:basedOn w:val="Normalny"/>
    <w:uiPriority w:val="99"/>
    <w:rsid w:val="00AE5887"/>
    <w:pPr>
      <w:widowControl w:val="0"/>
      <w:autoSpaceDN w:val="0"/>
      <w:spacing w:before="567" w:after="283"/>
      <w:jc w:val="both"/>
      <w:textAlignment w:val="baseline"/>
    </w:pPr>
    <w:rPr>
      <w:rFonts w:ascii="Arial" w:eastAsia="Calibri" w:hAnsi="Arial" w:cs="Tahoma"/>
      <w:b/>
      <w:kern w:val="3"/>
      <w:sz w:val="24"/>
      <w:szCs w:val="24"/>
      <w:lang w:eastAsia="pl-PL"/>
    </w:rPr>
  </w:style>
  <w:style w:type="paragraph" w:styleId="Bezodstpw">
    <w:name w:val="No Spacing"/>
    <w:uiPriority w:val="1"/>
    <w:qFormat/>
    <w:rsid w:val="006408B7"/>
    <w:pPr>
      <w:suppressAutoHyphens/>
    </w:pPr>
    <w:rPr>
      <w:rFonts w:ascii="Times New Roman" w:eastAsia="Times New Roman" w:hAnsi="Times New Roman"/>
      <w:sz w:val="20"/>
      <w:szCs w:val="20"/>
      <w:lang w:eastAsia="ar-SA"/>
    </w:rPr>
  </w:style>
  <w:style w:type="paragraph" w:customStyle="1" w:styleId="WW-Tekstpodstawowy3">
    <w:name w:val="WW-Tekst podstawowy 3"/>
    <w:basedOn w:val="Normalny"/>
    <w:uiPriority w:val="99"/>
    <w:rsid w:val="008014C2"/>
    <w:pPr>
      <w:overflowPunct w:val="0"/>
      <w:autoSpaceDE w:val="0"/>
      <w:jc w:val="both"/>
      <w:textAlignment w:val="baseline"/>
    </w:pPr>
    <w:rPr>
      <w:sz w:val="24"/>
      <w:lang w:eastAsia="pl-PL"/>
    </w:rPr>
  </w:style>
  <w:style w:type="character" w:customStyle="1" w:styleId="textnode">
    <w:name w:val="textnode"/>
    <w:basedOn w:val="Domylnaczcionkaakapitu"/>
    <w:uiPriority w:val="99"/>
    <w:rsid w:val="001D3B75"/>
    <w:rPr>
      <w:rFonts w:cs="Times New Roman"/>
    </w:rPr>
  </w:style>
  <w:style w:type="character" w:customStyle="1" w:styleId="highlight">
    <w:name w:val="highlight"/>
    <w:basedOn w:val="Domylnaczcionkaakapitu"/>
    <w:uiPriority w:val="99"/>
    <w:rsid w:val="001D3B75"/>
    <w:rPr>
      <w:rFonts w:cs="Times New Roman"/>
    </w:rPr>
  </w:style>
  <w:style w:type="character" w:customStyle="1" w:styleId="nbsplist">
    <w:name w:val="nbsplist"/>
    <w:basedOn w:val="Domylnaczcionkaakapitu"/>
    <w:uiPriority w:val="99"/>
    <w:rsid w:val="001D3B75"/>
    <w:rPr>
      <w:rFonts w:cs="Times New Roman"/>
    </w:rPr>
  </w:style>
  <w:style w:type="paragraph" w:customStyle="1" w:styleId="Default">
    <w:name w:val="Default"/>
    <w:qFormat/>
    <w:rsid w:val="00DF4CEA"/>
    <w:pPr>
      <w:autoSpaceDE w:val="0"/>
      <w:autoSpaceDN w:val="0"/>
      <w:adjustRightInd w:val="0"/>
    </w:pPr>
    <w:rPr>
      <w:rFonts w:ascii="Times New Roman" w:hAnsi="Times New Roman"/>
      <w:color w:val="000000"/>
      <w:sz w:val="24"/>
      <w:szCs w:val="24"/>
      <w:lang w:eastAsia="en-US"/>
    </w:rPr>
  </w:style>
  <w:style w:type="table" w:styleId="Tabela-Siatka">
    <w:name w:val="Table Grid"/>
    <w:basedOn w:val="Standardowy"/>
    <w:uiPriority w:val="39"/>
    <w:rsid w:val="0000678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
    <w:name w:val="Body Text"/>
    <w:basedOn w:val="Normalny"/>
    <w:link w:val="TekstpodstawowyZnak"/>
    <w:rsid w:val="00E33C81"/>
    <w:rPr>
      <w:rFonts w:ascii="Arial" w:hAnsi="Arial"/>
      <w:sz w:val="28"/>
      <w:szCs w:val="28"/>
    </w:rPr>
  </w:style>
  <w:style w:type="character" w:customStyle="1" w:styleId="TekstpodstawowyZnak">
    <w:name w:val="Tekst podstawowy Znak"/>
    <w:basedOn w:val="Domylnaczcionkaakapitu"/>
    <w:link w:val="Tekstpodstawowy"/>
    <w:rsid w:val="00E33C81"/>
    <w:rPr>
      <w:rFonts w:ascii="Arial" w:hAnsi="Arial" w:cs="Times New Roman"/>
      <w:sz w:val="28"/>
      <w:lang w:eastAsia="ar-SA" w:bidi="ar-SA"/>
    </w:rPr>
  </w:style>
  <w:style w:type="paragraph" w:styleId="NormalnyWeb">
    <w:name w:val="Normal (Web)"/>
    <w:basedOn w:val="Normalny"/>
    <w:uiPriority w:val="99"/>
    <w:rsid w:val="00E33C81"/>
    <w:pPr>
      <w:suppressAutoHyphens w:val="0"/>
      <w:spacing w:before="100" w:after="100"/>
    </w:pPr>
    <w:rPr>
      <w:sz w:val="24"/>
      <w:lang w:eastAsia="pl-PL"/>
    </w:rPr>
  </w:style>
  <w:style w:type="paragraph" w:customStyle="1" w:styleId="Styl">
    <w:name w:val="Styl"/>
    <w:rsid w:val="00E33C81"/>
    <w:pPr>
      <w:widowControl w:val="0"/>
      <w:autoSpaceDE w:val="0"/>
      <w:autoSpaceDN w:val="0"/>
      <w:adjustRightInd w:val="0"/>
    </w:pPr>
    <w:rPr>
      <w:rFonts w:ascii="Times New Roman" w:eastAsia="Times New Roman" w:hAnsi="Times New Roman"/>
      <w:sz w:val="24"/>
      <w:szCs w:val="24"/>
    </w:rPr>
  </w:style>
  <w:style w:type="paragraph" w:customStyle="1" w:styleId="Tekstpodstawowywcity21">
    <w:name w:val="Tekst podstawowy wcięty 21"/>
    <w:basedOn w:val="Normalny"/>
    <w:uiPriority w:val="99"/>
    <w:rsid w:val="00E33C81"/>
    <w:pPr>
      <w:tabs>
        <w:tab w:val="left" w:pos="6806"/>
      </w:tabs>
      <w:ind w:firstLine="708"/>
      <w:jc w:val="both"/>
    </w:pPr>
    <w:rPr>
      <w:b/>
      <w:bCs/>
      <w:sz w:val="24"/>
      <w:szCs w:val="24"/>
    </w:rPr>
  </w:style>
  <w:style w:type="paragraph" w:customStyle="1" w:styleId="Tekstpodstawowywcity31">
    <w:name w:val="Tekst podstawowy wcięty 31"/>
    <w:basedOn w:val="Normalny"/>
    <w:uiPriority w:val="99"/>
    <w:rsid w:val="00E33C81"/>
    <w:pPr>
      <w:ind w:left="4956"/>
      <w:jc w:val="center"/>
    </w:pPr>
  </w:style>
  <w:style w:type="paragraph" w:customStyle="1" w:styleId="pkt">
    <w:name w:val="pkt"/>
    <w:basedOn w:val="Normalny"/>
    <w:uiPriority w:val="99"/>
    <w:rsid w:val="00E33C81"/>
    <w:pPr>
      <w:spacing w:before="60" w:after="60"/>
      <w:ind w:left="851" w:hanging="295"/>
      <w:jc w:val="both"/>
    </w:pPr>
    <w:rPr>
      <w:sz w:val="24"/>
      <w:szCs w:val="24"/>
    </w:rPr>
  </w:style>
  <w:style w:type="character" w:styleId="Pogrubienie">
    <w:name w:val="Strong"/>
    <w:basedOn w:val="Domylnaczcionkaakapitu"/>
    <w:uiPriority w:val="99"/>
    <w:qFormat/>
    <w:rsid w:val="00E33C81"/>
    <w:rPr>
      <w:rFonts w:cs="Times New Roman"/>
      <w:b/>
    </w:rPr>
  </w:style>
  <w:style w:type="paragraph" w:customStyle="1" w:styleId="Zawartotabeli">
    <w:name w:val="Zawartość tabeli"/>
    <w:basedOn w:val="Normalny"/>
    <w:uiPriority w:val="99"/>
    <w:rsid w:val="000317D6"/>
    <w:pPr>
      <w:widowControl w:val="0"/>
      <w:suppressLineNumbers/>
    </w:pPr>
    <w:rPr>
      <w:rFonts w:eastAsia="SimSun" w:cs="Mangal"/>
      <w:kern w:val="1"/>
      <w:sz w:val="24"/>
      <w:szCs w:val="24"/>
      <w:lang w:eastAsia="zh-CN" w:bidi="hi-IN"/>
    </w:rPr>
  </w:style>
  <w:style w:type="character" w:styleId="Odwoaniedokomentarza">
    <w:name w:val="annotation reference"/>
    <w:basedOn w:val="Domylnaczcionkaakapitu"/>
    <w:uiPriority w:val="99"/>
    <w:semiHidden/>
    <w:rsid w:val="00C85B58"/>
    <w:rPr>
      <w:rFonts w:cs="Times New Roman"/>
      <w:sz w:val="16"/>
    </w:rPr>
  </w:style>
  <w:style w:type="paragraph" w:styleId="Tekstkomentarza">
    <w:name w:val="annotation text"/>
    <w:basedOn w:val="Normalny"/>
    <w:link w:val="TekstkomentarzaZnak"/>
    <w:uiPriority w:val="99"/>
    <w:semiHidden/>
    <w:rsid w:val="00C85B58"/>
  </w:style>
  <w:style w:type="character" w:customStyle="1" w:styleId="TekstkomentarzaZnak">
    <w:name w:val="Tekst komentarza Znak"/>
    <w:basedOn w:val="Domylnaczcionkaakapitu"/>
    <w:link w:val="Tekstkomentarza"/>
    <w:uiPriority w:val="99"/>
    <w:rsid w:val="00C85B58"/>
    <w:rPr>
      <w:rFonts w:ascii="Times New Roman" w:hAnsi="Times New Roman" w:cs="Times New Roman"/>
      <w:lang w:eastAsia="ar-SA" w:bidi="ar-SA"/>
    </w:rPr>
  </w:style>
  <w:style w:type="paragraph" w:styleId="Tematkomentarza">
    <w:name w:val="annotation subject"/>
    <w:basedOn w:val="Tekstkomentarza"/>
    <w:next w:val="Tekstkomentarza"/>
    <w:link w:val="TematkomentarzaZnak"/>
    <w:uiPriority w:val="99"/>
    <w:semiHidden/>
    <w:rsid w:val="00C85B58"/>
    <w:rPr>
      <w:b/>
      <w:bCs/>
    </w:rPr>
  </w:style>
  <w:style w:type="character" w:customStyle="1" w:styleId="TematkomentarzaZnak">
    <w:name w:val="Temat komentarza Znak"/>
    <w:basedOn w:val="TekstkomentarzaZnak"/>
    <w:link w:val="Tematkomentarza"/>
    <w:uiPriority w:val="99"/>
    <w:semiHidden/>
    <w:rsid w:val="00C85B58"/>
    <w:rPr>
      <w:rFonts w:ascii="Times New Roman" w:hAnsi="Times New Roman" w:cs="Times New Roman"/>
      <w:b/>
      <w:lang w:eastAsia="ar-SA" w:bidi="ar-SA"/>
    </w:rPr>
  </w:style>
  <w:style w:type="paragraph" w:styleId="Tekstdymka">
    <w:name w:val="Balloon Text"/>
    <w:basedOn w:val="Normalny"/>
    <w:link w:val="TekstdymkaZnak"/>
    <w:uiPriority w:val="99"/>
    <w:semiHidden/>
    <w:rsid w:val="00C85B58"/>
    <w:rPr>
      <w:rFonts w:ascii="Tahoma" w:hAnsi="Tahoma"/>
      <w:sz w:val="16"/>
      <w:szCs w:val="16"/>
    </w:rPr>
  </w:style>
  <w:style w:type="character" w:customStyle="1" w:styleId="TekstdymkaZnak">
    <w:name w:val="Tekst dymka Znak"/>
    <w:basedOn w:val="Domylnaczcionkaakapitu"/>
    <w:link w:val="Tekstdymka"/>
    <w:uiPriority w:val="99"/>
    <w:semiHidden/>
    <w:rsid w:val="00C85B58"/>
    <w:rPr>
      <w:rFonts w:ascii="Tahoma" w:hAnsi="Tahoma" w:cs="Times New Roman"/>
      <w:sz w:val="16"/>
      <w:lang w:eastAsia="ar-SA" w:bidi="ar-SA"/>
    </w:rPr>
  </w:style>
  <w:style w:type="character" w:customStyle="1" w:styleId="tekstdokbold">
    <w:name w:val="tekst dok. bold"/>
    <w:uiPriority w:val="99"/>
    <w:rsid w:val="001633B6"/>
    <w:rPr>
      <w:b/>
    </w:rPr>
  </w:style>
  <w:style w:type="paragraph" w:customStyle="1" w:styleId="Standard">
    <w:name w:val="Standard"/>
    <w:link w:val="StandardZnak"/>
    <w:uiPriority w:val="99"/>
    <w:rsid w:val="0023651B"/>
    <w:pPr>
      <w:widowControl w:val="0"/>
      <w:autoSpaceDE w:val="0"/>
      <w:autoSpaceDN w:val="0"/>
      <w:adjustRightInd w:val="0"/>
    </w:pPr>
    <w:rPr>
      <w:rFonts w:ascii="Times New Roman" w:eastAsia="Times New Roman" w:hAnsi="Times New Roman"/>
      <w:sz w:val="24"/>
      <w:szCs w:val="24"/>
    </w:rPr>
  </w:style>
  <w:style w:type="character" w:styleId="Odwoanieprzypisudolnego">
    <w:name w:val="footnote reference"/>
    <w:basedOn w:val="Domylnaczcionkaakapitu"/>
    <w:uiPriority w:val="99"/>
    <w:semiHidden/>
    <w:rsid w:val="00603ED0"/>
    <w:rPr>
      <w:rFonts w:cs="Times New Roman"/>
      <w:vertAlign w:val="superscript"/>
    </w:rPr>
  </w:style>
  <w:style w:type="paragraph" w:styleId="Tekstprzypisudolnego">
    <w:name w:val="footnote text"/>
    <w:basedOn w:val="Normalny"/>
    <w:link w:val="TekstprzypisudolnegoZnak"/>
    <w:uiPriority w:val="99"/>
    <w:semiHidden/>
    <w:rsid w:val="00603ED0"/>
  </w:style>
  <w:style w:type="character" w:customStyle="1" w:styleId="TekstprzypisudolnegoZnak">
    <w:name w:val="Tekst przypisu dolnego Znak"/>
    <w:basedOn w:val="Domylnaczcionkaakapitu"/>
    <w:link w:val="Tekstprzypisudolnego"/>
    <w:uiPriority w:val="99"/>
    <w:rsid w:val="00603ED0"/>
    <w:rPr>
      <w:rFonts w:ascii="Times New Roman" w:hAnsi="Times New Roman" w:cs="Times New Roman"/>
      <w:lang w:eastAsia="ar-SA" w:bidi="ar-SA"/>
    </w:rPr>
  </w:style>
  <w:style w:type="character" w:customStyle="1" w:styleId="StandardZnak">
    <w:name w:val="Standard Znak"/>
    <w:link w:val="Standard"/>
    <w:uiPriority w:val="99"/>
    <w:rsid w:val="001E31B7"/>
    <w:rPr>
      <w:rFonts w:eastAsia="Times New Roman"/>
      <w:sz w:val="24"/>
      <w:lang w:val="pl-PL" w:eastAsia="pl-PL"/>
    </w:rPr>
  </w:style>
  <w:style w:type="numbering" w:customStyle="1" w:styleId="Numbering3">
    <w:name w:val="Numbering 3"/>
    <w:rsid w:val="001B4FBB"/>
    <w:pPr>
      <w:numPr>
        <w:numId w:val="2"/>
      </w:numPr>
    </w:pPr>
  </w:style>
  <w:style w:type="character" w:customStyle="1" w:styleId="markedcontent">
    <w:name w:val="markedcontent"/>
    <w:basedOn w:val="Domylnaczcionkaakapitu"/>
    <w:rsid w:val="00EE2DD0"/>
  </w:style>
  <w:style w:type="character" w:customStyle="1" w:styleId="FontStyle94">
    <w:name w:val="Font Style94"/>
    <w:basedOn w:val="Domylnaczcionkaakapitu"/>
    <w:uiPriority w:val="99"/>
    <w:rsid w:val="005D1B53"/>
    <w:rPr>
      <w:rFonts w:ascii="Trebuchet MS" w:hAnsi="Trebuchet MS" w:cs="Trebuchet MS" w:hint="default"/>
      <w:sz w:val="22"/>
      <w:szCs w:val="22"/>
    </w:rPr>
  </w:style>
</w:styles>
</file>

<file path=word/webSettings.xml><?xml version="1.0" encoding="utf-8"?>
<w:webSettings xmlns:r="http://schemas.openxmlformats.org/officeDocument/2006/relationships" xmlns:w="http://schemas.openxmlformats.org/wordprocessingml/2006/main">
  <w:divs>
    <w:div w:id="74978839">
      <w:bodyDiv w:val="1"/>
      <w:marLeft w:val="0"/>
      <w:marRight w:val="0"/>
      <w:marTop w:val="0"/>
      <w:marBottom w:val="0"/>
      <w:divBdr>
        <w:top w:val="none" w:sz="0" w:space="0" w:color="auto"/>
        <w:left w:val="none" w:sz="0" w:space="0" w:color="auto"/>
        <w:bottom w:val="none" w:sz="0" w:space="0" w:color="auto"/>
        <w:right w:val="none" w:sz="0" w:space="0" w:color="auto"/>
      </w:divBdr>
    </w:div>
    <w:div w:id="110783135">
      <w:marLeft w:val="0"/>
      <w:marRight w:val="0"/>
      <w:marTop w:val="0"/>
      <w:marBottom w:val="0"/>
      <w:divBdr>
        <w:top w:val="none" w:sz="0" w:space="0" w:color="auto"/>
        <w:left w:val="none" w:sz="0" w:space="0" w:color="auto"/>
        <w:bottom w:val="none" w:sz="0" w:space="0" w:color="auto"/>
        <w:right w:val="none" w:sz="0" w:space="0" w:color="auto"/>
      </w:divBdr>
    </w:div>
    <w:div w:id="110783136">
      <w:marLeft w:val="0"/>
      <w:marRight w:val="0"/>
      <w:marTop w:val="0"/>
      <w:marBottom w:val="0"/>
      <w:divBdr>
        <w:top w:val="none" w:sz="0" w:space="0" w:color="auto"/>
        <w:left w:val="none" w:sz="0" w:space="0" w:color="auto"/>
        <w:bottom w:val="none" w:sz="0" w:space="0" w:color="auto"/>
        <w:right w:val="none" w:sz="0" w:space="0" w:color="auto"/>
      </w:divBdr>
    </w:div>
    <w:div w:id="110783137">
      <w:marLeft w:val="0"/>
      <w:marRight w:val="0"/>
      <w:marTop w:val="0"/>
      <w:marBottom w:val="0"/>
      <w:divBdr>
        <w:top w:val="none" w:sz="0" w:space="0" w:color="auto"/>
        <w:left w:val="none" w:sz="0" w:space="0" w:color="auto"/>
        <w:bottom w:val="none" w:sz="0" w:space="0" w:color="auto"/>
        <w:right w:val="none" w:sz="0" w:space="0" w:color="auto"/>
      </w:divBdr>
    </w:div>
    <w:div w:id="110783138">
      <w:marLeft w:val="0"/>
      <w:marRight w:val="0"/>
      <w:marTop w:val="0"/>
      <w:marBottom w:val="0"/>
      <w:divBdr>
        <w:top w:val="none" w:sz="0" w:space="0" w:color="auto"/>
        <w:left w:val="none" w:sz="0" w:space="0" w:color="auto"/>
        <w:bottom w:val="none" w:sz="0" w:space="0" w:color="auto"/>
        <w:right w:val="none" w:sz="0" w:space="0" w:color="auto"/>
      </w:divBdr>
    </w:div>
    <w:div w:id="110783148">
      <w:marLeft w:val="0"/>
      <w:marRight w:val="0"/>
      <w:marTop w:val="0"/>
      <w:marBottom w:val="0"/>
      <w:divBdr>
        <w:top w:val="none" w:sz="0" w:space="0" w:color="auto"/>
        <w:left w:val="none" w:sz="0" w:space="0" w:color="auto"/>
        <w:bottom w:val="none" w:sz="0" w:space="0" w:color="auto"/>
        <w:right w:val="none" w:sz="0" w:space="0" w:color="auto"/>
      </w:divBdr>
    </w:div>
    <w:div w:id="110783150">
      <w:marLeft w:val="0"/>
      <w:marRight w:val="0"/>
      <w:marTop w:val="0"/>
      <w:marBottom w:val="0"/>
      <w:divBdr>
        <w:top w:val="none" w:sz="0" w:space="0" w:color="auto"/>
        <w:left w:val="none" w:sz="0" w:space="0" w:color="auto"/>
        <w:bottom w:val="none" w:sz="0" w:space="0" w:color="auto"/>
        <w:right w:val="none" w:sz="0" w:space="0" w:color="auto"/>
      </w:divBdr>
      <w:divsChild>
        <w:div w:id="110783139">
          <w:marLeft w:val="0"/>
          <w:marRight w:val="0"/>
          <w:marTop w:val="0"/>
          <w:marBottom w:val="0"/>
          <w:divBdr>
            <w:top w:val="none" w:sz="0" w:space="0" w:color="auto"/>
            <w:left w:val="none" w:sz="0" w:space="0" w:color="auto"/>
            <w:bottom w:val="none" w:sz="0" w:space="0" w:color="auto"/>
            <w:right w:val="none" w:sz="0" w:space="0" w:color="auto"/>
          </w:divBdr>
        </w:div>
        <w:div w:id="110783141">
          <w:marLeft w:val="0"/>
          <w:marRight w:val="0"/>
          <w:marTop w:val="0"/>
          <w:marBottom w:val="0"/>
          <w:divBdr>
            <w:top w:val="none" w:sz="0" w:space="0" w:color="auto"/>
            <w:left w:val="none" w:sz="0" w:space="0" w:color="auto"/>
            <w:bottom w:val="none" w:sz="0" w:space="0" w:color="auto"/>
            <w:right w:val="none" w:sz="0" w:space="0" w:color="auto"/>
          </w:divBdr>
        </w:div>
        <w:div w:id="110783142">
          <w:marLeft w:val="0"/>
          <w:marRight w:val="0"/>
          <w:marTop w:val="0"/>
          <w:marBottom w:val="0"/>
          <w:divBdr>
            <w:top w:val="none" w:sz="0" w:space="0" w:color="auto"/>
            <w:left w:val="none" w:sz="0" w:space="0" w:color="auto"/>
            <w:bottom w:val="none" w:sz="0" w:space="0" w:color="auto"/>
            <w:right w:val="none" w:sz="0" w:space="0" w:color="auto"/>
          </w:divBdr>
        </w:div>
        <w:div w:id="110783143">
          <w:marLeft w:val="0"/>
          <w:marRight w:val="0"/>
          <w:marTop w:val="0"/>
          <w:marBottom w:val="0"/>
          <w:divBdr>
            <w:top w:val="none" w:sz="0" w:space="0" w:color="auto"/>
            <w:left w:val="none" w:sz="0" w:space="0" w:color="auto"/>
            <w:bottom w:val="none" w:sz="0" w:space="0" w:color="auto"/>
            <w:right w:val="none" w:sz="0" w:space="0" w:color="auto"/>
          </w:divBdr>
        </w:div>
        <w:div w:id="110783145">
          <w:marLeft w:val="0"/>
          <w:marRight w:val="0"/>
          <w:marTop w:val="0"/>
          <w:marBottom w:val="0"/>
          <w:divBdr>
            <w:top w:val="none" w:sz="0" w:space="0" w:color="auto"/>
            <w:left w:val="none" w:sz="0" w:space="0" w:color="auto"/>
            <w:bottom w:val="none" w:sz="0" w:space="0" w:color="auto"/>
            <w:right w:val="none" w:sz="0" w:space="0" w:color="auto"/>
          </w:divBdr>
        </w:div>
        <w:div w:id="110783147">
          <w:marLeft w:val="0"/>
          <w:marRight w:val="0"/>
          <w:marTop w:val="0"/>
          <w:marBottom w:val="0"/>
          <w:divBdr>
            <w:top w:val="none" w:sz="0" w:space="0" w:color="auto"/>
            <w:left w:val="none" w:sz="0" w:space="0" w:color="auto"/>
            <w:bottom w:val="none" w:sz="0" w:space="0" w:color="auto"/>
            <w:right w:val="none" w:sz="0" w:space="0" w:color="auto"/>
          </w:divBdr>
        </w:div>
        <w:div w:id="110783151">
          <w:marLeft w:val="0"/>
          <w:marRight w:val="0"/>
          <w:marTop w:val="0"/>
          <w:marBottom w:val="0"/>
          <w:divBdr>
            <w:top w:val="none" w:sz="0" w:space="0" w:color="auto"/>
            <w:left w:val="none" w:sz="0" w:space="0" w:color="auto"/>
            <w:bottom w:val="none" w:sz="0" w:space="0" w:color="auto"/>
            <w:right w:val="none" w:sz="0" w:space="0" w:color="auto"/>
          </w:divBdr>
        </w:div>
        <w:div w:id="110783155">
          <w:marLeft w:val="0"/>
          <w:marRight w:val="0"/>
          <w:marTop w:val="0"/>
          <w:marBottom w:val="0"/>
          <w:divBdr>
            <w:top w:val="none" w:sz="0" w:space="0" w:color="auto"/>
            <w:left w:val="none" w:sz="0" w:space="0" w:color="auto"/>
            <w:bottom w:val="none" w:sz="0" w:space="0" w:color="auto"/>
            <w:right w:val="none" w:sz="0" w:space="0" w:color="auto"/>
          </w:divBdr>
        </w:div>
        <w:div w:id="110783156">
          <w:marLeft w:val="0"/>
          <w:marRight w:val="0"/>
          <w:marTop w:val="0"/>
          <w:marBottom w:val="0"/>
          <w:divBdr>
            <w:top w:val="none" w:sz="0" w:space="0" w:color="auto"/>
            <w:left w:val="none" w:sz="0" w:space="0" w:color="auto"/>
            <w:bottom w:val="none" w:sz="0" w:space="0" w:color="auto"/>
            <w:right w:val="none" w:sz="0" w:space="0" w:color="auto"/>
          </w:divBdr>
        </w:div>
        <w:div w:id="110783157">
          <w:marLeft w:val="0"/>
          <w:marRight w:val="0"/>
          <w:marTop w:val="0"/>
          <w:marBottom w:val="0"/>
          <w:divBdr>
            <w:top w:val="none" w:sz="0" w:space="0" w:color="auto"/>
            <w:left w:val="none" w:sz="0" w:space="0" w:color="auto"/>
            <w:bottom w:val="none" w:sz="0" w:space="0" w:color="auto"/>
            <w:right w:val="none" w:sz="0" w:space="0" w:color="auto"/>
          </w:divBdr>
        </w:div>
        <w:div w:id="110783162">
          <w:marLeft w:val="0"/>
          <w:marRight w:val="0"/>
          <w:marTop w:val="0"/>
          <w:marBottom w:val="0"/>
          <w:divBdr>
            <w:top w:val="none" w:sz="0" w:space="0" w:color="auto"/>
            <w:left w:val="none" w:sz="0" w:space="0" w:color="auto"/>
            <w:bottom w:val="none" w:sz="0" w:space="0" w:color="auto"/>
            <w:right w:val="none" w:sz="0" w:space="0" w:color="auto"/>
          </w:divBdr>
        </w:div>
        <w:div w:id="110783163">
          <w:marLeft w:val="0"/>
          <w:marRight w:val="0"/>
          <w:marTop w:val="0"/>
          <w:marBottom w:val="0"/>
          <w:divBdr>
            <w:top w:val="none" w:sz="0" w:space="0" w:color="auto"/>
            <w:left w:val="none" w:sz="0" w:space="0" w:color="auto"/>
            <w:bottom w:val="none" w:sz="0" w:space="0" w:color="auto"/>
            <w:right w:val="none" w:sz="0" w:space="0" w:color="auto"/>
          </w:divBdr>
        </w:div>
        <w:div w:id="110783164">
          <w:marLeft w:val="0"/>
          <w:marRight w:val="0"/>
          <w:marTop w:val="0"/>
          <w:marBottom w:val="0"/>
          <w:divBdr>
            <w:top w:val="none" w:sz="0" w:space="0" w:color="auto"/>
            <w:left w:val="none" w:sz="0" w:space="0" w:color="auto"/>
            <w:bottom w:val="none" w:sz="0" w:space="0" w:color="auto"/>
            <w:right w:val="none" w:sz="0" w:space="0" w:color="auto"/>
          </w:divBdr>
        </w:div>
        <w:div w:id="110783165">
          <w:marLeft w:val="0"/>
          <w:marRight w:val="0"/>
          <w:marTop w:val="0"/>
          <w:marBottom w:val="0"/>
          <w:divBdr>
            <w:top w:val="none" w:sz="0" w:space="0" w:color="auto"/>
            <w:left w:val="none" w:sz="0" w:space="0" w:color="auto"/>
            <w:bottom w:val="none" w:sz="0" w:space="0" w:color="auto"/>
            <w:right w:val="none" w:sz="0" w:space="0" w:color="auto"/>
          </w:divBdr>
        </w:div>
        <w:div w:id="110783171">
          <w:marLeft w:val="0"/>
          <w:marRight w:val="0"/>
          <w:marTop w:val="0"/>
          <w:marBottom w:val="0"/>
          <w:divBdr>
            <w:top w:val="none" w:sz="0" w:space="0" w:color="auto"/>
            <w:left w:val="none" w:sz="0" w:space="0" w:color="auto"/>
            <w:bottom w:val="none" w:sz="0" w:space="0" w:color="auto"/>
            <w:right w:val="none" w:sz="0" w:space="0" w:color="auto"/>
          </w:divBdr>
        </w:div>
        <w:div w:id="110783173">
          <w:marLeft w:val="0"/>
          <w:marRight w:val="0"/>
          <w:marTop w:val="0"/>
          <w:marBottom w:val="0"/>
          <w:divBdr>
            <w:top w:val="none" w:sz="0" w:space="0" w:color="auto"/>
            <w:left w:val="none" w:sz="0" w:space="0" w:color="auto"/>
            <w:bottom w:val="none" w:sz="0" w:space="0" w:color="auto"/>
            <w:right w:val="none" w:sz="0" w:space="0" w:color="auto"/>
          </w:divBdr>
        </w:div>
        <w:div w:id="110783174">
          <w:marLeft w:val="0"/>
          <w:marRight w:val="0"/>
          <w:marTop w:val="0"/>
          <w:marBottom w:val="0"/>
          <w:divBdr>
            <w:top w:val="none" w:sz="0" w:space="0" w:color="auto"/>
            <w:left w:val="none" w:sz="0" w:space="0" w:color="auto"/>
            <w:bottom w:val="none" w:sz="0" w:space="0" w:color="auto"/>
            <w:right w:val="none" w:sz="0" w:space="0" w:color="auto"/>
          </w:divBdr>
        </w:div>
        <w:div w:id="110783175">
          <w:marLeft w:val="0"/>
          <w:marRight w:val="0"/>
          <w:marTop w:val="0"/>
          <w:marBottom w:val="0"/>
          <w:divBdr>
            <w:top w:val="none" w:sz="0" w:space="0" w:color="auto"/>
            <w:left w:val="none" w:sz="0" w:space="0" w:color="auto"/>
            <w:bottom w:val="none" w:sz="0" w:space="0" w:color="auto"/>
            <w:right w:val="none" w:sz="0" w:space="0" w:color="auto"/>
          </w:divBdr>
        </w:div>
        <w:div w:id="110783178">
          <w:marLeft w:val="0"/>
          <w:marRight w:val="0"/>
          <w:marTop w:val="0"/>
          <w:marBottom w:val="0"/>
          <w:divBdr>
            <w:top w:val="none" w:sz="0" w:space="0" w:color="auto"/>
            <w:left w:val="none" w:sz="0" w:space="0" w:color="auto"/>
            <w:bottom w:val="none" w:sz="0" w:space="0" w:color="auto"/>
            <w:right w:val="none" w:sz="0" w:space="0" w:color="auto"/>
          </w:divBdr>
        </w:div>
        <w:div w:id="110783179">
          <w:marLeft w:val="0"/>
          <w:marRight w:val="0"/>
          <w:marTop w:val="0"/>
          <w:marBottom w:val="0"/>
          <w:divBdr>
            <w:top w:val="none" w:sz="0" w:space="0" w:color="auto"/>
            <w:left w:val="none" w:sz="0" w:space="0" w:color="auto"/>
            <w:bottom w:val="none" w:sz="0" w:space="0" w:color="auto"/>
            <w:right w:val="none" w:sz="0" w:space="0" w:color="auto"/>
          </w:divBdr>
        </w:div>
        <w:div w:id="110783180">
          <w:marLeft w:val="0"/>
          <w:marRight w:val="0"/>
          <w:marTop w:val="0"/>
          <w:marBottom w:val="0"/>
          <w:divBdr>
            <w:top w:val="none" w:sz="0" w:space="0" w:color="auto"/>
            <w:left w:val="none" w:sz="0" w:space="0" w:color="auto"/>
            <w:bottom w:val="none" w:sz="0" w:space="0" w:color="auto"/>
            <w:right w:val="none" w:sz="0" w:space="0" w:color="auto"/>
          </w:divBdr>
        </w:div>
        <w:div w:id="110783181">
          <w:marLeft w:val="0"/>
          <w:marRight w:val="0"/>
          <w:marTop w:val="0"/>
          <w:marBottom w:val="0"/>
          <w:divBdr>
            <w:top w:val="none" w:sz="0" w:space="0" w:color="auto"/>
            <w:left w:val="none" w:sz="0" w:space="0" w:color="auto"/>
            <w:bottom w:val="none" w:sz="0" w:space="0" w:color="auto"/>
            <w:right w:val="none" w:sz="0" w:space="0" w:color="auto"/>
          </w:divBdr>
        </w:div>
        <w:div w:id="110783182">
          <w:marLeft w:val="0"/>
          <w:marRight w:val="0"/>
          <w:marTop w:val="0"/>
          <w:marBottom w:val="0"/>
          <w:divBdr>
            <w:top w:val="none" w:sz="0" w:space="0" w:color="auto"/>
            <w:left w:val="none" w:sz="0" w:space="0" w:color="auto"/>
            <w:bottom w:val="none" w:sz="0" w:space="0" w:color="auto"/>
            <w:right w:val="none" w:sz="0" w:space="0" w:color="auto"/>
          </w:divBdr>
        </w:div>
        <w:div w:id="110783183">
          <w:marLeft w:val="0"/>
          <w:marRight w:val="0"/>
          <w:marTop w:val="0"/>
          <w:marBottom w:val="0"/>
          <w:divBdr>
            <w:top w:val="none" w:sz="0" w:space="0" w:color="auto"/>
            <w:left w:val="none" w:sz="0" w:space="0" w:color="auto"/>
            <w:bottom w:val="none" w:sz="0" w:space="0" w:color="auto"/>
            <w:right w:val="none" w:sz="0" w:space="0" w:color="auto"/>
          </w:divBdr>
        </w:div>
        <w:div w:id="110783185">
          <w:marLeft w:val="0"/>
          <w:marRight w:val="0"/>
          <w:marTop w:val="0"/>
          <w:marBottom w:val="0"/>
          <w:divBdr>
            <w:top w:val="none" w:sz="0" w:space="0" w:color="auto"/>
            <w:left w:val="none" w:sz="0" w:space="0" w:color="auto"/>
            <w:bottom w:val="none" w:sz="0" w:space="0" w:color="auto"/>
            <w:right w:val="none" w:sz="0" w:space="0" w:color="auto"/>
          </w:divBdr>
        </w:div>
        <w:div w:id="110783186">
          <w:marLeft w:val="0"/>
          <w:marRight w:val="0"/>
          <w:marTop w:val="0"/>
          <w:marBottom w:val="0"/>
          <w:divBdr>
            <w:top w:val="none" w:sz="0" w:space="0" w:color="auto"/>
            <w:left w:val="none" w:sz="0" w:space="0" w:color="auto"/>
            <w:bottom w:val="none" w:sz="0" w:space="0" w:color="auto"/>
            <w:right w:val="none" w:sz="0" w:space="0" w:color="auto"/>
          </w:divBdr>
        </w:div>
        <w:div w:id="110783188">
          <w:marLeft w:val="0"/>
          <w:marRight w:val="0"/>
          <w:marTop w:val="0"/>
          <w:marBottom w:val="0"/>
          <w:divBdr>
            <w:top w:val="none" w:sz="0" w:space="0" w:color="auto"/>
            <w:left w:val="none" w:sz="0" w:space="0" w:color="auto"/>
            <w:bottom w:val="none" w:sz="0" w:space="0" w:color="auto"/>
            <w:right w:val="none" w:sz="0" w:space="0" w:color="auto"/>
          </w:divBdr>
        </w:div>
        <w:div w:id="110783190">
          <w:marLeft w:val="0"/>
          <w:marRight w:val="0"/>
          <w:marTop w:val="0"/>
          <w:marBottom w:val="0"/>
          <w:divBdr>
            <w:top w:val="none" w:sz="0" w:space="0" w:color="auto"/>
            <w:left w:val="none" w:sz="0" w:space="0" w:color="auto"/>
            <w:bottom w:val="none" w:sz="0" w:space="0" w:color="auto"/>
            <w:right w:val="none" w:sz="0" w:space="0" w:color="auto"/>
          </w:divBdr>
        </w:div>
        <w:div w:id="110783191">
          <w:marLeft w:val="0"/>
          <w:marRight w:val="0"/>
          <w:marTop w:val="0"/>
          <w:marBottom w:val="0"/>
          <w:divBdr>
            <w:top w:val="none" w:sz="0" w:space="0" w:color="auto"/>
            <w:left w:val="none" w:sz="0" w:space="0" w:color="auto"/>
            <w:bottom w:val="none" w:sz="0" w:space="0" w:color="auto"/>
            <w:right w:val="none" w:sz="0" w:space="0" w:color="auto"/>
          </w:divBdr>
        </w:div>
        <w:div w:id="110783193">
          <w:marLeft w:val="0"/>
          <w:marRight w:val="0"/>
          <w:marTop w:val="0"/>
          <w:marBottom w:val="0"/>
          <w:divBdr>
            <w:top w:val="none" w:sz="0" w:space="0" w:color="auto"/>
            <w:left w:val="none" w:sz="0" w:space="0" w:color="auto"/>
            <w:bottom w:val="none" w:sz="0" w:space="0" w:color="auto"/>
            <w:right w:val="none" w:sz="0" w:space="0" w:color="auto"/>
          </w:divBdr>
        </w:div>
        <w:div w:id="110783201">
          <w:marLeft w:val="0"/>
          <w:marRight w:val="0"/>
          <w:marTop w:val="0"/>
          <w:marBottom w:val="0"/>
          <w:divBdr>
            <w:top w:val="none" w:sz="0" w:space="0" w:color="auto"/>
            <w:left w:val="none" w:sz="0" w:space="0" w:color="auto"/>
            <w:bottom w:val="none" w:sz="0" w:space="0" w:color="auto"/>
            <w:right w:val="none" w:sz="0" w:space="0" w:color="auto"/>
          </w:divBdr>
        </w:div>
        <w:div w:id="110783203">
          <w:marLeft w:val="0"/>
          <w:marRight w:val="0"/>
          <w:marTop w:val="0"/>
          <w:marBottom w:val="0"/>
          <w:divBdr>
            <w:top w:val="none" w:sz="0" w:space="0" w:color="auto"/>
            <w:left w:val="none" w:sz="0" w:space="0" w:color="auto"/>
            <w:bottom w:val="none" w:sz="0" w:space="0" w:color="auto"/>
            <w:right w:val="none" w:sz="0" w:space="0" w:color="auto"/>
          </w:divBdr>
        </w:div>
        <w:div w:id="110783204">
          <w:marLeft w:val="0"/>
          <w:marRight w:val="0"/>
          <w:marTop w:val="0"/>
          <w:marBottom w:val="0"/>
          <w:divBdr>
            <w:top w:val="none" w:sz="0" w:space="0" w:color="auto"/>
            <w:left w:val="none" w:sz="0" w:space="0" w:color="auto"/>
            <w:bottom w:val="none" w:sz="0" w:space="0" w:color="auto"/>
            <w:right w:val="none" w:sz="0" w:space="0" w:color="auto"/>
          </w:divBdr>
        </w:div>
        <w:div w:id="110783206">
          <w:marLeft w:val="0"/>
          <w:marRight w:val="0"/>
          <w:marTop w:val="0"/>
          <w:marBottom w:val="0"/>
          <w:divBdr>
            <w:top w:val="none" w:sz="0" w:space="0" w:color="auto"/>
            <w:left w:val="none" w:sz="0" w:space="0" w:color="auto"/>
            <w:bottom w:val="none" w:sz="0" w:space="0" w:color="auto"/>
            <w:right w:val="none" w:sz="0" w:space="0" w:color="auto"/>
          </w:divBdr>
        </w:div>
        <w:div w:id="110783208">
          <w:marLeft w:val="0"/>
          <w:marRight w:val="0"/>
          <w:marTop w:val="0"/>
          <w:marBottom w:val="0"/>
          <w:divBdr>
            <w:top w:val="none" w:sz="0" w:space="0" w:color="auto"/>
            <w:left w:val="none" w:sz="0" w:space="0" w:color="auto"/>
            <w:bottom w:val="none" w:sz="0" w:space="0" w:color="auto"/>
            <w:right w:val="none" w:sz="0" w:space="0" w:color="auto"/>
          </w:divBdr>
        </w:div>
        <w:div w:id="110783209">
          <w:marLeft w:val="0"/>
          <w:marRight w:val="0"/>
          <w:marTop w:val="0"/>
          <w:marBottom w:val="0"/>
          <w:divBdr>
            <w:top w:val="none" w:sz="0" w:space="0" w:color="auto"/>
            <w:left w:val="none" w:sz="0" w:space="0" w:color="auto"/>
            <w:bottom w:val="none" w:sz="0" w:space="0" w:color="auto"/>
            <w:right w:val="none" w:sz="0" w:space="0" w:color="auto"/>
          </w:divBdr>
        </w:div>
        <w:div w:id="110783210">
          <w:marLeft w:val="0"/>
          <w:marRight w:val="0"/>
          <w:marTop w:val="0"/>
          <w:marBottom w:val="0"/>
          <w:divBdr>
            <w:top w:val="none" w:sz="0" w:space="0" w:color="auto"/>
            <w:left w:val="none" w:sz="0" w:space="0" w:color="auto"/>
            <w:bottom w:val="none" w:sz="0" w:space="0" w:color="auto"/>
            <w:right w:val="none" w:sz="0" w:space="0" w:color="auto"/>
          </w:divBdr>
        </w:div>
        <w:div w:id="110783211">
          <w:marLeft w:val="0"/>
          <w:marRight w:val="0"/>
          <w:marTop w:val="0"/>
          <w:marBottom w:val="0"/>
          <w:divBdr>
            <w:top w:val="none" w:sz="0" w:space="0" w:color="auto"/>
            <w:left w:val="none" w:sz="0" w:space="0" w:color="auto"/>
            <w:bottom w:val="none" w:sz="0" w:space="0" w:color="auto"/>
            <w:right w:val="none" w:sz="0" w:space="0" w:color="auto"/>
          </w:divBdr>
        </w:div>
        <w:div w:id="110783215">
          <w:marLeft w:val="0"/>
          <w:marRight w:val="0"/>
          <w:marTop w:val="0"/>
          <w:marBottom w:val="0"/>
          <w:divBdr>
            <w:top w:val="none" w:sz="0" w:space="0" w:color="auto"/>
            <w:left w:val="none" w:sz="0" w:space="0" w:color="auto"/>
            <w:bottom w:val="none" w:sz="0" w:space="0" w:color="auto"/>
            <w:right w:val="none" w:sz="0" w:space="0" w:color="auto"/>
          </w:divBdr>
        </w:div>
        <w:div w:id="110783216">
          <w:marLeft w:val="0"/>
          <w:marRight w:val="0"/>
          <w:marTop w:val="0"/>
          <w:marBottom w:val="0"/>
          <w:divBdr>
            <w:top w:val="none" w:sz="0" w:space="0" w:color="auto"/>
            <w:left w:val="none" w:sz="0" w:space="0" w:color="auto"/>
            <w:bottom w:val="none" w:sz="0" w:space="0" w:color="auto"/>
            <w:right w:val="none" w:sz="0" w:space="0" w:color="auto"/>
          </w:divBdr>
        </w:div>
        <w:div w:id="110783217">
          <w:marLeft w:val="0"/>
          <w:marRight w:val="0"/>
          <w:marTop w:val="0"/>
          <w:marBottom w:val="0"/>
          <w:divBdr>
            <w:top w:val="none" w:sz="0" w:space="0" w:color="auto"/>
            <w:left w:val="none" w:sz="0" w:space="0" w:color="auto"/>
            <w:bottom w:val="none" w:sz="0" w:space="0" w:color="auto"/>
            <w:right w:val="none" w:sz="0" w:space="0" w:color="auto"/>
          </w:divBdr>
        </w:div>
        <w:div w:id="110783219">
          <w:marLeft w:val="0"/>
          <w:marRight w:val="0"/>
          <w:marTop w:val="0"/>
          <w:marBottom w:val="0"/>
          <w:divBdr>
            <w:top w:val="none" w:sz="0" w:space="0" w:color="auto"/>
            <w:left w:val="none" w:sz="0" w:space="0" w:color="auto"/>
            <w:bottom w:val="none" w:sz="0" w:space="0" w:color="auto"/>
            <w:right w:val="none" w:sz="0" w:space="0" w:color="auto"/>
          </w:divBdr>
        </w:div>
        <w:div w:id="110783221">
          <w:marLeft w:val="0"/>
          <w:marRight w:val="0"/>
          <w:marTop w:val="0"/>
          <w:marBottom w:val="0"/>
          <w:divBdr>
            <w:top w:val="none" w:sz="0" w:space="0" w:color="auto"/>
            <w:left w:val="none" w:sz="0" w:space="0" w:color="auto"/>
            <w:bottom w:val="none" w:sz="0" w:space="0" w:color="auto"/>
            <w:right w:val="none" w:sz="0" w:space="0" w:color="auto"/>
          </w:divBdr>
        </w:div>
        <w:div w:id="110783222">
          <w:marLeft w:val="0"/>
          <w:marRight w:val="0"/>
          <w:marTop w:val="0"/>
          <w:marBottom w:val="0"/>
          <w:divBdr>
            <w:top w:val="none" w:sz="0" w:space="0" w:color="auto"/>
            <w:left w:val="none" w:sz="0" w:space="0" w:color="auto"/>
            <w:bottom w:val="none" w:sz="0" w:space="0" w:color="auto"/>
            <w:right w:val="none" w:sz="0" w:space="0" w:color="auto"/>
          </w:divBdr>
        </w:div>
        <w:div w:id="110783223">
          <w:marLeft w:val="0"/>
          <w:marRight w:val="0"/>
          <w:marTop w:val="0"/>
          <w:marBottom w:val="0"/>
          <w:divBdr>
            <w:top w:val="none" w:sz="0" w:space="0" w:color="auto"/>
            <w:left w:val="none" w:sz="0" w:space="0" w:color="auto"/>
            <w:bottom w:val="none" w:sz="0" w:space="0" w:color="auto"/>
            <w:right w:val="none" w:sz="0" w:space="0" w:color="auto"/>
          </w:divBdr>
        </w:div>
        <w:div w:id="110783224">
          <w:marLeft w:val="0"/>
          <w:marRight w:val="0"/>
          <w:marTop w:val="0"/>
          <w:marBottom w:val="0"/>
          <w:divBdr>
            <w:top w:val="none" w:sz="0" w:space="0" w:color="auto"/>
            <w:left w:val="none" w:sz="0" w:space="0" w:color="auto"/>
            <w:bottom w:val="none" w:sz="0" w:space="0" w:color="auto"/>
            <w:right w:val="none" w:sz="0" w:space="0" w:color="auto"/>
          </w:divBdr>
        </w:div>
        <w:div w:id="110783225">
          <w:marLeft w:val="0"/>
          <w:marRight w:val="0"/>
          <w:marTop w:val="0"/>
          <w:marBottom w:val="0"/>
          <w:divBdr>
            <w:top w:val="none" w:sz="0" w:space="0" w:color="auto"/>
            <w:left w:val="none" w:sz="0" w:space="0" w:color="auto"/>
            <w:bottom w:val="none" w:sz="0" w:space="0" w:color="auto"/>
            <w:right w:val="none" w:sz="0" w:space="0" w:color="auto"/>
          </w:divBdr>
        </w:div>
        <w:div w:id="110783227">
          <w:marLeft w:val="0"/>
          <w:marRight w:val="0"/>
          <w:marTop w:val="0"/>
          <w:marBottom w:val="0"/>
          <w:divBdr>
            <w:top w:val="none" w:sz="0" w:space="0" w:color="auto"/>
            <w:left w:val="none" w:sz="0" w:space="0" w:color="auto"/>
            <w:bottom w:val="none" w:sz="0" w:space="0" w:color="auto"/>
            <w:right w:val="none" w:sz="0" w:space="0" w:color="auto"/>
          </w:divBdr>
        </w:div>
        <w:div w:id="110783228">
          <w:marLeft w:val="0"/>
          <w:marRight w:val="0"/>
          <w:marTop w:val="0"/>
          <w:marBottom w:val="0"/>
          <w:divBdr>
            <w:top w:val="none" w:sz="0" w:space="0" w:color="auto"/>
            <w:left w:val="none" w:sz="0" w:space="0" w:color="auto"/>
            <w:bottom w:val="none" w:sz="0" w:space="0" w:color="auto"/>
            <w:right w:val="none" w:sz="0" w:space="0" w:color="auto"/>
          </w:divBdr>
        </w:div>
        <w:div w:id="110783229">
          <w:marLeft w:val="0"/>
          <w:marRight w:val="0"/>
          <w:marTop w:val="0"/>
          <w:marBottom w:val="0"/>
          <w:divBdr>
            <w:top w:val="none" w:sz="0" w:space="0" w:color="auto"/>
            <w:left w:val="none" w:sz="0" w:space="0" w:color="auto"/>
            <w:bottom w:val="none" w:sz="0" w:space="0" w:color="auto"/>
            <w:right w:val="none" w:sz="0" w:space="0" w:color="auto"/>
          </w:divBdr>
        </w:div>
        <w:div w:id="110783230">
          <w:marLeft w:val="0"/>
          <w:marRight w:val="0"/>
          <w:marTop w:val="0"/>
          <w:marBottom w:val="0"/>
          <w:divBdr>
            <w:top w:val="none" w:sz="0" w:space="0" w:color="auto"/>
            <w:left w:val="none" w:sz="0" w:space="0" w:color="auto"/>
            <w:bottom w:val="none" w:sz="0" w:space="0" w:color="auto"/>
            <w:right w:val="none" w:sz="0" w:space="0" w:color="auto"/>
          </w:divBdr>
        </w:div>
        <w:div w:id="110783231">
          <w:marLeft w:val="0"/>
          <w:marRight w:val="0"/>
          <w:marTop w:val="0"/>
          <w:marBottom w:val="0"/>
          <w:divBdr>
            <w:top w:val="none" w:sz="0" w:space="0" w:color="auto"/>
            <w:left w:val="none" w:sz="0" w:space="0" w:color="auto"/>
            <w:bottom w:val="none" w:sz="0" w:space="0" w:color="auto"/>
            <w:right w:val="none" w:sz="0" w:space="0" w:color="auto"/>
          </w:divBdr>
        </w:div>
        <w:div w:id="110783234">
          <w:marLeft w:val="0"/>
          <w:marRight w:val="0"/>
          <w:marTop w:val="0"/>
          <w:marBottom w:val="0"/>
          <w:divBdr>
            <w:top w:val="none" w:sz="0" w:space="0" w:color="auto"/>
            <w:left w:val="none" w:sz="0" w:space="0" w:color="auto"/>
            <w:bottom w:val="none" w:sz="0" w:space="0" w:color="auto"/>
            <w:right w:val="none" w:sz="0" w:space="0" w:color="auto"/>
          </w:divBdr>
        </w:div>
        <w:div w:id="110783235">
          <w:marLeft w:val="0"/>
          <w:marRight w:val="0"/>
          <w:marTop w:val="0"/>
          <w:marBottom w:val="0"/>
          <w:divBdr>
            <w:top w:val="none" w:sz="0" w:space="0" w:color="auto"/>
            <w:left w:val="none" w:sz="0" w:space="0" w:color="auto"/>
            <w:bottom w:val="none" w:sz="0" w:space="0" w:color="auto"/>
            <w:right w:val="none" w:sz="0" w:space="0" w:color="auto"/>
          </w:divBdr>
        </w:div>
        <w:div w:id="110783237">
          <w:marLeft w:val="0"/>
          <w:marRight w:val="0"/>
          <w:marTop w:val="0"/>
          <w:marBottom w:val="0"/>
          <w:divBdr>
            <w:top w:val="none" w:sz="0" w:space="0" w:color="auto"/>
            <w:left w:val="none" w:sz="0" w:space="0" w:color="auto"/>
            <w:bottom w:val="none" w:sz="0" w:space="0" w:color="auto"/>
            <w:right w:val="none" w:sz="0" w:space="0" w:color="auto"/>
          </w:divBdr>
        </w:div>
        <w:div w:id="110783238">
          <w:marLeft w:val="0"/>
          <w:marRight w:val="0"/>
          <w:marTop w:val="0"/>
          <w:marBottom w:val="0"/>
          <w:divBdr>
            <w:top w:val="none" w:sz="0" w:space="0" w:color="auto"/>
            <w:left w:val="none" w:sz="0" w:space="0" w:color="auto"/>
            <w:bottom w:val="none" w:sz="0" w:space="0" w:color="auto"/>
            <w:right w:val="none" w:sz="0" w:space="0" w:color="auto"/>
          </w:divBdr>
        </w:div>
        <w:div w:id="110783240">
          <w:marLeft w:val="0"/>
          <w:marRight w:val="0"/>
          <w:marTop w:val="0"/>
          <w:marBottom w:val="0"/>
          <w:divBdr>
            <w:top w:val="none" w:sz="0" w:space="0" w:color="auto"/>
            <w:left w:val="none" w:sz="0" w:space="0" w:color="auto"/>
            <w:bottom w:val="none" w:sz="0" w:space="0" w:color="auto"/>
            <w:right w:val="none" w:sz="0" w:space="0" w:color="auto"/>
          </w:divBdr>
        </w:div>
        <w:div w:id="110783241">
          <w:marLeft w:val="0"/>
          <w:marRight w:val="0"/>
          <w:marTop w:val="0"/>
          <w:marBottom w:val="0"/>
          <w:divBdr>
            <w:top w:val="none" w:sz="0" w:space="0" w:color="auto"/>
            <w:left w:val="none" w:sz="0" w:space="0" w:color="auto"/>
            <w:bottom w:val="none" w:sz="0" w:space="0" w:color="auto"/>
            <w:right w:val="none" w:sz="0" w:space="0" w:color="auto"/>
          </w:divBdr>
        </w:div>
        <w:div w:id="110783243">
          <w:marLeft w:val="0"/>
          <w:marRight w:val="0"/>
          <w:marTop w:val="0"/>
          <w:marBottom w:val="0"/>
          <w:divBdr>
            <w:top w:val="none" w:sz="0" w:space="0" w:color="auto"/>
            <w:left w:val="none" w:sz="0" w:space="0" w:color="auto"/>
            <w:bottom w:val="none" w:sz="0" w:space="0" w:color="auto"/>
            <w:right w:val="none" w:sz="0" w:space="0" w:color="auto"/>
          </w:divBdr>
        </w:div>
        <w:div w:id="110783245">
          <w:marLeft w:val="0"/>
          <w:marRight w:val="0"/>
          <w:marTop w:val="0"/>
          <w:marBottom w:val="0"/>
          <w:divBdr>
            <w:top w:val="none" w:sz="0" w:space="0" w:color="auto"/>
            <w:left w:val="none" w:sz="0" w:space="0" w:color="auto"/>
            <w:bottom w:val="none" w:sz="0" w:space="0" w:color="auto"/>
            <w:right w:val="none" w:sz="0" w:space="0" w:color="auto"/>
          </w:divBdr>
        </w:div>
        <w:div w:id="110783246">
          <w:marLeft w:val="0"/>
          <w:marRight w:val="0"/>
          <w:marTop w:val="0"/>
          <w:marBottom w:val="0"/>
          <w:divBdr>
            <w:top w:val="none" w:sz="0" w:space="0" w:color="auto"/>
            <w:left w:val="none" w:sz="0" w:space="0" w:color="auto"/>
            <w:bottom w:val="none" w:sz="0" w:space="0" w:color="auto"/>
            <w:right w:val="none" w:sz="0" w:space="0" w:color="auto"/>
          </w:divBdr>
        </w:div>
      </w:divsChild>
    </w:div>
    <w:div w:id="110783152">
      <w:marLeft w:val="0"/>
      <w:marRight w:val="0"/>
      <w:marTop w:val="0"/>
      <w:marBottom w:val="0"/>
      <w:divBdr>
        <w:top w:val="none" w:sz="0" w:space="0" w:color="auto"/>
        <w:left w:val="none" w:sz="0" w:space="0" w:color="auto"/>
        <w:bottom w:val="none" w:sz="0" w:space="0" w:color="auto"/>
        <w:right w:val="none" w:sz="0" w:space="0" w:color="auto"/>
      </w:divBdr>
    </w:div>
    <w:div w:id="110783154">
      <w:marLeft w:val="0"/>
      <w:marRight w:val="0"/>
      <w:marTop w:val="0"/>
      <w:marBottom w:val="0"/>
      <w:divBdr>
        <w:top w:val="none" w:sz="0" w:space="0" w:color="auto"/>
        <w:left w:val="none" w:sz="0" w:space="0" w:color="auto"/>
        <w:bottom w:val="none" w:sz="0" w:space="0" w:color="auto"/>
        <w:right w:val="none" w:sz="0" w:space="0" w:color="auto"/>
      </w:divBdr>
    </w:div>
    <w:div w:id="110783159">
      <w:marLeft w:val="0"/>
      <w:marRight w:val="0"/>
      <w:marTop w:val="0"/>
      <w:marBottom w:val="0"/>
      <w:divBdr>
        <w:top w:val="none" w:sz="0" w:space="0" w:color="auto"/>
        <w:left w:val="none" w:sz="0" w:space="0" w:color="auto"/>
        <w:bottom w:val="none" w:sz="0" w:space="0" w:color="auto"/>
        <w:right w:val="none" w:sz="0" w:space="0" w:color="auto"/>
      </w:divBdr>
    </w:div>
    <w:div w:id="110783166">
      <w:marLeft w:val="0"/>
      <w:marRight w:val="0"/>
      <w:marTop w:val="0"/>
      <w:marBottom w:val="0"/>
      <w:divBdr>
        <w:top w:val="none" w:sz="0" w:space="0" w:color="auto"/>
        <w:left w:val="none" w:sz="0" w:space="0" w:color="auto"/>
        <w:bottom w:val="none" w:sz="0" w:space="0" w:color="auto"/>
        <w:right w:val="none" w:sz="0" w:space="0" w:color="auto"/>
      </w:divBdr>
    </w:div>
    <w:div w:id="110783167">
      <w:marLeft w:val="0"/>
      <w:marRight w:val="0"/>
      <w:marTop w:val="0"/>
      <w:marBottom w:val="0"/>
      <w:divBdr>
        <w:top w:val="none" w:sz="0" w:space="0" w:color="auto"/>
        <w:left w:val="none" w:sz="0" w:space="0" w:color="auto"/>
        <w:bottom w:val="none" w:sz="0" w:space="0" w:color="auto"/>
        <w:right w:val="none" w:sz="0" w:space="0" w:color="auto"/>
      </w:divBdr>
      <w:divsChild>
        <w:div w:id="110783140">
          <w:marLeft w:val="0"/>
          <w:marRight w:val="0"/>
          <w:marTop w:val="0"/>
          <w:marBottom w:val="0"/>
          <w:divBdr>
            <w:top w:val="none" w:sz="0" w:space="0" w:color="auto"/>
            <w:left w:val="none" w:sz="0" w:space="0" w:color="auto"/>
            <w:bottom w:val="none" w:sz="0" w:space="0" w:color="auto"/>
            <w:right w:val="none" w:sz="0" w:space="0" w:color="auto"/>
          </w:divBdr>
        </w:div>
        <w:div w:id="110783146">
          <w:marLeft w:val="0"/>
          <w:marRight w:val="0"/>
          <w:marTop w:val="0"/>
          <w:marBottom w:val="0"/>
          <w:divBdr>
            <w:top w:val="none" w:sz="0" w:space="0" w:color="auto"/>
            <w:left w:val="none" w:sz="0" w:space="0" w:color="auto"/>
            <w:bottom w:val="none" w:sz="0" w:space="0" w:color="auto"/>
            <w:right w:val="none" w:sz="0" w:space="0" w:color="auto"/>
          </w:divBdr>
        </w:div>
        <w:div w:id="110783153">
          <w:marLeft w:val="0"/>
          <w:marRight w:val="0"/>
          <w:marTop w:val="0"/>
          <w:marBottom w:val="0"/>
          <w:divBdr>
            <w:top w:val="none" w:sz="0" w:space="0" w:color="auto"/>
            <w:left w:val="none" w:sz="0" w:space="0" w:color="auto"/>
            <w:bottom w:val="none" w:sz="0" w:space="0" w:color="auto"/>
            <w:right w:val="none" w:sz="0" w:space="0" w:color="auto"/>
          </w:divBdr>
        </w:div>
        <w:div w:id="110783160">
          <w:marLeft w:val="0"/>
          <w:marRight w:val="0"/>
          <w:marTop w:val="0"/>
          <w:marBottom w:val="0"/>
          <w:divBdr>
            <w:top w:val="none" w:sz="0" w:space="0" w:color="auto"/>
            <w:left w:val="none" w:sz="0" w:space="0" w:color="auto"/>
            <w:bottom w:val="none" w:sz="0" w:space="0" w:color="auto"/>
            <w:right w:val="none" w:sz="0" w:space="0" w:color="auto"/>
          </w:divBdr>
        </w:div>
        <w:div w:id="110783168">
          <w:marLeft w:val="0"/>
          <w:marRight w:val="0"/>
          <w:marTop w:val="0"/>
          <w:marBottom w:val="0"/>
          <w:divBdr>
            <w:top w:val="none" w:sz="0" w:space="0" w:color="auto"/>
            <w:left w:val="none" w:sz="0" w:space="0" w:color="auto"/>
            <w:bottom w:val="none" w:sz="0" w:space="0" w:color="auto"/>
            <w:right w:val="none" w:sz="0" w:space="0" w:color="auto"/>
          </w:divBdr>
        </w:div>
        <w:div w:id="110783169">
          <w:marLeft w:val="0"/>
          <w:marRight w:val="0"/>
          <w:marTop w:val="0"/>
          <w:marBottom w:val="0"/>
          <w:divBdr>
            <w:top w:val="none" w:sz="0" w:space="0" w:color="auto"/>
            <w:left w:val="none" w:sz="0" w:space="0" w:color="auto"/>
            <w:bottom w:val="none" w:sz="0" w:space="0" w:color="auto"/>
            <w:right w:val="none" w:sz="0" w:space="0" w:color="auto"/>
          </w:divBdr>
        </w:div>
        <w:div w:id="110783170">
          <w:marLeft w:val="0"/>
          <w:marRight w:val="0"/>
          <w:marTop w:val="0"/>
          <w:marBottom w:val="0"/>
          <w:divBdr>
            <w:top w:val="none" w:sz="0" w:space="0" w:color="auto"/>
            <w:left w:val="none" w:sz="0" w:space="0" w:color="auto"/>
            <w:bottom w:val="none" w:sz="0" w:space="0" w:color="auto"/>
            <w:right w:val="none" w:sz="0" w:space="0" w:color="auto"/>
          </w:divBdr>
        </w:div>
        <w:div w:id="110783189">
          <w:marLeft w:val="0"/>
          <w:marRight w:val="0"/>
          <w:marTop w:val="0"/>
          <w:marBottom w:val="0"/>
          <w:divBdr>
            <w:top w:val="none" w:sz="0" w:space="0" w:color="auto"/>
            <w:left w:val="none" w:sz="0" w:space="0" w:color="auto"/>
            <w:bottom w:val="none" w:sz="0" w:space="0" w:color="auto"/>
            <w:right w:val="none" w:sz="0" w:space="0" w:color="auto"/>
          </w:divBdr>
        </w:div>
        <w:div w:id="110783199">
          <w:marLeft w:val="0"/>
          <w:marRight w:val="0"/>
          <w:marTop w:val="0"/>
          <w:marBottom w:val="0"/>
          <w:divBdr>
            <w:top w:val="none" w:sz="0" w:space="0" w:color="auto"/>
            <w:left w:val="none" w:sz="0" w:space="0" w:color="auto"/>
            <w:bottom w:val="none" w:sz="0" w:space="0" w:color="auto"/>
            <w:right w:val="none" w:sz="0" w:space="0" w:color="auto"/>
          </w:divBdr>
        </w:div>
        <w:div w:id="110783212">
          <w:marLeft w:val="0"/>
          <w:marRight w:val="0"/>
          <w:marTop w:val="0"/>
          <w:marBottom w:val="0"/>
          <w:divBdr>
            <w:top w:val="none" w:sz="0" w:space="0" w:color="auto"/>
            <w:left w:val="none" w:sz="0" w:space="0" w:color="auto"/>
            <w:bottom w:val="none" w:sz="0" w:space="0" w:color="auto"/>
            <w:right w:val="none" w:sz="0" w:space="0" w:color="auto"/>
          </w:divBdr>
        </w:div>
        <w:div w:id="110783214">
          <w:marLeft w:val="0"/>
          <w:marRight w:val="0"/>
          <w:marTop w:val="0"/>
          <w:marBottom w:val="0"/>
          <w:divBdr>
            <w:top w:val="none" w:sz="0" w:space="0" w:color="auto"/>
            <w:left w:val="none" w:sz="0" w:space="0" w:color="auto"/>
            <w:bottom w:val="none" w:sz="0" w:space="0" w:color="auto"/>
            <w:right w:val="none" w:sz="0" w:space="0" w:color="auto"/>
          </w:divBdr>
        </w:div>
        <w:div w:id="110783220">
          <w:marLeft w:val="0"/>
          <w:marRight w:val="0"/>
          <w:marTop w:val="0"/>
          <w:marBottom w:val="0"/>
          <w:divBdr>
            <w:top w:val="none" w:sz="0" w:space="0" w:color="auto"/>
            <w:left w:val="none" w:sz="0" w:space="0" w:color="auto"/>
            <w:bottom w:val="none" w:sz="0" w:space="0" w:color="auto"/>
            <w:right w:val="none" w:sz="0" w:space="0" w:color="auto"/>
          </w:divBdr>
        </w:div>
      </w:divsChild>
    </w:div>
    <w:div w:id="110783172">
      <w:marLeft w:val="0"/>
      <w:marRight w:val="0"/>
      <w:marTop w:val="0"/>
      <w:marBottom w:val="0"/>
      <w:divBdr>
        <w:top w:val="none" w:sz="0" w:space="0" w:color="auto"/>
        <w:left w:val="none" w:sz="0" w:space="0" w:color="auto"/>
        <w:bottom w:val="none" w:sz="0" w:space="0" w:color="auto"/>
        <w:right w:val="none" w:sz="0" w:space="0" w:color="auto"/>
      </w:divBdr>
    </w:div>
    <w:div w:id="110783176">
      <w:marLeft w:val="0"/>
      <w:marRight w:val="0"/>
      <w:marTop w:val="0"/>
      <w:marBottom w:val="0"/>
      <w:divBdr>
        <w:top w:val="none" w:sz="0" w:space="0" w:color="auto"/>
        <w:left w:val="none" w:sz="0" w:space="0" w:color="auto"/>
        <w:bottom w:val="none" w:sz="0" w:space="0" w:color="auto"/>
        <w:right w:val="none" w:sz="0" w:space="0" w:color="auto"/>
      </w:divBdr>
    </w:div>
    <w:div w:id="110783177">
      <w:marLeft w:val="0"/>
      <w:marRight w:val="0"/>
      <w:marTop w:val="0"/>
      <w:marBottom w:val="0"/>
      <w:divBdr>
        <w:top w:val="none" w:sz="0" w:space="0" w:color="auto"/>
        <w:left w:val="none" w:sz="0" w:space="0" w:color="auto"/>
        <w:bottom w:val="none" w:sz="0" w:space="0" w:color="auto"/>
        <w:right w:val="none" w:sz="0" w:space="0" w:color="auto"/>
      </w:divBdr>
    </w:div>
    <w:div w:id="110783184">
      <w:marLeft w:val="0"/>
      <w:marRight w:val="0"/>
      <w:marTop w:val="0"/>
      <w:marBottom w:val="0"/>
      <w:divBdr>
        <w:top w:val="none" w:sz="0" w:space="0" w:color="auto"/>
        <w:left w:val="none" w:sz="0" w:space="0" w:color="auto"/>
        <w:bottom w:val="none" w:sz="0" w:space="0" w:color="auto"/>
        <w:right w:val="none" w:sz="0" w:space="0" w:color="auto"/>
      </w:divBdr>
      <w:divsChild>
        <w:div w:id="110783149">
          <w:marLeft w:val="0"/>
          <w:marRight w:val="0"/>
          <w:marTop w:val="0"/>
          <w:marBottom w:val="0"/>
          <w:divBdr>
            <w:top w:val="none" w:sz="0" w:space="0" w:color="auto"/>
            <w:left w:val="none" w:sz="0" w:space="0" w:color="auto"/>
            <w:bottom w:val="none" w:sz="0" w:space="0" w:color="auto"/>
            <w:right w:val="none" w:sz="0" w:space="0" w:color="auto"/>
          </w:divBdr>
        </w:div>
        <w:div w:id="110783194">
          <w:marLeft w:val="0"/>
          <w:marRight w:val="0"/>
          <w:marTop w:val="0"/>
          <w:marBottom w:val="0"/>
          <w:divBdr>
            <w:top w:val="none" w:sz="0" w:space="0" w:color="auto"/>
            <w:left w:val="none" w:sz="0" w:space="0" w:color="auto"/>
            <w:bottom w:val="none" w:sz="0" w:space="0" w:color="auto"/>
            <w:right w:val="none" w:sz="0" w:space="0" w:color="auto"/>
          </w:divBdr>
        </w:div>
        <w:div w:id="110783195">
          <w:marLeft w:val="0"/>
          <w:marRight w:val="0"/>
          <w:marTop w:val="0"/>
          <w:marBottom w:val="0"/>
          <w:divBdr>
            <w:top w:val="none" w:sz="0" w:space="0" w:color="auto"/>
            <w:left w:val="none" w:sz="0" w:space="0" w:color="auto"/>
            <w:bottom w:val="none" w:sz="0" w:space="0" w:color="auto"/>
            <w:right w:val="none" w:sz="0" w:space="0" w:color="auto"/>
          </w:divBdr>
        </w:div>
        <w:div w:id="110783196">
          <w:marLeft w:val="0"/>
          <w:marRight w:val="0"/>
          <w:marTop w:val="0"/>
          <w:marBottom w:val="0"/>
          <w:divBdr>
            <w:top w:val="none" w:sz="0" w:space="0" w:color="auto"/>
            <w:left w:val="none" w:sz="0" w:space="0" w:color="auto"/>
            <w:bottom w:val="none" w:sz="0" w:space="0" w:color="auto"/>
            <w:right w:val="none" w:sz="0" w:space="0" w:color="auto"/>
          </w:divBdr>
        </w:div>
        <w:div w:id="110783198">
          <w:marLeft w:val="0"/>
          <w:marRight w:val="0"/>
          <w:marTop w:val="0"/>
          <w:marBottom w:val="0"/>
          <w:divBdr>
            <w:top w:val="none" w:sz="0" w:space="0" w:color="auto"/>
            <w:left w:val="none" w:sz="0" w:space="0" w:color="auto"/>
            <w:bottom w:val="none" w:sz="0" w:space="0" w:color="auto"/>
            <w:right w:val="none" w:sz="0" w:space="0" w:color="auto"/>
          </w:divBdr>
        </w:div>
        <w:div w:id="110783200">
          <w:marLeft w:val="0"/>
          <w:marRight w:val="0"/>
          <w:marTop w:val="0"/>
          <w:marBottom w:val="0"/>
          <w:divBdr>
            <w:top w:val="none" w:sz="0" w:space="0" w:color="auto"/>
            <w:left w:val="none" w:sz="0" w:space="0" w:color="auto"/>
            <w:bottom w:val="none" w:sz="0" w:space="0" w:color="auto"/>
            <w:right w:val="none" w:sz="0" w:space="0" w:color="auto"/>
          </w:divBdr>
        </w:div>
        <w:div w:id="110783205">
          <w:marLeft w:val="0"/>
          <w:marRight w:val="0"/>
          <w:marTop w:val="0"/>
          <w:marBottom w:val="0"/>
          <w:divBdr>
            <w:top w:val="none" w:sz="0" w:space="0" w:color="auto"/>
            <w:left w:val="none" w:sz="0" w:space="0" w:color="auto"/>
            <w:bottom w:val="none" w:sz="0" w:space="0" w:color="auto"/>
            <w:right w:val="none" w:sz="0" w:space="0" w:color="auto"/>
          </w:divBdr>
        </w:div>
        <w:div w:id="110783213">
          <w:marLeft w:val="0"/>
          <w:marRight w:val="0"/>
          <w:marTop w:val="0"/>
          <w:marBottom w:val="0"/>
          <w:divBdr>
            <w:top w:val="none" w:sz="0" w:space="0" w:color="auto"/>
            <w:left w:val="none" w:sz="0" w:space="0" w:color="auto"/>
            <w:bottom w:val="none" w:sz="0" w:space="0" w:color="auto"/>
            <w:right w:val="none" w:sz="0" w:space="0" w:color="auto"/>
          </w:divBdr>
        </w:div>
        <w:div w:id="110783233">
          <w:marLeft w:val="0"/>
          <w:marRight w:val="0"/>
          <w:marTop w:val="0"/>
          <w:marBottom w:val="0"/>
          <w:divBdr>
            <w:top w:val="none" w:sz="0" w:space="0" w:color="auto"/>
            <w:left w:val="none" w:sz="0" w:space="0" w:color="auto"/>
            <w:bottom w:val="none" w:sz="0" w:space="0" w:color="auto"/>
            <w:right w:val="none" w:sz="0" w:space="0" w:color="auto"/>
          </w:divBdr>
        </w:div>
        <w:div w:id="110783239">
          <w:marLeft w:val="0"/>
          <w:marRight w:val="0"/>
          <w:marTop w:val="0"/>
          <w:marBottom w:val="0"/>
          <w:divBdr>
            <w:top w:val="none" w:sz="0" w:space="0" w:color="auto"/>
            <w:left w:val="none" w:sz="0" w:space="0" w:color="auto"/>
            <w:bottom w:val="none" w:sz="0" w:space="0" w:color="auto"/>
            <w:right w:val="none" w:sz="0" w:space="0" w:color="auto"/>
          </w:divBdr>
        </w:div>
        <w:div w:id="110783242">
          <w:marLeft w:val="0"/>
          <w:marRight w:val="0"/>
          <w:marTop w:val="0"/>
          <w:marBottom w:val="0"/>
          <w:divBdr>
            <w:top w:val="none" w:sz="0" w:space="0" w:color="auto"/>
            <w:left w:val="none" w:sz="0" w:space="0" w:color="auto"/>
            <w:bottom w:val="none" w:sz="0" w:space="0" w:color="auto"/>
            <w:right w:val="none" w:sz="0" w:space="0" w:color="auto"/>
          </w:divBdr>
        </w:div>
        <w:div w:id="110783247">
          <w:marLeft w:val="0"/>
          <w:marRight w:val="0"/>
          <w:marTop w:val="0"/>
          <w:marBottom w:val="0"/>
          <w:divBdr>
            <w:top w:val="none" w:sz="0" w:space="0" w:color="auto"/>
            <w:left w:val="none" w:sz="0" w:space="0" w:color="auto"/>
            <w:bottom w:val="none" w:sz="0" w:space="0" w:color="auto"/>
            <w:right w:val="none" w:sz="0" w:space="0" w:color="auto"/>
          </w:divBdr>
        </w:div>
      </w:divsChild>
    </w:div>
    <w:div w:id="110783197">
      <w:marLeft w:val="0"/>
      <w:marRight w:val="0"/>
      <w:marTop w:val="0"/>
      <w:marBottom w:val="0"/>
      <w:divBdr>
        <w:top w:val="none" w:sz="0" w:space="0" w:color="auto"/>
        <w:left w:val="none" w:sz="0" w:space="0" w:color="auto"/>
        <w:bottom w:val="none" w:sz="0" w:space="0" w:color="auto"/>
        <w:right w:val="none" w:sz="0" w:space="0" w:color="auto"/>
      </w:divBdr>
    </w:div>
    <w:div w:id="110783202">
      <w:marLeft w:val="0"/>
      <w:marRight w:val="0"/>
      <w:marTop w:val="0"/>
      <w:marBottom w:val="0"/>
      <w:divBdr>
        <w:top w:val="none" w:sz="0" w:space="0" w:color="auto"/>
        <w:left w:val="none" w:sz="0" w:space="0" w:color="auto"/>
        <w:bottom w:val="none" w:sz="0" w:space="0" w:color="auto"/>
        <w:right w:val="none" w:sz="0" w:space="0" w:color="auto"/>
      </w:divBdr>
      <w:divsChild>
        <w:div w:id="110783144">
          <w:marLeft w:val="0"/>
          <w:marRight w:val="0"/>
          <w:marTop w:val="0"/>
          <w:marBottom w:val="0"/>
          <w:divBdr>
            <w:top w:val="none" w:sz="0" w:space="0" w:color="auto"/>
            <w:left w:val="none" w:sz="0" w:space="0" w:color="auto"/>
            <w:bottom w:val="none" w:sz="0" w:space="0" w:color="auto"/>
            <w:right w:val="none" w:sz="0" w:space="0" w:color="auto"/>
          </w:divBdr>
        </w:div>
        <w:div w:id="110783158">
          <w:marLeft w:val="0"/>
          <w:marRight w:val="0"/>
          <w:marTop w:val="0"/>
          <w:marBottom w:val="0"/>
          <w:divBdr>
            <w:top w:val="none" w:sz="0" w:space="0" w:color="auto"/>
            <w:left w:val="none" w:sz="0" w:space="0" w:color="auto"/>
            <w:bottom w:val="none" w:sz="0" w:space="0" w:color="auto"/>
            <w:right w:val="none" w:sz="0" w:space="0" w:color="auto"/>
          </w:divBdr>
        </w:div>
        <w:div w:id="110783161">
          <w:marLeft w:val="0"/>
          <w:marRight w:val="0"/>
          <w:marTop w:val="0"/>
          <w:marBottom w:val="0"/>
          <w:divBdr>
            <w:top w:val="none" w:sz="0" w:space="0" w:color="auto"/>
            <w:left w:val="none" w:sz="0" w:space="0" w:color="auto"/>
            <w:bottom w:val="none" w:sz="0" w:space="0" w:color="auto"/>
            <w:right w:val="none" w:sz="0" w:space="0" w:color="auto"/>
          </w:divBdr>
        </w:div>
        <w:div w:id="110783187">
          <w:marLeft w:val="0"/>
          <w:marRight w:val="0"/>
          <w:marTop w:val="0"/>
          <w:marBottom w:val="0"/>
          <w:divBdr>
            <w:top w:val="none" w:sz="0" w:space="0" w:color="auto"/>
            <w:left w:val="none" w:sz="0" w:space="0" w:color="auto"/>
            <w:bottom w:val="none" w:sz="0" w:space="0" w:color="auto"/>
            <w:right w:val="none" w:sz="0" w:space="0" w:color="auto"/>
          </w:divBdr>
        </w:div>
        <w:div w:id="110783192">
          <w:marLeft w:val="0"/>
          <w:marRight w:val="0"/>
          <w:marTop w:val="0"/>
          <w:marBottom w:val="0"/>
          <w:divBdr>
            <w:top w:val="none" w:sz="0" w:space="0" w:color="auto"/>
            <w:left w:val="none" w:sz="0" w:space="0" w:color="auto"/>
            <w:bottom w:val="none" w:sz="0" w:space="0" w:color="auto"/>
            <w:right w:val="none" w:sz="0" w:space="0" w:color="auto"/>
          </w:divBdr>
        </w:div>
        <w:div w:id="110783244">
          <w:marLeft w:val="0"/>
          <w:marRight w:val="0"/>
          <w:marTop w:val="0"/>
          <w:marBottom w:val="0"/>
          <w:divBdr>
            <w:top w:val="none" w:sz="0" w:space="0" w:color="auto"/>
            <w:left w:val="none" w:sz="0" w:space="0" w:color="auto"/>
            <w:bottom w:val="none" w:sz="0" w:space="0" w:color="auto"/>
            <w:right w:val="none" w:sz="0" w:space="0" w:color="auto"/>
          </w:divBdr>
        </w:div>
      </w:divsChild>
    </w:div>
    <w:div w:id="110783207">
      <w:marLeft w:val="0"/>
      <w:marRight w:val="0"/>
      <w:marTop w:val="0"/>
      <w:marBottom w:val="0"/>
      <w:divBdr>
        <w:top w:val="none" w:sz="0" w:space="0" w:color="auto"/>
        <w:left w:val="none" w:sz="0" w:space="0" w:color="auto"/>
        <w:bottom w:val="none" w:sz="0" w:space="0" w:color="auto"/>
        <w:right w:val="none" w:sz="0" w:space="0" w:color="auto"/>
      </w:divBdr>
    </w:div>
    <w:div w:id="110783218">
      <w:marLeft w:val="0"/>
      <w:marRight w:val="0"/>
      <w:marTop w:val="0"/>
      <w:marBottom w:val="0"/>
      <w:divBdr>
        <w:top w:val="none" w:sz="0" w:space="0" w:color="auto"/>
        <w:left w:val="none" w:sz="0" w:space="0" w:color="auto"/>
        <w:bottom w:val="none" w:sz="0" w:space="0" w:color="auto"/>
        <w:right w:val="none" w:sz="0" w:space="0" w:color="auto"/>
      </w:divBdr>
    </w:div>
    <w:div w:id="110783226">
      <w:marLeft w:val="0"/>
      <w:marRight w:val="0"/>
      <w:marTop w:val="0"/>
      <w:marBottom w:val="0"/>
      <w:divBdr>
        <w:top w:val="none" w:sz="0" w:space="0" w:color="auto"/>
        <w:left w:val="none" w:sz="0" w:space="0" w:color="auto"/>
        <w:bottom w:val="none" w:sz="0" w:space="0" w:color="auto"/>
        <w:right w:val="none" w:sz="0" w:space="0" w:color="auto"/>
      </w:divBdr>
    </w:div>
    <w:div w:id="110783232">
      <w:marLeft w:val="0"/>
      <w:marRight w:val="0"/>
      <w:marTop w:val="0"/>
      <w:marBottom w:val="0"/>
      <w:divBdr>
        <w:top w:val="none" w:sz="0" w:space="0" w:color="auto"/>
        <w:left w:val="none" w:sz="0" w:space="0" w:color="auto"/>
        <w:bottom w:val="none" w:sz="0" w:space="0" w:color="auto"/>
        <w:right w:val="none" w:sz="0" w:space="0" w:color="auto"/>
      </w:divBdr>
    </w:div>
    <w:div w:id="110783236">
      <w:marLeft w:val="0"/>
      <w:marRight w:val="0"/>
      <w:marTop w:val="0"/>
      <w:marBottom w:val="0"/>
      <w:divBdr>
        <w:top w:val="none" w:sz="0" w:space="0" w:color="auto"/>
        <w:left w:val="none" w:sz="0" w:space="0" w:color="auto"/>
        <w:bottom w:val="none" w:sz="0" w:space="0" w:color="auto"/>
        <w:right w:val="none" w:sz="0" w:space="0" w:color="auto"/>
      </w:divBdr>
    </w:div>
    <w:div w:id="110783248">
      <w:marLeft w:val="0"/>
      <w:marRight w:val="0"/>
      <w:marTop w:val="0"/>
      <w:marBottom w:val="0"/>
      <w:divBdr>
        <w:top w:val="none" w:sz="0" w:space="0" w:color="auto"/>
        <w:left w:val="none" w:sz="0" w:space="0" w:color="auto"/>
        <w:bottom w:val="none" w:sz="0" w:space="0" w:color="auto"/>
        <w:right w:val="none" w:sz="0" w:space="0" w:color="auto"/>
      </w:divBdr>
    </w:div>
    <w:div w:id="110783249">
      <w:marLeft w:val="0"/>
      <w:marRight w:val="0"/>
      <w:marTop w:val="0"/>
      <w:marBottom w:val="0"/>
      <w:divBdr>
        <w:top w:val="none" w:sz="0" w:space="0" w:color="auto"/>
        <w:left w:val="none" w:sz="0" w:space="0" w:color="auto"/>
        <w:bottom w:val="none" w:sz="0" w:space="0" w:color="auto"/>
        <w:right w:val="none" w:sz="0" w:space="0" w:color="auto"/>
      </w:divBdr>
    </w:div>
    <w:div w:id="110783250">
      <w:marLeft w:val="0"/>
      <w:marRight w:val="0"/>
      <w:marTop w:val="0"/>
      <w:marBottom w:val="0"/>
      <w:divBdr>
        <w:top w:val="none" w:sz="0" w:space="0" w:color="auto"/>
        <w:left w:val="none" w:sz="0" w:space="0" w:color="auto"/>
        <w:bottom w:val="none" w:sz="0" w:space="0" w:color="auto"/>
        <w:right w:val="none" w:sz="0" w:space="0" w:color="auto"/>
      </w:divBdr>
    </w:div>
    <w:div w:id="110783251">
      <w:marLeft w:val="0"/>
      <w:marRight w:val="0"/>
      <w:marTop w:val="0"/>
      <w:marBottom w:val="0"/>
      <w:divBdr>
        <w:top w:val="none" w:sz="0" w:space="0" w:color="auto"/>
        <w:left w:val="none" w:sz="0" w:space="0" w:color="auto"/>
        <w:bottom w:val="none" w:sz="0" w:space="0" w:color="auto"/>
        <w:right w:val="none" w:sz="0" w:space="0" w:color="auto"/>
      </w:divBdr>
    </w:div>
    <w:div w:id="110783252">
      <w:marLeft w:val="0"/>
      <w:marRight w:val="0"/>
      <w:marTop w:val="0"/>
      <w:marBottom w:val="0"/>
      <w:divBdr>
        <w:top w:val="none" w:sz="0" w:space="0" w:color="auto"/>
        <w:left w:val="none" w:sz="0" w:space="0" w:color="auto"/>
        <w:bottom w:val="none" w:sz="0" w:space="0" w:color="auto"/>
        <w:right w:val="none" w:sz="0" w:space="0" w:color="auto"/>
      </w:divBdr>
    </w:div>
    <w:div w:id="110783253">
      <w:marLeft w:val="0"/>
      <w:marRight w:val="0"/>
      <w:marTop w:val="0"/>
      <w:marBottom w:val="0"/>
      <w:divBdr>
        <w:top w:val="none" w:sz="0" w:space="0" w:color="auto"/>
        <w:left w:val="none" w:sz="0" w:space="0" w:color="auto"/>
        <w:bottom w:val="none" w:sz="0" w:space="0" w:color="auto"/>
        <w:right w:val="none" w:sz="0" w:space="0" w:color="auto"/>
      </w:divBdr>
    </w:div>
    <w:div w:id="110783254">
      <w:marLeft w:val="0"/>
      <w:marRight w:val="0"/>
      <w:marTop w:val="0"/>
      <w:marBottom w:val="0"/>
      <w:divBdr>
        <w:top w:val="none" w:sz="0" w:space="0" w:color="auto"/>
        <w:left w:val="none" w:sz="0" w:space="0" w:color="auto"/>
        <w:bottom w:val="none" w:sz="0" w:space="0" w:color="auto"/>
        <w:right w:val="none" w:sz="0" w:space="0" w:color="auto"/>
      </w:divBdr>
    </w:div>
    <w:div w:id="110783255">
      <w:marLeft w:val="0"/>
      <w:marRight w:val="0"/>
      <w:marTop w:val="0"/>
      <w:marBottom w:val="0"/>
      <w:divBdr>
        <w:top w:val="none" w:sz="0" w:space="0" w:color="auto"/>
        <w:left w:val="none" w:sz="0" w:space="0" w:color="auto"/>
        <w:bottom w:val="none" w:sz="0" w:space="0" w:color="auto"/>
        <w:right w:val="none" w:sz="0" w:space="0" w:color="auto"/>
      </w:divBdr>
    </w:div>
    <w:div w:id="110783256">
      <w:marLeft w:val="0"/>
      <w:marRight w:val="0"/>
      <w:marTop w:val="0"/>
      <w:marBottom w:val="0"/>
      <w:divBdr>
        <w:top w:val="none" w:sz="0" w:space="0" w:color="auto"/>
        <w:left w:val="none" w:sz="0" w:space="0" w:color="auto"/>
        <w:bottom w:val="none" w:sz="0" w:space="0" w:color="auto"/>
        <w:right w:val="none" w:sz="0" w:space="0" w:color="auto"/>
      </w:divBdr>
    </w:div>
    <w:div w:id="285545934">
      <w:bodyDiv w:val="1"/>
      <w:marLeft w:val="0"/>
      <w:marRight w:val="0"/>
      <w:marTop w:val="0"/>
      <w:marBottom w:val="0"/>
      <w:divBdr>
        <w:top w:val="none" w:sz="0" w:space="0" w:color="auto"/>
        <w:left w:val="none" w:sz="0" w:space="0" w:color="auto"/>
        <w:bottom w:val="none" w:sz="0" w:space="0" w:color="auto"/>
        <w:right w:val="none" w:sz="0" w:space="0" w:color="auto"/>
      </w:divBdr>
    </w:div>
    <w:div w:id="1015696112">
      <w:bodyDiv w:val="1"/>
      <w:marLeft w:val="0"/>
      <w:marRight w:val="0"/>
      <w:marTop w:val="0"/>
      <w:marBottom w:val="0"/>
      <w:divBdr>
        <w:top w:val="none" w:sz="0" w:space="0" w:color="auto"/>
        <w:left w:val="none" w:sz="0" w:space="0" w:color="auto"/>
        <w:bottom w:val="none" w:sz="0" w:space="0" w:color="auto"/>
        <w:right w:val="none" w:sz="0" w:space="0" w:color="auto"/>
      </w:divBdr>
    </w:div>
    <w:div w:id="1087380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lobki.lublin.eu" TargetMode="External"/><Relationship Id="rId13" Type="http://schemas.openxmlformats.org/officeDocument/2006/relationships/hyperlink" Target="https://espd.uzp.gov.pl/filter?lang=pl" TargetMode="External"/><Relationship Id="rId18" Type="http://schemas.openxmlformats.org/officeDocument/2006/relationships/hyperlink" Target="https://biuletyn.lublin.eu/zlobki/zamowienia-publiczne/202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biuletyn.lublin.eu/zlobki/zamowienia-publiczne/2021/" TargetMode="External"/><Relationship Id="rId17" Type="http://schemas.openxmlformats.org/officeDocument/2006/relationships/hyperlink" Target="https://miniportal.uzp.gov.pl/Instrukcje" TargetMode="External"/><Relationship Id="rId25" Type="http://schemas.openxmlformats.org/officeDocument/2006/relationships/hyperlink" Target="mailto:iod@mzz@zlobki.eu" TargetMode="External"/><Relationship Id="rId2" Type="http://schemas.openxmlformats.org/officeDocument/2006/relationships/numbering" Target="numbering.xml"/><Relationship Id="rId16" Type="http://schemas.openxmlformats.org/officeDocument/2006/relationships/hyperlink" Target="https://miniportal.uzp.gov.pl/ePUAPu" TargetMode="External"/><Relationship Id="rId20" Type="http://schemas.openxmlformats.org/officeDocument/2006/relationships/hyperlink" Target="mailto:mzz@zlobki.lublin.eu" TargetMode="Externa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uletyn.lublin.eu/zlobki/zamowienia-publiczne/2021/" TargetMode="External"/><Relationship Id="rId24" Type="http://schemas.openxmlformats.org/officeDocument/2006/relationships/footer" Target="footer2.xml"/><Relationship Id="rId32"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yperlink" Target="https://www.uzp.gov.pl/__data/assets/pdf_file/0026/45557/Jednolity-Europejski-Dokument-Zamowienia-instrukcja-2021.01.20.pdf" TargetMode="External"/><Relationship Id="rId23" Type="http://schemas.openxmlformats.org/officeDocument/2006/relationships/header" Target="header2.xml"/><Relationship Id="rId10" Type="http://schemas.openxmlformats.org/officeDocument/2006/relationships/hyperlink" Target="https://biuletyn.lublin.eu/zlobki/zamowienia-publiczne/2021/" TargetMode="External"/><Relationship Id="rId19" Type="http://schemas.openxmlformats.org/officeDocument/2006/relationships/hyperlink" Target="http://www.zlobki.lublin.eu" TargetMode="Externa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mailto:mzz@zlobki.lublin.eu" TargetMode="External"/><Relationship Id="rId14" Type="http://schemas.openxmlformats.org/officeDocument/2006/relationships/hyperlink" Target="https://espd.uzp.gov.pl/filter?lang=pl" TargetMode="External"/><Relationship Id="rId22" Type="http://schemas.openxmlformats.org/officeDocument/2006/relationships/footer" Target="footer1.xml"/><Relationship Id="rId27" Type="http://schemas.openxmlformats.org/officeDocument/2006/relationships/theme" Target="theme/theme1.xml"/><Relationship Id="rId30"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78408-8816-4B66-9C08-F490C1E32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110</Pages>
  <Words>32735</Words>
  <Characters>196416</Characters>
  <Application>Microsoft Office Word</Application>
  <DocSecurity>0</DocSecurity>
  <Lines>1636</Lines>
  <Paragraphs>457</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dom</Company>
  <LinksUpToDate>false</LinksUpToDate>
  <CharactersWithSpaces>228694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User01</dc:creator>
  <cp:lastModifiedBy>j.stawecka</cp:lastModifiedBy>
  <cp:revision>3</cp:revision>
  <cp:lastPrinted>2022-10-12T08:21:00Z</cp:lastPrinted>
  <dcterms:created xsi:type="dcterms:W3CDTF">2022-10-12T08:21:00Z</dcterms:created>
  <dcterms:modified xsi:type="dcterms:W3CDTF">2022-10-12T08:24:00Z</dcterms:modified>
</cp:coreProperties>
</file>