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26" w:rsidRPr="00E32DB7" w:rsidRDefault="00234A26" w:rsidP="007F41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191" w:rsidRPr="00E32DB7" w:rsidRDefault="007F4191" w:rsidP="007F41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>MZŻ. 253-</w:t>
      </w:r>
      <w:r w:rsidR="00D85E5D">
        <w:rPr>
          <w:rFonts w:ascii="Times New Roman" w:hAnsi="Times New Roman"/>
          <w:sz w:val="24"/>
          <w:szCs w:val="24"/>
        </w:rPr>
        <w:t>5</w:t>
      </w:r>
      <w:r w:rsidR="00093B40" w:rsidRPr="00E32DB7">
        <w:rPr>
          <w:rFonts w:ascii="Times New Roman" w:hAnsi="Times New Roman"/>
          <w:sz w:val="24"/>
          <w:szCs w:val="24"/>
        </w:rPr>
        <w:t>/</w:t>
      </w:r>
      <w:r w:rsidR="00AA06DB">
        <w:rPr>
          <w:rFonts w:ascii="Times New Roman" w:hAnsi="Times New Roman"/>
          <w:sz w:val="24"/>
          <w:szCs w:val="24"/>
        </w:rPr>
        <w:t>20</w:t>
      </w:r>
      <w:r w:rsidRPr="00E32DB7">
        <w:rPr>
          <w:rFonts w:ascii="Times New Roman" w:hAnsi="Times New Roman"/>
          <w:sz w:val="24"/>
          <w:szCs w:val="24"/>
        </w:rPr>
        <w:tab/>
      </w:r>
      <w:r w:rsidRPr="00E32DB7">
        <w:rPr>
          <w:rFonts w:ascii="Times New Roman" w:hAnsi="Times New Roman"/>
          <w:sz w:val="24"/>
          <w:szCs w:val="24"/>
        </w:rPr>
        <w:tab/>
        <w:t xml:space="preserve">  </w:t>
      </w:r>
      <w:r w:rsidRPr="00E32DB7">
        <w:rPr>
          <w:rFonts w:ascii="Times New Roman" w:hAnsi="Times New Roman"/>
          <w:sz w:val="24"/>
          <w:szCs w:val="24"/>
        </w:rPr>
        <w:tab/>
      </w:r>
      <w:r w:rsidRPr="00E32DB7">
        <w:rPr>
          <w:rFonts w:ascii="Times New Roman" w:hAnsi="Times New Roman"/>
          <w:sz w:val="24"/>
          <w:szCs w:val="24"/>
        </w:rPr>
        <w:tab/>
      </w:r>
      <w:r w:rsidRPr="00E32DB7">
        <w:rPr>
          <w:rFonts w:ascii="Times New Roman" w:hAnsi="Times New Roman"/>
          <w:sz w:val="24"/>
          <w:szCs w:val="24"/>
        </w:rPr>
        <w:tab/>
      </w:r>
      <w:r w:rsidRPr="00E32DB7">
        <w:rPr>
          <w:rFonts w:ascii="Times New Roman" w:hAnsi="Times New Roman"/>
          <w:sz w:val="24"/>
          <w:szCs w:val="24"/>
        </w:rPr>
        <w:tab/>
      </w:r>
      <w:r w:rsidRPr="00E32DB7">
        <w:rPr>
          <w:rFonts w:ascii="Times New Roman" w:hAnsi="Times New Roman"/>
          <w:sz w:val="24"/>
          <w:szCs w:val="24"/>
        </w:rPr>
        <w:tab/>
        <w:t xml:space="preserve">Lublin, dn. </w:t>
      </w:r>
      <w:r w:rsidR="00D85E5D">
        <w:rPr>
          <w:rFonts w:ascii="Times New Roman" w:hAnsi="Times New Roman"/>
          <w:sz w:val="24"/>
          <w:szCs w:val="24"/>
        </w:rPr>
        <w:t>1</w:t>
      </w:r>
      <w:r w:rsidR="009B0838">
        <w:rPr>
          <w:rFonts w:ascii="Times New Roman" w:hAnsi="Times New Roman"/>
          <w:sz w:val="24"/>
          <w:szCs w:val="24"/>
        </w:rPr>
        <w:t>3</w:t>
      </w:r>
      <w:r w:rsidRPr="00E32DB7">
        <w:rPr>
          <w:rFonts w:ascii="Times New Roman" w:hAnsi="Times New Roman"/>
          <w:sz w:val="24"/>
          <w:szCs w:val="24"/>
        </w:rPr>
        <w:t>-</w:t>
      </w:r>
      <w:r w:rsidR="00AA06DB">
        <w:rPr>
          <w:rFonts w:ascii="Times New Roman" w:hAnsi="Times New Roman"/>
          <w:sz w:val="24"/>
          <w:szCs w:val="24"/>
        </w:rPr>
        <w:t>0</w:t>
      </w:r>
      <w:r w:rsidR="00490228">
        <w:rPr>
          <w:rFonts w:ascii="Times New Roman" w:hAnsi="Times New Roman"/>
          <w:sz w:val="24"/>
          <w:szCs w:val="24"/>
        </w:rPr>
        <w:t>8-20</w:t>
      </w:r>
      <w:r w:rsidR="00AA06DB">
        <w:rPr>
          <w:rFonts w:ascii="Times New Roman" w:hAnsi="Times New Roman"/>
          <w:sz w:val="24"/>
          <w:szCs w:val="24"/>
        </w:rPr>
        <w:t>20r</w:t>
      </w:r>
      <w:r w:rsidRPr="00E32DB7">
        <w:rPr>
          <w:rFonts w:ascii="Times New Roman" w:hAnsi="Times New Roman"/>
          <w:sz w:val="24"/>
          <w:szCs w:val="24"/>
        </w:rPr>
        <w:t>.</w:t>
      </w:r>
    </w:p>
    <w:p w:rsidR="007F4191" w:rsidRPr="00E32DB7" w:rsidRDefault="007F4191" w:rsidP="007F4191">
      <w:pPr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 </w:t>
      </w:r>
    </w:p>
    <w:p w:rsidR="00433A09" w:rsidRPr="00E32DB7" w:rsidRDefault="00433A09" w:rsidP="00433A09">
      <w:pPr>
        <w:rPr>
          <w:rFonts w:ascii="Times New Roman" w:hAnsi="Times New Roman"/>
          <w:sz w:val="24"/>
          <w:szCs w:val="24"/>
        </w:rPr>
      </w:pPr>
    </w:p>
    <w:p w:rsidR="00433A09" w:rsidRPr="00E32DB7" w:rsidRDefault="00433A09" w:rsidP="00433A09">
      <w:pPr>
        <w:jc w:val="center"/>
        <w:rPr>
          <w:rFonts w:ascii="Times New Roman" w:hAnsi="Times New Roman"/>
          <w:b/>
          <w:sz w:val="24"/>
          <w:szCs w:val="24"/>
        </w:rPr>
      </w:pPr>
      <w:r w:rsidRPr="00E32DB7">
        <w:rPr>
          <w:rFonts w:ascii="Times New Roman" w:hAnsi="Times New Roman"/>
          <w:b/>
          <w:sz w:val="24"/>
          <w:szCs w:val="24"/>
        </w:rPr>
        <w:t xml:space="preserve">Informacja o wyborze najkorzystniejszej oferty </w:t>
      </w:r>
      <w:r w:rsidR="005D237E" w:rsidRPr="00E32DB7">
        <w:rPr>
          <w:rFonts w:ascii="Times New Roman" w:hAnsi="Times New Roman"/>
          <w:b/>
          <w:sz w:val="24"/>
          <w:szCs w:val="24"/>
        </w:rPr>
        <w:t>dla części I</w:t>
      </w:r>
      <w:r w:rsidR="009B0838">
        <w:rPr>
          <w:rFonts w:ascii="Times New Roman" w:hAnsi="Times New Roman"/>
          <w:b/>
          <w:sz w:val="24"/>
          <w:szCs w:val="24"/>
        </w:rPr>
        <w:t>I</w:t>
      </w:r>
    </w:p>
    <w:p w:rsidR="00433A09" w:rsidRPr="00E32DB7" w:rsidRDefault="00433A09" w:rsidP="00433A0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>Na podstawie art. 92 ustawy z dnia 29 stycznia 2004r. – Prawo zamówień publicznych (tj. Dz. U. z 201</w:t>
      </w:r>
      <w:r w:rsidR="00AA06DB">
        <w:rPr>
          <w:rFonts w:ascii="Times New Roman" w:hAnsi="Times New Roman"/>
          <w:sz w:val="24"/>
          <w:szCs w:val="24"/>
        </w:rPr>
        <w:t>9</w:t>
      </w:r>
      <w:r w:rsidRPr="00E32DB7">
        <w:rPr>
          <w:rFonts w:ascii="Times New Roman" w:hAnsi="Times New Roman"/>
          <w:sz w:val="24"/>
          <w:szCs w:val="24"/>
        </w:rPr>
        <w:t>r. poz. 1</w:t>
      </w:r>
      <w:r w:rsidR="00AA06DB">
        <w:rPr>
          <w:rFonts w:ascii="Times New Roman" w:hAnsi="Times New Roman"/>
          <w:sz w:val="24"/>
          <w:szCs w:val="24"/>
        </w:rPr>
        <w:t>843</w:t>
      </w:r>
      <w:r w:rsidRPr="00E32DB7">
        <w:rPr>
          <w:rFonts w:ascii="Times New Roman" w:hAnsi="Times New Roman"/>
          <w:sz w:val="24"/>
          <w:szCs w:val="24"/>
        </w:rPr>
        <w:t xml:space="preserve"> z</w:t>
      </w:r>
      <w:r w:rsidR="00AA06DB">
        <w:rPr>
          <w:rFonts w:ascii="Times New Roman" w:hAnsi="Times New Roman"/>
          <w:sz w:val="24"/>
          <w:szCs w:val="24"/>
        </w:rPr>
        <w:t>e zm.</w:t>
      </w:r>
      <w:r w:rsidRPr="00E32DB7">
        <w:rPr>
          <w:rFonts w:ascii="Times New Roman" w:hAnsi="Times New Roman"/>
          <w:sz w:val="24"/>
          <w:szCs w:val="24"/>
        </w:rPr>
        <w:t xml:space="preserve">) informuję, że w wyniku postępowania prowadzonego w trybie przetargu nieograniczonego na </w:t>
      </w:r>
      <w:r w:rsidR="00501584" w:rsidRPr="00E32DB7">
        <w:rPr>
          <w:rFonts w:ascii="Times New Roman" w:hAnsi="Times New Roman"/>
          <w:b/>
          <w:sz w:val="24"/>
          <w:szCs w:val="24"/>
        </w:rPr>
        <w:t xml:space="preserve">„Dostawę </w:t>
      </w:r>
      <w:r w:rsidR="00AA06DB">
        <w:rPr>
          <w:rFonts w:ascii="Times New Roman" w:hAnsi="Times New Roman"/>
          <w:b/>
          <w:sz w:val="24"/>
          <w:szCs w:val="24"/>
        </w:rPr>
        <w:t>zabawek i pomocy dydaktycznych</w:t>
      </w:r>
      <w:r w:rsidRPr="00E32DB7">
        <w:rPr>
          <w:rFonts w:ascii="Times New Roman" w:hAnsi="Times New Roman"/>
          <w:b/>
          <w:sz w:val="24"/>
          <w:szCs w:val="24"/>
        </w:rPr>
        <w:t xml:space="preserve"> na potrz</w:t>
      </w:r>
      <w:r w:rsidR="00396879">
        <w:rPr>
          <w:rFonts w:ascii="Times New Roman" w:hAnsi="Times New Roman"/>
          <w:b/>
          <w:sz w:val="24"/>
          <w:szCs w:val="24"/>
        </w:rPr>
        <w:t xml:space="preserve">eby żłobka zlokalizowanego przy </w:t>
      </w:r>
      <w:r w:rsidRPr="00E32DB7">
        <w:rPr>
          <w:rFonts w:ascii="Times New Roman" w:hAnsi="Times New Roman"/>
          <w:b/>
          <w:sz w:val="24"/>
          <w:szCs w:val="24"/>
        </w:rPr>
        <w:t xml:space="preserve">ul. Zelwerowicza 2 w Lublinie podległego Miejskiemu Zespołowi Żłobków w </w:t>
      </w:r>
      <w:r w:rsidR="00AA06DB">
        <w:rPr>
          <w:rFonts w:ascii="Times New Roman" w:hAnsi="Times New Roman"/>
          <w:b/>
          <w:sz w:val="24"/>
          <w:szCs w:val="24"/>
        </w:rPr>
        <w:t>Lublinie ” – Nr sprawy MZŻ.253-</w:t>
      </w:r>
      <w:r w:rsidR="00D85E5D">
        <w:rPr>
          <w:rFonts w:ascii="Times New Roman" w:hAnsi="Times New Roman"/>
          <w:b/>
          <w:sz w:val="24"/>
          <w:szCs w:val="24"/>
        </w:rPr>
        <w:t>5</w:t>
      </w:r>
      <w:r w:rsidRPr="00E32DB7">
        <w:rPr>
          <w:rFonts w:ascii="Times New Roman" w:hAnsi="Times New Roman"/>
          <w:b/>
          <w:sz w:val="24"/>
          <w:szCs w:val="24"/>
        </w:rPr>
        <w:t>/</w:t>
      </w:r>
      <w:r w:rsidR="00AA06DB">
        <w:rPr>
          <w:rFonts w:ascii="Times New Roman" w:hAnsi="Times New Roman"/>
          <w:b/>
          <w:sz w:val="24"/>
          <w:szCs w:val="24"/>
        </w:rPr>
        <w:t>20</w:t>
      </w:r>
    </w:p>
    <w:p w:rsidR="00433A09" w:rsidRPr="00E32DB7" w:rsidRDefault="00433A09" w:rsidP="00433A0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wybrana została oferta złożona przez </w:t>
      </w:r>
    </w:p>
    <w:p w:rsidR="00433A09" w:rsidRPr="00E32DB7" w:rsidRDefault="00433A09" w:rsidP="00433A09">
      <w:pPr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Firmę: </w:t>
      </w:r>
    </w:p>
    <w:p w:rsidR="00D85E5D" w:rsidRPr="00D85E5D" w:rsidRDefault="00D85E5D" w:rsidP="00D85E5D">
      <w:pPr>
        <w:jc w:val="center"/>
        <w:rPr>
          <w:rFonts w:ascii="Times New Roman" w:hAnsi="Times New Roman"/>
          <w:b/>
          <w:sz w:val="24"/>
          <w:szCs w:val="24"/>
        </w:rPr>
      </w:pPr>
      <w:r w:rsidRPr="00D85E5D">
        <w:rPr>
          <w:rFonts w:ascii="Times New Roman" w:hAnsi="Times New Roman"/>
          <w:b/>
          <w:sz w:val="24"/>
          <w:szCs w:val="24"/>
        </w:rPr>
        <w:t>Wydawnictwo i Zaopatrzenie Szkolne</w:t>
      </w:r>
    </w:p>
    <w:p w:rsidR="00D85E5D" w:rsidRPr="00D85E5D" w:rsidRDefault="00D85E5D" w:rsidP="00D85E5D">
      <w:pPr>
        <w:jc w:val="center"/>
        <w:rPr>
          <w:rFonts w:ascii="Times New Roman" w:hAnsi="Times New Roman"/>
          <w:b/>
          <w:sz w:val="24"/>
          <w:szCs w:val="24"/>
        </w:rPr>
      </w:pPr>
      <w:r w:rsidRPr="00D85E5D">
        <w:rPr>
          <w:rFonts w:ascii="Times New Roman" w:hAnsi="Times New Roman"/>
          <w:b/>
          <w:sz w:val="24"/>
          <w:szCs w:val="24"/>
        </w:rPr>
        <w:t>„KRULEX” Leszek Krupiński</w:t>
      </w:r>
    </w:p>
    <w:p w:rsidR="00D85E5D" w:rsidRPr="00D85E5D" w:rsidRDefault="00D85E5D" w:rsidP="00D85E5D">
      <w:pPr>
        <w:jc w:val="center"/>
        <w:rPr>
          <w:rFonts w:ascii="Times New Roman" w:hAnsi="Times New Roman"/>
          <w:b/>
          <w:sz w:val="24"/>
          <w:szCs w:val="24"/>
        </w:rPr>
      </w:pPr>
      <w:r w:rsidRPr="00D85E5D">
        <w:rPr>
          <w:rFonts w:ascii="Times New Roman" w:hAnsi="Times New Roman"/>
          <w:b/>
          <w:sz w:val="24"/>
          <w:szCs w:val="24"/>
        </w:rPr>
        <w:t>ul. Dmowskiego 2/16</w:t>
      </w:r>
    </w:p>
    <w:p w:rsidR="00D85E5D" w:rsidRDefault="00D85E5D" w:rsidP="00D85E5D">
      <w:pPr>
        <w:jc w:val="center"/>
        <w:rPr>
          <w:rFonts w:ascii="Times New Roman" w:hAnsi="Times New Roman"/>
          <w:b/>
          <w:sz w:val="24"/>
          <w:szCs w:val="24"/>
        </w:rPr>
      </w:pPr>
      <w:r w:rsidRPr="00D85E5D">
        <w:rPr>
          <w:rFonts w:ascii="Times New Roman" w:hAnsi="Times New Roman"/>
          <w:b/>
          <w:sz w:val="24"/>
          <w:szCs w:val="24"/>
        </w:rPr>
        <w:t>28-300 Jędrzejów</w:t>
      </w:r>
    </w:p>
    <w:p w:rsidR="00D85E5D" w:rsidRPr="00D85E5D" w:rsidRDefault="00D85E5D" w:rsidP="00D85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3A09" w:rsidRPr="00E32DB7" w:rsidRDefault="00433A09" w:rsidP="00433A09">
      <w:pPr>
        <w:jc w:val="both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Wykonawca spełnia wszystkie wymogi określone w SIWZ dla części </w:t>
      </w:r>
      <w:r w:rsidR="009B0838">
        <w:rPr>
          <w:rFonts w:ascii="Times New Roman" w:hAnsi="Times New Roman"/>
          <w:sz w:val="24"/>
          <w:szCs w:val="24"/>
        </w:rPr>
        <w:t>II</w:t>
      </w:r>
      <w:r w:rsidRPr="00E32DB7">
        <w:rPr>
          <w:rFonts w:ascii="Times New Roman" w:hAnsi="Times New Roman"/>
          <w:sz w:val="24"/>
          <w:szCs w:val="24"/>
        </w:rPr>
        <w:t xml:space="preserve">. Zgodnie z kryterium oceny ofert przedmiotowa oferta przedstawia najkorzystniejszy bilans punktowy i nie podlega odrzuceniu. </w:t>
      </w:r>
    </w:p>
    <w:p w:rsidR="00433A09" w:rsidRPr="00E32DB7" w:rsidRDefault="00433A09" w:rsidP="00433A09">
      <w:pPr>
        <w:jc w:val="both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Nr ogłoszenia w Biuletynie zamówień Publicznych: </w:t>
      </w:r>
      <w:r w:rsidR="00D85E5D">
        <w:rPr>
          <w:rFonts w:ascii="Times New Roman" w:hAnsi="Times New Roman"/>
          <w:sz w:val="24"/>
          <w:szCs w:val="24"/>
        </w:rPr>
        <w:t>568545</w:t>
      </w:r>
      <w:r w:rsidRPr="00E32DB7">
        <w:rPr>
          <w:rFonts w:ascii="Times New Roman" w:hAnsi="Times New Roman"/>
          <w:sz w:val="24"/>
          <w:szCs w:val="24"/>
        </w:rPr>
        <w:t>-N-20</w:t>
      </w:r>
      <w:r w:rsidR="00A8195A">
        <w:rPr>
          <w:rFonts w:ascii="Times New Roman" w:hAnsi="Times New Roman"/>
          <w:sz w:val="24"/>
          <w:szCs w:val="24"/>
        </w:rPr>
        <w:t>20</w:t>
      </w:r>
      <w:r w:rsidRPr="00E32DB7">
        <w:rPr>
          <w:rFonts w:ascii="Times New Roman" w:hAnsi="Times New Roman"/>
          <w:sz w:val="24"/>
          <w:szCs w:val="24"/>
        </w:rPr>
        <w:t xml:space="preserve">. </w:t>
      </w:r>
    </w:p>
    <w:p w:rsidR="00433A09" w:rsidRPr="00E32DB7" w:rsidRDefault="00433A09" w:rsidP="00433A09">
      <w:pPr>
        <w:jc w:val="both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Informacja o Wykonawcach, którzy złożyli oferty w przedmiotowym postępowaniu wraz ze streszczeniem oceny i porównania oferty, dla części </w:t>
      </w:r>
      <w:r w:rsidR="009B0838">
        <w:rPr>
          <w:rFonts w:ascii="Times New Roman" w:hAnsi="Times New Roman"/>
          <w:sz w:val="24"/>
          <w:szCs w:val="24"/>
        </w:rPr>
        <w:t>II</w:t>
      </w:r>
      <w:r w:rsidRPr="00E32DB7">
        <w:rPr>
          <w:rFonts w:ascii="Times New Roman" w:hAnsi="Times New Roman"/>
          <w:sz w:val="24"/>
          <w:szCs w:val="24"/>
        </w:rPr>
        <w:t>.</w:t>
      </w:r>
    </w:p>
    <w:p w:rsidR="00E32DB7" w:rsidRPr="00E32DB7" w:rsidRDefault="00E32DB7" w:rsidP="00433A0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2340"/>
        <w:gridCol w:w="1041"/>
        <w:gridCol w:w="1086"/>
        <w:gridCol w:w="3685"/>
        <w:gridCol w:w="1418"/>
      </w:tblGrid>
      <w:tr w:rsidR="00433A09" w:rsidRPr="00E32DB7" w:rsidTr="00D85E5D">
        <w:trPr>
          <w:trHeight w:val="943"/>
        </w:trPr>
        <w:tc>
          <w:tcPr>
            <w:tcW w:w="603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340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1041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Numer oferty</w:t>
            </w:r>
          </w:p>
        </w:tc>
        <w:tc>
          <w:tcPr>
            <w:tcW w:w="1086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 xml:space="preserve">Zadanie </w:t>
            </w:r>
          </w:p>
        </w:tc>
        <w:tc>
          <w:tcPr>
            <w:tcW w:w="3685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Liczba punktów w kryteriach (punkty)</w:t>
            </w:r>
          </w:p>
        </w:tc>
        <w:tc>
          <w:tcPr>
            <w:tcW w:w="1418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Całkowita ocena oferty:</w:t>
            </w:r>
          </w:p>
        </w:tc>
      </w:tr>
      <w:tr w:rsidR="00D85E5D" w:rsidRPr="00E32DB7" w:rsidTr="00E32DB7">
        <w:trPr>
          <w:trHeight w:val="192"/>
        </w:trPr>
        <w:tc>
          <w:tcPr>
            <w:tcW w:w="603" w:type="dxa"/>
          </w:tcPr>
          <w:p w:rsidR="00D85E5D" w:rsidRPr="00E32DB7" w:rsidRDefault="00D85E5D" w:rsidP="0016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D85E5D" w:rsidRPr="00D85E5D" w:rsidRDefault="00D85E5D" w:rsidP="00D85E5D">
            <w:pPr>
              <w:rPr>
                <w:rFonts w:ascii="Times New Roman" w:hAnsi="Times New Roman"/>
                <w:sz w:val="24"/>
                <w:szCs w:val="24"/>
              </w:rPr>
            </w:pPr>
            <w:r w:rsidRPr="00D85E5D">
              <w:rPr>
                <w:rFonts w:ascii="Times New Roman" w:hAnsi="Times New Roman"/>
                <w:sz w:val="24"/>
                <w:szCs w:val="24"/>
              </w:rPr>
              <w:t>Wydawnictwo i Zaopatrzenie Szkolne</w:t>
            </w:r>
          </w:p>
          <w:p w:rsidR="00D85E5D" w:rsidRPr="00D85E5D" w:rsidRDefault="00D85E5D" w:rsidP="00D85E5D">
            <w:pPr>
              <w:rPr>
                <w:rFonts w:ascii="Times New Roman" w:hAnsi="Times New Roman"/>
                <w:sz w:val="24"/>
                <w:szCs w:val="24"/>
              </w:rPr>
            </w:pPr>
            <w:r w:rsidRPr="00D85E5D">
              <w:rPr>
                <w:rFonts w:ascii="Times New Roman" w:hAnsi="Times New Roman"/>
                <w:sz w:val="24"/>
                <w:szCs w:val="24"/>
              </w:rPr>
              <w:t>„KRULEX” Leszek Krupiński</w:t>
            </w:r>
          </w:p>
          <w:p w:rsidR="00D85E5D" w:rsidRPr="00D85E5D" w:rsidRDefault="00D85E5D" w:rsidP="00D85E5D">
            <w:pPr>
              <w:rPr>
                <w:rFonts w:ascii="Times New Roman" w:hAnsi="Times New Roman"/>
                <w:sz w:val="24"/>
                <w:szCs w:val="24"/>
              </w:rPr>
            </w:pPr>
            <w:r w:rsidRPr="00D85E5D">
              <w:rPr>
                <w:rFonts w:ascii="Times New Roman" w:hAnsi="Times New Roman"/>
                <w:sz w:val="24"/>
                <w:szCs w:val="24"/>
              </w:rPr>
              <w:t>ul. Dmowskiego 2/16</w:t>
            </w:r>
          </w:p>
          <w:p w:rsidR="00D85E5D" w:rsidRPr="00D85E5D" w:rsidRDefault="00D85E5D" w:rsidP="00D85E5D">
            <w:pPr>
              <w:rPr>
                <w:rFonts w:ascii="Times New Roman" w:hAnsi="Times New Roman"/>
                <w:sz w:val="24"/>
                <w:szCs w:val="24"/>
              </w:rPr>
            </w:pPr>
            <w:r w:rsidRPr="00D85E5D">
              <w:rPr>
                <w:rFonts w:ascii="Times New Roman" w:hAnsi="Times New Roman"/>
                <w:sz w:val="24"/>
                <w:szCs w:val="24"/>
              </w:rPr>
              <w:t>28-300 Jędrzejów</w:t>
            </w:r>
          </w:p>
          <w:p w:rsidR="00D85E5D" w:rsidRPr="00E32DB7" w:rsidRDefault="00D85E5D" w:rsidP="00164A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85E5D" w:rsidRPr="00E32DB7" w:rsidRDefault="00D85E5D" w:rsidP="0016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D85E5D" w:rsidRPr="00E32DB7" w:rsidRDefault="00D85E5D" w:rsidP="0016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9B083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5" w:type="dxa"/>
          </w:tcPr>
          <w:p w:rsidR="00D85E5D" w:rsidRPr="00E32DB7" w:rsidRDefault="00D85E5D" w:rsidP="00F666D9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C=[</w:t>
            </w:r>
            <w:r w:rsidR="00B73269">
              <w:rPr>
                <w:rFonts w:ascii="Times New Roman" w:hAnsi="Times New Roman"/>
                <w:sz w:val="24"/>
                <w:szCs w:val="24"/>
              </w:rPr>
              <w:t>639,60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B73269">
              <w:rPr>
                <w:rFonts w:ascii="Times New Roman" w:hAnsi="Times New Roman"/>
                <w:sz w:val="24"/>
                <w:szCs w:val="24"/>
              </w:rPr>
              <w:t>639,60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]*60pkt*100%</w:t>
            </w:r>
            <w:r>
              <w:rPr>
                <w:rFonts w:ascii="Times New Roman" w:hAnsi="Times New Roman"/>
                <w:sz w:val="24"/>
                <w:szCs w:val="24"/>
              </w:rPr>
              <w:t>=60,00%</w:t>
            </w:r>
          </w:p>
          <w:p w:rsidR="00D85E5D" w:rsidRPr="00E32DB7" w:rsidRDefault="00D85E5D" w:rsidP="00F666D9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 xml:space="preserve">2. Kryterium terminu gwarancji jakości: </w:t>
            </w:r>
          </w:p>
          <w:p w:rsidR="00D85E5D" w:rsidRPr="00E32DB7" w:rsidRDefault="00D85E5D" w:rsidP="00F666D9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T=[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0pkt/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0pkt]*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0pkt*100%</w:t>
            </w:r>
            <w:r>
              <w:rPr>
                <w:rFonts w:ascii="Times New Roman" w:hAnsi="Times New Roman"/>
                <w:sz w:val="24"/>
                <w:szCs w:val="24"/>
              </w:rPr>
              <w:t>=40%</w:t>
            </w:r>
          </w:p>
        </w:tc>
        <w:tc>
          <w:tcPr>
            <w:tcW w:w="1418" w:type="dxa"/>
          </w:tcPr>
          <w:p w:rsidR="00D85E5D" w:rsidRDefault="00D85E5D" w:rsidP="00F66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100,00%</w:t>
            </w:r>
          </w:p>
        </w:tc>
      </w:tr>
    </w:tbl>
    <w:p w:rsidR="00B73269" w:rsidRDefault="00B73269" w:rsidP="009B083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064F" w:rsidRPr="0056064F" w:rsidRDefault="009B0838" w:rsidP="00A819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B0838">
        <w:rPr>
          <w:rFonts w:ascii="Times New Roman" w:hAnsi="Times New Roman"/>
          <w:sz w:val="24"/>
          <w:szCs w:val="24"/>
        </w:rPr>
        <w:t xml:space="preserve">Na podstawie art. 89 ust. 1 pkt. </w:t>
      </w:r>
      <w:r w:rsidR="0056064F">
        <w:rPr>
          <w:rFonts w:ascii="Times New Roman" w:hAnsi="Times New Roman"/>
          <w:sz w:val="24"/>
          <w:szCs w:val="24"/>
        </w:rPr>
        <w:t>4</w:t>
      </w:r>
      <w:r w:rsidRPr="009B0838">
        <w:rPr>
          <w:rFonts w:ascii="Times New Roman" w:hAnsi="Times New Roman"/>
          <w:sz w:val="24"/>
          <w:szCs w:val="24"/>
        </w:rPr>
        <w:t xml:space="preserve"> ustawy z dnia 29 stycznia 2004r. Prawo zamówień publicznych (Dz. U. 2019  poz. Nr 1843 ze zm.) oferta złożona przez Firmę</w:t>
      </w:r>
      <w:r w:rsidR="00B73269">
        <w:rPr>
          <w:rFonts w:ascii="Times New Roman" w:hAnsi="Times New Roman"/>
          <w:sz w:val="24"/>
          <w:szCs w:val="24"/>
        </w:rPr>
        <w:t xml:space="preserve"> </w:t>
      </w:r>
      <w:r w:rsidR="0056064F">
        <w:rPr>
          <w:rFonts w:ascii="Times New Roman" w:hAnsi="Times New Roman"/>
          <w:sz w:val="24"/>
          <w:szCs w:val="24"/>
        </w:rPr>
        <w:t>CHEC – SPORT Anna Chęć 41-700 Ruda Śląska, ul. Smołki 4</w:t>
      </w:r>
      <w:r w:rsidRPr="009B0838">
        <w:rPr>
          <w:rFonts w:ascii="Times New Roman" w:hAnsi="Times New Roman"/>
          <w:sz w:val="24"/>
          <w:szCs w:val="24"/>
        </w:rPr>
        <w:t xml:space="preserve">, została odrzucona ponieważ </w:t>
      </w:r>
      <w:r w:rsidRPr="0056064F">
        <w:rPr>
          <w:rFonts w:ascii="Times New Roman" w:hAnsi="Times New Roman"/>
          <w:sz w:val="24"/>
          <w:szCs w:val="24"/>
          <w:lang w:eastAsia="pl-PL"/>
        </w:rPr>
        <w:t xml:space="preserve">zawierała </w:t>
      </w:r>
      <w:r w:rsidR="0056064F" w:rsidRPr="0056064F">
        <w:rPr>
          <w:rFonts w:ascii="Times New Roman" w:hAnsi="Times New Roman"/>
          <w:sz w:val="24"/>
          <w:szCs w:val="24"/>
        </w:rPr>
        <w:t xml:space="preserve">rażąco niską cenę lub koszt w stosunku do przedmiotu zamówienia. </w:t>
      </w:r>
    </w:p>
    <w:p w:rsidR="00433A09" w:rsidRPr="00E32DB7" w:rsidRDefault="00433A09" w:rsidP="00A819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Zgodnie z art. 94 ust.1 pkt.2 Ustawy z 29 stycznia 2004r. Prawa zamówień publicznych umowa dotycząca przetargu nieograniczonego dla części </w:t>
      </w:r>
      <w:r w:rsidR="009B0838">
        <w:rPr>
          <w:rFonts w:ascii="Times New Roman" w:hAnsi="Times New Roman"/>
          <w:sz w:val="24"/>
          <w:szCs w:val="24"/>
        </w:rPr>
        <w:t>II</w:t>
      </w:r>
      <w:r w:rsidRPr="00E32DB7">
        <w:rPr>
          <w:rFonts w:ascii="Times New Roman" w:hAnsi="Times New Roman"/>
          <w:sz w:val="24"/>
          <w:szCs w:val="24"/>
        </w:rPr>
        <w:t xml:space="preserve"> na: „</w:t>
      </w:r>
      <w:r w:rsidRPr="00E32DB7">
        <w:rPr>
          <w:rFonts w:ascii="Times New Roman" w:hAnsi="Times New Roman"/>
          <w:b/>
          <w:sz w:val="24"/>
          <w:szCs w:val="24"/>
        </w:rPr>
        <w:t>Dostawę</w:t>
      </w:r>
      <w:r w:rsidR="00A8195A">
        <w:rPr>
          <w:rFonts w:ascii="Times New Roman" w:hAnsi="Times New Roman"/>
          <w:b/>
          <w:sz w:val="24"/>
          <w:szCs w:val="24"/>
        </w:rPr>
        <w:t xml:space="preserve"> zabawek i pomocy dydaktycznych</w:t>
      </w:r>
      <w:r w:rsidRPr="00E32DB7">
        <w:rPr>
          <w:rFonts w:ascii="Times New Roman" w:hAnsi="Times New Roman"/>
          <w:b/>
          <w:sz w:val="24"/>
          <w:szCs w:val="24"/>
        </w:rPr>
        <w:t>, na potrzeby żłobka zlokalizowanego przy ul. Zelwerowicza 2 w Lublinie podległego Miejskiemu Zespołowi Żłobków w Lublinie ”</w:t>
      </w:r>
      <w:r w:rsidR="00E32DB7" w:rsidRPr="00E32DB7">
        <w:rPr>
          <w:rFonts w:ascii="Times New Roman" w:hAnsi="Times New Roman"/>
          <w:sz w:val="24"/>
          <w:szCs w:val="24"/>
        </w:rPr>
        <w:t xml:space="preserve"> zostanie zawarta po dniu </w:t>
      </w:r>
      <w:r w:rsidR="00B404A0">
        <w:rPr>
          <w:rFonts w:ascii="Times New Roman" w:hAnsi="Times New Roman"/>
          <w:sz w:val="24"/>
          <w:szCs w:val="24"/>
        </w:rPr>
        <w:t>1</w:t>
      </w:r>
      <w:r w:rsidR="00EC4BC7">
        <w:rPr>
          <w:rFonts w:ascii="Times New Roman" w:hAnsi="Times New Roman"/>
          <w:sz w:val="24"/>
          <w:szCs w:val="24"/>
        </w:rPr>
        <w:t>8</w:t>
      </w:r>
      <w:r w:rsidR="00336766">
        <w:rPr>
          <w:rFonts w:ascii="Times New Roman" w:hAnsi="Times New Roman"/>
          <w:sz w:val="24"/>
          <w:szCs w:val="24"/>
        </w:rPr>
        <w:t xml:space="preserve"> </w:t>
      </w:r>
      <w:r w:rsidR="00EC4BC7">
        <w:rPr>
          <w:rFonts w:ascii="Times New Roman" w:hAnsi="Times New Roman"/>
          <w:sz w:val="24"/>
          <w:szCs w:val="24"/>
        </w:rPr>
        <w:t>sier</w:t>
      </w:r>
      <w:r w:rsidR="00E87272">
        <w:rPr>
          <w:rFonts w:ascii="Times New Roman" w:hAnsi="Times New Roman"/>
          <w:sz w:val="24"/>
          <w:szCs w:val="24"/>
        </w:rPr>
        <w:t>pnia</w:t>
      </w:r>
      <w:r w:rsidRPr="00E32DB7">
        <w:rPr>
          <w:rFonts w:ascii="Times New Roman" w:hAnsi="Times New Roman"/>
          <w:sz w:val="24"/>
          <w:szCs w:val="24"/>
        </w:rPr>
        <w:t xml:space="preserve"> 20</w:t>
      </w:r>
      <w:r w:rsidR="00A8195A">
        <w:rPr>
          <w:rFonts w:ascii="Times New Roman" w:hAnsi="Times New Roman"/>
          <w:sz w:val="24"/>
          <w:szCs w:val="24"/>
        </w:rPr>
        <w:t>20</w:t>
      </w:r>
      <w:r w:rsidRPr="00E32DB7">
        <w:rPr>
          <w:rFonts w:ascii="Times New Roman" w:hAnsi="Times New Roman"/>
          <w:sz w:val="24"/>
          <w:szCs w:val="24"/>
        </w:rPr>
        <w:t xml:space="preserve">r. z Wykonawcą, który złożył najkorzystniejszą ofertę dla części </w:t>
      </w:r>
      <w:r w:rsidR="00396879">
        <w:rPr>
          <w:rFonts w:ascii="Times New Roman" w:hAnsi="Times New Roman"/>
          <w:sz w:val="24"/>
          <w:szCs w:val="24"/>
        </w:rPr>
        <w:t>I</w:t>
      </w:r>
      <w:r w:rsidR="0056064F">
        <w:rPr>
          <w:rFonts w:ascii="Times New Roman" w:hAnsi="Times New Roman"/>
          <w:sz w:val="24"/>
          <w:szCs w:val="24"/>
        </w:rPr>
        <w:t>I</w:t>
      </w:r>
      <w:r w:rsidRPr="00E32DB7">
        <w:rPr>
          <w:rFonts w:ascii="Times New Roman" w:hAnsi="Times New Roman"/>
          <w:sz w:val="24"/>
          <w:szCs w:val="24"/>
        </w:rPr>
        <w:t xml:space="preserve">. </w:t>
      </w:r>
    </w:p>
    <w:sectPr w:rsidR="00433A09" w:rsidRPr="00E32DB7" w:rsidSect="00AD093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983" w:right="1417" w:bottom="1417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CA9" w:rsidRDefault="008F1CA9" w:rsidP="007F4191">
      <w:pPr>
        <w:spacing w:after="0" w:line="240" w:lineRule="auto"/>
      </w:pPr>
      <w:r>
        <w:separator/>
      </w:r>
    </w:p>
  </w:endnote>
  <w:endnote w:type="continuationSeparator" w:id="0">
    <w:p w:rsidR="008F1CA9" w:rsidRDefault="008F1CA9" w:rsidP="007F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 w:rsidP="00860222">
    <w:pPr>
      <w:pStyle w:val="Stopka"/>
    </w:pPr>
  </w:p>
  <w:p w:rsidR="00860222" w:rsidRDefault="00860222">
    <w:pPr>
      <w:pStyle w:val="Stopka"/>
      <w:jc w:val="center"/>
    </w:pPr>
  </w:p>
  <w:p w:rsidR="00860222" w:rsidRDefault="00A455B8">
    <w:pPr>
      <w:pStyle w:val="Stopka"/>
      <w:jc w:val="center"/>
    </w:pPr>
    <w:fldSimple w:instr=" PAGE   \* MERGEFORMAT ">
      <w:r w:rsidR="004A041E">
        <w:rPr>
          <w:noProof/>
        </w:rPr>
        <w:t>2</w:t>
      </w:r>
    </w:fldSimple>
  </w:p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34A26" w:rsidRDefault="00234A26" w:rsidP="00234A26">
    <w:pPr>
      <w:pStyle w:val="Stopka"/>
      <w:jc w:val="center"/>
    </w:pPr>
  </w:p>
  <w:p w:rsidR="00860222" w:rsidRDefault="008602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1.</w:t>
    </w:r>
  </w:p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34A26" w:rsidRDefault="00234A26" w:rsidP="00234A26">
    <w:pPr>
      <w:pStyle w:val="Stopka"/>
      <w:jc w:val="center"/>
    </w:pPr>
  </w:p>
  <w:p w:rsidR="00234A26" w:rsidRDefault="00234A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CA9" w:rsidRDefault="008F1CA9" w:rsidP="007F4191">
      <w:pPr>
        <w:spacing w:after="0" w:line="240" w:lineRule="auto"/>
      </w:pPr>
      <w:r>
        <w:separator/>
      </w:r>
    </w:p>
  </w:footnote>
  <w:footnote w:type="continuationSeparator" w:id="0">
    <w:p w:rsidR="008F1CA9" w:rsidRDefault="008F1CA9" w:rsidP="007F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>
    <w:pPr>
      <w:pStyle w:val="Nagwek"/>
    </w:pPr>
  </w:p>
  <w:p w:rsidR="00AA06DB" w:rsidRDefault="00133108" w:rsidP="00AA06DB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 w:bidi="ar-SA"/>
      </w:rPr>
      <w:drawing>
        <wp:inline distT="0" distB="0" distL="0" distR="0">
          <wp:extent cx="4625975" cy="468630"/>
          <wp:effectExtent l="19050" t="0" r="3175" b="0"/>
          <wp:docPr id="2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5975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934" w:rsidRDefault="00AD0934" w:rsidP="00AD0934">
    <w:pPr>
      <w:ind w:right="-993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  </w:t>
    </w:r>
    <w:r w:rsidR="00E32DB7">
      <w:rPr>
        <w:noProof/>
        <w:lang w:eastAsia="pl-PL"/>
      </w:rPr>
      <w:t xml:space="preserve">                                         </w:t>
    </w:r>
    <w:r>
      <w:rPr>
        <w:noProof/>
        <w:lang w:eastAsia="pl-PL"/>
      </w:rPr>
      <w:t xml:space="preserve">                                          </w:t>
    </w:r>
    <w:r>
      <w:t xml:space="preserve">   </w:t>
    </w:r>
  </w:p>
  <w:p w:rsidR="00860222" w:rsidRPr="00C11EA9" w:rsidRDefault="00AD0934" w:rsidP="00C11EA9">
    <w:pPr>
      <w:pStyle w:val="Tytu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t xml:space="preserve">                                         </w:t>
    </w:r>
    <w:r>
      <w:t xml:space="preserve">   </w:t>
    </w:r>
    <w:r w:rsidR="00133108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109855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DB" w:rsidRDefault="00133108" w:rsidP="00AA06DB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 w:bidi="ar-SA"/>
      </w:rPr>
      <w:drawing>
        <wp:inline distT="0" distB="0" distL="0" distR="0">
          <wp:extent cx="4625975" cy="468630"/>
          <wp:effectExtent l="19050" t="0" r="3175" b="0"/>
          <wp:docPr id="1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5975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934" w:rsidRDefault="00E32DB7" w:rsidP="00E32DB7">
    <w:pPr>
      <w:ind w:left="4956" w:right="-993"/>
      <w:jc w:val="center"/>
      <w:rPr>
        <w:noProof/>
        <w:lang w:eastAsia="pl-PL"/>
      </w:rPr>
    </w:pPr>
    <w:r>
      <w:rPr>
        <w:noProof/>
        <w:lang w:eastAsia="pl-PL"/>
      </w:rPr>
      <w:t xml:space="preserve">     </w:t>
    </w:r>
    <w:r w:rsidR="00AD0934">
      <w:rPr>
        <w:noProof/>
        <w:lang w:eastAsia="pl-PL"/>
      </w:rPr>
      <w:t xml:space="preserve">                                                                                                   </w:t>
    </w:r>
    <w:r w:rsidR="00501584">
      <w:rPr>
        <w:noProof/>
        <w:lang w:eastAsia="pl-PL"/>
      </w:rPr>
      <w:t xml:space="preserve">                             </w:t>
    </w:r>
  </w:p>
  <w:p w:rsidR="00AD0934" w:rsidRPr="003A01AA" w:rsidRDefault="00234A26" w:rsidP="00AD0934">
    <w:pPr>
      <w:pStyle w:val="Tytu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t xml:space="preserve">                                         </w:t>
    </w:r>
    <w:r>
      <w:t xml:space="preserve">   </w:t>
    </w:r>
  </w:p>
  <w:p w:rsidR="00860222" w:rsidRDefault="0013310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76835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A455B8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8.5pt;margin-top:53.5pt;width:333.75pt;height:38.4pt;z-index:251658752;mso-width-relative:margin;mso-height-relative:margin" strokecolor="white">
          <v:textbox style="mso-next-textbox:#_x0000_s1027">
            <w:txbxContent>
              <w:p w:rsidR="00860222" w:rsidRDefault="00860222" w:rsidP="00860222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3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860222" w:rsidRDefault="00860222" w:rsidP="00860222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210"/>
    <w:multiLevelType w:val="hybridMultilevel"/>
    <w:tmpl w:val="39CCB434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F030F"/>
    <w:multiLevelType w:val="hybridMultilevel"/>
    <w:tmpl w:val="0E6CB410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F4191"/>
    <w:rsid w:val="00034A75"/>
    <w:rsid w:val="0006067B"/>
    <w:rsid w:val="00061FF9"/>
    <w:rsid w:val="00093B40"/>
    <w:rsid w:val="000D1A1D"/>
    <w:rsid w:val="000E13A8"/>
    <w:rsid w:val="001035B7"/>
    <w:rsid w:val="00133108"/>
    <w:rsid w:val="00157BA0"/>
    <w:rsid w:val="00164AA3"/>
    <w:rsid w:val="001D08E0"/>
    <w:rsid w:val="001D70FB"/>
    <w:rsid w:val="0020030A"/>
    <w:rsid w:val="00234A26"/>
    <w:rsid w:val="0031733E"/>
    <w:rsid w:val="00335228"/>
    <w:rsid w:val="00336766"/>
    <w:rsid w:val="00371EB6"/>
    <w:rsid w:val="00396879"/>
    <w:rsid w:val="003B5DDC"/>
    <w:rsid w:val="004146B7"/>
    <w:rsid w:val="00433A09"/>
    <w:rsid w:val="00441975"/>
    <w:rsid w:val="00455627"/>
    <w:rsid w:val="00464448"/>
    <w:rsid w:val="00490228"/>
    <w:rsid w:val="004A041E"/>
    <w:rsid w:val="00501584"/>
    <w:rsid w:val="005074DB"/>
    <w:rsid w:val="00525549"/>
    <w:rsid w:val="00551F5C"/>
    <w:rsid w:val="0056064F"/>
    <w:rsid w:val="005A3D23"/>
    <w:rsid w:val="005C7933"/>
    <w:rsid w:val="005D237E"/>
    <w:rsid w:val="00625D73"/>
    <w:rsid w:val="00634FFB"/>
    <w:rsid w:val="00683109"/>
    <w:rsid w:val="006F2CD4"/>
    <w:rsid w:val="0077190A"/>
    <w:rsid w:val="00785CA9"/>
    <w:rsid w:val="007F4191"/>
    <w:rsid w:val="00860222"/>
    <w:rsid w:val="00862EE9"/>
    <w:rsid w:val="008D0E91"/>
    <w:rsid w:val="008F1CA9"/>
    <w:rsid w:val="00993702"/>
    <w:rsid w:val="009A3A34"/>
    <w:rsid w:val="009B0838"/>
    <w:rsid w:val="009C6BF7"/>
    <w:rsid w:val="009C728C"/>
    <w:rsid w:val="00A333A1"/>
    <w:rsid w:val="00A455B8"/>
    <w:rsid w:val="00A52742"/>
    <w:rsid w:val="00A80C18"/>
    <w:rsid w:val="00A8195A"/>
    <w:rsid w:val="00AA06DB"/>
    <w:rsid w:val="00AD0934"/>
    <w:rsid w:val="00AD6564"/>
    <w:rsid w:val="00B017C6"/>
    <w:rsid w:val="00B3355E"/>
    <w:rsid w:val="00B404A0"/>
    <w:rsid w:val="00B73269"/>
    <w:rsid w:val="00B876B0"/>
    <w:rsid w:val="00C11EA9"/>
    <w:rsid w:val="00CB5C54"/>
    <w:rsid w:val="00CE5F1C"/>
    <w:rsid w:val="00D1586D"/>
    <w:rsid w:val="00D436E7"/>
    <w:rsid w:val="00D51198"/>
    <w:rsid w:val="00D72C1B"/>
    <w:rsid w:val="00D85E5D"/>
    <w:rsid w:val="00DE552D"/>
    <w:rsid w:val="00E23488"/>
    <w:rsid w:val="00E32DB7"/>
    <w:rsid w:val="00E5354E"/>
    <w:rsid w:val="00E87272"/>
    <w:rsid w:val="00EC4BC7"/>
    <w:rsid w:val="00EF0D43"/>
    <w:rsid w:val="00EF3234"/>
    <w:rsid w:val="00F01814"/>
    <w:rsid w:val="00F56657"/>
    <w:rsid w:val="00F619E8"/>
    <w:rsid w:val="00F666D9"/>
    <w:rsid w:val="00F76542"/>
    <w:rsid w:val="00FA3C39"/>
    <w:rsid w:val="00FE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1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1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19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F41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41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7F41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5B7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D0934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AD0934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paragraph" w:customStyle="1" w:styleId="WW-Gwka">
    <w:name w:val="WW-Główka"/>
    <w:basedOn w:val="Normalny"/>
    <w:rsid w:val="00AA06DB"/>
    <w:pPr>
      <w:tabs>
        <w:tab w:val="center" w:pos="4703"/>
        <w:tab w:val="right" w:pos="9406"/>
      </w:tabs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zz@zlobki.lublin.e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2</cp:revision>
  <cp:lastPrinted>2020-08-13T05:25:00Z</cp:lastPrinted>
  <dcterms:created xsi:type="dcterms:W3CDTF">2020-08-13T05:26:00Z</dcterms:created>
  <dcterms:modified xsi:type="dcterms:W3CDTF">2020-08-13T05:26:00Z</dcterms:modified>
</cp:coreProperties>
</file>