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A41148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Lublin, dnia 30</w:t>
      </w:r>
      <w:r w:rsidR="00772DF1">
        <w:rPr>
          <w:rFonts w:ascii="Cambria" w:hAnsi="Cambria"/>
          <w:lang w:bidi="en-US"/>
        </w:rPr>
        <w:t>-</w:t>
      </w:r>
      <w:r w:rsidR="00024EC1">
        <w:rPr>
          <w:rFonts w:ascii="Cambria" w:hAnsi="Cambria"/>
          <w:lang w:bidi="en-US"/>
        </w:rPr>
        <w:t>10-2020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024EC1">
        <w:rPr>
          <w:rFonts w:ascii="Cambria" w:hAnsi="Cambria"/>
          <w:lang w:bidi="en-US"/>
        </w:rPr>
        <w:t>1</w:t>
      </w:r>
      <w:r w:rsidR="00B223F4">
        <w:rPr>
          <w:rFonts w:ascii="Cambria" w:hAnsi="Cambria"/>
          <w:lang w:bidi="en-US"/>
        </w:rPr>
        <w:t>3/</w:t>
      </w:r>
      <w:r w:rsidR="00024EC1">
        <w:rPr>
          <w:rFonts w:ascii="Cambria" w:hAnsi="Cambria"/>
          <w:lang w:bidi="en-US"/>
        </w:rPr>
        <w:t>20</w:t>
      </w:r>
    </w:p>
    <w:p w:rsidR="001071F6" w:rsidRDefault="001071F6" w:rsidP="001071F6">
      <w:pPr>
        <w:jc w:val="center"/>
        <w:rPr>
          <w:b/>
        </w:rPr>
      </w:pPr>
    </w:p>
    <w:p w:rsidR="00E54FC6" w:rsidRDefault="00E54FC6" w:rsidP="00E54FC6">
      <w:pPr>
        <w:jc w:val="center"/>
        <w:rPr>
          <w:b/>
        </w:rPr>
      </w:pPr>
      <w:r>
        <w:rPr>
          <w:b/>
        </w:rPr>
        <w:t>Informacja o wyborze najkorzy</w:t>
      </w:r>
      <w:r w:rsidR="00E82CD1">
        <w:rPr>
          <w:b/>
        </w:rPr>
        <w:t>stniejszej oferty dla zadania VI</w:t>
      </w:r>
    </w:p>
    <w:p w:rsidR="00E54FC6" w:rsidRDefault="00E54FC6" w:rsidP="00E54FC6">
      <w:pPr>
        <w:ind w:firstLine="709"/>
        <w:jc w:val="both"/>
        <w:rPr>
          <w:b/>
        </w:rPr>
      </w:pPr>
      <w:r>
        <w:t xml:space="preserve">Na podstawie art. 92 ustawy z dnia 29 stycznia 2004r. – Prawo zamówień publicznych (tj. Dz. U. z 2019r. poz. 1843) informuję, że w wyniku postępowania prowadzonego w trybie przetargu nieograniczonego dla części </w:t>
      </w:r>
      <w:r w:rsidR="00E82CD1">
        <w:t>V</w:t>
      </w:r>
      <w:r>
        <w:t xml:space="preserve">I na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>
        <w:rPr>
          <w:b/>
        </w:rPr>
        <w:t xml:space="preserve"> </w:t>
      </w:r>
      <w:r w:rsidRPr="00000326">
        <w:rPr>
          <w:b/>
          <w:sz w:val="24"/>
          <w:szCs w:val="24"/>
        </w:rPr>
        <w:t xml:space="preserve">– </w:t>
      </w:r>
      <w:r w:rsidRPr="004B77B0">
        <w:rPr>
          <w:rFonts w:ascii="Times New Roman" w:hAnsi="Times New Roman"/>
          <w:b/>
          <w:sz w:val="24"/>
          <w:szCs w:val="24"/>
        </w:rPr>
        <w:t>Nr sprawy MZŻ.253-</w:t>
      </w:r>
      <w:r w:rsidR="00024EC1" w:rsidRPr="004B77B0">
        <w:rPr>
          <w:rFonts w:ascii="Times New Roman" w:hAnsi="Times New Roman"/>
          <w:b/>
          <w:sz w:val="24"/>
          <w:szCs w:val="24"/>
        </w:rPr>
        <w:t>1</w:t>
      </w:r>
      <w:r w:rsidRPr="004B77B0">
        <w:rPr>
          <w:rFonts w:ascii="Times New Roman" w:hAnsi="Times New Roman"/>
          <w:b/>
          <w:sz w:val="24"/>
          <w:szCs w:val="24"/>
        </w:rPr>
        <w:t>3/</w:t>
      </w:r>
      <w:r w:rsidR="00024EC1" w:rsidRPr="004B77B0">
        <w:rPr>
          <w:rFonts w:ascii="Times New Roman" w:hAnsi="Times New Roman"/>
          <w:b/>
          <w:sz w:val="24"/>
          <w:szCs w:val="24"/>
        </w:rPr>
        <w:t>20</w:t>
      </w:r>
    </w:p>
    <w:p w:rsidR="00E54FC6" w:rsidRDefault="00E54FC6" w:rsidP="00E54FC6">
      <w:pPr>
        <w:ind w:firstLine="708"/>
        <w:jc w:val="both"/>
      </w:pPr>
      <w:r>
        <w:t xml:space="preserve">wybrana została oferta złożona przez </w:t>
      </w:r>
    </w:p>
    <w:p w:rsidR="00E54FC6" w:rsidRDefault="00E54FC6" w:rsidP="00E54FC6">
      <w:r>
        <w:t xml:space="preserve">Firmę: </w:t>
      </w:r>
    </w:p>
    <w:p w:rsidR="00E82CD1" w:rsidRPr="00E82CD1" w:rsidRDefault="00E82CD1" w:rsidP="00E82CD1">
      <w:pPr>
        <w:jc w:val="center"/>
        <w:rPr>
          <w:rFonts w:ascii="Times New Roman" w:hAnsi="Times New Roman"/>
          <w:b/>
          <w:sz w:val="24"/>
          <w:szCs w:val="24"/>
        </w:rPr>
      </w:pPr>
      <w:r w:rsidRPr="00E82CD1">
        <w:rPr>
          <w:rFonts w:ascii="Times New Roman" w:hAnsi="Times New Roman"/>
          <w:b/>
          <w:sz w:val="24"/>
          <w:szCs w:val="24"/>
        </w:rPr>
        <w:t>SILVER CLEAN Tomasz Budzyński</w:t>
      </w:r>
    </w:p>
    <w:p w:rsidR="00E82CD1" w:rsidRPr="00E82CD1" w:rsidRDefault="00E82CD1" w:rsidP="00E82CD1">
      <w:pPr>
        <w:jc w:val="center"/>
        <w:rPr>
          <w:rFonts w:ascii="Times New Roman" w:hAnsi="Times New Roman"/>
          <w:b/>
          <w:sz w:val="24"/>
          <w:szCs w:val="24"/>
        </w:rPr>
      </w:pPr>
      <w:r w:rsidRPr="00E82CD1">
        <w:rPr>
          <w:rFonts w:ascii="Times New Roman" w:hAnsi="Times New Roman"/>
          <w:b/>
          <w:sz w:val="24"/>
          <w:szCs w:val="24"/>
        </w:rPr>
        <w:t>ul. Słoneczna 17,</w:t>
      </w:r>
    </w:p>
    <w:p w:rsidR="00E82CD1" w:rsidRPr="00E82CD1" w:rsidRDefault="00E82CD1" w:rsidP="00E82CD1">
      <w:pPr>
        <w:jc w:val="center"/>
        <w:rPr>
          <w:rFonts w:ascii="Times New Roman" w:hAnsi="Times New Roman"/>
          <w:b/>
          <w:sz w:val="24"/>
          <w:szCs w:val="24"/>
        </w:rPr>
      </w:pPr>
      <w:r w:rsidRPr="00E82CD1">
        <w:rPr>
          <w:rFonts w:ascii="Times New Roman" w:hAnsi="Times New Roman"/>
          <w:b/>
          <w:sz w:val="24"/>
          <w:szCs w:val="24"/>
        </w:rPr>
        <w:t>Prawiedniki,</w:t>
      </w:r>
    </w:p>
    <w:p w:rsidR="00E82CD1" w:rsidRPr="00E82CD1" w:rsidRDefault="00E82CD1" w:rsidP="00E82CD1">
      <w:pPr>
        <w:jc w:val="center"/>
        <w:rPr>
          <w:rFonts w:ascii="Times New Roman" w:hAnsi="Times New Roman"/>
          <w:b/>
          <w:sz w:val="24"/>
          <w:szCs w:val="24"/>
        </w:rPr>
      </w:pPr>
      <w:r w:rsidRPr="00E82CD1">
        <w:rPr>
          <w:rFonts w:ascii="Times New Roman" w:hAnsi="Times New Roman"/>
          <w:b/>
          <w:sz w:val="24"/>
          <w:szCs w:val="24"/>
        </w:rPr>
        <w:t>20-515 Lublin</w:t>
      </w:r>
    </w:p>
    <w:p w:rsidR="00E54FC6" w:rsidRDefault="00E54FC6" w:rsidP="00E54FC6">
      <w:pPr>
        <w:jc w:val="both"/>
      </w:pPr>
      <w:r>
        <w:t xml:space="preserve">Wykonawca spełnia wszystkie wymogi określone w SIWZ dla części </w:t>
      </w:r>
      <w:r w:rsidR="00E82CD1">
        <w:t>V</w:t>
      </w:r>
      <w:r>
        <w:t xml:space="preserve">I. Zgodnie z kryterium oceny ofert przedmiotowa oferta przedstawia najkorzystniejszy bilans punktowy i nie podlega odrzuceniu. </w:t>
      </w:r>
    </w:p>
    <w:p w:rsidR="00024EC1" w:rsidRPr="00024EC1" w:rsidRDefault="00E54FC6" w:rsidP="00E54FC6">
      <w:pPr>
        <w:jc w:val="both"/>
        <w:rPr>
          <w:color w:val="000000"/>
        </w:rPr>
      </w:pPr>
      <w:r>
        <w:t xml:space="preserve">Nr ogłoszenia w Biuletynie zamówień Publicznych: </w:t>
      </w:r>
      <w:r w:rsidR="00024EC1" w:rsidRPr="00024EC1">
        <w:rPr>
          <w:color w:val="000000"/>
        </w:rPr>
        <w:t>589428-N-2020.</w:t>
      </w:r>
    </w:p>
    <w:p w:rsidR="00E54FC6" w:rsidRDefault="00E54FC6" w:rsidP="00E54FC6">
      <w:pPr>
        <w:jc w:val="both"/>
      </w:pPr>
      <w:r>
        <w:t>Informacja o Wykonawcach, którzy złożyli oferty w przedmiotowym postępowaniu wraz ze streszczeniem oceny i p</w:t>
      </w:r>
      <w:r w:rsidR="00DB38BF">
        <w:t xml:space="preserve">orównania oferty, dla części </w:t>
      </w:r>
      <w:r w:rsidR="00E82CD1">
        <w:t>V</w:t>
      </w:r>
      <w:r w:rsidR="00DB38BF">
        <w:t>I</w:t>
      </w:r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Tr="00000326">
        <w:trPr>
          <w:trHeight w:val="8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Całkowita ocena oferty:</w:t>
            </w:r>
          </w:p>
        </w:tc>
      </w:tr>
      <w:tr w:rsidR="00E82CD1" w:rsidTr="0000032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>
            <w: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Pr="009B59BC" w:rsidRDefault="00E82CD1" w:rsidP="007F0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Mo-  DENTIS Romera S.C. ul. Romera 31A,  20-487 Lublin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4B77B0">
            <w:r>
              <w:t>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>
            <w:r>
              <w:t>1 kryterium cena :</w:t>
            </w:r>
          </w:p>
          <w:p w:rsidR="00E82CD1" w:rsidRDefault="00E82CD1">
            <w:r>
              <w:t>C=[3013,20/23652,00]*60 pkt*100%=7,64%.</w:t>
            </w:r>
          </w:p>
          <w:p w:rsidR="00E82CD1" w:rsidRDefault="00E82CD1">
            <w:r>
              <w:t xml:space="preserve">2. Kryterium terminu </w:t>
            </w:r>
            <w:r>
              <w:lastRenderedPageBreak/>
              <w:t xml:space="preserve">gwarancji jakości: </w:t>
            </w:r>
          </w:p>
          <w:p w:rsidR="00E82CD1" w:rsidRDefault="00E82CD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E82CD1">
            <w:r>
              <w:lastRenderedPageBreak/>
              <w:t>47,64%</w:t>
            </w:r>
          </w:p>
        </w:tc>
      </w:tr>
      <w:tr w:rsidR="00E82CD1" w:rsidTr="00000326">
        <w:trPr>
          <w:trHeight w:val="2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>
            <w: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1" w:rsidRDefault="00E82CD1" w:rsidP="007F0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4-med. Grzegorz Mazurek ul. Powstańców 50/9, 31-422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447D88">
            <w: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447D88">
            <w:r>
              <w:t>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447D88">
            <w:r>
              <w:t>1 kryterium cena :</w:t>
            </w:r>
          </w:p>
          <w:p w:rsidR="00E82CD1" w:rsidRDefault="00E82CD1" w:rsidP="00447D88">
            <w:r>
              <w:t>C=[3013,20/5535,00]*60 pkt*100%=32,66%.</w:t>
            </w:r>
          </w:p>
          <w:p w:rsidR="00E82CD1" w:rsidRDefault="00E82CD1" w:rsidP="00447D88">
            <w:r>
              <w:t xml:space="preserve">2. Kryterium terminu gwarancji jakości: </w:t>
            </w:r>
          </w:p>
          <w:p w:rsidR="00E82CD1" w:rsidRDefault="00E82CD1" w:rsidP="00447D88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1" w:rsidRDefault="00E82CD1" w:rsidP="00447D88">
            <w:r>
              <w:t>72,66%</w:t>
            </w:r>
          </w:p>
        </w:tc>
      </w:tr>
      <w:tr w:rsidR="00E82CD1" w:rsidTr="00000326">
        <w:trPr>
          <w:trHeight w:val="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000326">
            <w: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1" w:rsidRDefault="00E82CD1" w:rsidP="007F0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Biachem Sp. z o.o. Sowlany ul. Alejkowa 21 lok. B9,                                      15-528 Białystok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BC4F13" w:rsidP="00447D88">
            <w: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BC4F13" w:rsidP="00447D88">
            <w:r>
              <w:t>V</w:t>
            </w:r>
            <w:r w:rsidR="00E82CD1"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D1" w:rsidRDefault="00E82CD1" w:rsidP="00447D88">
            <w:r>
              <w:t>1 kryterium cena :</w:t>
            </w:r>
          </w:p>
          <w:p w:rsidR="00E82CD1" w:rsidRDefault="00E82CD1" w:rsidP="00447D88">
            <w:r>
              <w:t>C=[</w:t>
            </w:r>
            <w:r w:rsidR="00BC4F13">
              <w:t>3013,20</w:t>
            </w:r>
            <w:r>
              <w:t>/</w:t>
            </w:r>
            <w:r w:rsidR="00BC4F13">
              <w:t>4212,00]*60 pkt*100%=42,92</w:t>
            </w:r>
            <w:r>
              <w:t>%.</w:t>
            </w:r>
          </w:p>
          <w:p w:rsidR="00E82CD1" w:rsidRDefault="00E82CD1" w:rsidP="00447D88">
            <w:r>
              <w:t xml:space="preserve">2. Kryterium terminu gwarancji jakości: </w:t>
            </w:r>
          </w:p>
          <w:p w:rsidR="00E82CD1" w:rsidRDefault="00E82CD1" w:rsidP="00447D88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D1" w:rsidRDefault="00BC4F13" w:rsidP="00447D88">
            <w:r>
              <w:t>82,92</w:t>
            </w:r>
            <w:r w:rsidR="00E82CD1">
              <w:t>%</w:t>
            </w:r>
          </w:p>
        </w:tc>
      </w:tr>
      <w:tr w:rsidR="00BC4F13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000326">
            <w: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3" w:rsidRDefault="00BC4F13" w:rsidP="007F0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Przedsiębiorstwo Wielobranżowe MADA Kosiec i Wspólnicy Spółka Jawna ul. Słowicza 17, 02-170 Warszawa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447D88">
            <w: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447D88">
            <w:r>
              <w:t>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447D88">
            <w:r>
              <w:t>1 kryterium cena :</w:t>
            </w:r>
          </w:p>
          <w:p w:rsidR="00BC4F13" w:rsidRDefault="00BC4F13" w:rsidP="00447D88">
            <w:r>
              <w:t>C=[3013,20/5703,00]*60 pkt*100%=31,70%.</w:t>
            </w:r>
          </w:p>
          <w:p w:rsidR="00BC4F13" w:rsidRDefault="00BC4F13" w:rsidP="00447D88">
            <w:r>
              <w:t xml:space="preserve">2. Kryterium terminu gwarancji jakości: </w:t>
            </w:r>
          </w:p>
          <w:p w:rsidR="00BC4F13" w:rsidRDefault="00BC4F13" w:rsidP="00447D88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3" w:rsidRDefault="00BC4F13" w:rsidP="00447D88">
            <w:r>
              <w:t>71,70%</w:t>
            </w:r>
          </w:p>
        </w:tc>
      </w:tr>
      <w:tr w:rsidR="00BC4F13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000326">
            <w: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3" w:rsidRDefault="00BC4F13" w:rsidP="007F0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SILVER CLEAN Tomasz Budzyński ul. Słoneczna 17, Prawiedniki, 20-515 Lublin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000326">
            <w: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000326">
            <w:r>
              <w:t>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13" w:rsidRDefault="00BC4F13" w:rsidP="00447D88">
            <w:r>
              <w:t>1 kryterium cena :</w:t>
            </w:r>
          </w:p>
          <w:p w:rsidR="00BC4F13" w:rsidRDefault="00BC4F13" w:rsidP="00447D88">
            <w:r>
              <w:t>C=[3013,20/3013,20]*60 pkt*100%=60%.</w:t>
            </w:r>
          </w:p>
          <w:p w:rsidR="00BC4F13" w:rsidRDefault="00BC4F13" w:rsidP="00447D88">
            <w:r>
              <w:t xml:space="preserve">2. Kryterium terminu gwarancji jakości: </w:t>
            </w:r>
          </w:p>
          <w:p w:rsidR="00BC4F13" w:rsidRDefault="00BC4F13" w:rsidP="00447D88">
            <w:r>
              <w:t>T=[40pkt/40pkt]*40pkt*1</w:t>
            </w:r>
            <w:r>
              <w:lastRenderedPageBreak/>
              <w:t>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13" w:rsidRDefault="00BC4F13" w:rsidP="00447D88">
            <w:r>
              <w:lastRenderedPageBreak/>
              <w:t>100,00%</w:t>
            </w:r>
          </w:p>
        </w:tc>
      </w:tr>
    </w:tbl>
    <w:p w:rsidR="00BC4F13" w:rsidRDefault="00BC4F13" w:rsidP="0000007F">
      <w:pPr>
        <w:ind w:firstLine="708"/>
        <w:jc w:val="both"/>
      </w:pPr>
    </w:p>
    <w:p w:rsidR="00BC4F13" w:rsidRPr="00A43230" w:rsidRDefault="00984E43" w:rsidP="00A43230">
      <w:pPr>
        <w:ind w:firstLine="708"/>
        <w:rPr>
          <w:rFonts w:asciiTheme="minorHAnsi" w:hAnsiTheme="minorHAnsi" w:cstheme="minorHAnsi"/>
          <w:lang w:eastAsia="pl-PL"/>
        </w:rPr>
      </w:pPr>
      <w:r w:rsidRPr="00A43230">
        <w:t xml:space="preserve">Zamawiający informuje, </w:t>
      </w:r>
      <w:r w:rsidR="00A43230" w:rsidRPr="00A43230">
        <w:t>n</w:t>
      </w:r>
      <w:r w:rsidR="00BC4F13" w:rsidRPr="00A43230">
        <w:rPr>
          <w:rFonts w:asciiTheme="minorHAnsi" w:hAnsiTheme="minorHAnsi" w:cstheme="minorHAnsi"/>
        </w:rPr>
        <w:t xml:space="preserve">a podstawie art. 90 ust. 3 ustawy z dnia 29 stycznia 2004r. Prawo zamówień publicznych (Dz. U. 2019  poz. Nr 1843 ze zm.) oferta złożona </w:t>
      </w:r>
      <w:r w:rsidR="00A43230">
        <w:rPr>
          <w:rFonts w:asciiTheme="minorHAnsi" w:hAnsiTheme="minorHAnsi" w:cstheme="minorHAnsi"/>
        </w:rPr>
        <w:t xml:space="preserve">przez firmę </w:t>
      </w:r>
      <w:r w:rsidR="00A43230" w:rsidRPr="001C1719">
        <w:rPr>
          <w:rFonts w:asciiTheme="minorHAnsi" w:hAnsiTheme="minorHAnsi" w:cstheme="minorHAnsi"/>
          <w:b/>
          <w:sz w:val="24"/>
          <w:szCs w:val="24"/>
        </w:rPr>
        <w:t xml:space="preserve">PHU PAMAR Marcin Andrzejuk </w:t>
      </w:r>
      <w:r w:rsidR="00A4323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43230" w:rsidRPr="001C1719">
        <w:rPr>
          <w:rFonts w:asciiTheme="minorHAnsi" w:hAnsiTheme="minorHAnsi" w:cstheme="minorHAnsi"/>
          <w:b/>
          <w:sz w:val="24"/>
          <w:szCs w:val="24"/>
        </w:rPr>
        <w:t>ul. Lotnicza 49</w:t>
      </w:r>
      <w:r w:rsidR="00A4323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43230" w:rsidRPr="001C1719">
        <w:rPr>
          <w:rFonts w:asciiTheme="minorHAnsi" w:hAnsiTheme="minorHAnsi" w:cstheme="minorHAnsi"/>
          <w:b/>
          <w:sz w:val="24"/>
          <w:szCs w:val="24"/>
        </w:rPr>
        <w:t xml:space="preserve">20-354 Lublin </w:t>
      </w:r>
      <w:r w:rsidR="00A43230" w:rsidRPr="00A43230">
        <w:rPr>
          <w:rFonts w:asciiTheme="minorHAnsi" w:hAnsiTheme="minorHAnsi" w:cstheme="minorHAnsi"/>
          <w:sz w:val="24"/>
          <w:szCs w:val="24"/>
        </w:rPr>
        <w:t xml:space="preserve">a </w:t>
      </w:r>
      <w:r w:rsidR="00A43230">
        <w:rPr>
          <w:rFonts w:asciiTheme="minorHAnsi" w:hAnsiTheme="minorHAnsi" w:cstheme="minorHAnsi"/>
          <w:sz w:val="24"/>
          <w:szCs w:val="24"/>
        </w:rPr>
        <w:t xml:space="preserve">także </w:t>
      </w:r>
      <w:r w:rsidR="00A43230" w:rsidRPr="00A43230">
        <w:rPr>
          <w:rFonts w:asciiTheme="minorHAnsi" w:hAnsiTheme="minorHAnsi" w:cstheme="minorHAnsi"/>
          <w:sz w:val="24"/>
          <w:szCs w:val="24"/>
        </w:rPr>
        <w:t>przez firmę</w:t>
      </w:r>
      <w:r w:rsidR="00A432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3230">
        <w:rPr>
          <w:b/>
        </w:rPr>
        <w:t xml:space="preserve">PPU GROVIS Bogdan Grochowski, ul. Fazerów 13, 20-209 Lublin </w:t>
      </w:r>
      <w:r w:rsidR="00BC4F13" w:rsidRPr="00A43230">
        <w:rPr>
          <w:rFonts w:asciiTheme="minorHAnsi" w:hAnsiTheme="minorHAnsi" w:cstheme="minorHAnsi"/>
        </w:rPr>
        <w:t>w postępowaniu prowadzonym w trybie przetargu nieograniczonego (nr ogłoszenia 589428</w:t>
      </w:r>
      <w:r w:rsidR="00BC4F13" w:rsidRPr="00A43230">
        <w:rPr>
          <w:rFonts w:asciiTheme="minorHAnsi" w:hAnsiTheme="minorHAnsi" w:cstheme="minorHAnsi"/>
          <w:color w:val="000000"/>
        </w:rPr>
        <w:t>-N-2020</w:t>
      </w:r>
      <w:r w:rsidR="00BC4F13" w:rsidRPr="00A43230">
        <w:rPr>
          <w:rFonts w:asciiTheme="minorHAnsi" w:hAnsiTheme="minorHAnsi" w:cstheme="minorHAnsi"/>
        </w:rPr>
        <w:t>, nr sprawy MZŻ.253-13/20)</w:t>
      </w:r>
      <w:r w:rsidR="00BC4F13" w:rsidRPr="00A43230">
        <w:rPr>
          <w:rFonts w:asciiTheme="minorHAnsi" w:hAnsiTheme="minorHAnsi" w:cstheme="minorHAnsi"/>
          <w:lang w:eastAsia="pl-PL"/>
        </w:rPr>
        <w:t xml:space="preserve"> uleg</w:t>
      </w:r>
      <w:r w:rsidR="00A43230">
        <w:rPr>
          <w:rFonts w:asciiTheme="minorHAnsi" w:hAnsiTheme="minorHAnsi" w:cstheme="minorHAnsi"/>
          <w:lang w:eastAsia="pl-PL"/>
        </w:rPr>
        <w:t>ł</w:t>
      </w:r>
      <w:r w:rsidR="00BC4F13" w:rsidRPr="00A43230">
        <w:rPr>
          <w:rFonts w:asciiTheme="minorHAnsi" w:hAnsiTheme="minorHAnsi" w:cstheme="minorHAnsi"/>
          <w:lang w:eastAsia="pl-PL"/>
        </w:rPr>
        <w:t xml:space="preserve">a odrzuceniu w części 6 tj. </w:t>
      </w:r>
      <w:r w:rsidR="00A43230">
        <w:rPr>
          <w:rFonts w:asciiTheme="minorHAnsi" w:hAnsiTheme="minorHAnsi" w:cstheme="minorHAnsi"/>
          <w:lang w:eastAsia="pl-PL"/>
        </w:rPr>
        <w:t>dostawa</w:t>
      </w:r>
      <w:r w:rsidR="00BC4F13" w:rsidRPr="00A43230">
        <w:rPr>
          <w:rFonts w:asciiTheme="minorHAnsi" w:hAnsiTheme="minorHAnsi" w:cstheme="minorHAnsi"/>
          <w:lang w:eastAsia="pl-PL"/>
        </w:rPr>
        <w:t xml:space="preserve"> płynów do de</w:t>
      </w:r>
      <w:r w:rsidR="00A43230">
        <w:rPr>
          <w:rFonts w:asciiTheme="minorHAnsi" w:hAnsiTheme="minorHAnsi" w:cstheme="minorHAnsi"/>
          <w:lang w:eastAsia="pl-PL"/>
        </w:rPr>
        <w:t xml:space="preserve">zynfekcji podłóg i powierzchni, ze względu na </w:t>
      </w:r>
      <w:r w:rsidR="00BC4F13" w:rsidRPr="00A43230">
        <w:rPr>
          <w:rFonts w:asciiTheme="minorHAnsi" w:hAnsiTheme="minorHAnsi" w:cstheme="minorHAnsi"/>
          <w:lang w:eastAsia="pl-PL"/>
        </w:rPr>
        <w:t>brak</w:t>
      </w:r>
      <w:r w:rsidR="00A43230">
        <w:rPr>
          <w:rFonts w:asciiTheme="minorHAnsi" w:hAnsiTheme="minorHAnsi" w:cstheme="minorHAnsi"/>
          <w:lang w:eastAsia="pl-PL"/>
        </w:rPr>
        <w:t xml:space="preserve"> </w:t>
      </w:r>
      <w:r w:rsidR="00BC4F13" w:rsidRPr="00A43230">
        <w:rPr>
          <w:rFonts w:asciiTheme="minorHAnsi" w:hAnsiTheme="minorHAnsi" w:cstheme="minorHAnsi"/>
          <w:lang w:eastAsia="pl-PL"/>
        </w:rPr>
        <w:t xml:space="preserve">przedstawienia </w:t>
      </w:r>
      <w:r w:rsidR="00A43230">
        <w:rPr>
          <w:rFonts w:asciiTheme="minorHAnsi" w:hAnsiTheme="minorHAnsi" w:cstheme="minorHAnsi"/>
          <w:lang w:eastAsia="pl-PL"/>
        </w:rPr>
        <w:t xml:space="preserve">przez w/w Wykonawców, </w:t>
      </w:r>
      <w:r w:rsidR="00BC4F13" w:rsidRPr="00A43230">
        <w:rPr>
          <w:rFonts w:asciiTheme="minorHAnsi" w:hAnsiTheme="minorHAnsi" w:cstheme="minorHAnsi"/>
          <w:lang w:eastAsia="pl-PL"/>
        </w:rPr>
        <w:t>dowodów, na podstawie których Zamawiający mógł ocenić, że przedstawiona oferta nie zawier</w:t>
      </w:r>
      <w:r w:rsidR="00A43230">
        <w:rPr>
          <w:rFonts w:asciiTheme="minorHAnsi" w:hAnsiTheme="minorHAnsi" w:cstheme="minorHAnsi"/>
          <w:lang w:eastAsia="pl-PL"/>
        </w:rPr>
        <w:t>ał</w:t>
      </w:r>
      <w:r w:rsidR="00BC4F13" w:rsidRPr="00A43230">
        <w:rPr>
          <w:rFonts w:asciiTheme="minorHAnsi" w:hAnsiTheme="minorHAnsi" w:cstheme="minorHAnsi"/>
          <w:lang w:eastAsia="pl-PL"/>
        </w:rPr>
        <w:t>a rażąco niskiej</w:t>
      </w:r>
      <w:r w:rsidR="00BC4F13" w:rsidRPr="00A43230">
        <w:rPr>
          <w:rFonts w:asciiTheme="minorHAnsi" w:hAnsiTheme="minorHAnsi" w:cstheme="minorHAnsi"/>
        </w:rPr>
        <w:t xml:space="preserve">. </w:t>
      </w:r>
    </w:p>
    <w:p w:rsidR="00A43230" w:rsidRDefault="00A43230" w:rsidP="00E54FC6">
      <w:pPr>
        <w:ind w:firstLine="708"/>
        <w:jc w:val="both"/>
      </w:pPr>
    </w:p>
    <w:p w:rsidR="00E54FC6" w:rsidRDefault="00E54FC6" w:rsidP="00E54FC6">
      <w:pPr>
        <w:ind w:firstLine="708"/>
        <w:jc w:val="both"/>
        <w:rPr>
          <w:rFonts w:ascii="Times New Roman" w:hAnsi="Times New Roman"/>
        </w:rPr>
      </w:pPr>
      <w:r>
        <w:t>Zgodnie z art. 94 ust.1 pkt.2 Ustawy z 29 stycznia 2004r. Prawa zamówień publicznych umowa dotycząca przetarg</w:t>
      </w:r>
      <w:r w:rsidR="00024EC1">
        <w:t xml:space="preserve">u nieograniczonego dla części </w:t>
      </w:r>
      <w:r w:rsidR="00BC4F13">
        <w:t>V</w:t>
      </w:r>
      <w:r w:rsidR="00024EC1">
        <w:t>I</w:t>
      </w:r>
      <w:r>
        <w:t xml:space="preserve"> na: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 w:rsidR="00024EC1">
        <w:t xml:space="preserve"> zostanie zawarta po dniu </w:t>
      </w:r>
      <w:r w:rsidR="00BC4F13">
        <w:t xml:space="preserve">05 listopada </w:t>
      </w:r>
      <w:r w:rsidR="00024EC1">
        <w:t>2020</w:t>
      </w:r>
      <w:r>
        <w:t>r. z Wykonawcą, który złożył najkor</w:t>
      </w:r>
      <w:r w:rsidR="00024EC1">
        <w:t xml:space="preserve">zystniejszą ofertę dla części </w:t>
      </w:r>
      <w:r w:rsidR="00BC4F13">
        <w:t>V</w:t>
      </w:r>
      <w:r w:rsidR="00024EC1">
        <w:t>I</w:t>
      </w:r>
      <w:r w:rsidR="00BC4F13">
        <w:t xml:space="preserve"> i  który na podstawie art. 85 ust. 2 ustawy Prawo zamówień publicznych przedłużył termin związania ofertą</w:t>
      </w:r>
      <w:r>
        <w:t xml:space="preserve">. </w:t>
      </w:r>
    </w:p>
    <w:p w:rsidR="00E54FC6" w:rsidRDefault="00E54FC6" w:rsidP="00E54FC6">
      <w:pPr>
        <w:spacing w:line="360" w:lineRule="auto"/>
        <w:jc w:val="both"/>
        <w:rPr>
          <w:rFonts w:ascii="Times New Roman" w:hAnsi="Times New Roman"/>
        </w:rPr>
      </w:pPr>
    </w:p>
    <w:p w:rsidR="00BE0CEC" w:rsidRPr="00BE0CEC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BE0CEC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FD" w:rsidRDefault="00244FFD" w:rsidP="007F4191">
      <w:pPr>
        <w:spacing w:after="0" w:line="240" w:lineRule="auto"/>
      </w:pPr>
      <w:r>
        <w:separator/>
      </w:r>
    </w:p>
  </w:endnote>
  <w:endnote w:type="continuationSeparator" w:id="0">
    <w:p w:rsidR="00244FFD" w:rsidRDefault="00244FFD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0822AD">
    <w:pPr>
      <w:pStyle w:val="Stopka"/>
      <w:jc w:val="center"/>
    </w:pPr>
    <w:fldSimple w:instr=" PAGE   \* MERGEFORMAT ">
      <w:r w:rsidR="00A41148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FD" w:rsidRDefault="00244FFD" w:rsidP="007F4191">
      <w:pPr>
        <w:spacing w:after="0" w:line="240" w:lineRule="auto"/>
      </w:pPr>
      <w:r>
        <w:separator/>
      </w:r>
    </w:p>
  </w:footnote>
  <w:footnote w:type="continuationSeparator" w:id="0">
    <w:p w:rsidR="00244FFD" w:rsidRDefault="00244FFD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0822AD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13472"/>
    <w:rsid w:val="00024EC1"/>
    <w:rsid w:val="00025D33"/>
    <w:rsid w:val="000822AD"/>
    <w:rsid w:val="00093B40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44FFD"/>
    <w:rsid w:val="002538D8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41975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B6E4E"/>
    <w:rsid w:val="005E0F17"/>
    <w:rsid w:val="005E1C01"/>
    <w:rsid w:val="00625D73"/>
    <w:rsid w:val="00643112"/>
    <w:rsid w:val="00697E59"/>
    <w:rsid w:val="006E5514"/>
    <w:rsid w:val="007155E6"/>
    <w:rsid w:val="007467F0"/>
    <w:rsid w:val="0077190A"/>
    <w:rsid w:val="00772DF1"/>
    <w:rsid w:val="007B11E6"/>
    <w:rsid w:val="007F4191"/>
    <w:rsid w:val="00860222"/>
    <w:rsid w:val="00862EE9"/>
    <w:rsid w:val="0089523C"/>
    <w:rsid w:val="009676F4"/>
    <w:rsid w:val="00984E43"/>
    <w:rsid w:val="009A00EC"/>
    <w:rsid w:val="009A3A34"/>
    <w:rsid w:val="009B5622"/>
    <w:rsid w:val="00A17C7C"/>
    <w:rsid w:val="00A41148"/>
    <w:rsid w:val="00A43230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29D8"/>
    <w:rsid w:val="00B9200B"/>
    <w:rsid w:val="00BC4F13"/>
    <w:rsid w:val="00BE0CEC"/>
    <w:rsid w:val="00BF5CCD"/>
    <w:rsid w:val="00CC3DAE"/>
    <w:rsid w:val="00CF39F5"/>
    <w:rsid w:val="00D1586D"/>
    <w:rsid w:val="00D51198"/>
    <w:rsid w:val="00D63FD2"/>
    <w:rsid w:val="00D72C1B"/>
    <w:rsid w:val="00D906B1"/>
    <w:rsid w:val="00DB38BF"/>
    <w:rsid w:val="00E23488"/>
    <w:rsid w:val="00E54FC6"/>
    <w:rsid w:val="00E82CD1"/>
    <w:rsid w:val="00E837D6"/>
    <w:rsid w:val="00EE2820"/>
    <w:rsid w:val="00EF6A10"/>
    <w:rsid w:val="00F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3</cp:revision>
  <cp:lastPrinted>2020-10-30T13:44:00Z</cp:lastPrinted>
  <dcterms:created xsi:type="dcterms:W3CDTF">2020-10-30T13:42:00Z</dcterms:created>
  <dcterms:modified xsi:type="dcterms:W3CDTF">2020-10-30T13:44:00Z</dcterms:modified>
</cp:coreProperties>
</file>