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94" w:rsidRPr="004C5B94" w:rsidRDefault="0032242B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</w:t>
      </w:r>
      <w:r w:rsidR="00CC3829">
        <w:rPr>
          <w:rFonts w:ascii="Times New Roman" w:hAnsi="Times New Roman"/>
          <w:sz w:val="24"/>
          <w:szCs w:val="24"/>
        </w:rPr>
        <w:t>s</w:t>
      </w:r>
      <w:r w:rsidR="004A2110">
        <w:rPr>
          <w:rFonts w:ascii="Times New Roman" w:hAnsi="Times New Roman"/>
          <w:sz w:val="24"/>
          <w:szCs w:val="24"/>
        </w:rPr>
        <w:t>prawy nr  MZŻ.253-</w:t>
      </w:r>
      <w:r w:rsidR="00D22ABE">
        <w:rPr>
          <w:rFonts w:ascii="Times New Roman" w:hAnsi="Times New Roman"/>
          <w:sz w:val="24"/>
          <w:szCs w:val="24"/>
        </w:rPr>
        <w:t>20/19</w:t>
      </w:r>
      <w:r w:rsidR="004C5B94">
        <w:rPr>
          <w:rFonts w:ascii="Times New Roman" w:hAnsi="Times New Roman"/>
          <w:sz w:val="24"/>
          <w:szCs w:val="24"/>
        </w:rPr>
        <w:tab/>
      </w:r>
      <w:r w:rsidR="004C5B94">
        <w:rPr>
          <w:rFonts w:ascii="Times New Roman" w:hAnsi="Times New Roman"/>
          <w:sz w:val="24"/>
          <w:szCs w:val="24"/>
        </w:rPr>
        <w:tab/>
      </w:r>
      <w:r w:rsidR="004C5B94">
        <w:rPr>
          <w:rFonts w:ascii="Times New Roman" w:hAnsi="Times New Roman"/>
          <w:sz w:val="24"/>
          <w:szCs w:val="24"/>
        </w:rPr>
        <w:tab/>
      </w:r>
      <w:r w:rsidR="004C5B94">
        <w:rPr>
          <w:rFonts w:ascii="Times New Roman" w:hAnsi="Times New Roman"/>
          <w:sz w:val="24"/>
          <w:szCs w:val="24"/>
        </w:rPr>
        <w:tab/>
      </w:r>
      <w:r w:rsidR="004C5B94">
        <w:rPr>
          <w:rFonts w:ascii="Times New Roman" w:hAnsi="Times New Roman"/>
          <w:sz w:val="24"/>
          <w:szCs w:val="24"/>
        </w:rPr>
        <w:tab/>
        <w:t xml:space="preserve">     </w:t>
      </w:r>
      <w:r w:rsidR="004C5B94" w:rsidRPr="004C5B94">
        <w:rPr>
          <w:rFonts w:ascii="Times New Roman" w:hAnsi="Times New Roman"/>
          <w:sz w:val="24"/>
          <w:szCs w:val="24"/>
        </w:rPr>
        <w:t xml:space="preserve">Lublin, dn. </w:t>
      </w:r>
      <w:r w:rsidR="00D22ABE">
        <w:rPr>
          <w:rFonts w:ascii="Times New Roman" w:hAnsi="Times New Roman"/>
          <w:sz w:val="24"/>
          <w:szCs w:val="24"/>
        </w:rPr>
        <w:t>12</w:t>
      </w:r>
      <w:r w:rsidR="004C5B94" w:rsidRPr="004C5B94">
        <w:rPr>
          <w:rFonts w:ascii="Times New Roman" w:hAnsi="Times New Roman"/>
          <w:sz w:val="24"/>
          <w:szCs w:val="24"/>
        </w:rPr>
        <w:t>-</w:t>
      </w:r>
      <w:r w:rsidR="00D22ABE">
        <w:rPr>
          <w:rFonts w:ascii="Times New Roman" w:hAnsi="Times New Roman"/>
          <w:sz w:val="24"/>
          <w:szCs w:val="24"/>
        </w:rPr>
        <w:t>12-2019</w:t>
      </w:r>
      <w:r w:rsidR="004C5B94" w:rsidRPr="004C5B94">
        <w:rPr>
          <w:rFonts w:ascii="Times New Roman" w:hAnsi="Times New Roman"/>
          <w:sz w:val="24"/>
          <w:szCs w:val="24"/>
        </w:rPr>
        <w:t xml:space="preserve">r. </w:t>
      </w:r>
    </w:p>
    <w:p w:rsidR="00F675A0" w:rsidRDefault="00F675A0" w:rsidP="0032242B">
      <w:pPr>
        <w:jc w:val="center"/>
        <w:rPr>
          <w:b/>
        </w:rPr>
      </w:pPr>
    </w:p>
    <w:p w:rsidR="0032242B" w:rsidRPr="00B7722F" w:rsidRDefault="0032242B" w:rsidP="0032242B">
      <w:pPr>
        <w:jc w:val="center"/>
        <w:rPr>
          <w:b/>
        </w:rPr>
      </w:pPr>
      <w:r w:rsidRPr="00B7722F">
        <w:rPr>
          <w:b/>
        </w:rPr>
        <w:t>ZAWIADOMIENIE O UNIEWAŻNIENIU POSTĘPOWANIA</w:t>
      </w:r>
      <w:r>
        <w:rPr>
          <w:b/>
        </w:rPr>
        <w:t xml:space="preserve"> O UDZIELENIE ZAMÓWIENIA PUBLICZNEGO</w:t>
      </w:r>
      <w:r w:rsidR="00D22ABE">
        <w:rPr>
          <w:b/>
        </w:rPr>
        <w:t xml:space="preserve"> </w:t>
      </w:r>
      <w:r w:rsidR="00A90C30">
        <w:rPr>
          <w:b/>
        </w:rPr>
        <w:t xml:space="preserve">DLA </w:t>
      </w:r>
      <w:r w:rsidR="00D22ABE">
        <w:rPr>
          <w:b/>
        </w:rPr>
        <w:t>ZADANIA I (CZĘŚCI I) - PIECZYWO</w:t>
      </w:r>
    </w:p>
    <w:p w:rsidR="0032242B" w:rsidRDefault="0032242B" w:rsidP="0032242B">
      <w:pPr>
        <w:jc w:val="center"/>
      </w:pPr>
      <w:r>
        <w:t>w trybie przetargu nieograniczonego na realizację zadania:</w:t>
      </w:r>
    </w:p>
    <w:p w:rsidR="00D22ABE" w:rsidRPr="00D22ABE" w:rsidRDefault="0032242B" w:rsidP="00D22ABE">
      <w:pPr>
        <w:pStyle w:val="Tekstpodstawowy31"/>
        <w:jc w:val="center"/>
        <w:rPr>
          <w:rFonts w:asciiTheme="minorHAnsi" w:hAnsiTheme="minorHAnsi" w:cstheme="minorHAnsi"/>
          <w:sz w:val="24"/>
          <w:szCs w:val="24"/>
        </w:rPr>
      </w:pPr>
      <w:r w:rsidRPr="00D22ABE">
        <w:rPr>
          <w:rFonts w:asciiTheme="minorHAnsi" w:hAnsiTheme="minorHAnsi" w:cstheme="minorHAnsi"/>
          <w:sz w:val="24"/>
          <w:szCs w:val="24"/>
        </w:rPr>
        <w:t>„</w:t>
      </w:r>
      <w:r w:rsidR="00D22ABE" w:rsidRPr="00D22ABE">
        <w:rPr>
          <w:rFonts w:asciiTheme="minorHAnsi" w:hAnsiTheme="minorHAnsi" w:cstheme="minorHAnsi"/>
          <w:sz w:val="24"/>
          <w:szCs w:val="24"/>
        </w:rPr>
        <w:t xml:space="preserve">Sukcesywna dostawa żywności </w:t>
      </w:r>
    </w:p>
    <w:p w:rsidR="00D22ABE" w:rsidRPr="00D22ABE" w:rsidRDefault="00D22ABE" w:rsidP="00D22ABE">
      <w:pPr>
        <w:pStyle w:val="Tekstpodstawowy31"/>
        <w:jc w:val="center"/>
        <w:rPr>
          <w:rFonts w:asciiTheme="minorHAnsi" w:hAnsiTheme="minorHAnsi" w:cstheme="minorHAnsi"/>
          <w:sz w:val="24"/>
          <w:szCs w:val="24"/>
        </w:rPr>
      </w:pPr>
      <w:r w:rsidRPr="00D22ABE">
        <w:rPr>
          <w:rFonts w:asciiTheme="minorHAnsi" w:hAnsiTheme="minorHAnsi" w:cstheme="minorHAnsi"/>
          <w:sz w:val="24"/>
          <w:szCs w:val="24"/>
        </w:rPr>
        <w:t>(pieczywa, produktów dla niemowląt i produktów spożywczych) do ośmiu placówek Miejskiego Zespołu Żłobków w Lublinie na rok 2020”</w:t>
      </w:r>
    </w:p>
    <w:p w:rsidR="004A2110" w:rsidRDefault="004A2110" w:rsidP="0032242B">
      <w:pPr>
        <w:jc w:val="center"/>
      </w:pPr>
    </w:p>
    <w:p w:rsidR="0032242B" w:rsidRDefault="0032242B" w:rsidP="0032242B">
      <w:r>
        <w:t>Nr ogłoszenia w Biuletynie Zamówień Publicznych –</w:t>
      </w:r>
      <w:r w:rsidR="00D22ABE">
        <w:t>632266-N-2019 z dnia 2019</w:t>
      </w:r>
      <w:r w:rsidR="00855F55">
        <w:t>r. –</w:t>
      </w:r>
      <w:r w:rsidR="00D22ABE">
        <w:t>12</w:t>
      </w:r>
      <w:r w:rsidR="00855F55">
        <w:t xml:space="preserve"> </w:t>
      </w:r>
      <w:r w:rsidR="004A2110">
        <w:t>–</w:t>
      </w:r>
      <w:r w:rsidR="00855F55">
        <w:t xml:space="preserve"> </w:t>
      </w:r>
      <w:r w:rsidR="00D22ABE">
        <w:t>04</w:t>
      </w:r>
    </w:p>
    <w:p w:rsidR="0032242B" w:rsidRDefault="0032242B" w:rsidP="0032242B">
      <w:pPr>
        <w:ind w:firstLine="708"/>
        <w:jc w:val="both"/>
      </w:pPr>
      <w:r>
        <w:t xml:space="preserve">Na podstawie art. 93 ust. 1 pkt. </w:t>
      </w:r>
      <w:r w:rsidR="00855F55">
        <w:t>1</w:t>
      </w:r>
      <w:r>
        <w:t xml:space="preserve"> ustawy z dnia 29 stycznia 2004r. Prawo zamówień publicznych (tj. Dz. U. z 201</w:t>
      </w:r>
      <w:r w:rsidR="00D22ABE">
        <w:t>9</w:t>
      </w:r>
      <w:r>
        <w:t xml:space="preserve">r. poz. </w:t>
      </w:r>
      <w:r w:rsidR="00D22ABE">
        <w:t>1843</w:t>
      </w:r>
      <w:r>
        <w:t>) Zamawiający –</w:t>
      </w:r>
      <w:r w:rsidR="00855F55">
        <w:t xml:space="preserve"> </w:t>
      </w:r>
      <w:r w:rsidR="00D22ABE">
        <w:t xml:space="preserve">Miejski Zespół Żłobków </w:t>
      </w:r>
      <w:r>
        <w:t>w Lublinie unieważnia postępowanie na realizację zadania</w:t>
      </w:r>
      <w:r w:rsidR="00D22ABE">
        <w:t xml:space="preserve"> I Pieczywo</w:t>
      </w:r>
      <w:r>
        <w:t xml:space="preserve">:   </w:t>
      </w:r>
    </w:p>
    <w:p w:rsidR="0032242B" w:rsidRDefault="0032242B" w:rsidP="0032242B">
      <w:pPr>
        <w:jc w:val="both"/>
      </w:pPr>
      <w:r>
        <w:t xml:space="preserve">„Dostawa wyposażenia </w:t>
      </w:r>
      <w:r w:rsidR="00E3199C">
        <w:t>na potrzeby</w:t>
      </w:r>
      <w:r>
        <w:t xml:space="preserve"> żłobka zlokalizowanego przy  ul. Zelwerowicza 2 w Lublinie podległego Miejskiemu Zespołowi  Żłobków</w:t>
      </w:r>
      <w:r w:rsidR="004A2110">
        <w:t xml:space="preserve"> w Lublinie” nr sprawy MZŻ.253-</w:t>
      </w:r>
      <w:r w:rsidR="00D22ABE">
        <w:t>20/19</w:t>
      </w:r>
      <w:r>
        <w:t xml:space="preserve">, ponieważ do dnia złożenia ofert tj. do </w:t>
      </w:r>
      <w:r w:rsidR="00D22ABE">
        <w:t>12</w:t>
      </w:r>
      <w:r>
        <w:t>.</w:t>
      </w:r>
      <w:r w:rsidR="00D22ABE">
        <w:t>12.2019</w:t>
      </w:r>
      <w:r>
        <w:t>r. nie złożono żadnej oferty niepodlegającej odrzuceniu</w:t>
      </w:r>
      <w:r w:rsidR="009337E9">
        <w:t>.</w:t>
      </w:r>
      <w:r>
        <w:t xml:space="preserve"> </w:t>
      </w:r>
    </w:p>
    <w:p w:rsidR="0032242B" w:rsidRDefault="0032242B" w:rsidP="0032242B">
      <w:pPr>
        <w:jc w:val="center"/>
      </w:pPr>
      <w:r>
        <w:t>UZASADNIENIE</w:t>
      </w:r>
    </w:p>
    <w:p w:rsidR="0032242B" w:rsidRDefault="0032242B" w:rsidP="0032242B">
      <w:pPr>
        <w:ind w:firstLine="708"/>
        <w:jc w:val="both"/>
      </w:pPr>
      <w:r>
        <w:t>Zgodnie z treścią art. 93 ust. 1 pkt. 1 ustawy Prawo zamówień publicznych</w:t>
      </w:r>
      <w:r w:rsidR="009337E9">
        <w:t>,</w:t>
      </w:r>
      <w:r>
        <w:t xml:space="preserve"> Zamawiający unieważnia postępowanie o udzielenie zamówienia, jeżeli </w:t>
      </w:r>
      <w:r w:rsidR="009337E9">
        <w:t xml:space="preserve">nie złożono żadnej oferty niepodlegającej odrzuceniu albo nie wpłynął żaden wniosek o dopuszczenie do udziału w postępowaniu od wykonawcy niepodlegającego wykluczeniu, z zastrzeżeniem pkt. 2 i 3. </w:t>
      </w:r>
      <w:r>
        <w:t xml:space="preserve"> Zamawiający – stosownie do art. 86 ust 3 ustawy </w:t>
      </w:r>
      <w:proofErr w:type="spellStart"/>
      <w:r>
        <w:t>Pzp</w:t>
      </w:r>
      <w:proofErr w:type="spellEnd"/>
      <w:r>
        <w:t xml:space="preserve"> – bezpośrednio przed otwarciem ofert podał kwotę, jaką zamierza przeznaczyć na sfinansowanie zamówienia ,</w:t>
      </w:r>
      <w:r w:rsidR="00A90C30">
        <w:t xml:space="preserve"> dla zadania I (części I)</w:t>
      </w:r>
      <w:r>
        <w:t xml:space="preserve"> tj</w:t>
      </w:r>
      <w:r w:rsidR="00855F55">
        <w:t xml:space="preserve">. </w:t>
      </w:r>
      <w:r w:rsidR="00D22ABE">
        <w:t>35 000,00zł</w:t>
      </w:r>
      <w:r>
        <w:t xml:space="preserve"> brutto (słownie: </w:t>
      </w:r>
      <w:r w:rsidR="00D22ABE">
        <w:t>trzydzieści pięć tysięcy zł brutto 00/100</w:t>
      </w:r>
      <w:r w:rsidR="00E3199C">
        <w:t>)</w:t>
      </w:r>
    </w:p>
    <w:p w:rsidR="0032242B" w:rsidRDefault="0032242B" w:rsidP="0032242B">
      <w:pPr>
        <w:jc w:val="both"/>
      </w:pPr>
      <w:r>
        <w:t xml:space="preserve">W przedmiotowym postępowaniu </w:t>
      </w:r>
      <w:r w:rsidR="009337E9">
        <w:t xml:space="preserve">nie </w:t>
      </w:r>
      <w:r>
        <w:t xml:space="preserve">została złożona </w:t>
      </w:r>
      <w:r w:rsidR="009337E9">
        <w:t xml:space="preserve">żadna </w:t>
      </w:r>
      <w:r>
        <w:t>oferta</w:t>
      </w:r>
      <w:r w:rsidR="00D22ABE">
        <w:t>, niepodlegająca odrzuceniu</w:t>
      </w:r>
      <w:r w:rsidR="009337E9">
        <w:t>.</w:t>
      </w:r>
      <w:r>
        <w:t xml:space="preserve"> </w:t>
      </w:r>
    </w:p>
    <w:p w:rsidR="004C5B94" w:rsidRPr="004C5B94" w:rsidRDefault="0032242B" w:rsidP="00CC3829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t xml:space="preserve">W związku z powyższym Zamawiający dokonał unieważnienia postępowania, </w:t>
      </w:r>
      <w:r w:rsidR="009337E9">
        <w:t>w oparciu o art. 93 ust. 1 pkt. 1</w:t>
      </w:r>
      <w:r>
        <w:t xml:space="preserve"> ustawy z dnia 29 stycznia 2004 roku (Dz. U. z 20</w:t>
      </w:r>
      <w:r w:rsidR="00D22ABE">
        <w:t>19</w:t>
      </w:r>
      <w:r>
        <w:t xml:space="preserve">r. poz. </w:t>
      </w:r>
      <w:r w:rsidR="00D22ABE">
        <w:t>1843</w:t>
      </w:r>
      <w:r>
        <w:t xml:space="preserve">) Prawo zamówień publicznych. </w:t>
      </w:r>
    </w:p>
    <w:sectPr w:rsidR="004C5B94" w:rsidRPr="004C5B94" w:rsidSect="00F675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1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5CE" w:rsidRDefault="00B555CE" w:rsidP="00A8280E">
      <w:pPr>
        <w:spacing w:after="0" w:line="240" w:lineRule="auto"/>
      </w:pPr>
      <w:r>
        <w:separator/>
      </w:r>
    </w:p>
  </w:endnote>
  <w:endnote w:type="continuationSeparator" w:id="0">
    <w:p w:rsidR="00B555CE" w:rsidRDefault="00B555CE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1268FD">
    <w:pPr>
      <w:pStyle w:val="Stopka"/>
      <w:jc w:val="center"/>
    </w:pPr>
    <w:fldSimple w:instr=" PAGE   \* MERGEFORMAT ">
      <w:r w:rsidR="00D22ABE">
        <w:rPr>
          <w:noProof/>
        </w:rPr>
        <w:t>2</w:t>
      </w:r>
    </w:fldSimple>
  </w:p>
  <w:p w:rsidR="001268FD" w:rsidRDefault="001268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A0" w:rsidRDefault="00F675A0" w:rsidP="00CC3829">
    <w:pPr>
      <w:pStyle w:val="Stopka"/>
      <w:jc w:val="center"/>
      <w:rPr>
        <w:bCs/>
        <w:color w:val="000000"/>
        <w:sz w:val="24"/>
      </w:rPr>
    </w:pPr>
  </w:p>
  <w:p w:rsidR="00F675A0" w:rsidRDefault="00F675A0" w:rsidP="00CC3829">
    <w:pPr>
      <w:pStyle w:val="Stopka"/>
      <w:jc w:val="center"/>
      <w:rPr>
        <w:bCs/>
        <w:color w:val="00000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5CE" w:rsidRDefault="00B555CE" w:rsidP="00A8280E">
      <w:pPr>
        <w:spacing w:after="0" w:line="240" w:lineRule="auto"/>
      </w:pPr>
      <w:r>
        <w:separator/>
      </w:r>
    </w:p>
  </w:footnote>
  <w:footnote w:type="continuationSeparator" w:id="0">
    <w:p w:rsidR="00B555CE" w:rsidRDefault="00B555CE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D22A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29" w:rsidRDefault="00D22ABE" w:rsidP="00CC3829">
    <w:pPr>
      <w:ind w:right="-993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-268605</wp:posOffset>
          </wp:positionV>
          <wp:extent cx="7543800" cy="14859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3829">
      <w:rPr>
        <w:noProof/>
        <w:lang w:eastAsia="pl-PL"/>
      </w:rPr>
      <w:t xml:space="preserve">     </w:t>
    </w:r>
    <w:r w:rsidR="00CC3829">
      <w:t xml:space="preserve"> </w: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E3199C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5.1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308BF"/>
    <w:multiLevelType w:val="hybridMultilevel"/>
    <w:tmpl w:val="5F14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715E7"/>
    <w:multiLevelType w:val="hybridMultilevel"/>
    <w:tmpl w:val="CD281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15"/>
  </w:num>
  <w:num w:numId="9">
    <w:abstractNumId w:val="19"/>
  </w:num>
  <w:num w:numId="10">
    <w:abstractNumId w:val="6"/>
  </w:num>
  <w:num w:numId="11">
    <w:abstractNumId w:val="5"/>
  </w:num>
  <w:num w:numId="12">
    <w:abstractNumId w:val="16"/>
  </w:num>
  <w:num w:numId="13">
    <w:abstractNumId w:val="18"/>
  </w:num>
  <w:num w:numId="14">
    <w:abstractNumId w:val="20"/>
  </w:num>
  <w:num w:numId="15">
    <w:abstractNumId w:val="3"/>
  </w:num>
  <w:num w:numId="16">
    <w:abstractNumId w:val="21"/>
  </w:num>
  <w:num w:numId="17">
    <w:abstractNumId w:val="2"/>
  </w:num>
  <w:num w:numId="18">
    <w:abstractNumId w:val="17"/>
  </w:num>
  <w:num w:numId="19">
    <w:abstractNumId w:val="10"/>
  </w:num>
  <w:num w:numId="20">
    <w:abstractNumId w:val="9"/>
  </w:num>
  <w:num w:numId="21">
    <w:abstractNumId w:val="12"/>
  </w:num>
  <w:num w:numId="22">
    <w:abstractNumId w:val="13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2A3F"/>
    <w:rsid w:val="0001313D"/>
    <w:rsid w:val="000142A7"/>
    <w:rsid w:val="00020803"/>
    <w:rsid w:val="000268B4"/>
    <w:rsid w:val="00042196"/>
    <w:rsid w:val="000472E2"/>
    <w:rsid w:val="00052BA6"/>
    <w:rsid w:val="00060F0C"/>
    <w:rsid w:val="00061F82"/>
    <w:rsid w:val="0006249A"/>
    <w:rsid w:val="00062776"/>
    <w:rsid w:val="00075252"/>
    <w:rsid w:val="000817EC"/>
    <w:rsid w:val="00082827"/>
    <w:rsid w:val="00083598"/>
    <w:rsid w:val="000A04E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0F51C7"/>
    <w:rsid w:val="00103895"/>
    <w:rsid w:val="001068DA"/>
    <w:rsid w:val="00112F6A"/>
    <w:rsid w:val="0011331D"/>
    <w:rsid w:val="0011338F"/>
    <w:rsid w:val="00114393"/>
    <w:rsid w:val="001166A7"/>
    <w:rsid w:val="00116DD1"/>
    <w:rsid w:val="001268FD"/>
    <w:rsid w:val="00130EFA"/>
    <w:rsid w:val="00131A80"/>
    <w:rsid w:val="00131B06"/>
    <w:rsid w:val="0013269F"/>
    <w:rsid w:val="001544E2"/>
    <w:rsid w:val="00166348"/>
    <w:rsid w:val="001670C4"/>
    <w:rsid w:val="0017185E"/>
    <w:rsid w:val="001725C3"/>
    <w:rsid w:val="00173A92"/>
    <w:rsid w:val="00185C83"/>
    <w:rsid w:val="00196D21"/>
    <w:rsid w:val="001A117F"/>
    <w:rsid w:val="001A35DB"/>
    <w:rsid w:val="001B2EC3"/>
    <w:rsid w:val="001C1E23"/>
    <w:rsid w:val="001C32B8"/>
    <w:rsid w:val="001C3707"/>
    <w:rsid w:val="001C42DF"/>
    <w:rsid w:val="001D134C"/>
    <w:rsid w:val="001D32DE"/>
    <w:rsid w:val="001E15B7"/>
    <w:rsid w:val="001E1C87"/>
    <w:rsid w:val="001E5D01"/>
    <w:rsid w:val="001F111D"/>
    <w:rsid w:val="001F30F5"/>
    <w:rsid w:val="00201D77"/>
    <w:rsid w:val="00205B04"/>
    <w:rsid w:val="00212E8B"/>
    <w:rsid w:val="002137FD"/>
    <w:rsid w:val="0022093E"/>
    <w:rsid w:val="00221AD4"/>
    <w:rsid w:val="0022299E"/>
    <w:rsid w:val="00225DC1"/>
    <w:rsid w:val="0023258A"/>
    <w:rsid w:val="00235247"/>
    <w:rsid w:val="00237042"/>
    <w:rsid w:val="00252DE4"/>
    <w:rsid w:val="00255B9F"/>
    <w:rsid w:val="0026248E"/>
    <w:rsid w:val="002630EF"/>
    <w:rsid w:val="00266733"/>
    <w:rsid w:val="00270C66"/>
    <w:rsid w:val="00272DFE"/>
    <w:rsid w:val="00294AC3"/>
    <w:rsid w:val="002A5147"/>
    <w:rsid w:val="002A5B87"/>
    <w:rsid w:val="002A75DD"/>
    <w:rsid w:val="002C1ECD"/>
    <w:rsid w:val="002C4B13"/>
    <w:rsid w:val="002C5A30"/>
    <w:rsid w:val="002D2EF4"/>
    <w:rsid w:val="002F692A"/>
    <w:rsid w:val="00317BB8"/>
    <w:rsid w:val="0032242B"/>
    <w:rsid w:val="00327EF1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C68"/>
    <w:rsid w:val="003C5FDB"/>
    <w:rsid w:val="003D049B"/>
    <w:rsid w:val="003E4549"/>
    <w:rsid w:val="003F307C"/>
    <w:rsid w:val="003F6379"/>
    <w:rsid w:val="00402138"/>
    <w:rsid w:val="00405A1E"/>
    <w:rsid w:val="004075A2"/>
    <w:rsid w:val="00412855"/>
    <w:rsid w:val="0042188F"/>
    <w:rsid w:val="00431F97"/>
    <w:rsid w:val="00437EE3"/>
    <w:rsid w:val="00456D9A"/>
    <w:rsid w:val="00457990"/>
    <w:rsid w:val="004612C7"/>
    <w:rsid w:val="00461552"/>
    <w:rsid w:val="004622EB"/>
    <w:rsid w:val="00466E67"/>
    <w:rsid w:val="0047202E"/>
    <w:rsid w:val="0047534D"/>
    <w:rsid w:val="004777F0"/>
    <w:rsid w:val="004956A5"/>
    <w:rsid w:val="004A2110"/>
    <w:rsid w:val="004A27A4"/>
    <w:rsid w:val="004A5050"/>
    <w:rsid w:val="004B001B"/>
    <w:rsid w:val="004B4084"/>
    <w:rsid w:val="004B5070"/>
    <w:rsid w:val="004B762E"/>
    <w:rsid w:val="004C36AE"/>
    <w:rsid w:val="004C4B42"/>
    <w:rsid w:val="004C5100"/>
    <w:rsid w:val="004C5B94"/>
    <w:rsid w:val="004C7390"/>
    <w:rsid w:val="004D1D32"/>
    <w:rsid w:val="004D3ED8"/>
    <w:rsid w:val="004D65AE"/>
    <w:rsid w:val="004E43DC"/>
    <w:rsid w:val="004E70F8"/>
    <w:rsid w:val="004E7C37"/>
    <w:rsid w:val="005011DC"/>
    <w:rsid w:val="005217E6"/>
    <w:rsid w:val="00521F28"/>
    <w:rsid w:val="00540337"/>
    <w:rsid w:val="00541944"/>
    <w:rsid w:val="00545695"/>
    <w:rsid w:val="00554F8F"/>
    <w:rsid w:val="00562D9E"/>
    <w:rsid w:val="005658A6"/>
    <w:rsid w:val="00572627"/>
    <w:rsid w:val="00574CBD"/>
    <w:rsid w:val="005806C9"/>
    <w:rsid w:val="005834C4"/>
    <w:rsid w:val="00583CB4"/>
    <w:rsid w:val="00583E11"/>
    <w:rsid w:val="00584781"/>
    <w:rsid w:val="0058520F"/>
    <w:rsid w:val="005A0DD6"/>
    <w:rsid w:val="005A7A5C"/>
    <w:rsid w:val="005B4C51"/>
    <w:rsid w:val="005B7129"/>
    <w:rsid w:val="005C02E5"/>
    <w:rsid w:val="005C493E"/>
    <w:rsid w:val="005C6D7C"/>
    <w:rsid w:val="005D3468"/>
    <w:rsid w:val="005D43F4"/>
    <w:rsid w:val="005D539B"/>
    <w:rsid w:val="005E1F41"/>
    <w:rsid w:val="005E22FF"/>
    <w:rsid w:val="005E2E90"/>
    <w:rsid w:val="005E4EAA"/>
    <w:rsid w:val="005F0B03"/>
    <w:rsid w:val="005F4396"/>
    <w:rsid w:val="005F5E19"/>
    <w:rsid w:val="005F7641"/>
    <w:rsid w:val="0060098E"/>
    <w:rsid w:val="00601AF9"/>
    <w:rsid w:val="00604C50"/>
    <w:rsid w:val="006247A9"/>
    <w:rsid w:val="0062636A"/>
    <w:rsid w:val="006371CC"/>
    <w:rsid w:val="006408B6"/>
    <w:rsid w:val="0066233F"/>
    <w:rsid w:val="00665562"/>
    <w:rsid w:val="0067236E"/>
    <w:rsid w:val="00676853"/>
    <w:rsid w:val="00685BDA"/>
    <w:rsid w:val="00690821"/>
    <w:rsid w:val="00693C02"/>
    <w:rsid w:val="006B327D"/>
    <w:rsid w:val="006B4558"/>
    <w:rsid w:val="006B6926"/>
    <w:rsid w:val="006C63BE"/>
    <w:rsid w:val="006C7943"/>
    <w:rsid w:val="006C7A4D"/>
    <w:rsid w:val="006D21DD"/>
    <w:rsid w:val="006E2040"/>
    <w:rsid w:val="006E41E9"/>
    <w:rsid w:val="006E7852"/>
    <w:rsid w:val="006F58DD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53A62"/>
    <w:rsid w:val="007557ED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75CE"/>
    <w:rsid w:val="007D1FE4"/>
    <w:rsid w:val="007D5F26"/>
    <w:rsid w:val="007D74D4"/>
    <w:rsid w:val="007E1CA0"/>
    <w:rsid w:val="00811C97"/>
    <w:rsid w:val="00817F75"/>
    <w:rsid w:val="0082036D"/>
    <w:rsid w:val="0082677E"/>
    <w:rsid w:val="0083205B"/>
    <w:rsid w:val="0083326C"/>
    <w:rsid w:val="0083558B"/>
    <w:rsid w:val="00841625"/>
    <w:rsid w:val="00842568"/>
    <w:rsid w:val="00851D17"/>
    <w:rsid w:val="00852546"/>
    <w:rsid w:val="0085559A"/>
    <w:rsid w:val="00855F55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81EE3"/>
    <w:rsid w:val="0089467B"/>
    <w:rsid w:val="0089568F"/>
    <w:rsid w:val="00896B1F"/>
    <w:rsid w:val="008A174F"/>
    <w:rsid w:val="008A2C25"/>
    <w:rsid w:val="008A480F"/>
    <w:rsid w:val="008B10DB"/>
    <w:rsid w:val="008B6001"/>
    <w:rsid w:val="008B696B"/>
    <w:rsid w:val="008C071F"/>
    <w:rsid w:val="008C3B81"/>
    <w:rsid w:val="008D069E"/>
    <w:rsid w:val="008D1B9C"/>
    <w:rsid w:val="008D3A57"/>
    <w:rsid w:val="008E2A56"/>
    <w:rsid w:val="008E4826"/>
    <w:rsid w:val="008E6C00"/>
    <w:rsid w:val="008F2E98"/>
    <w:rsid w:val="0090100E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337E9"/>
    <w:rsid w:val="009338CC"/>
    <w:rsid w:val="009412E8"/>
    <w:rsid w:val="0095073C"/>
    <w:rsid w:val="009569C4"/>
    <w:rsid w:val="00960EEB"/>
    <w:rsid w:val="0096169D"/>
    <w:rsid w:val="00962620"/>
    <w:rsid w:val="00971F4E"/>
    <w:rsid w:val="00981832"/>
    <w:rsid w:val="0098587A"/>
    <w:rsid w:val="009964D3"/>
    <w:rsid w:val="009A09F9"/>
    <w:rsid w:val="009A3766"/>
    <w:rsid w:val="009A4663"/>
    <w:rsid w:val="009A4E14"/>
    <w:rsid w:val="009A6D90"/>
    <w:rsid w:val="009B32D1"/>
    <w:rsid w:val="009C1F8D"/>
    <w:rsid w:val="009C5D74"/>
    <w:rsid w:val="009D0FE2"/>
    <w:rsid w:val="009D3CB0"/>
    <w:rsid w:val="009E6CB5"/>
    <w:rsid w:val="009F46BA"/>
    <w:rsid w:val="00A012A0"/>
    <w:rsid w:val="00A0270E"/>
    <w:rsid w:val="00A0670B"/>
    <w:rsid w:val="00A07BF9"/>
    <w:rsid w:val="00A1015C"/>
    <w:rsid w:val="00A13F02"/>
    <w:rsid w:val="00A146E7"/>
    <w:rsid w:val="00A20ACB"/>
    <w:rsid w:val="00A219EB"/>
    <w:rsid w:val="00A406AE"/>
    <w:rsid w:val="00A408BA"/>
    <w:rsid w:val="00A47AB2"/>
    <w:rsid w:val="00A60E9A"/>
    <w:rsid w:val="00A61A5F"/>
    <w:rsid w:val="00A63451"/>
    <w:rsid w:val="00A6378A"/>
    <w:rsid w:val="00A7107D"/>
    <w:rsid w:val="00A77617"/>
    <w:rsid w:val="00A811A4"/>
    <w:rsid w:val="00A8217A"/>
    <w:rsid w:val="00A8280E"/>
    <w:rsid w:val="00A83C4E"/>
    <w:rsid w:val="00A84762"/>
    <w:rsid w:val="00A8664C"/>
    <w:rsid w:val="00A90C30"/>
    <w:rsid w:val="00AA0AE5"/>
    <w:rsid w:val="00AA77EA"/>
    <w:rsid w:val="00AA7BB5"/>
    <w:rsid w:val="00AC206B"/>
    <w:rsid w:val="00AC3B50"/>
    <w:rsid w:val="00AD04A3"/>
    <w:rsid w:val="00AD0B1C"/>
    <w:rsid w:val="00AD43BC"/>
    <w:rsid w:val="00AD7AE9"/>
    <w:rsid w:val="00AE298F"/>
    <w:rsid w:val="00AF15F7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661F"/>
    <w:rsid w:val="00B46C22"/>
    <w:rsid w:val="00B555CE"/>
    <w:rsid w:val="00B64042"/>
    <w:rsid w:val="00B6570D"/>
    <w:rsid w:val="00B672B9"/>
    <w:rsid w:val="00B6774B"/>
    <w:rsid w:val="00B7344C"/>
    <w:rsid w:val="00B7350C"/>
    <w:rsid w:val="00B80D83"/>
    <w:rsid w:val="00B8596B"/>
    <w:rsid w:val="00B910E5"/>
    <w:rsid w:val="00B92BCA"/>
    <w:rsid w:val="00B9610C"/>
    <w:rsid w:val="00BA37CB"/>
    <w:rsid w:val="00BB7649"/>
    <w:rsid w:val="00BC11B3"/>
    <w:rsid w:val="00BD67D2"/>
    <w:rsid w:val="00BE15D5"/>
    <w:rsid w:val="00BE2774"/>
    <w:rsid w:val="00BE4A17"/>
    <w:rsid w:val="00BE5917"/>
    <w:rsid w:val="00BF0823"/>
    <w:rsid w:val="00BF11AF"/>
    <w:rsid w:val="00BF2CFB"/>
    <w:rsid w:val="00C0273B"/>
    <w:rsid w:val="00C10073"/>
    <w:rsid w:val="00C10E2D"/>
    <w:rsid w:val="00C20BCB"/>
    <w:rsid w:val="00C211C5"/>
    <w:rsid w:val="00C310AD"/>
    <w:rsid w:val="00C3235F"/>
    <w:rsid w:val="00C34A7C"/>
    <w:rsid w:val="00C36A79"/>
    <w:rsid w:val="00C47116"/>
    <w:rsid w:val="00C51CC8"/>
    <w:rsid w:val="00C60C1B"/>
    <w:rsid w:val="00C6746E"/>
    <w:rsid w:val="00C84D2B"/>
    <w:rsid w:val="00C94701"/>
    <w:rsid w:val="00CA62A3"/>
    <w:rsid w:val="00CA6AD0"/>
    <w:rsid w:val="00CB1258"/>
    <w:rsid w:val="00CB6DFD"/>
    <w:rsid w:val="00CC3467"/>
    <w:rsid w:val="00CC3829"/>
    <w:rsid w:val="00CC5918"/>
    <w:rsid w:val="00CD592F"/>
    <w:rsid w:val="00CD5A6A"/>
    <w:rsid w:val="00CE2B54"/>
    <w:rsid w:val="00CE72CF"/>
    <w:rsid w:val="00CF46FD"/>
    <w:rsid w:val="00CF6117"/>
    <w:rsid w:val="00CF6C51"/>
    <w:rsid w:val="00D00235"/>
    <w:rsid w:val="00D0377A"/>
    <w:rsid w:val="00D049D7"/>
    <w:rsid w:val="00D05FB3"/>
    <w:rsid w:val="00D1322C"/>
    <w:rsid w:val="00D14DA7"/>
    <w:rsid w:val="00D22ABE"/>
    <w:rsid w:val="00D25C5C"/>
    <w:rsid w:val="00D35B71"/>
    <w:rsid w:val="00D43904"/>
    <w:rsid w:val="00D50D0E"/>
    <w:rsid w:val="00D57A82"/>
    <w:rsid w:val="00D70D72"/>
    <w:rsid w:val="00D9505F"/>
    <w:rsid w:val="00DA3669"/>
    <w:rsid w:val="00DB53C3"/>
    <w:rsid w:val="00DB7042"/>
    <w:rsid w:val="00DC4A0B"/>
    <w:rsid w:val="00DC5B81"/>
    <w:rsid w:val="00DD1C84"/>
    <w:rsid w:val="00DF0E6C"/>
    <w:rsid w:val="00DF21E5"/>
    <w:rsid w:val="00DF49D9"/>
    <w:rsid w:val="00DF636C"/>
    <w:rsid w:val="00E0317B"/>
    <w:rsid w:val="00E03ED2"/>
    <w:rsid w:val="00E041BB"/>
    <w:rsid w:val="00E17BF9"/>
    <w:rsid w:val="00E220AE"/>
    <w:rsid w:val="00E2708C"/>
    <w:rsid w:val="00E3199C"/>
    <w:rsid w:val="00E35F5E"/>
    <w:rsid w:val="00E42FA0"/>
    <w:rsid w:val="00E55217"/>
    <w:rsid w:val="00E5565D"/>
    <w:rsid w:val="00E55E65"/>
    <w:rsid w:val="00E56491"/>
    <w:rsid w:val="00E672D3"/>
    <w:rsid w:val="00E762F4"/>
    <w:rsid w:val="00E76FBF"/>
    <w:rsid w:val="00E77FB3"/>
    <w:rsid w:val="00E876AE"/>
    <w:rsid w:val="00E9480E"/>
    <w:rsid w:val="00E94D0E"/>
    <w:rsid w:val="00EA7834"/>
    <w:rsid w:val="00EB3AF8"/>
    <w:rsid w:val="00EB5005"/>
    <w:rsid w:val="00EB53A2"/>
    <w:rsid w:val="00EB5DD2"/>
    <w:rsid w:val="00EB7C40"/>
    <w:rsid w:val="00EC5B88"/>
    <w:rsid w:val="00EC61CF"/>
    <w:rsid w:val="00ED2846"/>
    <w:rsid w:val="00ED4B1F"/>
    <w:rsid w:val="00ED5505"/>
    <w:rsid w:val="00EE2907"/>
    <w:rsid w:val="00EF0CF0"/>
    <w:rsid w:val="00EF4279"/>
    <w:rsid w:val="00F009E3"/>
    <w:rsid w:val="00F0146B"/>
    <w:rsid w:val="00F02C1D"/>
    <w:rsid w:val="00F03FF1"/>
    <w:rsid w:val="00F47DFE"/>
    <w:rsid w:val="00F52B81"/>
    <w:rsid w:val="00F675A0"/>
    <w:rsid w:val="00F71727"/>
    <w:rsid w:val="00F7592F"/>
    <w:rsid w:val="00F82769"/>
    <w:rsid w:val="00F83912"/>
    <w:rsid w:val="00F85402"/>
    <w:rsid w:val="00F9350C"/>
    <w:rsid w:val="00F94D2C"/>
    <w:rsid w:val="00FA6DD0"/>
    <w:rsid w:val="00FA706E"/>
    <w:rsid w:val="00FB2FC1"/>
    <w:rsid w:val="00FB4140"/>
    <w:rsid w:val="00FB6A3F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IWZ2">
    <w:name w:val="SIWZ 2"/>
    <w:basedOn w:val="Normalny"/>
    <w:rsid w:val="00E03ED2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uiPriority w:val="99"/>
    <w:rsid w:val="00D22ABE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1896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4</cp:revision>
  <cp:lastPrinted>2018-07-26T09:04:00Z</cp:lastPrinted>
  <dcterms:created xsi:type="dcterms:W3CDTF">2019-12-12T11:41:00Z</dcterms:created>
  <dcterms:modified xsi:type="dcterms:W3CDTF">2019-12-12T11:50:00Z</dcterms:modified>
</cp:coreProperties>
</file>