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581B" w:rsidRDefault="00BA581B" w:rsidP="00540350">
      <w:pPr>
        <w:pStyle w:val="Nagwek3"/>
      </w:pPr>
    </w:p>
    <w:p w:rsidR="00BA581B" w:rsidRDefault="00BA581B" w:rsidP="00540350">
      <w:pPr>
        <w:pStyle w:val="Nagwek3"/>
      </w:pPr>
      <w:r w:rsidRPr="00540350">
        <w:t>Specyfikacja Istotnych Warunków Zamówienia</w:t>
      </w:r>
    </w:p>
    <w:p w:rsidR="00BA581B" w:rsidRDefault="00BA581B" w:rsidP="00540350"/>
    <w:p w:rsidR="00BA581B" w:rsidRDefault="009D23CC" w:rsidP="009D23CC">
      <w:pPr>
        <w:tabs>
          <w:tab w:val="left" w:pos="1020"/>
        </w:tabs>
        <w:rPr>
          <w:sz w:val="22"/>
          <w:szCs w:val="22"/>
        </w:rPr>
      </w:pPr>
      <w:r>
        <w:rPr>
          <w:sz w:val="22"/>
          <w:szCs w:val="22"/>
        </w:rPr>
        <w:tab/>
      </w:r>
    </w:p>
    <w:p w:rsidR="00BA581B" w:rsidRDefault="00BA581B">
      <w:pPr>
        <w:jc w:val="center"/>
        <w:rPr>
          <w:b/>
          <w:sz w:val="22"/>
          <w:szCs w:val="22"/>
        </w:rPr>
      </w:pPr>
      <w:r>
        <w:rPr>
          <w:b/>
          <w:sz w:val="22"/>
          <w:szCs w:val="22"/>
        </w:rPr>
        <w:t>ZAMAWIAJĄCY:</w:t>
      </w:r>
    </w:p>
    <w:p w:rsidR="00121A23" w:rsidRDefault="00121A23">
      <w:pPr>
        <w:jc w:val="center"/>
        <w:rPr>
          <w:b/>
          <w:sz w:val="22"/>
          <w:szCs w:val="22"/>
        </w:rPr>
      </w:pPr>
    </w:p>
    <w:p w:rsidR="00BA581B" w:rsidRDefault="00121A23">
      <w:pPr>
        <w:jc w:val="center"/>
        <w:rPr>
          <w:b/>
          <w:sz w:val="22"/>
          <w:szCs w:val="22"/>
        </w:rPr>
      </w:pPr>
      <w:r>
        <w:rPr>
          <w:b/>
          <w:sz w:val="22"/>
          <w:szCs w:val="22"/>
        </w:rPr>
        <w:t>Gmina Lublin</w:t>
      </w:r>
    </w:p>
    <w:p w:rsidR="00BA581B" w:rsidRDefault="008B1C08">
      <w:pPr>
        <w:jc w:val="center"/>
        <w:rPr>
          <w:b/>
          <w:sz w:val="22"/>
          <w:szCs w:val="22"/>
        </w:rPr>
      </w:pPr>
      <w:r>
        <w:rPr>
          <w:b/>
          <w:sz w:val="22"/>
          <w:szCs w:val="22"/>
        </w:rPr>
        <w:t>Miejski Zespół Żłobków w Lublinie</w:t>
      </w:r>
    </w:p>
    <w:p w:rsidR="008B1C08" w:rsidRDefault="008B1C08">
      <w:pPr>
        <w:jc w:val="center"/>
        <w:rPr>
          <w:b/>
          <w:sz w:val="22"/>
          <w:szCs w:val="22"/>
        </w:rPr>
      </w:pPr>
      <w:r>
        <w:rPr>
          <w:b/>
          <w:sz w:val="22"/>
          <w:szCs w:val="22"/>
        </w:rPr>
        <w:t>ul. Radości 8</w:t>
      </w:r>
    </w:p>
    <w:p w:rsidR="008B1C08" w:rsidRDefault="008B1C08">
      <w:pPr>
        <w:jc w:val="center"/>
        <w:rPr>
          <w:b/>
          <w:sz w:val="22"/>
          <w:szCs w:val="22"/>
        </w:rPr>
      </w:pPr>
      <w:r>
        <w:rPr>
          <w:b/>
          <w:sz w:val="22"/>
          <w:szCs w:val="22"/>
        </w:rPr>
        <w:t>20-530 Lublin</w:t>
      </w:r>
    </w:p>
    <w:p w:rsidR="00BA581B" w:rsidRDefault="00BA581B">
      <w:pPr>
        <w:rPr>
          <w:b/>
          <w:sz w:val="22"/>
          <w:szCs w:val="22"/>
        </w:rPr>
      </w:pPr>
    </w:p>
    <w:p w:rsidR="00BA581B" w:rsidRDefault="00BA581B">
      <w:pPr>
        <w:pStyle w:val="Tekstpodstawowy31"/>
        <w:jc w:val="center"/>
        <w:rPr>
          <w:sz w:val="22"/>
          <w:szCs w:val="22"/>
        </w:rPr>
      </w:pPr>
      <w:r>
        <w:rPr>
          <w:sz w:val="22"/>
          <w:szCs w:val="22"/>
        </w:rPr>
        <w:t>ZAPRASZA</w:t>
      </w:r>
      <w:r w:rsidR="00556A1D">
        <w:rPr>
          <w:sz w:val="22"/>
          <w:szCs w:val="22"/>
        </w:rPr>
        <w:t>JĄ</w:t>
      </w:r>
      <w:r>
        <w:rPr>
          <w:sz w:val="22"/>
          <w:szCs w:val="22"/>
        </w:rPr>
        <w:t xml:space="preserve"> DO ZŁOŻENIA OFERTY W POSTĘPOWANIU PROWADZONYM </w:t>
      </w:r>
      <w:r>
        <w:rPr>
          <w:sz w:val="22"/>
          <w:szCs w:val="22"/>
        </w:rPr>
        <w:br/>
        <w:t>W TRYBIE PRZETARGU NIEOGRANICZONEGO</w:t>
      </w:r>
    </w:p>
    <w:p w:rsidR="00BA581B" w:rsidRDefault="00BA581B">
      <w:pPr>
        <w:pStyle w:val="Tekstpodstawowy31"/>
        <w:jc w:val="center"/>
        <w:rPr>
          <w:sz w:val="22"/>
          <w:szCs w:val="22"/>
        </w:rPr>
      </w:pPr>
      <w:r>
        <w:rPr>
          <w:sz w:val="22"/>
          <w:szCs w:val="22"/>
        </w:rPr>
        <w:t>NA DOSTAWY</w:t>
      </w:r>
    </w:p>
    <w:p w:rsidR="00BA581B" w:rsidRDefault="00BA581B">
      <w:pPr>
        <w:pStyle w:val="Tekstpodstawowy31"/>
        <w:rPr>
          <w:sz w:val="22"/>
          <w:szCs w:val="22"/>
        </w:rPr>
      </w:pPr>
    </w:p>
    <w:p w:rsidR="00BA581B" w:rsidRDefault="00BA581B">
      <w:pPr>
        <w:pStyle w:val="Tekstpodstawowy31"/>
        <w:jc w:val="center"/>
        <w:rPr>
          <w:sz w:val="22"/>
          <w:szCs w:val="22"/>
        </w:rPr>
      </w:pPr>
      <w:r>
        <w:rPr>
          <w:sz w:val="22"/>
          <w:szCs w:val="22"/>
        </w:rPr>
        <w:t>O WARTOŚCI ZAMÓWIENIA PONIŻEJ KWOT OKREŚLONYCH W PRZEPISACH WYDANYCH NA PODSTAWIE ART. 11 UST. 8 NA:</w:t>
      </w:r>
    </w:p>
    <w:p w:rsidR="00BA581B" w:rsidRDefault="00BA581B">
      <w:pPr>
        <w:pStyle w:val="Tekstpodstawowy31"/>
        <w:jc w:val="center"/>
        <w:rPr>
          <w:sz w:val="22"/>
          <w:szCs w:val="22"/>
        </w:rPr>
      </w:pPr>
    </w:p>
    <w:p w:rsidR="00BA581B" w:rsidRDefault="00BA581B">
      <w:pPr>
        <w:pStyle w:val="Tekstpodstawowy31"/>
        <w:jc w:val="center"/>
      </w:pPr>
      <w:r>
        <w:t xml:space="preserve">„Dostawę żywności </w:t>
      </w:r>
      <w:r>
        <w:rPr>
          <w:rFonts w:eastAsia="TTE19EF530t00"/>
        </w:rPr>
        <w:t>d</w:t>
      </w:r>
      <w:r w:rsidR="007E2B90">
        <w:rPr>
          <w:rFonts w:eastAsia="TTE19EF530t00"/>
        </w:rPr>
        <w:t>la</w:t>
      </w:r>
      <w:r>
        <w:rPr>
          <w:rFonts w:eastAsia="TTE19EF530t00"/>
        </w:rPr>
        <w:t xml:space="preserve"> </w:t>
      </w:r>
      <w:r w:rsidR="008B1C08">
        <w:rPr>
          <w:rFonts w:eastAsia="TTE19EF530t00"/>
        </w:rPr>
        <w:t>Miejskiego Zespołu Żłobków</w:t>
      </w:r>
      <w:r>
        <w:rPr>
          <w:rFonts w:eastAsia="TTE19EF530t00"/>
        </w:rPr>
        <w:t xml:space="preserve"> </w:t>
      </w:r>
      <w:r w:rsidR="001B253E">
        <w:rPr>
          <w:rFonts w:eastAsia="TTE19EF530t00"/>
        </w:rPr>
        <w:t xml:space="preserve">w Lublinie </w:t>
      </w:r>
      <w:r>
        <w:rPr>
          <w:rFonts w:eastAsia="TTE19EF530t00"/>
        </w:rPr>
        <w:t xml:space="preserve">na </w:t>
      </w:r>
      <w:r w:rsidR="007E2B90">
        <w:rPr>
          <w:rFonts w:eastAsia="TTE19EF530t00"/>
        </w:rPr>
        <w:t xml:space="preserve">rok </w:t>
      </w:r>
      <w:r>
        <w:rPr>
          <w:rFonts w:eastAsia="TTE19EF530t00"/>
        </w:rPr>
        <w:t>201</w:t>
      </w:r>
      <w:r w:rsidR="009D23CC">
        <w:rPr>
          <w:rFonts w:eastAsia="TTE19EF530t00"/>
        </w:rPr>
        <w:t>3</w:t>
      </w:r>
      <w:r>
        <w:t>”</w:t>
      </w:r>
    </w:p>
    <w:p w:rsidR="00BA581B" w:rsidRDefault="00BA581B">
      <w:pPr>
        <w:jc w:val="center"/>
        <w:rPr>
          <w:b/>
          <w:u w:val="single"/>
        </w:rPr>
      </w:pPr>
    </w:p>
    <w:p w:rsidR="00BA581B" w:rsidRDefault="00BA581B">
      <w:pPr>
        <w:jc w:val="both"/>
        <w:rPr>
          <w:b/>
          <w:u w:val="single"/>
        </w:rPr>
      </w:pPr>
      <w:r>
        <w:rPr>
          <w:b/>
          <w:u w:val="single"/>
        </w:rPr>
        <w:t>SPIS TREŚCI :</w:t>
      </w:r>
    </w:p>
    <w:p w:rsidR="00BA581B" w:rsidRDefault="00BA581B">
      <w:pPr>
        <w:jc w:val="both"/>
        <w:rPr>
          <w:b/>
          <w:u w:val="single"/>
        </w:rPr>
      </w:pPr>
    </w:p>
    <w:p w:rsidR="009A6CBC" w:rsidRPr="009B4A84" w:rsidRDefault="009A6CBC">
      <w:pPr>
        <w:jc w:val="both"/>
        <w:rPr>
          <w:rFonts w:ascii="Arial" w:hAnsi="Arial" w:cs="Arial"/>
          <w:sz w:val="22"/>
          <w:szCs w:val="22"/>
        </w:rPr>
      </w:pPr>
      <w:r w:rsidRPr="009B4A84">
        <w:rPr>
          <w:rFonts w:ascii="Arial" w:hAnsi="Arial" w:cs="Arial"/>
          <w:sz w:val="22"/>
          <w:szCs w:val="22"/>
        </w:rPr>
        <w:t>Rozdział I</w:t>
      </w:r>
      <w:r w:rsidR="007E2B90" w:rsidRPr="009B4A84">
        <w:rPr>
          <w:rFonts w:ascii="Arial" w:hAnsi="Arial" w:cs="Arial"/>
          <w:sz w:val="22"/>
          <w:szCs w:val="22"/>
        </w:rPr>
        <w:t xml:space="preserve">      </w:t>
      </w:r>
      <w:r w:rsidRPr="009B4A84">
        <w:rPr>
          <w:rFonts w:ascii="Arial" w:hAnsi="Arial" w:cs="Arial"/>
          <w:sz w:val="22"/>
          <w:szCs w:val="22"/>
        </w:rPr>
        <w:t xml:space="preserve">  Postanowienia ogólne</w:t>
      </w:r>
    </w:p>
    <w:p w:rsidR="00B24B3E" w:rsidRPr="009B4A84" w:rsidRDefault="00B24B3E" w:rsidP="00B24B3E">
      <w:pPr>
        <w:tabs>
          <w:tab w:val="left" w:pos="1418"/>
        </w:tabs>
        <w:jc w:val="both"/>
        <w:rPr>
          <w:rFonts w:ascii="Arial" w:hAnsi="Arial" w:cs="Arial"/>
          <w:sz w:val="22"/>
          <w:szCs w:val="22"/>
        </w:rPr>
      </w:pPr>
      <w:r w:rsidRPr="009B4A84">
        <w:rPr>
          <w:rFonts w:ascii="Arial" w:hAnsi="Arial" w:cs="Arial"/>
          <w:sz w:val="22"/>
          <w:szCs w:val="22"/>
        </w:rPr>
        <w:t>Rozdział II</w:t>
      </w:r>
      <w:r w:rsidR="007E2B90" w:rsidRPr="009B4A84">
        <w:rPr>
          <w:rFonts w:ascii="Arial" w:hAnsi="Arial" w:cs="Arial"/>
          <w:sz w:val="22"/>
          <w:szCs w:val="22"/>
        </w:rPr>
        <w:t xml:space="preserve">      </w:t>
      </w:r>
      <w:r w:rsidRPr="009B4A84">
        <w:rPr>
          <w:rFonts w:ascii="Arial" w:hAnsi="Arial" w:cs="Arial"/>
          <w:sz w:val="22"/>
          <w:szCs w:val="22"/>
        </w:rPr>
        <w:t xml:space="preserve"> </w:t>
      </w:r>
      <w:r w:rsidR="009B4A84">
        <w:rPr>
          <w:rFonts w:ascii="Arial" w:hAnsi="Arial" w:cs="Arial"/>
          <w:sz w:val="22"/>
          <w:szCs w:val="22"/>
        </w:rPr>
        <w:t>O</w:t>
      </w:r>
      <w:r w:rsidRPr="009B4A84">
        <w:rPr>
          <w:rFonts w:ascii="Arial" w:hAnsi="Arial" w:cs="Arial"/>
          <w:sz w:val="22"/>
          <w:szCs w:val="22"/>
        </w:rPr>
        <w:t>pis przedmiotu zamówienia</w:t>
      </w:r>
    </w:p>
    <w:p w:rsidR="00BA581B" w:rsidRPr="009B4A84" w:rsidRDefault="00BA581B">
      <w:pPr>
        <w:jc w:val="both"/>
        <w:rPr>
          <w:rFonts w:ascii="Arial" w:hAnsi="Arial" w:cs="Arial"/>
          <w:sz w:val="22"/>
          <w:szCs w:val="22"/>
        </w:rPr>
      </w:pPr>
      <w:r w:rsidRPr="009B4A84">
        <w:rPr>
          <w:rFonts w:ascii="Arial" w:hAnsi="Arial" w:cs="Arial"/>
          <w:sz w:val="22"/>
          <w:szCs w:val="22"/>
        </w:rPr>
        <w:t>Rozdział I</w:t>
      </w:r>
      <w:r w:rsidR="009A6CBC" w:rsidRPr="009B4A84">
        <w:rPr>
          <w:rFonts w:ascii="Arial" w:hAnsi="Arial" w:cs="Arial"/>
          <w:sz w:val="22"/>
          <w:szCs w:val="22"/>
        </w:rPr>
        <w:t>I</w:t>
      </w:r>
      <w:r w:rsidR="007116D3" w:rsidRPr="009B4A84">
        <w:rPr>
          <w:rFonts w:ascii="Arial" w:hAnsi="Arial" w:cs="Arial"/>
          <w:sz w:val="22"/>
          <w:szCs w:val="22"/>
        </w:rPr>
        <w:t>I</w:t>
      </w:r>
      <w:r w:rsidRPr="009B4A84">
        <w:rPr>
          <w:rFonts w:ascii="Arial" w:hAnsi="Arial" w:cs="Arial"/>
          <w:sz w:val="22"/>
          <w:szCs w:val="22"/>
        </w:rPr>
        <w:tab/>
      </w:r>
      <w:r w:rsidR="009B4A84" w:rsidRPr="009B4A84">
        <w:rPr>
          <w:rFonts w:ascii="Arial" w:hAnsi="Arial" w:cs="Arial"/>
          <w:sz w:val="22"/>
          <w:szCs w:val="22"/>
        </w:rPr>
        <w:t xml:space="preserve">     </w:t>
      </w:r>
      <w:r w:rsidRPr="009B4A84">
        <w:rPr>
          <w:rFonts w:ascii="Arial" w:hAnsi="Arial" w:cs="Arial"/>
          <w:sz w:val="22"/>
          <w:szCs w:val="22"/>
        </w:rPr>
        <w:t>Forma oferty;</w:t>
      </w:r>
    </w:p>
    <w:p w:rsidR="00BA581B" w:rsidRPr="009B4A84" w:rsidRDefault="007116D3">
      <w:pPr>
        <w:pStyle w:val="Nagwek1"/>
        <w:rPr>
          <w:rFonts w:ascii="Arial" w:hAnsi="Arial" w:cs="Arial"/>
          <w:b w:val="0"/>
          <w:color w:val="auto"/>
          <w:sz w:val="22"/>
          <w:szCs w:val="22"/>
        </w:rPr>
      </w:pPr>
      <w:r w:rsidRPr="009B4A84">
        <w:rPr>
          <w:rFonts w:ascii="Arial" w:hAnsi="Arial" w:cs="Arial"/>
          <w:b w:val="0"/>
          <w:color w:val="auto"/>
          <w:sz w:val="22"/>
          <w:szCs w:val="22"/>
        </w:rPr>
        <w:t>Rozdział IV</w:t>
      </w:r>
      <w:r w:rsidR="00BA581B" w:rsidRPr="009B4A84">
        <w:rPr>
          <w:rFonts w:ascii="Arial" w:hAnsi="Arial" w:cs="Arial"/>
          <w:b w:val="0"/>
          <w:color w:val="auto"/>
          <w:sz w:val="22"/>
          <w:szCs w:val="22"/>
        </w:rPr>
        <w:tab/>
      </w:r>
      <w:r w:rsidR="009B4A84" w:rsidRPr="009B4A84">
        <w:rPr>
          <w:rFonts w:ascii="Arial" w:hAnsi="Arial" w:cs="Arial"/>
          <w:b w:val="0"/>
          <w:color w:val="auto"/>
          <w:sz w:val="22"/>
          <w:szCs w:val="22"/>
        </w:rPr>
        <w:t xml:space="preserve">     </w:t>
      </w:r>
      <w:r w:rsidR="00BA581B" w:rsidRPr="009B4A84">
        <w:rPr>
          <w:rFonts w:ascii="Arial" w:hAnsi="Arial" w:cs="Arial"/>
          <w:b w:val="0"/>
          <w:color w:val="auto"/>
          <w:sz w:val="22"/>
          <w:szCs w:val="22"/>
        </w:rPr>
        <w:t>Zmiana, wycofanie i zwrot oferty;</w:t>
      </w:r>
    </w:p>
    <w:p w:rsidR="00BA581B" w:rsidRPr="009B4A84" w:rsidRDefault="007116D3">
      <w:pPr>
        <w:pStyle w:val="Nagwek8"/>
        <w:jc w:val="both"/>
        <w:rPr>
          <w:rFonts w:ascii="Arial" w:hAnsi="Arial" w:cs="Arial"/>
          <w:b w:val="0"/>
          <w:sz w:val="22"/>
          <w:szCs w:val="22"/>
        </w:rPr>
      </w:pPr>
      <w:r w:rsidRPr="009B4A84">
        <w:rPr>
          <w:rFonts w:ascii="Arial" w:hAnsi="Arial" w:cs="Arial"/>
          <w:b w:val="0"/>
          <w:sz w:val="22"/>
          <w:szCs w:val="22"/>
        </w:rPr>
        <w:t>Rozdział V</w:t>
      </w:r>
      <w:r w:rsidR="00BA581B" w:rsidRPr="009B4A84">
        <w:rPr>
          <w:rFonts w:ascii="Arial" w:hAnsi="Arial" w:cs="Arial"/>
          <w:b w:val="0"/>
          <w:sz w:val="22"/>
          <w:szCs w:val="22"/>
        </w:rPr>
        <w:tab/>
        <w:t>Oferty wspólne;</w:t>
      </w:r>
    </w:p>
    <w:p w:rsidR="00BA581B" w:rsidRPr="009B4A84" w:rsidRDefault="00BA581B">
      <w:pPr>
        <w:ind w:left="1410" w:hanging="1410"/>
        <w:jc w:val="both"/>
        <w:rPr>
          <w:rFonts w:ascii="Arial" w:hAnsi="Arial" w:cs="Arial"/>
          <w:sz w:val="22"/>
          <w:szCs w:val="22"/>
        </w:rPr>
      </w:pPr>
      <w:r w:rsidRPr="009B4A84">
        <w:rPr>
          <w:rFonts w:ascii="Arial" w:hAnsi="Arial" w:cs="Arial"/>
          <w:sz w:val="22"/>
          <w:szCs w:val="22"/>
        </w:rPr>
        <w:t>Rozdział</w:t>
      </w:r>
      <w:r w:rsidR="009A6CBC" w:rsidRPr="009B4A84">
        <w:rPr>
          <w:rFonts w:ascii="Arial" w:hAnsi="Arial" w:cs="Arial"/>
          <w:sz w:val="22"/>
          <w:szCs w:val="22"/>
        </w:rPr>
        <w:t xml:space="preserve"> V</w:t>
      </w:r>
      <w:r w:rsidR="007116D3" w:rsidRPr="009B4A84">
        <w:rPr>
          <w:rFonts w:ascii="Arial" w:hAnsi="Arial" w:cs="Arial"/>
          <w:sz w:val="22"/>
          <w:szCs w:val="22"/>
        </w:rPr>
        <w:t>I</w:t>
      </w:r>
      <w:r w:rsidRPr="009B4A84">
        <w:rPr>
          <w:rFonts w:ascii="Arial" w:hAnsi="Arial" w:cs="Arial"/>
          <w:sz w:val="22"/>
          <w:szCs w:val="22"/>
        </w:rPr>
        <w:tab/>
        <w:t>Jawność postępowania;</w:t>
      </w:r>
    </w:p>
    <w:p w:rsidR="00BA581B" w:rsidRPr="009B4A84" w:rsidRDefault="00BA581B">
      <w:pPr>
        <w:ind w:left="1410" w:hanging="1410"/>
        <w:jc w:val="both"/>
        <w:rPr>
          <w:rFonts w:ascii="Arial" w:hAnsi="Arial" w:cs="Arial"/>
          <w:sz w:val="22"/>
          <w:szCs w:val="22"/>
        </w:rPr>
      </w:pPr>
      <w:r w:rsidRPr="009B4A84">
        <w:rPr>
          <w:rFonts w:ascii="Arial" w:hAnsi="Arial" w:cs="Arial"/>
          <w:sz w:val="22"/>
          <w:szCs w:val="22"/>
        </w:rPr>
        <w:t>Rozdział V</w:t>
      </w:r>
      <w:r w:rsidR="009A6CBC" w:rsidRPr="009B4A84">
        <w:rPr>
          <w:rFonts w:ascii="Arial" w:hAnsi="Arial" w:cs="Arial"/>
          <w:sz w:val="22"/>
          <w:szCs w:val="22"/>
        </w:rPr>
        <w:t>I</w:t>
      </w:r>
      <w:r w:rsidR="007116D3" w:rsidRPr="009B4A84">
        <w:rPr>
          <w:rFonts w:ascii="Arial" w:hAnsi="Arial" w:cs="Arial"/>
          <w:sz w:val="22"/>
          <w:szCs w:val="22"/>
        </w:rPr>
        <w:t>I</w:t>
      </w:r>
      <w:r w:rsidRPr="009B4A84">
        <w:rPr>
          <w:rFonts w:ascii="Arial" w:hAnsi="Arial" w:cs="Arial"/>
          <w:sz w:val="22"/>
          <w:szCs w:val="22"/>
        </w:rPr>
        <w:tab/>
        <w:t>Warunki udziału w postępowaniu oraz opis sposobu dokonywania oceny spełniania tych warunków. Wymagane dokumenty;</w:t>
      </w:r>
    </w:p>
    <w:p w:rsidR="00BA581B" w:rsidRPr="009B4A84" w:rsidRDefault="00BA581B">
      <w:pPr>
        <w:ind w:left="1418" w:hanging="1418"/>
        <w:jc w:val="both"/>
        <w:rPr>
          <w:rFonts w:ascii="Arial" w:hAnsi="Arial" w:cs="Arial"/>
          <w:sz w:val="22"/>
          <w:szCs w:val="22"/>
        </w:rPr>
      </w:pPr>
      <w:r w:rsidRPr="009B4A84">
        <w:rPr>
          <w:rFonts w:ascii="Arial" w:hAnsi="Arial" w:cs="Arial"/>
          <w:sz w:val="22"/>
          <w:szCs w:val="22"/>
        </w:rPr>
        <w:t>Rozdział VI</w:t>
      </w:r>
      <w:r w:rsidR="009A6CBC" w:rsidRPr="009B4A84">
        <w:rPr>
          <w:rFonts w:ascii="Arial" w:hAnsi="Arial" w:cs="Arial"/>
          <w:sz w:val="22"/>
          <w:szCs w:val="22"/>
        </w:rPr>
        <w:t>I</w:t>
      </w:r>
      <w:r w:rsidR="007116D3" w:rsidRPr="009B4A84">
        <w:rPr>
          <w:rFonts w:ascii="Arial" w:hAnsi="Arial" w:cs="Arial"/>
          <w:sz w:val="22"/>
          <w:szCs w:val="22"/>
        </w:rPr>
        <w:t>I</w:t>
      </w:r>
      <w:r w:rsidRPr="009B4A84">
        <w:rPr>
          <w:rFonts w:ascii="Arial" w:hAnsi="Arial" w:cs="Arial"/>
          <w:sz w:val="22"/>
          <w:szCs w:val="22"/>
        </w:rPr>
        <w:tab/>
        <w:t>Wykonawcy zagraniczni;</w:t>
      </w:r>
    </w:p>
    <w:p w:rsidR="00BA581B" w:rsidRPr="009B4A84" w:rsidRDefault="007116D3">
      <w:pPr>
        <w:ind w:left="1418" w:hanging="1418"/>
        <w:jc w:val="both"/>
        <w:rPr>
          <w:rFonts w:ascii="Arial" w:hAnsi="Arial" w:cs="Arial"/>
          <w:sz w:val="22"/>
          <w:szCs w:val="22"/>
        </w:rPr>
      </w:pPr>
      <w:r w:rsidRPr="009B4A84">
        <w:rPr>
          <w:rFonts w:ascii="Arial" w:hAnsi="Arial" w:cs="Arial"/>
          <w:sz w:val="22"/>
          <w:szCs w:val="22"/>
        </w:rPr>
        <w:t>Rozdział IX</w:t>
      </w:r>
      <w:r w:rsidR="00BA581B" w:rsidRPr="009B4A84">
        <w:rPr>
          <w:rFonts w:ascii="Arial" w:hAnsi="Arial" w:cs="Arial"/>
          <w:sz w:val="22"/>
          <w:szCs w:val="22"/>
        </w:rPr>
        <w:tab/>
        <w:t>Termin wykonania zamówienia;</w:t>
      </w:r>
    </w:p>
    <w:p w:rsidR="00BA581B" w:rsidRPr="009B4A84" w:rsidRDefault="007116D3">
      <w:pPr>
        <w:ind w:left="1410" w:hanging="1410"/>
        <w:jc w:val="both"/>
        <w:rPr>
          <w:rFonts w:ascii="Arial" w:hAnsi="Arial" w:cs="Arial"/>
          <w:sz w:val="22"/>
          <w:szCs w:val="22"/>
        </w:rPr>
      </w:pPr>
      <w:r w:rsidRPr="009B4A84">
        <w:rPr>
          <w:rFonts w:ascii="Arial" w:hAnsi="Arial" w:cs="Arial"/>
          <w:sz w:val="22"/>
          <w:szCs w:val="22"/>
        </w:rPr>
        <w:t>Rozdział X</w:t>
      </w:r>
      <w:r w:rsidR="00BA581B" w:rsidRPr="009B4A84">
        <w:rPr>
          <w:rFonts w:ascii="Arial" w:hAnsi="Arial" w:cs="Arial"/>
          <w:sz w:val="22"/>
          <w:szCs w:val="22"/>
        </w:rPr>
        <w:tab/>
        <w:t xml:space="preserve">Wyjaśnienia treści </w:t>
      </w:r>
      <w:r w:rsidR="007774B3" w:rsidRPr="009B4A84">
        <w:rPr>
          <w:rFonts w:ascii="Arial" w:hAnsi="Arial" w:cs="Arial"/>
          <w:sz w:val="22"/>
          <w:szCs w:val="22"/>
        </w:rPr>
        <w:t>SIWZ</w:t>
      </w:r>
      <w:r w:rsidR="00BA581B" w:rsidRPr="009B4A84">
        <w:rPr>
          <w:rFonts w:ascii="Arial" w:hAnsi="Arial" w:cs="Arial"/>
          <w:sz w:val="22"/>
          <w:szCs w:val="22"/>
        </w:rPr>
        <w:t xml:space="preserve"> i jej modyfikacja </w:t>
      </w:r>
      <w:r w:rsidR="009B4A84">
        <w:rPr>
          <w:rFonts w:ascii="Arial" w:hAnsi="Arial" w:cs="Arial"/>
          <w:sz w:val="22"/>
          <w:szCs w:val="22"/>
        </w:rPr>
        <w:t>oraz sposób porozumiewania się W</w:t>
      </w:r>
      <w:r w:rsidR="00BA581B" w:rsidRPr="009B4A84">
        <w:rPr>
          <w:rFonts w:ascii="Arial" w:hAnsi="Arial" w:cs="Arial"/>
          <w:sz w:val="22"/>
          <w:szCs w:val="22"/>
        </w:rPr>
        <w:t>ykonawców z</w:t>
      </w:r>
      <w:r w:rsidR="009B4A84">
        <w:rPr>
          <w:rFonts w:ascii="Arial" w:hAnsi="Arial" w:cs="Arial"/>
          <w:sz w:val="22"/>
          <w:szCs w:val="22"/>
        </w:rPr>
        <w:t xml:space="preserve"> Z</w:t>
      </w:r>
      <w:r w:rsidR="00BA581B" w:rsidRPr="009B4A84">
        <w:rPr>
          <w:rFonts w:ascii="Arial" w:hAnsi="Arial" w:cs="Arial"/>
          <w:sz w:val="22"/>
          <w:szCs w:val="22"/>
        </w:rPr>
        <w:t xml:space="preserve">amawiającym; </w:t>
      </w:r>
    </w:p>
    <w:p w:rsidR="00BA581B" w:rsidRPr="009B4A84" w:rsidRDefault="009A6CBC">
      <w:pPr>
        <w:jc w:val="both"/>
        <w:rPr>
          <w:rFonts w:ascii="Arial" w:hAnsi="Arial" w:cs="Arial"/>
          <w:sz w:val="22"/>
          <w:szCs w:val="22"/>
        </w:rPr>
      </w:pPr>
      <w:r w:rsidRPr="009B4A84">
        <w:rPr>
          <w:rFonts w:ascii="Arial" w:hAnsi="Arial" w:cs="Arial"/>
          <w:sz w:val="22"/>
          <w:szCs w:val="22"/>
        </w:rPr>
        <w:t>Rozdział X</w:t>
      </w:r>
      <w:r w:rsidR="007116D3" w:rsidRPr="009B4A84">
        <w:rPr>
          <w:rFonts w:ascii="Arial" w:hAnsi="Arial" w:cs="Arial"/>
          <w:sz w:val="22"/>
          <w:szCs w:val="22"/>
        </w:rPr>
        <w:t>I</w:t>
      </w:r>
      <w:r w:rsidR="009B4A84" w:rsidRPr="009B4A84">
        <w:rPr>
          <w:rFonts w:ascii="Arial" w:hAnsi="Arial" w:cs="Arial"/>
          <w:sz w:val="22"/>
          <w:szCs w:val="22"/>
        </w:rPr>
        <w:t xml:space="preserve">     </w:t>
      </w:r>
      <w:r w:rsidR="00BA581B" w:rsidRPr="009B4A84">
        <w:rPr>
          <w:rFonts w:ascii="Arial" w:hAnsi="Arial" w:cs="Arial"/>
          <w:sz w:val="22"/>
          <w:szCs w:val="22"/>
        </w:rPr>
        <w:t xml:space="preserve">Sposób obliczenia ceny oferty; </w:t>
      </w:r>
    </w:p>
    <w:p w:rsidR="00BA581B" w:rsidRPr="009B4A84" w:rsidRDefault="00BA581B">
      <w:pPr>
        <w:jc w:val="both"/>
        <w:rPr>
          <w:rFonts w:ascii="Arial" w:hAnsi="Arial" w:cs="Arial"/>
          <w:sz w:val="22"/>
          <w:szCs w:val="22"/>
        </w:rPr>
      </w:pPr>
      <w:r w:rsidRPr="009B4A84">
        <w:rPr>
          <w:rFonts w:ascii="Arial" w:hAnsi="Arial" w:cs="Arial"/>
          <w:sz w:val="22"/>
          <w:szCs w:val="22"/>
        </w:rPr>
        <w:t>Rozdział X</w:t>
      </w:r>
      <w:r w:rsidR="009A6CBC" w:rsidRPr="009B4A84">
        <w:rPr>
          <w:rFonts w:ascii="Arial" w:hAnsi="Arial" w:cs="Arial"/>
          <w:sz w:val="22"/>
          <w:szCs w:val="22"/>
        </w:rPr>
        <w:t>I</w:t>
      </w:r>
      <w:r w:rsidR="007116D3" w:rsidRPr="009B4A84">
        <w:rPr>
          <w:rFonts w:ascii="Arial" w:hAnsi="Arial" w:cs="Arial"/>
          <w:sz w:val="22"/>
          <w:szCs w:val="22"/>
        </w:rPr>
        <w:t>I</w:t>
      </w:r>
      <w:r w:rsidRPr="009B4A84">
        <w:rPr>
          <w:rFonts w:ascii="Arial" w:hAnsi="Arial" w:cs="Arial"/>
          <w:sz w:val="22"/>
          <w:szCs w:val="22"/>
        </w:rPr>
        <w:tab/>
      </w:r>
      <w:r w:rsidR="009B4A84" w:rsidRPr="009B4A84">
        <w:rPr>
          <w:rFonts w:ascii="Arial" w:hAnsi="Arial" w:cs="Arial"/>
          <w:sz w:val="22"/>
          <w:szCs w:val="22"/>
        </w:rPr>
        <w:t xml:space="preserve">   </w:t>
      </w:r>
      <w:r w:rsidRPr="009B4A84">
        <w:rPr>
          <w:rFonts w:ascii="Arial" w:hAnsi="Arial" w:cs="Arial"/>
          <w:sz w:val="22"/>
          <w:szCs w:val="22"/>
        </w:rPr>
        <w:t>Składanie i otwarcie ofert;</w:t>
      </w:r>
    </w:p>
    <w:p w:rsidR="00BA581B" w:rsidRPr="009B4A84" w:rsidRDefault="00BA581B">
      <w:pPr>
        <w:jc w:val="both"/>
        <w:rPr>
          <w:rFonts w:ascii="Arial" w:hAnsi="Arial" w:cs="Arial"/>
          <w:sz w:val="22"/>
          <w:szCs w:val="22"/>
        </w:rPr>
      </w:pPr>
      <w:r w:rsidRPr="009B4A84">
        <w:rPr>
          <w:rFonts w:ascii="Arial" w:hAnsi="Arial" w:cs="Arial"/>
          <w:sz w:val="22"/>
          <w:szCs w:val="22"/>
        </w:rPr>
        <w:t>Rozdział XI</w:t>
      </w:r>
      <w:r w:rsidR="009A6CBC" w:rsidRPr="009B4A84">
        <w:rPr>
          <w:rFonts w:ascii="Arial" w:hAnsi="Arial" w:cs="Arial"/>
          <w:sz w:val="22"/>
          <w:szCs w:val="22"/>
        </w:rPr>
        <w:t>I</w:t>
      </w:r>
      <w:r w:rsidR="007116D3" w:rsidRPr="009B4A84">
        <w:rPr>
          <w:rFonts w:ascii="Arial" w:hAnsi="Arial" w:cs="Arial"/>
          <w:sz w:val="22"/>
          <w:szCs w:val="22"/>
        </w:rPr>
        <w:t>I</w:t>
      </w:r>
      <w:r w:rsidRPr="009B4A84">
        <w:rPr>
          <w:rFonts w:ascii="Arial" w:hAnsi="Arial" w:cs="Arial"/>
          <w:sz w:val="22"/>
          <w:szCs w:val="22"/>
        </w:rPr>
        <w:tab/>
      </w:r>
      <w:r w:rsidR="009B4A84" w:rsidRPr="009B4A84">
        <w:rPr>
          <w:rFonts w:ascii="Arial" w:hAnsi="Arial" w:cs="Arial"/>
          <w:sz w:val="22"/>
          <w:szCs w:val="22"/>
        </w:rPr>
        <w:t xml:space="preserve">   </w:t>
      </w:r>
      <w:r w:rsidRPr="009B4A84">
        <w:rPr>
          <w:rFonts w:ascii="Arial" w:hAnsi="Arial" w:cs="Arial"/>
          <w:sz w:val="22"/>
          <w:szCs w:val="22"/>
        </w:rPr>
        <w:t xml:space="preserve">Wybór oferty najkorzystniejszej; </w:t>
      </w:r>
    </w:p>
    <w:p w:rsidR="00BA581B" w:rsidRPr="009B4A84" w:rsidRDefault="007116D3">
      <w:pPr>
        <w:jc w:val="both"/>
        <w:rPr>
          <w:rFonts w:ascii="Arial" w:hAnsi="Arial" w:cs="Arial"/>
          <w:sz w:val="22"/>
          <w:szCs w:val="22"/>
        </w:rPr>
      </w:pPr>
      <w:r w:rsidRPr="009B4A84">
        <w:rPr>
          <w:rFonts w:ascii="Arial" w:hAnsi="Arial" w:cs="Arial"/>
          <w:sz w:val="22"/>
          <w:szCs w:val="22"/>
        </w:rPr>
        <w:t>Rozdział XIV</w:t>
      </w:r>
      <w:r w:rsidR="00BA581B" w:rsidRPr="009B4A84">
        <w:rPr>
          <w:rFonts w:ascii="Arial" w:hAnsi="Arial" w:cs="Arial"/>
          <w:sz w:val="22"/>
          <w:szCs w:val="22"/>
        </w:rPr>
        <w:tab/>
      </w:r>
      <w:r w:rsidR="009B4A84" w:rsidRPr="009B4A84">
        <w:rPr>
          <w:rFonts w:ascii="Arial" w:hAnsi="Arial" w:cs="Arial"/>
          <w:sz w:val="22"/>
          <w:szCs w:val="22"/>
        </w:rPr>
        <w:t xml:space="preserve"> </w:t>
      </w:r>
      <w:r w:rsidR="00654602" w:rsidRPr="009B4A84">
        <w:rPr>
          <w:rFonts w:ascii="Arial" w:hAnsi="Arial" w:cs="Arial"/>
          <w:sz w:val="22"/>
          <w:szCs w:val="22"/>
        </w:rPr>
        <w:t>Zawarcie umowy, możliwe zmiany w zawartej umowie oraz warunki takiej zmiany</w:t>
      </w:r>
    </w:p>
    <w:p w:rsidR="00BA581B" w:rsidRPr="009B4A84" w:rsidRDefault="007116D3">
      <w:pPr>
        <w:jc w:val="both"/>
        <w:rPr>
          <w:rFonts w:ascii="Arial" w:hAnsi="Arial" w:cs="Arial"/>
          <w:sz w:val="22"/>
          <w:szCs w:val="22"/>
        </w:rPr>
      </w:pPr>
      <w:r w:rsidRPr="009B4A84">
        <w:rPr>
          <w:rFonts w:ascii="Arial" w:hAnsi="Arial" w:cs="Arial"/>
          <w:sz w:val="22"/>
          <w:szCs w:val="22"/>
        </w:rPr>
        <w:t>Rozdział XV</w:t>
      </w:r>
      <w:r w:rsidR="00BA581B" w:rsidRPr="009B4A84">
        <w:rPr>
          <w:rFonts w:ascii="Arial" w:hAnsi="Arial" w:cs="Arial"/>
          <w:sz w:val="22"/>
          <w:szCs w:val="22"/>
        </w:rPr>
        <w:tab/>
      </w:r>
      <w:r w:rsidR="009B4A84" w:rsidRPr="009B4A84">
        <w:rPr>
          <w:rFonts w:ascii="Arial" w:hAnsi="Arial" w:cs="Arial"/>
          <w:sz w:val="22"/>
          <w:szCs w:val="22"/>
        </w:rPr>
        <w:t xml:space="preserve">   </w:t>
      </w:r>
      <w:r w:rsidR="009B4A84">
        <w:rPr>
          <w:rFonts w:ascii="Arial" w:hAnsi="Arial" w:cs="Arial"/>
          <w:sz w:val="22"/>
          <w:szCs w:val="22"/>
        </w:rPr>
        <w:t>P</w:t>
      </w:r>
      <w:r w:rsidR="00BA581B" w:rsidRPr="009B4A84">
        <w:rPr>
          <w:rFonts w:ascii="Arial" w:hAnsi="Arial" w:cs="Arial"/>
          <w:sz w:val="22"/>
          <w:szCs w:val="22"/>
        </w:rPr>
        <w:t>ouczenie o środkach ochrony prawnej;</w:t>
      </w:r>
    </w:p>
    <w:p w:rsidR="00BA581B" w:rsidRPr="007E2B90" w:rsidRDefault="00BA581B">
      <w:pPr>
        <w:jc w:val="both"/>
        <w:rPr>
          <w:rFonts w:ascii="Arial" w:hAnsi="Arial" w:cs="Arial"/>
        </w:rPr>
      </w:pPr>
    </w:p>
    <w:p w:rsidR="00BA581B" w:rsidRPr="007E2B90" w:rsidRDefault="00BA581B">
      <w:pPr>
        <w:jc w:val="both"/>
        <w:rPr>
          <w:rFonts w:ascii="Arial" w:hAnsi="Arial" w:cs="Arial"/>
          <w:b/>
        </w:rPr>
      </w:pPr>
      <w:r w:rsidRPr="007E2B90">
        <w:rPr>
          <w:rFonts w:ascii="Arial" w:hAnsi="Arial" w:cs="Arial"/>
          <w:b/>
        </w:rPr>
        <w:t>Załączniki:</w:t>
      </w:r>
    </w:p>
    <w:p w:rsidR="00BA581B" w:rsidRPr="009B4A84" w:rsidRDefault="00BA581B" w:rsidP="00C753A8">
      <w:pPr>
        <w:tabs>
          <w:tab w:val="left" w:pos="0"/>
        </w:tabs>
        <w:rPr>
          <w:rFonts w:ascii="Arial" w:hAnsi="Arial" w:cs="Arial"/>
        </w:rPr>
      </w:pPr>
      <w:r w:rsidRPr="007E2B90">
        <w:rPr>
          <w:rFonts w:ascii="Arial" w:hAnsi="Arial" w:cs="Arial"/>
          <w:b/>
        </w:rPr>
        <w:tab/>
      </w:r>
      <w:r w:rsidRPr="007E2B90">
        <w:rPr>
          <w:rFonts w:ascii="Arial" w:hAnsi="Arial" w:cs="Arial"/>
          <w:b/>
        </w:rPr>
        <w:tab/>
      </w:r>
      <w:r w:rsidRPr="009B4A84">
        <w:rPr>
          <w:rFonts w:ascii="Arial" w:hAnsi="Arial" w:cs="Arial"/>
        </w:rPr>
        <w:t>Załącznik nr 1 –</w:t>
      </w:r>
      <w:r w:rsidR="009A25F7" w:rsidRPr="009B4A84">
        <w:rPr>
          <w:rFonts w:ascii="Arial" w:hAnsi="Arial" w:cs="Arial"/>
        </w:rPr>
        <w:t xml:space="preserve"> </w:t>
      </w:r>
      <w:r w:rsidR="000C5D50" w:rsidRPr="009B4A84">
        <w:rPr>
          <w:rFonts w:ascii="Arial" w:hAnsi="Arial" w:cs="Arial"/>
        </w:rPr>
        <w:t xml:space="preserve">  </w:t>
      </w:r>
      <w:r w:rsidR="009A25F7" w:rsidRPr="009B4A84">
        <w:rPr>
          <w:rFonts w:ascii="Arial" w:hAnsi="Arial" w:cs="Arial"/>
        </w:rPr>
        <w:t>formularz ofertowy</w:t>
      </w:r>
      <w:r w:rsidRPr="009B4A84">
        <w:rPr>
          <w:rFonts w:ascii="Arial" w:hAnsi="Arial" w:cs="Arial"/>
        </w:rPr>
        <w:t>;</w:t>
      </w:r>
    </w:p>
    <w:p w:rsidR="00BA581B" w:rsidRPr="009B4A84" w:rsidRDefault="00BA581B" w:rsidP="00C753A8">
      <w:pPr>
        <w:tabs>
          <w:tab w:val="left" w:pos="0"/>
        </w:tabs>
        <w:jc w:val="both"/>
        <w:rPr>
          <w:rFonts w:ascii="Arial" w:hAnsi="Arial" w:cs="Arial"/>
        </w:rPr>
      </w:pPr>
      <w:r w:rsidRPr="009B4A84">
        <w:rPr>
          <w:rFonts w:ascii="Arial" w:hAnsi="Arial" w:cs="Arial"/>
        </w:rPr>
        <w:tab/>
      </w:r>
      <w:r w:rsidRPr="009B4A84">
        <w:rPr>
          <w:rFonts w:ascii="Arial" w:hAnsi="Arial" w:cs="Arial"/>
        </w:rPr>
        <w:tab/>
        <w:t xml:space="preserve">Załącznik nr </w:t>
      </w:r>
      <w:r w:rsidR="009A25F7" w:rsidRPr="009B4A84">
        <w:rPr>
          <w:rFonts w:ascii="Arial" w:hAnsi="Arial" w:cs="Arial"/>
        </w:rPr>
        <w:t>2</w:t>
      </w:r>
      <w:r w:rsidRPr="009B4A84">
        <w:rPr>
          <w:rFonts w:ascii="Arial" w:hAnsi="Arial" w:cs="Arial"/>
        </w:rPr>
        <w:t xml:space="preserve"> – </w:t>
      </w:r>
      <w:r w:rsidR="000C5D50" w:rsidRPr="009B4A84">
        <w:rPr>
          <w:rFonts w:ascii="Arial" w:hAnsi="Arial" w:cs="Arial"/>
        </w:rPr>
        <w:t xml:space="preserve">  </w:t>
      </w:r>
      <w:r w:rsidR="009A25F7" w:rsidRPr="009B4A84">
        <w:rPr>
          <w:rFonts w:ascii="Arial" w:hAnsi="Arial" w:cs="Arial"/>
        </w:rPr>
        <w:t xml:space="preserve">kosztorys </w:t>
      </w:r>
      <w:r w:rsidR="00A56936">
        <w:rPr>
          <w:rFonts w:ascii="Arial" w:hAnsi="Arial" w:cs="Arial"/>
        </w:rPr>
        <w:t>asortymentowo-cenowy</w:t>
      </w:r>
      <w:r w:rsidRPr="009B4A84">
        <w:rPr>
          <w:rFonts w:ascii="Arial" w:hAnsi="Arial" w:cs="Arial"/>
        </w:rPr>
        <w:t>;</w:t>
      </w:r>
    </w:p>
    <w:p w:rsidR="00BA581B" w:rsidRPr="009B4A84" w:rsidRDefault="00BA581B" w:rsidP="00C753A8">
      <w:pPr>
        <w:tabs>
          <w:tab w:val="left" w:pos="0"/>
        </w:tabs>
        <w:jc w:val="both"/>
        <w:rPr>
          <w:rFonts w:ascii="Arial" w:hAnsi="Arial" w:cs="Arial"/>
        </w:rPr>
      </w:pPr>
      <w:r w:rsidRPr="009B4A84">
        <w:rPr>
          <w:rFonts w:ascii="Arial" w:hAnsi="Arial" w:cs="Arial"/>
        </w:rPr>
        <w:tab/>
      </w:r>
      <w:r w:rsidRPr="009B4A84">
        <w:rPr>
          <w:rFonts w:ascii="Arial" w:hAnsi="Arial" w:cs="Arial"/>
        </w:rPr>
        <w:tab/>
      </w:r>
      <w:r w:rsidR="009A25F7" w:rsidRPr="009B4A84">
        <w:rPr>
          <w:rFonts w:ascii="Arial" w:hAnsi="Arial" w:cs="Arial"/>
        </w:rPr>
        <w:t>Z</w:t>
      </w:r>
      <w:r w:rsidRPr="009B4A84">
        <w:rPr>
          <w:rFonts w:ascii="Arial" w:hAnsi="Arial" w:cs="Arial"/>
        </w:rPr>
        <w:t xml:space="preserve">ałącznik nr </w:t>
      </w:r>
      <w:r w:rsidR="009A25F7" w:rsidRPr="009B4A84">
        <w:rPr>
          <w:rFonts w:ascii="Arial" w:hAnsi="Arial" w:cs="Arial"/>
        </w:rPr>
        <w:t>3</w:t>
      </w:r>
      <w:r w:rsidRPr="009B4A84">
        <w:rPr>
          <w:rFonts w:ascii="Arial" w:hAnsi="Arial" w:cs="Arial"/>
        </w:rPr>
        <w:t xml:space="preserve"> – </w:t>
      </w:r>
      <w:r w:rsidR="000C5D50" w:rsidRPr="009B4A84">
        <w:rPr>
          <w:rFonts w:ascii="Arial" w:hAnsi="Arial" w:cs="Arial"/>
        </w:rPr>
        <w:t xml:space="preserve">  </w:t>
      </w:r>
      <w:r w:rsidRPr="009B4A84">
        <w:rPr>
          <w:rFonts w:ascii="Arial" w:hAnsi="Arial" w:cs="Arial"/>
        </w:rPr>
        <w:t>oświadczenie o braku podstaw do wykluczenia;</w:t>
      </w:r>
    </w:p>
    <w:p w:rsidR="000C5D50" w:rsidRPr="009B4A84" w:rsidRDefault="000C5D50" w:rsidP="00C753A8">
      <w:pPr>
        <w:tabs>
          <w:tab w:val="left" w:pos="0"/>
        </w:tabs>
        <w:jc w:val="both"/>
        <w:rPr>
          <w:rFonts w:ascii="Arial" w:hAnsi="Arial" w:cs="Arial"/>
        </w:rPr>
      </w:pPr>
      <w:r w:rsidRPr="009B4A84">
        <w:rPr>
          <w:rFonts w:ascii="Arial" w:hAnsi="Arial" w:cs="Arial"/>
        </w:rPr>
        <w:tab/>
      </w:r>
      <w:r w:rsidRPr="009B4A84">
        <w:rPr>
          <w:rFonts w:ascii="Arial" w:hAnsi="Arial" w:cs="Arial"/>
        </w:rPr>
        <w:tab/>
        <w:t>Załącznik nr 3a-   oświadczenie o braku podstaw do wykluczenia</w:t>
      </w:r>
      <w:r w:rsidR="00C753A8">
        <w:rPr>
          <w:rFonts w:ascii="Arial" w:hAnsi="Arial" w:cs="Arial"/>
        </w:rPr>
        <w:t>- dotyczy osób fizycznych</w:t>
      </w:r>
    </w:p>
    <w:p w:rsidR="00BA581B" w:rsidRPr="009B4A84" w:rsidRDefault="00BA581B" w:rsidP="00C753A8">
      <w:pPr>
        <w:tabs>
          <w:tab w:val="left" w:pos="0"/>
        </w:tabs>
        <w:jc w:val="both"/>
        <w:rPr>
          <w:rFonts w:ascii="Arial" w:hAnsi="Arial" w:cs="Arial"/>
        </w:rPr>
      </w:pPr>
      <w:r w:rsidRPr="009B4A84">
        <w:rPr>
          <w:rFonts w:ascii="Arial" w:hAnsi="Arial" w:cs="Arial"/>
        </w:rPr>
        <w:tab/>
      </w:r>
      <w:r w:rsidRPr="009B4A84">
        <w:rPr>
          <w:rFonts w:ascii="Arial" w:hAnsi="Arial" w:cs="Arial"/>
        </w:rPr>
        <w:tab/>
        <w:t xml:space="preserve">Załącznik nr </w:t>
      </w:r>
      <w:r w:rsidR="009A25F7" w:rsidRPr="009B4A84">
        <w:rPr>
          <w:rFonts w:ascii="Arial" w:hAnsi="Arial" w:cs="Arial"/>
        </w:rPr>
        <w:t>4</w:t>
      </w:r>
      <w:r w:rsidRPr="009B4A84">
        <w:rPr>
          <w:rFonts w:ascii="Arial" w:hAnsi="Arial" w:cs="Arial"/>
        </w:rPr>
        <w:t xml:space="preserve"> – </w:t>
      </w:r>
      <w:r w:rsidR="000C5D50" w:rsidRPr="009B4A84">
        <w:rPr>
          <w:rFonts w:ascii="Arial" w:hAnsi="Arial" w:cs="Arial"/>
        </w:rPr>
        <w:t xml:space="preserve">  </w:t>
      </w:r>
      <w:r w:rsidRPr="009B4A84">
        <w:rPr>
          <w:rFonts w:ascii="Arial" w:hAnsi="Arial" w:cs="Arial"/>
        </w:rPr>
        <w:t>oświadczenie o spełnianiu warunków udziału w postępowaniu;</w:t>
      </w:r>
    </w:p>
    <w:p w:rsidR="009A25F7" w:rsidRPr="009B4A84" w:rsidRDefault="009A25F7" w:rsidP="00C753A8">
      <w:pPr>
        <w:tabs>
          <w:tab w:val="left" w:pos="0"/>
        </w:tabs>
        <w:jc w:val="both"/>
        <w:rPr>
          <w:rFonts w:ascii="Arial" w:hAnsi="Arial" w:cs="Arial"/>
        </w:rPr>
      </w:pPr>
      <w:r w:rsidRPr="009B4A84">
        <w:rPr>
          <w:rFonts w:ascii="Arial" w:hAnsi="Arial" w:cs="Arial"/>
        </w:rPr>
        <w:tab/>
      </w:r>
      <w:r w:rsidRPr="009B4A84">
        <w:rPr>
          <w:rFonts w:ascii="Arial" w:hAnsi="Arial" w:cs="Arial"/>
        </w:rPr>
        <w:tab/>
        <w:t xml:space="preserve">Załącznik nr 4A- </w:t>
      </w:r>
      <w:r w:rsidR="000C5D50" w:rsidRPr="009B4A84">
        <w:rPr>
          <w:rFonts w:ascii="Arial" w:hAnsi="Arial" w:cs="Arial"/>
        </w:rPr>
        <w:t xml:space="preserve"> oświadczenie o spełnianiu warunków udziału w postępowaniu</w:t>
      </w:r>
      <w:r w:rsidR="00C753A8">
        <w:rPr>
          <w:rFonts w:ascii="Arial" w:hAnsi="Arial" w:cs="Arial"/>
        </w:rPr>
        <w:t>- dot. osób fizycznych</w:t>
      </w:r>
      <w:r w:rsidRPr="009B4A84">
        <w:rPr>
          <w:rFonts w:ascii="Arial" w:hAnsi="Arial" w:cs="Arial"/>
        </w:rPr>
        <w:t>;</w:t>
      </w:r>
    </w:p>
    <w:p w:rsidR="009A25F7" w:rsidRPr="009B4A84" w:rsidRDefault="009A25F7" w:rsidP="00C753A8">
      <w:pPr>
        <w:tabs>
          <w:tab w:val="left" w:pos="0"/>
        </w:tabs>
        <w:jc w:val="both"/>
        <w:rPr>
          <w:rFonts w:ascii="Arial" w:hAnsi="Arial" w:cs="Arial"/>
        </w:rPr>
      </w:pPr>
      <w:r w:rsidRPr="009B4A84">
        <w:rPr>
          <w:rFonts w:ascii="Arial" w:hAnsi="Arial" w:cs="Arial"/>
        </w:rPr>
        <w:tab/>
      </w:r>
      <w:r w:rsidRPr="009B4A84">
        <w:rPr>
          <w:rFonts w:ascii="Arial" w:hAnsi="Arial" w:cs="Arial"/>
        </w:rPr>
        <w:tab/>
        <w:t xml:space="preserve">Załącznik nr 5-  </w:t>
      </w:r>
      <w:r w:rsidR="000C5D50" w:rsidRPr="009B4A84">
        <w:rPr>
          <w:rFonts w:ascii="Arial" w:hAnsi="Arial" w:cs="Arial"/>
        </w:rPr>
        <w:t xml:space="preserve">   </w:t>
      </w:r>
      <w:r w:rsidR="007E2B90" w:rsidRPr="009B4A84">
        <w:rPr>
          <w:rFonts w:ascii="Arial" w:hAnsi="Arial" w:cs="Arial"/>
        </w:rPr>
        <w:t>informacja o przynależeniu do</w:t>
      </w:r>
      <w:r w:rsidRPr="009B4A84">
        <w:rPr>
          <w:rFonts w:ascii="Arial" w:hAnsi="Arial" w:cs="Arial"/>
        </w:rPr>
        <w:t xml:space="preserve"> grupy kapitałowej;</w:t>
      </w:r>
    </w:p>
    <w:p w:rsidR="00BA581B" w:rsidRPr="009B4A84" w:rsidRDefault="00BA581B" w:rsidP="00C753A8">
      <w:pPr>
        <w:tabs>
          <w:tab w:val="left" w:pos="0"/>
        </w:tabs>
        <w:rPr>
          <w:rFonts w:ascii="Arial" w:hAnsi="Arial" w:cs="Arial"/>
        </w:rPr>
      </w:pPr>
      <w:r w:rsidRPr="009B4A84">
        <w:rPr>
          <w:rFonts w:ascii="Arial" w:hAnsi="Arial" w:cs="Arial"/>
        </w:rPr>
        <w:tab/>
      </w:r>
      <w:r w:rsidRPr="009B4A84">
        <w:rPr>
          <w:rFonts w:ascii="Arial" w:hAnsi="Arial" w:cs="Arial"/>
        </w:rPr>
        <w:tab/>
        <w:t xml:space="preserve">Załącznik nr </w:t>
      </w:r>
      <w:r w:rsidR="009A25F7" w:rsidRPr="009B4A84">
        <w:rPr>
          <w:rFonts w:ascii="Arial" w:hAnsi="Arial" w:cs="Arial"/>
        </w:rPr>
        <w:t>6</w:t>
      </w:r>
      <w:r w:rsidRPr="009B4A84">
        <w:rPr>
          <w:rFonts w:ascii="Arial" w:hAnsi="Arial" w:cs="Arial"/>
        </w:rPr>
        <w:t xml:space="preserve"> – </w:t>
      </w:r>
      <w:r w:rsidR="000C5D50" w:rsidRPr="009B4A84">
        <w:rPr>
          <w:rFonts w:ascii="Arial" w:hAnsi="Arial" w:cs="Arial"/>
        </w:rPr>
        <w:t xml:space="preserve">   </w:t>
      </w:r>
      <w:r w:rsidRPr="009B4A84">
        <w:rPr>
          <w:rFonts w:ascii="Arial" w:hAnsi="Arial" w:cs="Arial"/>
        </w:rPr>
        <w:t>wzór umowy.</w:t>
      </w:r>
      <w:r w:rsidRPr="009B4A84">
        <w:rPr>
          <w:rFonts w:ascii="Arial" w:hAnsi="Arial" w:cs="Arial"/>
        </w:rPr>
        <w:tab/>
      </w:r>
      <w:r w:rsidRPr="009B4A84">
        <w:rPr>
          <w:rFonts w:ascii="Arial" w:hAnsi="Arial" w:cs="Arial"/>
        </w:rPr>
        <w:tab/>
      </w:r>
    </w:p>
    <w:p w:rsidR="00BA581B" w:rsidRDefault="00BA581B">
      <w:pPr>
        <w:tabs>
          <w:tab w:val="left" w:pos="1134"/>
        </w:tabs>
        <w:rPr>
          <w:b/>
        </w:rPr>
      </w:pPr>
    </w:p>
    <w:p w:rsidR="00BA581B" w:rsidRDefault="00BA581B">
      <w:pPr>
        <w:tabs>
          <w:tab w:val="left" w:pos="1134"/>
        </w:tabs>
        <w:rPr>
          <w:b/>
        </w:rPr>
      </w:pPr>
    </w:p>
    <w:p w:rsidR="00BA581B" w:rsidRDefault="00BA581B">
      <w:pPr>
        <w:tabs>
          <w:tab w:val="left" w:pos="1134"/>
        </w:tabs>
        <w:rPr>
          <w:b/>
        </w:rPr>
      </w:pPr>
    </w:p>
    <w:p w:rsidR="00BA581B" w:rsidRDefault="00BA581B">
      <w:pPr>
        <w:jc w:val="both"/>
      </w:pPr>
      <w:r>
        <w:lastRenderedPageBreak/>
        <w:tab/>
      </w:r>
    </w:p>
    <w:p w:rsidR="008830BF" w:rsidRDefault="008830BF">
      <w:pPr>
        <w:jc w:val="both"/>
      </w:pPr>
    </w:p>
    <w:p w:rsidR="008830BF" w:rsidRPr="008830BF" w:rsidRDefault="008830BF" w:rsidP="00540350">
      <w:pPr>
        <w:pStyle w:val="Nagwek4"/>
      </w:pPr>
      <w:r w:rsidRPr="00540350">
        <w:t>ROZDZIAŁ I Postanowienia ogólne</w:t>
      </w:r>
    </w:p>
    <w:p w:rsidR="008830BF" w:rsidRDefault="008830BF">
      <w:pPr>
        <w:jc w:val="both"/>
      </w:pPr>
    </w:p>
    <w:p w:rsidR="008830BF" w:rsidRPr="00581B44" w:rsidRDefault="00002C34" w:rsidP="00D63FD7">
      <w:pPr>
        <w:spacing w:line="360" w:lineRule="auto"/>
        <w:jc w:val="both"/>
        <w:rPr>
          <w:rFonts w:ascii="Arial" w:hAnsi="Arial" w:cs="Arial"/>
          <w:sz w:val="22"/>
          <w:szCs w:val="22"/>
        </w:rPr>
      </w:pPr>
      <w:r>
        <w:rPr>
          <w:rFonts w:ascii="Arial" w:hAnsi="Arial" w:cs="Arial"/>
          <w:sz w:val="22"/>
          <w:szCs w:val="22"/>
        </w:rPr>
        <w:t xml:space="preserve">Gmina Lublin </w:t>
      </w:r>
      <w:r w:rsidR="008830BF" w:rsidRPr="00581B44">
        <w:rPr>
          <w:rFonts w:ascii="Arial" w:hAnsi="Arial" w:cs="Arial"/>
          <w:sz w:val="22"/>
          <w:szCs w:val="22"/>
        </w:rPr>
        <w:t>Mi</w:t>
      </w:r>
      <w:r w:rsidR="00913F11">
        <w:rPr>
          <w:rFonts w:ascii="Arial" w:hAnsi="Arial" w:cs="Arial"/>
          <w:sz w:val="22"/>
          <w:szCs w:val="22"/>
        </w:rPr>
        <w:t>ejski Zespół Żłobków w Lublinie</w:t>
      </w:r>
      <w:r w:rsidR="008830BF" w:rsidRPr="00581B44">
        <w:rPr>
          <w:rFonts w:ascii="Arial" w:hAnsi="Arial" w:cs="Arial"/>
          <w:sz w:val="22"/>
          <w:szCs w:val="22"/>
        </w:rPr>
        <w:t xml:space="preserve"> z siedzibą przy ul. Radości 8 w Lublinie,</w:t>
      </w:r>
      <w:r w:rsidR="00E47C61">
        <w:rPr>
          <w:rFonts w:ascii="Arial" w:hAnsi="Arial" w:cs="Arial"/>
          <w:sz w:val="22"/>
          <w:szCs w:val="22"/>
        </w:rPr>
        <w:t xml:space="preserve"> </w:t>
      </w:r>
      <w:r w:rsidR="008830BF" w:rsidRPr="00581B44">
        <w:rPr>
          <w:rFonts w:ascii="Arial" w:hAnsi="Arial" w:cs="Arial"/>
          <w:sz w:val="22"/>
          <w:szCs w:val="22"/>
        </w:rPr>
        <w:t>tel./</w:t>
      </w:r>
      <w:proofErr w:type="spellStart"/>
      <w:r w:rsidR="008830BF" w:rsidRPr="00581B44">
        <w:rPr>
          <w:rFonts w:ascii="Arial" w:hAnsi="Arial" w:cs="Arial"/>
          <w:sz w:val="22"/>
          <w:szCs w:val="22"/>
        </w:rPr>
        <w:t>fax</w:t>
      </w:r>
      <w:proofErr w:type="spellEnd"/>
      <w:r w:rsidR="008830BF" w:rsidRPr="00581B44">
        <w:rPr>
          <w:rFonts w:ascii="Arial" w:hAnsi="Arial" w:cs="Arial"/>
          <w:sz w:val="22"/>
          <w:szCs w:val="22"/>
        </w:rPr>
        <w:t xml:space="preserve"> 81-527-56-46, mail: </w:t>
      </w:r>
      <w:hyperlink r:id="rId8" w:history="1">
        <w:r w:rsidR="008830BF" w:rsidRPr="00581B44">
          <w:rPr>
            <w:rStyle w:val="Hipercze"/>
            <w:rFonts w:ascii="Arial" w:hAnsi="Arial" w:cs="Arial"/>
            <w:sz w:val="22"/>
            <w:szCs w:val="22"/>
          </w:rPr>
          <w:t>mzz@zlobki.lublin.pl</w:t>
        </w:r>
      </w:hyperlink>
      <w:r w:rsidR="008830BF" w:rsidRPr="00581B44">
        <w:rPr>
          <w:rFonts w:ascii="Arial" w:hAnsi="Arial" w:cs="Arial"/>
          <w:sz w:val="22"/>
          <w:szCs w:val="22"/>
        </w:rPr>
        <w:t xml:space="preserve"> zwany dalej Zamawiającym, zaprasza do udziału w przetargu nieograniczonym na dostawę żywności do 8 żłobków</w:t>
      </w:r>
      <w:r w:rsidR="000001BA" w:rsidRPr="00581B44">
        <w:rPr>
          <w:rFonts w:ascii="Arial" w:hAnsi="Arial" w:cs="Arial"/>
          <w:sz w:val="22"/>
          <w:szCs w:val="22"/>
        </w:rPr>
        <w:t xml:space="preserve"> na terenie Lublina</w:t>
      </w:r>
      <w:r w:rsidR="00D63FD7" w:rsidRPr="00581B44">
        <w:rPr>
          <w:rFonts w:ascii="Arial" w:hAnsi="Arial" w:cs="Arial"/>
          <w:sz w:val="22"/>
          <w:szCs w:val="22"/>
        </w:rPr>
        <w:t xml:space="preserve"> z podziałem na zadania</w:t>
      </w:r>
      <w:r w:rsidR="000001BA" w:rsidRPr="00581B44">
        <w:rPr>
          <w:rFonts w:ascii="Arial" w:hAnsi="Arial" w:cs="Arial"/>
          <w:sz w:val="22"/>
          <w:szCs w:val="22"/>
        </w:rPr>
        <w:t>. Wykaz lokalizacji, do których dostarczany będzie towar:</w:t>
      </w:r>
    </w:p>
    <w:p w:rsidR="000001BA" w:rsidRPr="00581B44" w:rsidRDefault="000001BA" w:rsidP="00A63542">
      <w:pPr>
        <w:numPr>
          <w:ilvl w:val="0"/>
          <w:numId w:val="25"/>
        </w:numPr>
        <w:ind w:left="714" w:hanging="357"/>
        <w:jc w:val="both"/>
        <w:rPr>
          <w:rFonts w:ascii="Arial" w:hAnsi="Arial" w:cs="Arial"/>
          <w:sz w:val="22"/>
          <w:szCs w:val="22"/>
        </w:rPr>
      </w:pPr>
      <w:r w:rsidRPr="00581B44">
        <w:rPr>
          <w:rFonts w:ascii="Arial" w:hAnsi="Arial" w:cs="Arial"/>
          <w:sz w:val="22"/>
          <w:szCs w:val="22"/>
        </w:rPr>
        <w:t>Żłobek Nr 1 ul. Wileńska 19, Lublin</w:t>
      </w:r>
    </w:p>
    <w:p w:rsidR="000001BA" w:rsidRPr="00581B44" w:rsidRDefault="000001BA" w:rsidP="00A63542">
      <w:pPr>
        <w:numPr>
          <w:ilvl w:val="0"/>
          <w:numId w:val="25"/>
        </w:numPr>
        <w:ind w:left="714" w:hanging="357"/>
        <w:jc w:val="both"/>
        <w:rPr>
          <w:rFonts w:ascii="Arial" w:hAnsi="Arial" w:cs="Arial"/>
          <w:sz w:val="22"/>
          <w:szCs w:val="22"/>
        </w:rPr>
      </w:pPr>
      <w:r w:rsidRPr="00581B44">
        <w:rPr>
          <w:rFonts w:ascii="Arial" w:hAnsi="Arial" w:cs="Arial"/>
          <w:sz w:val="22"/>
          <w:szCs w:val="22"/>
        </w:rPr>
        <w:t>Żłobek Nr 2 ul. Okrzei 11, Lublin</w:t>
      </w:r>
    </w:p>
    <w:p w:rsidR="000001BA" w:rsidRPr="00581B44" w:rsidRDefault="000001BA" w:rsidP="00A63542">
      <w:pPr>
        <w:numPr>
          <w:ilvl w:val="0"/>
          <w:numId w:val="25"/>
        </w:numPr>
        <w:ind w:left="714" w:hanging="357"/>
        <w:jc w:val="both"/>
        <w:rPr>
          <w:rFonts w:ascii="Arial" w:hAnsi="Arial" w:cs="Arial"/>
          <w:sz w:val="22"/>
          <w:szCs w:val="22"/>
        </w:rPr>
      </w:pPr>
      <w:r w:rsidRPr="00581B44">
        <w:rPr>
          <w:rFonts w:ascii="Arial" w:hAnsi="Arial" w:cs="Arial"/>
          <w:sz w:val="22"/>
          <w:szCs w:val="22"/>
        </w:rPr>
        <w:t>Żłobek Nr 3 ul. Piłsudskiego 17, Lublin</w:t>
      </w:r>
      <w:r w:rsidR="00002C34">
        <w:rPr>
          <w:rFonts w:ascii="Arial" w:hAnsi="Arial" w:cs="Arial"/>
          <w:sz w:val="22"/>
          <w:szCs w:val="22"/>
        </w:rPr>
        <w:t xml:space="preserve"> od terminu wskazanego przez Zamawiającego na</w:t>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r>
      <w:r w:rsidR="00002C34">
        <w:rPr>
          <w:rFonts w:ascii="Arial" w:hAnsi="Arial" w:cs="Arial"/>
          <w:sz w:val="22"/>
          <w:szCs w:val="22"/>
        </w:rPr>
        <w:tab/>
        <w:t>adres: ul. Wolska 5, Lublin</w:t>
      </w:r>
    </w:p>
    <w:p w:rsidR="000001BA" w:rsidRPr="00581B44" w:rsidRDefault="000001BA" w:rsidP="00A63542">
      <w:pPr>
        <w:numPr>
          <w:ilvl w:val="0"/>
          <w:numId w:val="25"/>
        </w:numPr>
        <w:ind w:left="714" w:hanging="357"/>
        <w:jc w:val="both"/>
        <w:rPr>
          <w:rFonts w:ascii="Arial" w:hAnsi="Arial" w:cs="Arial"/>
          <w:sz w:val="22"/>
          <w:szCs w:val="22"/>
        </w:rPr>
      </w:pPr>
      <w:r w:rsidRPr="00581B44">
        <w:rPr>
          <w:rFonts w:ascii="Arial" w:hAnsi="Arial" w:cs="Arial"/>
          <w:sz w:val="22"/>
          <w:szCs w:val="22"/>
        </w:rPr>
        <w:t>Żłobek Nr 4 ul. Puławska 7, Lublin</w:t>
      </w:r>
    </w:p>
    <w:p w:rsidR="000001BA" w:rsidRPr="00581B44" w:rsidRDefault="000001BA" w:rsidP="00A63542">
      <w:pPr>
        <w:numPr>
          <w:ilvl w:val="0"/>
          <w:numId w:val="25"/>
        </w:numPr>
        <w:jc w:val="both"/>
        <w:rPr>
          <w:rFonts w:ascii="Arial" w:hAnsi="Arial" w:cs="Arial"/>
          <w:sz w:val="22"/>
          <w:szCs w:val="22"/>
        </w:rPr>
      </w:pPr>
      <w:r w:rsidRPr="00581B44">
        <w:rPr>
          <w:rFonts w:ascii="Arial" w:hAnsi="Arial" w:cs="Arial"/>
          <w:sz w:val="22"/>
          <w:szCs w:val="22"/>
        </w:rPr>
        <w:t>Żłobek Nr 5 ul. Sowia 4, Lublin</w:t>
      </w:r>
    </w:p>
    <w:p w:rsidR="000001BA" w:rsidRPr="00581B44" w:rsidRDefault="000001BA" w:rsidP="00A63542">
      <w:pPr>
        <w:numPr>
          <w:ilvl w:val="0"/>
          <w:numId w:val="25"/>
        </w:numPr>
        <w:jc w:val="both"/>
        <w:rPr>
          <w:rFonts w:ascii="Arial" w:hAnsi="Arial" w:cs="Arial"/>
          <w:sz w:val="22"/>
          <w:szCs w:val="22"/>
        </w:rPr>
      </w:pPr>
      <w:r w:rsidRPr="00581B44">
        <w:rPr>
          <w:rFonts w:ascii="Arial" w:hAnsi="Arial" w:cs="Arial"/>
          <w:sz w:val="22"/>
          <w:szCs w:val="22"/>
        </w:rPr>
        <w:t>Żłobek Nr 6 ul. Kruczkowskiego 12, Lublin</w:t>
      </w:r>
    </w:p>
    <w:p w:rsidR="000001BA" w:rsidRPr="00581B44" w:rsidRDefault="000001BA" w:rsidP="00A63542">
      <w:pPr>
        <w:numPr>
          <w:ilvl w:val="0"/>
          <w:numId w:val="25"/>
        </w:numPr>
        <w:jc w:val="both"/>
        <w:rPr>
          <w:rFonts w:ascii="Arial" w:hAnsi="Arial" w:cs="Arial"/>
          <w:sz w:val="22"/>
          <w:szCs w:val="22"/>
        </w:rPr>
      </w:pPr>
      <w:r w:rsidRPr="00581B44">
        <w:rPr>
          <w:rFonts w:ascii="Arial" w:hAnsi="Arial" w:cs="Arial"/>
          <w:sz w:val="22"/>
          <w:szCs w:val="22"/>
        </w:rPr>
        <w:t>Żłobek Nr 7 ul. Braci Wieniawskich 10, Lublin</w:t>
      </w:r>
    </w:p>
    <w:p w:rsidR="000001BA" w:rsidRPr="00581B44" w:rsidRDefault="000001BA" w:rsidP="00A63542">
      <w:pPr>
        <w:numPr>
          <w:ilvl w:val="0"/>
          <w:numId w:val="25"/>
        </w:numPr>
        <w:jc w:val="both"/>
        <w:rPr>
          <w:rFonts w:ascii="Arial" w:hAnsi="Arial" w:cs="Arial"/>
          <w:sz w:val="22"/>
          <w:szCs w:val="22"/>
        </w:rPr>
      </w:pPr>
      <w:r w:rsidRPr="00581B44">
        <w:rPr>
          <w:rFonts w:ascii="Arial" w:hAnsi="Arial" w:cs="Arial"/>
          <w:sz w:val="22"/>
          <w:szCs w:val="22"/>
        </w:rPr>
        <w:t>Żłobek Nr 8 ul. Nałkowskich 102, Lublin.</w:t>
      </w:r>
    </w:p>
    <w:p w:rsidR="008830BF" w:rsidRPr="00581B44" w:rsidRDefault="008830BF" w:rsidP="00D63FD7">
      <w:pPr>
        <w:ind w:left="720"/>
        <w:jc w:val="both"/>
        <w:rPr>
          <w:rFonts w:ascii="Arial" w:hAnsi="Arial" w:cs="Arial"/>
          <w:sz w:val="22"/>
          <w:szCs w:val="22"/>
        </w:rPr>
      </w:pPr>
    </w:p>
    <w:p w:rsidR="00D63FD7" w:rsidRPr="00581B44" w:rsidRDefault="00D63FD7" w:rsidP="00D32BD6">
      <w:pPr>
        <w:pStyle w:val="BodyText21"/>
        <w:numPr>
          <w:ilvl w:val="0"/>
          <w:numId w:val="10"/>
        </w:numPr>
        <w:tabs>
          <w:tab w:val="clear" w:pos="360"/>
          <w:tab w:val="num" w:pos="0"/>
          <w:tab w:val="left" w:pos="142"/>
        </w:tabs>
        <w:spacing w:before="120"/>
        <w:ind w:left="0" w:firstLine="0"/>
        <w:rPr>
          <w:rFonts w:ascii="Arial" w:hAnsi="Arial" w:cs="Arial"/>
          <w:sz w:val="22"/>
          <w:szCs w:val="22"/>
        </w:rPr>
      </w:pPr>
      <w:r w:rsidRPr="00581B44">
        <w:rPr>
          <w:rFonts w:ascii="Arial" w:hAnsi="Arial" w:cs="Arial"/>
          <w:sz w:val="22"/>
          <w:szCs w:val="22"/>
        </w:rPr>
        <w:t>Postępowanie prowadzone jest zgodnie z ustawą z dnia 29.01.2004r. Prawo zamówień publicznych (t.j. Dz. U. z 2010r. nr 113, poz. 759 z późn. zm.), zwaną w dalszej części „ustawą”.</w:t>
      </w:r>
    </w:p>
    <w:p w:rsidR="00D63FD7" w:rsidRPr="00581B44" w:rsidRDefault="00D63FD7" w:rsidP="00D32BD6">
      <w:pPr>
        <w:pStyle w:val="BodyText21"/>
        <w:numPr>
          <w:ilvl w:val="0"/>
          <w:numId w:val="10"/>
        </w:numPr>
        <w:tabs>
          <w:tab w:val="clear" w:pos="360"/>
          <w:tab w:val="num" w:pos="0"/>
          <w:tab w:val="num" w:pos="142"/>
        </w:tabs>
        <w:spacing w:before="120"/>
        <w:ind w:left="0" w:firstLine="0"/>
        <w:rPr>
          <w:rFonts w:ascii="Arial" w:hAnsi="Arial" w:cs="Arial"/>
          <w:sz w:val="22"/>
          <w:szCs w:val="22"/>
        </w:rPr>
      </w:pPr>
      <w:r w:rsidRPr="00581B44">
        <w:rPr>
          <w:rFonts w:ascii="Arial" w:hAnsi="Arial" w:cs="Arial"/>
          <w:sz w:val="22"/>
          <w:szCs w:val="22"/>
        </w:rPr>
        <w:t>Ogłoszenie o zamówieniu zamieszczono na portalu UZP w Biuletynie Zamówień Publicznych</w:t>
      </w:r>
      <w:r w:rsidR="00C5455B">
        <w:rPr>
          <w:rFonts w:ascii="Arial" w:hAnsi="Arial" w:cs="Arial"/>
          <w:sz w:val="22"/>
          <w:szCs w:val="22"/>
        </w:rPr>
        <w:t xml:space="preserve"> </w:t>
      </w:r>
      <w:hyperlink r:id="rId9" w:history="1">
        <w:r w:rsidR="00C5455B" w:rsidRPr="00980C49">
          <w:rPr>
            <w:rStyle w:val="Hipercze"/>
            <w:rFonts w:ascii="Arial" w:hAnsi="Arial" w:cs="Arial"/>
            <w:sz w:val="22"/>
            <w:szCs w:val="22"/>
          </w:rPr>
          <w:t>www.mzz.bip.lublin.eu</w:t>
        </w:r>
      </w:hyperlink>
      <w:r w:rsidRPr="00581B44">
        <w:rPr>
          <w:rFonts w:ascii="Arial" w:hAnsi="Arial" w:cs="Arial"/>
          <w:sz w:val="22"/>
          <w:szCs w:val="22"/>
        </w:rPr>
        <w:t xml:space="preserve">, na tablicy ogłoszeń w siedzibie Zamawiającego oraz na stronie internetowej Zamawiającego </w:t>
      </w:r>
      <w:hyperlink r:id="rId10" w:history="1">
        <w:r w:rsidRPr="00581B44">
          <w:rPr>
            <w:rStyle w:val="Hipercze"/>
            <w:rFonts w:ascii="Arial" w:hAnsi="Arial" w:cs="Arial"/>
            <w:sz w:val="22"/>
            <w:szCs w:val="22"/>
          </w:rPr>
          <w:t>www.zlobki.lublin.pl</w:t>
        </w:r>
      </w:hyperlink>
      <w:r w:rsidRPr="00581B44">
        <w:rPr>
          <w:rFonts w:ascii="Arial" w:hAnsi="Arial" w:cs="Arial"/>
          <w:sz w:val="22"/>
          <w:szCs w:val="22"/>
        </w:rPr>
        <w:t xml:space="preserve">. </w:t>
      </w:r>
      <w:r w:rsidR="00C5455B" w:rsidRPr="00581B44">
        <w:rPr>
          <w:rFonts w:ascii="Arial" w:hAnsi="Arial" w:cs="Arial"/>
          <w:sz w:val="22"/>
          <w:szCs w:val="22"/>
        </w:rPr>
        <w:t>Na stronie  znajdować się będą pytania zadawane przez Wykonawców i odpowiedzi, modyfikacje SIWZ dokonywane przez Zamawiającego.</w:t>
      </w:r>
    </w:p>
    <w:p w:rsidR="00B82863" w:rsidRPr="00581B44" w:rsidRDefault="00D63FD7" w:rsidP="00D32BD6">
      <w:pPr>
        <w:pStyle w:val="BodyText21"/>
        <w:numPr>
          <w:ilvl w:val="0"/>
          <w:numId w:val="10"/>
        </w:numPr>
        <w:tabs>
          <w:tab w:val="clear" w:pos="360"/>
          <w:tab w:val="num" w:pos="0"/>
          <w:tab w:val="num" w:pos="142"/>
        </w:tabs>
        <w:spacing w:before="120"/>
        <w:ind w:left="0" w:firstLine="0"/>
        <w:rPr>
          <w:rFonts w:ascii="Arial" w:hAnsi="Arial" w:cs="Arial"/>
          <w:sz w:val="22"/>
          <w:szCs w:val="22"/>
        </w:rPr>
      </w:pPr>
      <w:r w:rsidRPr="00581B44">
        <w:rPr>
          <w:rFonts w:ascii="Arial" w:hAnsi="Arial" w:cs="Arial"/>
          <w:sz w:val="22"/>
          <w:szCs w:val="22"/>
        </w:rPr>
        <w:t>Zgodnie z art.27 PZP, wszelkie oświadczenia, wnioski, zawiadomienia, pytania i informacje Zamawiający i Wykonawca mogą przekazywać pisemnie, faksem lub pocztą elektroniczną z zastrzeżeniem, że formę faksu</w:t>
      </w:r>
      <w:r w:rsidR="00DE5ECF" w:rsidRPr="00581B44">
        <w:rPr>
          <w:rFonts w:ascii="Arial" w:hAnsi="Arial" w:cs="Arial"/>
          <w:sz w:val="22"/>
          <w:szCs w:val="22"/>
        </w:rPr>
        <w:t>, dopuszcza się pod warunkiem niezwłocznego potwierdzenia otrzymania faksu, natomiast forma poczty elektronicznej może nastąpić tylko w przypadku braku faksu u Wykonawcy</w:t>
      </w:r>
      <w:r w:rsidR="00B82863" w:rsidRPr="00581B44">
        <w:rPr>
          <w:rFonts w:ascii="Arial" w:hAnsi="Arial" w:cs="Arial"/>
          <w:sz w:val="22"/>
          <w:szCs w:val="22"/>
        </w:rPr>
        <w:t>.</w:t>
      </w:r>
      <w:r w:rsidR="00DE5ECF" w:rsidRPr="00581B44">
        <w:rPr>
          <w:rFonts w:ascii="Arial" w:hAnsi="Arial" w:cs="Arial"/>
          <w:sz w:val="22"/>
          <w:szCs w:val="22"/>
        </w:rPr>
        <w:t xml:space="preserve"> </w:t>
      </w:r>
    </w:p>
    <w:p w:rsidR="00DE5ECF" w:rsidRPr="00581B44" w:rsidRDefault="00DE5ECF" w:rsidP="00D32BD6">
      <w:pPr>
        <w:pStyle w:val="BodyText21"/>
        <w:numPr>
          <w:ilvl w:val="0"/>
          <w:numId w:val="10"/>
        </w:numPr>
        <w:tabs>
          <w:tab w:val="clear" w:pos="360"/>
          <w:tab w:val="num" w:pos="0"/>
          <w:tab w:val="num" w:pos="142"/>
        </w:tabs>
        <w:spacing w:before="120"/>
        <w:ind w:left="0" w:firstLine="0"/>
        <w:rPr>
          <w:rFonts w:ascii="Arial" w:hAnsi="Arial" w:cs="Arial"/>
          <w:sz w:val="22"/>
          <w:szCs w:val="22"/>
        </w:rPr>
      </w:pPr>
      <w:r w:rsidRPr="00581B44">
        <w:rPr>
          <w:rFonts w:ascii="Arial" w:hAnsi="Arial" w:cs="Arial"/>
          <w:sz w:val="22"/>
          <w:szCs w:val="22"/>
        </w:rPr>
        <w:t>Rozliczenia między Zamawiającym a Wykonawcą prowadzone będą w PLN.</w:t>
      </w:r>
    </w:p>
    <w:p w:rsidR="00DE5ECF" w:rsidRPr="00581B44" w:rsidRDefault="00DE5ECF" w:rsidP="00D32BD6">
      <w:pPr>
        <w:pStyle w:val="BodyText21"/>
        <w:numPr>
          <w:ilvl w:val="0"/>
          <w:numId w:val="10"/>
        </w:numPr>
        <w:tabs>
          <w:tab w:val="clear" w:pos="360"/>
          <w:tab w:val="num" w:pos="0"/>
          <w:tab w:val="num" w:pos="142"/>
        </w:tabs>
        <w:spacing w:before="120"/>
        <w:ind w:left="0" w:firstLine="0"/>
        <w:rPr>
          <w:rFonts w:ascii="Arial" w:hAnsi="Arial" w:cs="Arial"/>
          <w:sz w:val="22"/>
          <w:szCs w:val="22"/>
        </w:rPr>
      </w:pPr>
      <w:r w:rsidRPr="00581B44">
        <w:rPr>
          <w:rFonts w:ascii="Arial" w:hAnsi="Arial" w:cs="Arial"/>
          <w:sz w:val="22"/>
          <w:szCs w:val="22"/>
        </w:rPr>
        <w:t>Wybrany Wykonawca jest zobowiązany do zawarcia umowy w terminie i miejscu wyznaczonym przez Zamawiającego.</w:t>
      </w:r>
    </w:p>
    <w:p w:rsidR="00DE5ECF" w:rsidRPr="00581B44" w:rsidRDefault="00DE38C0" w:rsidP="00D32BD6">
      <w:pPr>
        <w:pStyle w:val="BodyText21"/>
        <w:numPr>
          <w:ilvl w:val="0"/>
          <w:numId w:val="10"/>
        </w:numPr>
        <w:tabs>
          <w:tab w:val="clear" w:pos="360"/>
          <w:tab w:val="num" w:pos="0"/>
          <w:tab w:val="num" w:pos="142"/>
        </w:tabs>
        <w:spacing w:before="120"/>
        <w:ind w:left="0" w:firstLine="0"/>
        <w:rPr>
          <w:rFonts w:ascii="Arial" w:hAnsi="Arial" w:cs="Arial"/>
          <w:sz w:val="22"/>
          <w:szCs w:val="22"/>
        </w:rPr>
      </w:pPr>
      <w:r w:rsidRPr="00581B44">
        <w:rPr>
          <w:rFonts w:ascii="Arial" w:hAnsi="Arial" w:cs="Arial"/>
          <w:sz w:val="22"/>
          <w:szCs w:val="22"/>
        </w:rPr>
        <w:t>Zamawiający dopuszcza składanie ofert częściowych na wybrane przez siebie zadanie/zadania.</w:t>
      </w:r>
      <w:r w:rsidR="00DE5ECF" w:rsidRPr="00581B44">
        <w:rPr>
          <w:rFonts w:ascii="Arial" w:hAnsi="Arial" w:cs="Arial"/>
          <w:sz w:val="22"/>
          <w:szCs w:val="22"/>
        </w:rPr>
        <w:t xml:space="preserve"> </w:t>
      </w:r>
    </w:p>
    <w:p w:rsidR="00DE38C0" w:rsidRPr="00581B44" w:rsidRDefault="00DE38C0" w:rsidP="00D32BD6">
      <w:pPr>
        <w:pStyle w:val="BodyText21"/>
        <w:numPr>
          <w:ilvl w:val="0"/>
          <w:numId w:val="10"/>
        </w:numPr>
        <w:tabs>
          <w:tab w:val="clear" w:pos="360"/>
          <w:tab w:val="num" w:pos="0"/>
          <w:tab w:val="num" w:pos="142"/>
        </w:tabs>
        <w:spacing w:before="120"/>
        <w:ind w:left="0" w:firstLine="0"/>
        <w:rPr>
          <w:rFonts w:ascii="Arial" w:hAnsi="Arial" w:cs="Arial"/>
          <w:sz w:val="22"/>
          <w:szCs w:val="22"/>
        </w:rPr>
      </w:pPr>
      <w:r w:rsidRPr="00581B44">
        <w:rPr>
          <w:rFonts w:ascii="Arial" w:hAnsi="Arial" w:cs="Arial"/>
          <w:sz w:val="22"/>
          <w:szCs w:val="22"/>
        </w:rPr>
        <w:t>Oferta  musi obejmować całość zamówienia dla danego zadania, nie dopuszcza się składania ofert wariantowych. Wykonawca może złożyć ofertę na wybrane przez siebie zadanie lub zadania.</w:t>
      </w:r>
    </w:p>
    <w:p w:rsidR="00DE38C0" w:rsidRPr="00581B44" w:rsidRDefault="00DE38C0" w:rsidP="00D32BD6">
      <w:pPr>
        <w:pStyle w:val="BodyText21"/>
        <w:numPr>
          <w:ilvl w:val="0"/>
          <w:numId w:val="10"/>
        </w:numPr>
        <w:tabs>
          <w:tab w:val="clear" w:pos="360"/>
          <w:tab w:val="num" w:pos="0"/>
          <w:tab w:val="num" w:pos="142"/>
        </w:tabs>
        <w:spacing w:before="120"/>
        <w:ind w:left="0" w:firstLine="0"/>
        <w:rPr>
          <w:rFonts w:ascii="Arial" w:hAnsi="Arial" w:cs="Arial"/>
          <w:sz w:val="22"/>
          <w:szCs w:val="22"/>
        </w:rPr>
      </w:pPr>
      <w:r w:rsidRPr="00581B44">
        <w:rPr>
          <w:rFonts w:ascii="Arial" w:hAnsi="Arial" w:cs="Arial"/>
          <w:sz w:val="22"/>
          <w:szCs w:val="22"/>
        </w:rPr>
        <w:t>Wykonawca powinien zapoznać się ze wszystkimi wymaganiami określonymi w niniejszej specyfikacji.</w:t>
      </w:r>
    </w:p>
    <w:p w:rsidR="00DE38C0" w:rsidRPr="00581B44" w:rsidRDefault="00DE38C0" w:rsidP="00D32BD6">
      <w:pPr>
        <w:pStyle w:val="BodyText21"/>
        <w:numPr>
          <w:ilvl w:val="0"/>
          <w:numId w:val="10"/>
        </w:numPr>
        <w:tabs>
          <w:tab w:val="num" w:pos="0"/>
          <w:tab w:val="left" w:pos="142"/>
        </w:tabs>
        <w:spacing w:before="120"/>
        <w:ind w:left="0" w:firstLine="0"/>
        <w:rPr>
          <w:rFonts w:ascii="Arial" w:hAnsi="Arial" w:cs="Arial"/>
          <w:sz w:val="22"/>
          <w:szCs w:val="22"/>
        </w:rPr>
      </w:pPr>
      <w:r w:rsidRPr="00581B44">
        <w:rPr>
          <w:rFonts w:ascii="Arial" w:hAnsi="Arial" w:cs="Arial"/>
          <w:sz w:val="22"/>
          <w:szCs w:val="22"/>
        </w:rPr>
        <w:t>Wykonawca ponosi wszelkie koszty związane z przygotowaniem i złożeniem oferty.</w:t>
      </w:r>
    </w:p>
    <w:p w:rsidR="00873DD0" w:rsidRPr="00D32BD6" w:rsidRDefault="00873DD0" w:rsidP="00D32BD6">
      <w:pPr>
        <w:pStyle w:val="BodyText21"/>
        <w:numPr>
          <w:ilvl w:val="0"/>
          <w:numId w:val="10"/>
        </w:numPr>
        <w:tabs>
          <w:tab w:val="num" w:pos="0"/>
          <w:tab w:val="left" w:pos="142"/>
        </w:tabs>
        <w:spacing w:before="120"/>
        <w:ind w:left="0" w:firstLine="0"/>
        <w:rPr>
          <w:rFonts w:ascii="Arial" w:hAnsi="Arial" w:cs="Arial"/>
          <w:sz w:val="22"/>
          <w:szCs w:val="22"/>
        </w:rPr>
      </w:pPr>
      <w:r w:rsidRPr="00581B44">
        <w:rPr>
          <w:rFonts w:ascii="Arial" w:hAnsi="Arial" w:cs="Arial"/>
          <w:color w:val="000000"/>
          <w:w w:val="106"/>
          <w:sz w:val="22"/>
          <w:szCs w:val="22"/>
          <w:lang w:bidi="he-IL"/>
        </w:rPr>
        <w:t>Składający ofertę pozostaje nią związany przez okres 30 dni od dnia otwarcia ofert. Bieg terminu rozpoczyna się wraz z upływem terminu składania ofert.</w:t>
      </w:r>
    </w:p>
    <w:p w:rsidR="00D32BD6" w:rsidRPr="00581B44" w:rsidRDefault="00D32BD6" w:rsidP="00D32BD6">
      <w:pPr>
        <w:pStyle w:val="BodyText21"/>
        <w:tabs>
          <w:tab w:val="clear" w:pos="0"/>
        </w:tabs>
        <w:spacing w:before="120"/>
        <w:ind w:left="357"/>
        <w:rPr>
          <w:rFonts w:ascii="Arial" w:hAnsi="Arial" w:cs="Arial"/>
          <w:sz w:val="22"/>
          <w:szCs w:val="22"/>
        </w:rPr>
      </w:pPr>
    </w:p>
    <w:p w:rsidR="008830BF" w:rsidRPr="00540350" w:rsidRDefault="00DE38C0" w:rsidP="00540350">
      <w:pPr>
        <w:pStyle w:val="Nagwek4"/>
      </w:pPr>
      <w:r w:rsidRPr="00540350">
        <w:t>ROZDZIAŁ II Opis przedmiotu zamówienia</w:t>
      </w:r>
    </w:p>
    <w:p w:rsidR="00DE38C0" w:rsidRDefault="00DE38C0">
      <w:pPr>
        <w:jc w:val="both"/>
      </w:pPr>
    </w:p>
    <w:p w:rsidR="00DE38C0" w:rsidRPr="00581B44" w:rsidRDefault="00DE38C0">
      <w:pPr>
        <w:jc w:val="both"/>
        <w:rPr>
          <w:rFonts w:ascii="Arial" w:hAnsi="Arial" w:cs="Arial"/>
          <w:sz w:val="22"/>
          <w:szCs w:val="22"/>
        </w:rPr>
      </w:pPr>
      <w:r w:rsidRPr="00581B44">
        <w:rPr>
          <w:rFonts w:ascii="Arial" w:hAnsi="Arial" w:cs="Arial"/>
          <w:sz w:val="22"/>
          <w:szCs w:val="22"/>
        </w:rPr>
        <w:t xml:space="preserve">Przedmiotem zamówienia jest dostawa żywności </w:t>
      </w:r>
      <w:r w:rsidR="0038385A" w:rsidRPr="00581B44">
        <w:rPr>
          <w:rFonts w:ascii="Arial" w:hAnsi="Arial" w:cs="Arial"/>
          <w:sz w:val="22"/>
          <w:szCs w:val="22"/>
        </w:rPr>
        <w:t>dla Miejskiego Zespołu Żłobków w Lublinie</w:t>
      </w:r>
      <w:r w:rsidR="0051610C" w:rsidRPr="00581B44">
        <w:rPr>
          <w:rFonts w:ascii="Arial" w:hAnsi="Arial" w:cs="Arial"/>
          <w:sz w:val="22"/>
          <w:szCs w:val="22"/>
        </w:rPr>
        <w:t>, z podziałem na zadania (liczba zadań 9).</w:t>
      </w:r>
    </w:p>
    <w:p w:rsidR="007A463C" w:rsidRPr="00581B44" w:rsidRDefault="0051610C">
      <w:pPr>
        <w:jc w:val="both"/>
        <w:rPr>
          <w:rFonts w:ascii="Arial" w:hAnsi="Arial" w:cs="Arial"/>
          <w:sz w:val="22"/>
          <w:szCs w:val="22"/>
        </w:rPr>
      </w:pPr>
      <w:r w:rsidRPr="00581B44">
        <w:rPr>
          <w:rFonts w:ascii="Arial" w:hAnsi="Arial" w:cs="Arial"/>
          <w:sz w:val="22"/>
          <w:szCs w:val="22"/>
        </w:rPr>
        <w:tab/>
      </w:r>
    </w:p>
    <w:p w:rsidR="007A463C" w:rsidRPr="00581B44" w:rsidRDefault="0051610C" w:rsidP="00D32BD6">
      <w:pPr>
        <w:pStyle w:val="Akapitzlist"/>
        <w:numPr>
          <w:ilvl w:val="0"/>
          <w:numId w:val="26"/>
        </w:numPr>
        <w:tabs>
          <w:tab w:val="clear" w:pos="360"/>
          <w:tab w:val="num" w:pos="0"/>
        </w:tabs>
        <w:spacing w:line="360" w:lineRule="auto"/>
        <w:ind w:left="0" w:firstLine="0"/>
        <w:jc w:val="both"/>
        <w:rPr>
          <w:rFonts w:ascii="Arial" w:hAnsi="Arial" w:cs="Arial"/>
          <w:b/>
          <w:sz w:val="22"/>
          <w:szCs w:val="22"/>
          <w:u w:val="single"/>
        </w:rPr>
      </w:pPr>
      <w:r w:rsidRPr="00581B44">
        <w:rPr>
          <w:rFonts w:ascii="Arial" w:hAnsi="Arial" w:cs="Arial"/>
          <w:b/>
          <w:sz w:val="22"/>
          <w:szCs w:val="22"/>
          <w:u w:val="single"/>
        </w:rPr>
        <w:t>Zamawiający dopuszcza składanie ofert częściowych (9 części). Za ofertę częściową uważa się ofertę złożoną na pełny asortyment dla danego zadania.</w:t>
      </w:r>
    </w:p>
    <w:p w:rsidR="007A463C" w:rsidRPr="00581B44" w:rsidRDefault="007A463C" w:rsidP="00D32BD6">
      <w:pPr>
        <w:pStyle w:val="Akapitzlist"/>
        <w:numPr>
          <w:ilvl w:val="0"/>
          <w:numId w:val="26"/>
        </w:numPr>
        <w:tabs>
          <w:tab w:val="clear" w:pos="360"/>
          <w:tab w:val="num" w:pos="0"/>
        </w:tabs>
        <w:spacing w:line="360" w:lineRule="auto"/>
        <w:ind w:left="0" w:firstLine="0"/>
        <w:jc w:val="both"/>
        <w:rPr>
          <w:rFonts w:ascii="Arial" w:hAnsi="Arial" w:cs="Arial"/>
          <w:b/>
          <w:sz w:val="22"/>
          <w:szCs w:val="22"/>
        </w:rPr>
      </w:pPr>
      <w:r w:rsidRPr="00581B44">
        <w:rPr>
          <w:rFonts w:ascii="Arial" w:hAnsi="Arial" w:cs="Arial"/>
          <w:b/>
          <w:sz w:val="22"/>
          <w:szCs w:val="22"/>
        </w:rPr>
        <w:t>Szczegółowy opis przedmiotu zamówienia:</w:t>
      </w:r>
    </w:p>
    <w:p w:rsidR="008017FA" w:rsidRDefault="008017FA">
      <w:pPr>
        <w:jc w:val="both"/>
        <w:rPr>
          <w:b/>
          <w:sz w:val="24"/>
          <w:szCs w:val="24"/>
          <w:u w:val="single"/>
        </w:rPr>
      </w:pPr>
    </w:p>
    <w:tbl>
      <w:tblPr>
        <w:tblW w:w="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4240"/>
        <w:gridCol w:w="560"/>
        <w:gridCol w:w="800"/>
      </w:tblGrid>
      <w:tr w:rsidR="007A463C" w:rsidRPr="007A463C" w:rsidTr="00F35E71">
        <w:trPr>
          <w:trHeight w:val="975"/>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Lp</w:t>
            </w:r>
          </w:p>
        </w:tc>
        <w:tc>
          <w:tcPr>
            <w:tcW w:w="4240" w:type="dxa"/>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 </w:t>
            </w:r>
            <w:r w:rsidRPr="007A463C">
              <w:rPr>
                <w:rFonts w:ascii="Czcionka tekstu podstawowego" w:hAnsi="Czcionka tekstu podstawowego"/>
                <w:b/>
                <w:color w:val="000000"/>
                <w:sz w:val="24"/>
                <w:szCs w:val="24"/>
                <w:u w:val="single"/>
                <w:lang w:eastAsia="pl-PL"/>
              </w:rPr>
              <w:t>Zadanie I W</w:t>
            </w:r>
            <w:r w:rsidRPr="007A463C">
              <w:rPr>
                <w:rFonts w:ascii="Czcionka tekstu podstawowego" w:hAnsi="Czcionka tekstu podstawowego"/>
                <w:b/>
                <w:color w:val="000000"/>
                <w:sz w:val="24"/>
                <w:szCs w:val="24"/>
                <w:u w:val="single"/>
                <w:lang w:eastAsia="pl-PL"/>
              </w:rPr>
              <w:t>a</w:t>
            </w:r>
            <w:r w:rsidRPr="007A463C">
              <w:rPr>
                <w:rFonts w:ascii="Czcionka tekstu podstawowego" w:hAnsi="Czcionka tekstu podstawowego"/>
                <w:b/>
                <w:color w:val="000000"/>
                <w:sz w:val="24"/>
                <w:szCs w:val="24"/>
                <w:u w:val="single"/>
                <w:lang w:eastAsia="pl-PL"/>
              </w:rPr>
              <w:t>rzywa i owoce świeże</w:t>
            </w:r>
          </w:p>
        </w:tc>
        <w:tc>
          <w:tcPr>
            <w:tcW w:w="56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Marchew</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4450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Pietruszka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755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Seler</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730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Por</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320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Burak ćwikłowy</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1360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Cebula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460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Kapusta pekińska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325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8</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Kalafior świeży</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770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9</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Brokuł świeży</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770</w:t>
            </w:r>
          </w:p>
        </w:tc>
      </w:tr>
      <w:tr w:rsidR="001033F8" w:rsidRPr="007A463C" w:rsidTr="00F35E71">
        <w:trPr>
          <w:trHeight w:val="585"/>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10</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Rzodkiewka krajowa- w pęczku- (w pęczku min. 10 szt.)</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1050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11</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Rzodkiew biała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168</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12</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Szczypior - pęczek</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570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13</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Sałata zielona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550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14</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Szpinak świeży</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118</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15</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Natka pietruszki- pęczek</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1080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16</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Koper- pęczek</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1130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17</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Pomidory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675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18</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Papryka czerwona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188</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19</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Fasolka szparagowa świeża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175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20</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Groch łupany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69</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21</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Czosnek polski- "główka"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160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22</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Brukselka świeża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105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23</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Kapusta czerwona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275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24</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Kapusta włoska- główka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180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25</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Kapusta młoda biała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295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26</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Kapusta biała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485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27</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Ziemniaki jadalne młode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1840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28</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Ziemniaki jadalne późne</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6700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29</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Kalarepka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540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30</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Cukinia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205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31</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Dynia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400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32</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Kapusta kwaszona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375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33</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Ogórki kiszone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440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vAlign w:val="center"/>
            <w:hideMark/>
          </w:tcPr>
          <w:p w:rsidR="001033F8" w:rsidRPr="007A463C" w:rsidRDefault="001033F8" w:rsidP="001033F8">
            <w:pPr>
              <w:suppressAutoHyphens w:val="0"/>
              <w:jc w:val="center"/>
              <w:rPr>
                <w:rFonts w:ascii="Czcionka tekstu podstawowego" w:hAnsi="Czcionka tekstu podstawowego"/>
                <w:b/>
                <w:bCs/>
                <w:color w:val="000000"/>
                <w:sz w:val="28"/>
                <w:szCs w:val="28"/>
                <w:lang w:eastAsia="pl-PL"/>
              </w:rPr>
            </w:pPr>
            <w:r w:rsidRPr="007A463C">
              <w:rPr>
                <w:rFonts w:ascii="Czcionka tekstu podstawowego" w:hAnsi="Czcionka tekstu podstawowego"/>
                <w:b/>
                <w:bCs/>
                <w:color w:val="000000"/>
                <w:sz w:val="28"/>
                <w:szCs w:val="28"/>
                <w:lang w:eastAsia="pl-PL"/>
              </w:rPr>
              <w:t>Owoce</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noWrap/>
            <w:vAlign w:val="bottom"/>
            <w:hideMark/>
          </w:tcPr>
          <w:p w:rsidR="001033F8" w:rsidRPr="003753F5" w:rsidRDefault="001033F8" w:rsidP="001033F8">
            <w:pPr>
              <w:rPr>
                <w:rFonts w:ascii="Czcionka tekstu podstawowego" w:hAnsi="Czcionka tekstu podstawowego"/>
                <w:color w:val="000000"/>
                <w:lang w:eastAsia="pl-PL"/>
              </w:rPr>
            </w:pPr>
          </w:p>
        </w:tc>
      </w:tr>
      <w:tr w:rsidR="001033F8" w:rsidRPr="007A463C" w:rsidTr="00F35E71">
        <w:trPr>
          <w:trHeight w:val="675"/>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Jabłka krajowe deserowe, średniej wielkości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4410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Jabłka krajowe kwaśne,  średniej wielkości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1380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Mandarynki</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790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Nektarynki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335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Pomarańcze</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940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Truskawki</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198</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Cytryny</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215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8</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Wiśnie</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120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9</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Maliny</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275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10</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Arbuzy</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740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11</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Jagoda czarna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53</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12</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Borówka amerykańska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110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13</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Porzeczka czarna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90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14</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Porzeczka czerwona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81</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15</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Pr>
                <w:rFonts w:ascii="Czcionka tekstu podstawowego" w:hAnsi="Czcionka tekstu podstawowego"/>
                <w:color w:val="000000"/>
                <w:sz w:val="22"/>
                <w:szCs w:val="22"/>
                <w:lang w:eastAsia="pl-PL"/>
              </w:rPr>
              <w:t>Brzoskwi</w:t>
            </w:r>
            <w:r w:rsidRPr="007A463C">
              <w:rPr>
                <w:rFonts w:ascii="Czcionka tekstu podstawowego" w:hAnsi="Czcionka tekstu podstawowego"/>
                <w:color w:val="000000"/>
                <w:sz w:val="22"/>
                <w:szCs w:val="22"/>
                <w:lang w:eastAsia="pl-PL"/>
              </w:rPr>
              <w:t>nie</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450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16</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Kiwi</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425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17</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Banany</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1880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18</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Gruszki</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680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19</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Śliwki węgierki</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155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20</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Śliwki renkloda</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150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21</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Mięta świeża - pęczek</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160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22</w:t>
            </w:r>
          </w:p>
        </w:tc>
        <w:tc>
          <w:tcPr>
            <w:tcW w:w="4240" w:type="dxa"/>
            <w:shd w:val="clear" w:color="auto" w:fill="auto"/>
            <w:vAlign w:val="center"/>
            <w:hideMark/>
          </w:tcPr>
          <w:p w:rsidR="001033F8" w:rsidRPr="007A463C" w:rsidRDefault="001033F8" w:rsidP="001033F8">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Imbir świeży </w:t>
            </w:r>
          </w:p>
        </w:tc>
        <w:tc>
          <w:tcPr>
            <w:tcW w:w="560" w:type="dxa"/>
            <w:shd w:val="clear" w:color="auto" w:fill="auto"/>
            <w:noWrap/>
            <w:vAlign w:val="bottom"/>
            <w:hideMark/>
          </w:tcPr>
          <w:p w:rsidR="001033F8" w:rsidRPr="007A463C" w:rsidRDefault="001033F8" w:rsidP="001033F8">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noWrap/>
            <w:vAlign w:val="bottom"/>
            <w:hideMark/>
          </w:tcPr>
          <w:p w:rsidR="001033F8" w:rsidRPr="003753F5" w:rsidRDefault="001033F8" w:rsidP="00121A23">
            <w:pP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11,5</w:t>
            </w:r>
          </w:p>
        </w:tc>
      </w:tr>
    </w:tbl>
    <w:p w:rsidR="008017FA" w:rsidRDefault="008017FA">
      <w:pPr>
        <w:jc w:val="both"/>
        <w:rPr>
          <w:b/>
          <w:sz w:val="24"/>
          <w:szCs w:val="24"/>
          <w:u w:val="single"/>
        </w:rPr>
      </w:pPr>
    </w:p>
    <w:p w:rsidR="008017FA" w:rsidRDefault="008017FA">
      <w:pPr>
        <w:jc w:val="both"/>
        <w:rPr>
          <w:b/>
          <w:sz w:val="24"/>
          <w:szCs w:val="24"/>
          <w:u w:val="single"/>
        </w:rPr>
      </w:pPr>
    </w:p>
    <w:tbl>
      <w:tblPr>
        <w:tblW w:w="60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4240"/>
        <w:gridCol w:w="560"/>
        <w:gridCol w:w="800"/>
      </w:tblGrid>
      <w:tr w:rsidR="007A463C" w:rsidRPr="007A463C" w:rsidTr="00F35E71">
        <w:trPr>
          <w:trHeight w:val="1080"/>
          <w:jc w:val="center"/>
        </w:trPr>
        <w:tc>
          <w:tcPr>
            <w:tcW w:w="44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Lp</w:t>
            </w:r>
          </w:p>
        </w:tc>
        <w:tc>
          <w:tcPr>
            <w:tcW w:w="4240" w:type="dxa"/>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w:t>
            </w:r>
            <w:r w:rsidRPr="007A463C">
              <w:rPr>
                <w:rFonts w:ascii="Czcionka tekstu podstawowego" w:hAnsi="Czcionka tekstu podstawowego"/>
                <w:color w:val="000000"/>
                <w:sz w:val="24"/>
                <w:szCs w:val="24"/>
                <w:u w:val="single"/>
                <w:lang w:eastAsia="pl-PL"/>
              </w:rPr>
              <w:t xml:space="preserve">- </w:t>
            </w:r>
            <w:r w:rsidRPr="007A463C">
              <w:rPr>
                <w:rFonts w:ascii="Czcionka tekstu podstawowego" w:hAnsi="Czcionka tekstu podstawowego"/>
                <w:b/>
                <w:bCs/>
                <w:color w:val="000000"/>
                <w:sz w:val="24"/>
                <w:szCs w:val="24"/>
                <w:u w:val="single"/>
                <w:lang w:eastAsia="pl-PL"/>
              </w:rPr>
              <w:t>Zadanie II Mięso, wyroby wędliniarskie i drób</w:t>
            </w:r>
          </w:p>
        </w:tc>
        <w:tc>
          <w:tcPr>
            <w:tcW w:w="56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7A463C" w:rsidRPr="007A463C" w:rsidTr="00F35E71">
        <w:trPr>
          <w:trHeight w:val="439"/>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noWrap/>
            <w:vAlign w:val="center"/>
            <w:hideMark/>
          </w:tcPr>
          <w:p w:rsidR="007A463C" w:rsidRPr="007A463C" w:rsidRDefault="007A463C" w:rsidP="007A463C">
            <w:pPr>
              <w:suppressAutoHyphens w:val="0"/>
              <w:rPr>
                <w:rFonts w:ascii="Czcionka tekstu podstawowego" w:hAnsi="Czcionka tekstu podstawowego"/>
                <w:b/>
                <w:bCs/>
                <w:color w:val="000000"/>
                <w:sz w:val="22"/>
                <w:szCs w:val="22"/>
                <w:lang w:eastAsia="pl-PL"/>
              </w:rPr>
            </w:pPr>
            <w:r w:rsidRPr="007A463C">
              <w:rPr>
                <w:rFonts w:ascii="Czcionka tekstu podstawowego" w:hAnsi="Czcionka tekstu podstawowego"/>
                <w:b/>
                <w:bCs/>
                <w:color w:val="000000"/>
                <w:sz w:val="22"/>
                <w:szCs w:val="22"/>
                <w:lang w:eastAsia="pl-PL"/>
              </w:rPr>
              <w:t>Mięso wieprzowe</w:t>
            </w:r>
          </w:p>
        </w:tc>
        <w:tc>
          <w:tcPr>
            <w:tcW w:w="56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r>
      <w:tr w:rsidR="001033F8" w:rsidRPr="007A463C" w:rsidTr="00F35E71">
        <w:trPr>
          <w:trHeight w:val="540"/>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Szynka wieprzowa b/kości</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405</w:t>
            </w: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Pr>
                <w:rFonts w:ascii="Czcionka tekstu podstawowego" w:hAnsi="Czcionka tekstu podstawowego"/>
                <w:color w:val="000000"/>
                <w:sz w:val="22"/>
                <w:szCs w:val="22"/>
                <w:lang w:eastAsia="pl-PL"/>
              </w:rPr>
              <w:t>Schab wieprzowy</w:t>
            </w:r>
            <w:r w:rsidRPr="007A463C">
              <w:rPr>
                <w:rFonts w:ascii="Czcionka tekstu podstawowego" w:hAnsi="Czcionka tekstu podstawowego"/>
                <w:color w:val="000000"/>
                <w:sz w:val="22"/>
                <w:szCs w:val="22"/>
                <w:lang w:eastAsia="pl-PL"/>
              </w:rPr>
              <w:t xml:space="preserve"> b/kości</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370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Łopatka wieprzowa b/k</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290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Polędwiczki wieprzowe</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152</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b/>
                <w:bCs/>
                <w:color w:val="000000"/>
                <w:sz w:val="22"/>
                <w:szCs w:val="22"/>
                <w:lang w:eastAsia="pl-PL"/>
              </w:rPr>
            </w:pPr>
            <w:r w:rsidRPr="007A463C">
              <w:rPr>
                <w:rFonts w:ascii="Czcionka tekstu podstawowego" w:hAnsi="Czcionka tekstu podstawowego"/>
                <w:b/>
                <w:bCs/>
                <w:color w:val="000000"/>
                <w:sz w:val="22"/>
                <w:szCs w:val="22"/>
                <w:lang w:eastAsia="pl-PL"/>
              </w:rPr>
              <w:t>Mięso wołowe i cielęce</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Udziec wołowy b/kości</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135</w:t>
            </w:r>
          </w:p>
        </w:tc>
      </w:tr>
      <w:tr w:rsidR="001033F8" w:rsidRPr="007A463C" w:rsidTr="00F35E71">
        <w:trPr>
          <w:trHeight w:val="525"/>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Udziec cielęcy b/kości</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170</w:t>
            </w:r>
          </w:p>
        </w:tc>
      </w:tr>
      <w:tr w:rsidR="001033F8" w:rsidRPr="007A463C" w:rsidTr="00F35E71">
        <w:trPr>
          <w:trHeight w:val="450"/>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Polędwica wołowa (ligawa)</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120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b/>
                <w:bCs/>
                <w:color w:val="000000"/>
                <w:sz w:val="22"/>
                <w:szCs w:val="22"/>
                <w:lang w:eastAsia="pl-PL"/>
              </w:rPr>
            </w:pPr>
            <w:r w:rsidRPr="007A463C">
              <w:rPr>
                <w:rFonts w:ascii="Czcionka tekstu podstawowego" w:hAnsi="Czcionka tekstu podstawowego"/>
                <w:b/>
                <w:bCs/>
                <w:color w:val="000000"/>
                <w:sz w:val="22"/>
                <w:szCs w:val="22"/>
                <w:lang w:eastAsia="pl-PL"/>
              </w:rPr>
              <w:t>Mięso drobiowe</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8</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Kurczak świeży</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370</w:t>
            </w: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9</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Filet z kurczaka świeży</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265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10</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Filet z indyka świeży</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270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11</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Wątróbka z kurcząt</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101</w:t>
            </w: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12</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Wątróbka indycza</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95</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b/>
                <w:bCs/>
                <w:color w:val="000000"/>
                <w:sz w:val="22"/>
                <w:szCs w:val="22"/>
                <w:lang w:eastAsia="pl-PL"/>
              </w:rPr>
            </w:pPr>
            <w:r w:rsidRPr="007A463C">
              <w:rPr>
                <w:rFonts w:ascii="Czcionka tekstu podstawowego" w:hAnsi="Czcionka tekstu podstawowego"/>
                <w:b/>
                <w:bCs/>
                <w:color w:val="000000"/>
                <w:sz w:val="22"/>
                <w:szCs w:val="22"/>
                <w:lang w:eastAsia="pl-PL"/>
              </w:rPr>
              <w:t>Inne</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13</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Mięso z królika-comber</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58</w:t>
            </w: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noWrap/>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4240" w:type="dxa"/>
            <w:shd w:val="clear" w:color="auto" w:fill="auto"/>
            <w:vAlign w:val="center"/>
            <w:hideMark/>
          </w:tcPr>
          <w:p w:rsidR="001033F8" w:rsidRPr="007A463C" w:rsidRDefault="001033F8" w:rsidP="007A463C">
            <w:pPr>
              <w:suppressAutoHyphens w:val="0"/>
              <w:rPr>
                <w:rFonts w:ascii="Czcionka tekstu podstawowego" w:hAnsi="Czcionka tekstu podstawowego"/>
                <w:b/>
                <w:bCs/>
                <w:color w:val="000000"/>
                <w:sz w:val="22"/>
                <w:szCs w:val="22"/>
                <w:lang w:eastAsia="pl-PL"/>
              </w:rPr>
            </w:pPr>
            <w:r w:rsidRPr="007A463C">
              <w:rPr>
                <w:rFonts w:ascii="Czcionka tekstu podstawowego" w:hAnsi="Czcionka tekstu podstawowego"/>
                <w:b/>
                <w:bCs/>
                <w:color w:val="000000"/>
                <w:sz w:val="22"/>
                <w:szCs w:val="22"/>
                <w:lang w:eastAsia="pl-PL"/>
              </w:rPr>
              <w:t>Wyroby wędliniarskie</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p>
        </w:tc>
      </w:tr>
      <w:tr w:rsidR="001033F8" w:rsidRPr="007A463C" w:rsidTr="00F35E71">
        <w:trPr>
          <w:trHeight w:val="585"/>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14</w:t>
            </w:r>
          </w:p>
        </w:tc>
        <w:tc>
          <w:tcPr>
            <w:tcW w:w="4240" w:type="dxa"/>
            <w:shd w:val="clear" w:color="auto" w:fill="auto"/>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Polędwica sopocka, wysokogatunkowa min. 80 % mięsa</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r>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135</w:t>
            </w:r>
          </w:p>
        </w:tc>
      </w:tr>
      <w:tr w:rsidR="001033F8" w:rsidRPr="007A463C" w:rsidTr="00F35E71">
        <w:trPr>
          <w:trHeight w:val="705"/>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15</w:t>
            </w:r>
          </w:p>
        </w:tc>
        <w:tc>
          <w:tcPr>
            <w:tcW w:w="4240" w:type="dxa"/>
            <w:shd w:val="clear" w:color="auto" w:fill="auto"/>
            <w:vAlign w:val="center"/>
            <w:hideMark/>
          </w:tcPr>
          <w:p w:rsidR="001033F8" w:rsidRPr="007A463C" w:rsidRDefault="001033F8" w:rsidP="00BB0BCF">
            <w:pPr>
              <w:suppressAutoHyphens w:val="0"/>
              <w:rPr>
                <w:rFonts w:ascii="Czcionka tekstu podstawowego" w:hAnsi="Czcionka tekstu podstawowego"/>
                <w:color w:val="000000"/>
                <w:sz w:val="22"/>
                <w:szCs w:val="22"/>
                <w:lang w:eastAsia="pl-PL"/>
              </w:rPr>
            </w:pPr>
            <w:r>
              <w:rPr>
                <w:rFonts w:ascii="Czcionka tekstu podstawowego" w:hAnsi="Czcionka tekstu podstawowego"/>
                <w:color w:val="000000"/>
                <w:sz w:val="22"/>
                <w:szCs w:val="22"/>
                <w:lang w:eastAsia="pl-PL"/>
              </w:rPr>
              <w:t>Szynka wiep</w:t>
            </w:r>
            <w:r w:rsidRPr="007A463C">
              <w:rPr>
                <w:rFonts w:ascii="Czcionka tekstu podstawowego" w:hAnsi="Czcionka tekstu podstawowego"/>
                <w:color w:val="000000"/>
                <w:sz w:val="22"/>
                <w:szCs w:val="22"/>
                <w:lang w:eastAsia="pl-PL"/>
              </w:rPr>
              <w:t>rzowa gotowana (wysokogatu</w:t>
            </w:r>
            <w:r w:rsidRPr="007A463C">
              <w:rPr>
                <w:rFonts w:ascii="Czcionka tekstu podstawowego" w:hAnsi="Czcionka tekstu podstawowego"/>
                <w:color w:val="000000"/>
                <w:sz w:val="22"/>
                <w:szCs w:val="22"/>
                <w:lang w:eastAsia="pl-PL"/>
              </w:rPr>
              <w:t>n</w:t>
            </w:r>
            <w:r w:rsidRPr="007A463C">
              <w:rPr>
                <w:rFonts w:ascii="Czcionka tekstu podstawowego" w:hAnsi="Czcionka tekstu podstawowego"/>
                <w:color w:val="000000"/>
                <w:sz w:val="22"/>
                <w:szCs w:val="22"/>
                <w:lang w:eastAsia="pl-PL"/>
              </w:rPr>
              <w:t>kowa, typu "Litewska"</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130</w:t>
            </w:r>
          </w:p>
        </w:tc>
      </w:tr>
      <w:tr w:rsidR="001033F8" w:rsidRPr="007A463C" w:rsidTr="00F35E71">
        <w:trPr>
          <w:trHeight w:val="439"/>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16</w:t>
            </w:r>
          </w:p>
        </w:tc>
        <w:tc>
          <w:tcPr>
            <w:tcW w:w="4240" w:type="dxa"/>
            <w:shd w:val="clear" w:color="auto" w:fill="auto"/>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Schab pieczony</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95</w:t>
            </w:r>
          </w:p>
        </w:tc>
      </w:tr>
      <w:tr w:rsidR="001033F8" w:rsidRPr="007A463C" w:rsidTr="00F35E71">
        <w:trPr>
          <w:trHeight w:val="615"/>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17</w:t>
            </w:r>
          </w:p>
        </w:tc>
        <w:tc>
          <w:tcPr>
            <w:tcW w:w="4240" w:type="dxa"/>
            <w:shd w:val="clear" w:color="auto" w:fill="auto"/>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Polędwica drobiowa, wysokogatunkowa min. 80 % mięsa</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98</w:t>
            </w:r>
          </w:p>
        </w:tc>
      </w:tr>
      <w:tr w:rsidR="001033F8" w:rsidRPr="007A463C" w:rsidTr="00F35E71">
        <w:trPr>
          <w:trHeight w:val="600"/>
          <w:jc w:val="center"/>
        </w:trPr>
        <w:tc>
          <w:tcPr>
            <w:tcW w:w="44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18</w:t>
            </w:r>
          </w:p>
        </w:tc>
        <w:tc>
          <w:tcPr>
            <w:tcW w:w="4240" w:type="dxa"/>
            <w:shd w:val="clear" w:color="auto" w:fill="auto"/>
            <w:vAlign w:val="center"/>
            <w:hideMark/>
          </w:tcPr>
          <w:p w:rsidR="001033F8" w:rsidRPr="007A463C" w:rsidRDefault="001033F8"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Filet z indyka specjał, wysokogatunkowa min. 80 % mięsa</w:t>
            </w:r>
          </w:p>
        </w:tc>
        <w:tc>
          <w:tcPr>
            <w:tcW w:w="560" w:type="dxa"/>
            <w:shd w:val="clear" w:color="auto" w:fill="auto"/>
            <w:noWrap/>
            <w:vAlign w:val="center"/>
            <w:hideMark/>
          </w:tcPr>
          <w:p w:rsidR="001033F8" w:rsidRPr="007A463C" w:rsidRDefault="001033F8"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1033F8" w:rsidRPr="003753F5" w:rsidRDefault="001033F8" w:rsidP="00121A23">
            <w:pPr>
              <w:jc w:val="center"/>
              <w:rPr>
                <w:rFonts w:ascii="Czcionka tekstu podstawowego" w:hAnsi="Czcionka tekstu podstawowego"/>
                <w:color w:val="000000"/>
                <w:lang w:eastAsia="pl-PL"/>
              </w:rPr>
            </w:pPr>
            <w:r w:rsidRPr="003753F5">
              <w:rPr>
                <w:rFonts w:ascii="Czcionka tekstu podstawowego" w:hAnsi="Czcionka tekstu podstawowego"/>
                <w:color w:val="000000"/>
                <w:lang w:eastAsia="pl-PL"/>
              </w:rPr>
              <w:t> </w:t>
            </w:r>
            <w:r>
              <w:rPr>
                <w:rFonts w:ascii="Czcionka tekstu podstawowego" w:hAnsi="Czcionka tekstu podstawowego"/>
                <w:color w:val="000000"/>
                <w:lang w:eastAsia="pl-PL"/>
              </w:rPr>
              <w:t>105</w:t>
            </w:r>
          </w:p>
        </w:tc>
      </w:tr>
    </w:tbl>
    <w:p w:rsidR="008017FA" w:rsidRDefault="008017FA">
      <w:pPr>
        <w:jc w:val="both"/>
        <w:rPr>
          <w:b/>
          <w:sz w:val="24"/>
          <w:szCs w:val="24"/>
          <w:u w:val="single"/>
        </w:rPr>
      </w:pPr>
    </w:p>
    <w:p w:rsidR="008017FA" w:rsidRDefault="008017FA">
      <w:pPr>
        <w:jc w:val="both"/>
        <w:rPr>
          <w:b/>
          <w:sz w:val="24"/>
          <w:szCs w:val="24"/>
          <w:u w:val="single"/>
        </w:rPr>
      </w:pPr>
    </w:p>
    <w:tbl>
      <w:tblPr>
        <w:tblW w:w="60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4240"/>
        <w:gridCol w:w="560"/>
        <w:gridCol w:w="800"/>
      </w:tblGrid>
      <w:tr w:rsidR="007A463C" w:rsidRPr="007A463C" w:rsidTr="00F35E71">
        <w:trPr>
          <w:trHeight w:val="855"/>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Lp</w:t>
            </w:r>
          </w:p>
        </w:tc>
        <w:tc>
          <w:tcPr>
            <w:tcW w:w="4240" w:type="dxa"/>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 </w:t>
            </w:r>
            <w:r w:rsidRPr="007A463C">
              <w:rPr>
                <w:rFonts w:ascii="Czcionka tekstu podstawowego" w:hAnsi="Czcionka tekstu podstawowego"/>
                <w:b/>
                <w:bCs/>
                <w:color w:val="000000"/>
                <w:sz w:val="24"/>
                <w:szCs w:val="24"/>
                <w:u w:val="single"/>
                <w:lang w:eastAsia="pl-PL"/>
              </w:rPr>
              <w:t>Zadanie III N</w:t>
            </w:r>
            <w:r w:rsidRPr="007A463C">
              <w:rPr>
                <w:rFonts w:ascii="Czcionka tekstu podstawowego" w:hAnsi="Czcionka tekstu podstawowego"/>
                <w:b/>
                <w:bCs/>
                <w:color w:val="000000"/>
                <w:sz w:val="24"/>
                <w:szCs w:val="24"/>
                <w:u w:val="single"/>
                <w:lang w:eastAsia="pl-PL"/>
              </w:rPr>
              <w:t>a</w:t>
            </w:r>
            <w:r w:rsidRPr="007A463C">
              <w:rPr>
                <w:rFonts w:ascii="Czcionka tekstu podstawowego" w:hAnsi="Czcionka tekstu podstawowego"/>
                <w:b/>
                <w:bCs/>
                <w:color w:val="000000"/>
                <w:sz w:val="24"/>
                <w:szCs w:val="24"/>
                <w:u w:val="single"/>
                <w:lang w:eastAsia="pl-PL"/>
              </w:rPr>
              <w:t>biał</w:t>
            </w:r>
          </w:p>
        </w:tc>
        <w:tc>
          <w:tcPr>
            <w:tcW w:w="56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BC2765" w:rsidRPr="007A463C" w:rsidTr="00F35E71">
        <w:trPr>
          <w:trHeight w:val="439"/>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Mleko </w:t>
            </w:r>
            <w:r>
              <w:rPr>
                <w:rFonts w:ascii="Czcionka tekstu podstawowego" w:hAnsi="Czcionka tekstu podstawowego"/>
                <w:color w:val="000000"/>
                <w:sz w:val="22"/>
                <w:szCs w:val="22"/>
                <w:lang w:eastAsia="pl-PL"/>
              </w:rPr>
              <w:t>3,</w:t>
            </w:r>
            <w:r w:rsidRPr="007A463C">
              <w:rPr>
                <w:rFonts w:ascii="Czcionka tekstu podstawowego" w:hAnsi="Czcionka tekstu podstawowego"/>
                <w:color w:val="000000"/>
                <w:sz w:val="22"/>
                <w:szCs w:val="22"/>
                <w:lang w:eastAsia="pl-PL"/>
              </w:rPr>
              <w:t>2% butelka 1l</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21700</w:t>
            </w:r>
            <w:r w:rsidRPr="00543394">
              <w:rPr>
                <w:rFonts w:ascii="Czcionka tekstu podstawowego" w:hAnsi="Czcionka tekstu podstawowego"/>
                <w:color w:val="000000"/>
                <w:lang w:eastAsia="pl-PL"/>
              </w:rPr>
              <w:t> </w:t>
            </w:r>
          </w:p>
        </w:tc>
      </w:tr>
      <w:tr w:rsidR="00BC2765" w:rsidRPr="007A463C" w:rsidTr="00F35E71">
        <w:trPr>
          <w:trHeight w:val="930"/>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Masło Ekstra, zawartość tłuszczu nie mniej niż 82%,produkt nieutwardzany, zwierzęcy, nie roślinny, nie z olejem </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1050</w:t>
            </w:r>
          </w:p>
        </w:tc>
      </w:tr>
      <w:tr w:rsidR="00BC2765" w:rsidRPr="007A463C" w:rsidTr="00F35E71">
        <w:trPr>
          <w:trHeight w:val="439"/>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Śmietana 18%  kubek, opak. 400g</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1490</w:t>
            </w:r>
          </w:p>
        </w:tc>
      </w:tr>
      <w:tr w:rsidR="00BC2765" w:rsidRPr="007A463C" w:rsidTr="00F35E71">
        <w:trPr>
          <w:trHeight w:val="510"/>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Jogurt naturalny kubek, opak. 390-400 g</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3350</w:t>
            </w:r>
          </w:p>
        </w:tc>
      </w:tr>
      <w:tr w:rsidR="00BC2765" w:rsidRPr="007A463C" w:rsidTr="00F35E71">
        <w:trPr>
          <w:trHeight w:val="630"/>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Jogurt naturalny kubek typ greckiego, opak. 400 g</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690</w:t>
            </w:r>
          </w:p>
        </w:tc>
      </w:tr>
      <w:tr w:rsidR="00BC2765" w:rsidRPr="007A463C" w:rsidTr="00F35E71">
        <w:trPr>
          <w:trHeight w:val="439"/>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Kefir 400 g</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1040</w:t>
            </w:r>
          </w:p>
        </w:tc>
      </w:tr>
      <w:tr w:rsidR="00BC2765" w:rsidRPr="007A463C" w:rsidTr="00F35E71">
        <w:trPr>
          <w:trHeight w:val="439"/>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Jogurt owocowy 400g ( różne smaki)</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1870</w:t>
            </w:r>
          </w:p>
        </w:tc>
      </w:tr>
      <w:tr w:rsidR="00BC2765" w:rsidRPr="007A463C" w:rsidTr="00F35E71">
        <w:trPr>
          <w:trHeight w:val="675"/>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8</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Jogurt owocowy, opak. 150g, różne smaki</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4500</w:t>
            </w:r>
          </w:p>
        </w:tc>
      </w:tr>
      <w:tr w:rsidR="00BC2765" w:rsidRPr="007A463C" w:rsidTr="00F35E71">
        <w:trPr>
          <w:trHeight w:val="439"/>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9</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Twaróg półtłusty</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1260</w:t>
            </w:r>
          </w:p>
        </w:tc>
      </w:tr>
      <w:tr w:rsidR="00BC2765" w:rsidRPr="007A463C" w:rsidTr="00F35E71">
        <w:trPr>
          <w:trHeight w:val="690"/>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10</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Ser żółty pełnotłusty, wysokogatunkowy</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155</w:t>
            </w:r>
          </w:p>
        </w:tc>
      </w:tr>
      <w:tr w:rsidR="00BC2765" w:rsidRPr="007A463C" w:rsidTr="00F35E71">
        <w:trPr>
          <w:trHeight w:val="660"/>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11</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Serek homogenizowany 125-150 g (różne smaki)</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5500</w:t>
            </w:r>
          </w:p>
        </w:tc>
      </w:tr>
      <w:tr w:rsidR="00BC2765" w:rsidRPr="007A463C" w:rsidTr="00F35E71">
        <w:trPr>
          <w:trHeight w:val="510"/>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12</w:t>
            </w:r>
          </w:p>
        </w:tc>
        <w:tc>
          <w:tcPr>
            <w:tcW w:w="4240" w:type="dxa"/>
            <w:shd w:val="clear" w:color="auto" w:fill="auto"/>
            <w:vAlign w:val="center"/>
            <w:hideMark/>
          </w:tcPr>
          <w:p w:rsidR="00BC2765" w:rsidRPr="007A463C" w:rsidRDefault="00BC2765"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Margaryna- kostka 250g</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162</w:t>
            </w:r>
          </w:p>
        </w:tc>
      </w:tr>
      <w:tr w:rsidR="00BC2765" w:rsidRPr="007A463C" w:rsidTr="00F35E71">
        <w:trPr>
          <w:trHeight w:val="510"/>
          <w:jc w:val="center"/>
        </w:trPr>
        <w:tc>
          <w:tcPr>
            <w:tcW w:w="44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Pr>
                <w:rFonts w:ascii="Czcionka tekstu podstawowego" w:hAnsi="Czcionka tekstu podstawowego"/>
                <w:color w:val="000000"/>
                <w:sz w:val="22"/>
                <w:szCs w:val="22"/>
                <w:lang w:eastAsia="pl-PL"/>
              </w:rPr>
              <w:t>13</w:t>
            </w:r>
          </w:p>
        </w:tc>
        <w:tc>
          <w:tcPr>
            <w:tcW w:w="4240" w:type="dxa"/>
            <w:shd w:val="clear" w:color="auto" w:fill="auto"/>
            <w:vAlign w:val="center"/>
            <w:hideMark/>
          </w:tcPr>
          <w:p w:rsidR="00BC2765" w:rsidRPr="00E34D74" w:rsidRDefault="00BC2765" w:rsidP="007A463C">
            <w:pPr>
              <w:suppressAutoHyphens w:val="0"/>
              <w:rPr>
                <w:rFonts w:ascii="Czcionka tekstu podstawowego" w:hAnsi="Czcionka tekstu podstawowego"/>
                <w:color w:val="000000"/>
                <w:sz w:val="22"/>
                <w:szCs w:val="22"/>
                <w:lang w:eastAsia="pl-PL"/>
              </w:rPr>
            </w:pPr>
            <w:r w:rsidRPr="00E34D74">
              <w:rPr>
                <w:rFonts w:ascii="Czcionka tekstu podstawowego" w:hAnsi="Czcionka tekstu podstawowego"/>
                <w:color w:val="000000"/>
                <w:sz w:val="22"/>
                <w:szCs w:val="22"/>
                <w:lang w:eastAsia="pl-PL"/>
              </w:rPr>
              <w:t>Margaryna o zawartości tłuszczu 40%, bez pochodnych białka krowiego, wyprodukow</w:t>
            </w:r>
            <w:r w:rsidRPr="00E34D74">
              <w:rPr>
                <w:rFonts w:ascii="Czcionka tekstu podstawowego" w:hAnsi="Czcionka tekstu podstawowego"/>
                <w:color w:val="000000"/>
                <w:sz w:val="22"/>
                <w:szCs w:val="22"/>
                <w:lang w:eastAsia="pl-PL"/>
              </w:rPr>
              <w:t>a</w:t>
            </w:r>
            <w:r w:rsidRPr="00E34D74">
              <w:rPr>
                <w:rFonts w:ascii="Czcionka tekstu podstawowego" w:hAnsi="Czcionka tekstu podstawowego"/>
                <w:color w:val="000000"/>
                <w:sz w:val="22"/>
                <w:szCs w:val="22"/>
                <w:lang w:eastAsia="pl-PL"/>
              </w:rPr>
              <w:t xml:space="preserve">na z </w:t>
            </w:r>
            <w:r w:rsidRPr="00E34D74">
              <w:rPr>
                <w:rFonts w:ascii="Czcionka tekstu podstawowego" w:hAnsi="Czcionka tekstu podstawowego" w:hint="eastAsia"/>
                <w:color w:val="000000"/>
                <w:sz w:val="22"/>
                <w:szCs w:val="22"/>
                <w:lang w:eastAsia="pl-PL"/>
              </w:rPr>
              <w:t>naturalnych</w:t>
            </w:r>
            <w:r w:rsidRPr="00E34D74">
              <w:rPr>
                <w:rFonts w:ascii="Czcionka tekstu podstawowego" w:hAnsi="Czcionka tekstu podstawowego"/>
                <w:color w:val="000000"/>
                <w:sz w:val="22"/>
                <w:szCs w:val="22"/>
                <w:lang w:eastAsia="pl-PL"/>
              </w:rPr>
              <w:t xml:space="preserve">  olejów roślinnych (</w:t>
            </w:r>
            <w:r w:rsidRPr="00E34D74">
              <w:rPr>
                <w:rFonts w:ascii="Czcionka tekstu podstawowego" w:hAnsi="Czcionka tekstu podstawowego" w:hint="eastAsia"/>
                <w:color w:val="000000"/>
                <w:sz w:val="22"/>
                <w:szCs w:val="22"/>
                <w:lang w:eastAsia="pl-PL"/>
              </w:rPr>
              <w:t>słonec</w:t>
            </w:r>
            <w:r w:rsidRPr="00E34D74">
              <w:rPr>
                <w:rFonts w:ascii="Czcionka tekstu podstawowego" w:hAnsi="Czcionka tekstu podstawowego" w:hint="eastAsia"/>
                <w:color w:val="000000"/>
                <w:sz w:val="22"/>
                <w:szCs w:val="22"/>
                <w:lang w:eastAsia="pl-PL"/>
              </w:rPr>
              <w:t>z</w:t>
            </w:r>
            <w:r w:rsidRPr="00E34D74">
              <w:rPr>
                <w:rFonts w:ascii="Czcionka tekstu podstawowego" w:hAnsi="Czcionka tekstu podstawowego" w:hint="eastAsia"/>
                <w:color w:val="000000"/>
                <w:sz w:val="22"/>
                <w:szCs w:val="22"/>
                <w:lang w:eastAsia="pl-PL"/>
              </w:rPr>
              <w:t>nikowego</w:t>
            </w:r>
            <w:r w:rsidRPr="00E34D74">
              <w:rPr>
                <w:rFonts w:ascii="Czcionka tekstu podstawowego" w:hAnsi="Czcionka tekstu podstawowego"/>
                <w:color w:val="000000"/>
                <w:sz w:val="22"/>
                <w:szCs w:val="22"/>
                <w:lang w:eastAsia="pl-PL"/>
              </w:rPr>
              <w:t xml:space="preserve"> i lnianego), opak. 400g</w:t>
            </w:r>
          </w:p>
        </w:tc>
        <w:tc>
          <w:tcPr>
            <w:tcW w:w="560" w:type="dxa"/>
            <w:shd w:val="clear" w:color="auto" w:fill="auto"/>
            <w:noWrap/>
            <w:vAlign w:val="center"/>
            <w:hideMark/>
          </w:tcPr>
          <w:p w:rsidR="00BC2765" w:rsidRPr="007A463C" w:rsidRDefault="00BC2765" w:rsidP="007A463C">
            <w:pPr>
              <w:suppressAutoHyphens w:val="0"/>
              <w:jc w:val="center"/>
              <w:rPr>
                <w:rFonts w:ascii="Czcionka tekstu podstawowego" w:hAnsi="Czcionka tekstu podstawowego"/>
                <w:color w:val="000000"/>
                <w:sz w:val="22"/>
                <w:szCs w:val="22"/>
                <w:lang w:eastAsia="pl-PL"/>
              </w:rPr>
            </w:pPr>
            <w:r>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BC2765" w:rsidRPr="00543394" w:rsidRDefault="00BC2765"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66</w:t>
            </w:r>
          </w:p>
        </w:tc>
      </w:tr>
    </w:tbl>
    <w:p w:rsidR="008017FA" w:rsidRDefault="008017FA">
      <w:pPr>
        <w:jc w:val="both"/>
        <w:rPr>
          <w:b/>
          <w:sz w:val="24"/>
          <w:szCs w:val="24"/>
          <w:u w:val="single"/>
        </w:rPr>
      </w:pPr>
    </w:p>
    <w:tbl>
      <w:tblPr>
        <w:tblW w:w="60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4240"/>
        <w:gridCol w:w="560"/>
        <w:gridCol w:w="800"/>
      </w:tblGrid>
      <w:tr w:rsidR="007A463C" w:rsidRPr="007A463C" w:rsidTr="00F35E71">
        <w:trPr>
          <w:trHeight w:val="855"/>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Lp</w:t>
            </w:r>
          </w:p>
        </w:tc>
        <w:tc>
          <w:tcPr>
            <w:tcW w:w="4240" w:type="dxa"/>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 </w:t>
            </w:r>
            <w:r w:rsidRPr="007A463C">
              <w:rPr>
                <w:rFonts w:ascii="Czcionka tekstu podstawowego" w:hAnsi="Czcionka tekstu podstawowego"/>
                <w:b/>
                <w:bCs/>
                <w:color w:val="000000"/>
                <w:sz w:val="24"/>
                <w:szCs w:val="24"/>
                <w:u w:val="single"/>
                <w:lang w:eastAsia="pl-PL"/>
              </w:rPr>
              <w:t>Zadanie IV Mr</w:t>
            </w:r>
            <w:r w:rsidRPr="007A463C">
              <w:rPr>
                <w:rFonts w:ascii="Czcionka tekstu podstawowego" w:hAnsi="Czcionka tekstu podstawowego"/>
                <w:b/>
                <w:bCs/>
                <w:color w:val="000000"/>
                <w:sz w:val="24"/>
                <w:szCs w:val="24"/>
                <w:u w:val="single"/>
                <w:lang w:eastAsia="pl-PL"/>
              </w:rPr>
              <w:t>o</w:t>
            </w:r>
            <w:r w:rsidRPr="007A463C">
              <w:rPr>
                <w:rFonts w:ascii="Czcionka tekstu podstawowego" w:hAnsi="Czcionka tekstu podstawowego"/>
                <w:b/>
                <w:bCs/>
                <w:color w:val="000000"/>
                <w:sz w:val="24"/>
                <w:szCs w:val="24"/>
                <w:u w:val="single"/>
                <w:lang w:eastAsia="pl-PL"/>
              </w:rPr>
              <w:t>żonki</w:t>
            </w:r>
          </w:p>
        </w:tc>
        <w:tc>
          <w:tcPr>
            <w:tcW w:w="56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Brokuły różyczki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194</w:t>
            </w:r>
            <w:r w:rsidRPr="00543394">
              <w:rPr>
                <w:rFonts w:ascii="Czcionka tekstu podstawowego" w:hAnsi="Czcionka tekstu podstawowego"/>
                <w:color w:val="000000"/>
                <w:lang w:eastAsia="pl-PL"/>
              </w:rPr>
              <w:t> </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shd w:val="clear" w:color="auto" w:fill="auto"/>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Kalafior różyczki</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195</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Marchewka krojona w kostkę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315</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Marchewka z groszkiem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180</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Mieszanka jarzynowa- min. 7 składników</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415</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Groszek zielony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98</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Szpinak rozdrobniony</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228</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8</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Fasolka szparagowa cięta</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215</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9</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Brukselka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77</w:t>
            </w:r>
          </w:p>
        </w:tc>
      </w:tr>
      <w:tr w:rsidR="009070C0" w:rsidRPr="007A463C" w:rsidTr="00F35E71">
        <w:trPr>
          <w:trHeight w:val="855"/>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10</w:t>
            </w:r>
          </w:p>
        </w:tc>
        <w:tc>
          <w:tcPr>
            <w:tcW w:w="4240" w:type="dxa"/>
            <w:shd w:val="clear" w:color="auto" w:fill="auto"/>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Mieszanka owocowa, skład: owoce w różnych proporcjach, 100% owoców , owoce B/P</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498</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11</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Truskawki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360</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12</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Malina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123</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13</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Wiśnie bezpestkowe</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90</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14</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Jagody czarne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96</w:t>
            </w:r>
          </w:p>
        </w:tc>
      </w:tr>
      <w:tr w:rsidR="009070C0" w:rsidRPr="007A463C" w:rsidTr="00F35E71">
        <w:trPr>
          <w:trHeight w:val="439"/>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15</w:t>
            </w:r>
          </w:p>
        </w:tc>
        <w:tc>
          <w:tcPr>
            <w:tcW w:w="4240" w:type="dxa"/>
            <w:shd w:val="clear" w:color="auto" w:fill="auto"/>
            <w:noWrap/>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Porzeczki czarne </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106</w:t>
            </w:r>
          </w:p>
        </w:tc>
      </w:tr>
    </w:tbl>
    <w:p w:rsidR="008017FA" w:rsidRDefault="008017FA">
      <w:pPr>
        <w:jc w:val="both"/>
        <w:rPr>
          <w:b/>
          <w:sz w:val="24"/>
          <w:szCs w:val="24"/>
          <w:u w:val="single"/>
        </w:rPr>
      </w:pPr>
    </w:p>
    <w:p w:rsidR="00B24B3E" w:rsidRDefault="00B24B3E">
      <w:pPr>
        <w:jc w:val="both"/>
        <w:rPr>
          <w:b/>
          <w:sz w:val="24"/>
          <w:szCs w:val="24"/>
          <w:u w:val="single"/>
        </w:rPr>
      </w:pPr>
    </w:p>
    <w:p w:rsidR="009C01E9" w:rsidRDefault="009C01E9">
      <w:pPr>
        <w:jc w:val="both"/>
        <w:rPr>
          <w:b/>
          <w:sz w:val="24"/>
          <w:szCs w:val="24"/>
          <w:u w:val="single"/>
        </w:rPr>
      </w:pPr>
    </w:p>
    <w:p w:rsidR="00B24B3E" w:rsidRDefault="00B24B3E">
      <w:pPr>
        <w:jc w:val="both"/>
        <w:rPr>
          <w:b/>
          <w:sz w:val="24"/>
          <w:szCs w:val="24"/>
          <w:u w:val="single"/>
        </w:rPr>
      </w:pPr>
    </w:p>
    <w:tbl>
      <w:tblPr>
        <w:tblW w:w="60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4240"/>
        <w:gridCol w:w="560"/>
        <w:gridCol w:w="800"/>
      </w:tblGrid>
      <w:tr w:rsidR="007A463C" w:rsidRPr="007A463C" w:rsidTr="00F35E71">
        <w:trPr>
          <w:trHeight w:val="855"/>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Lp</w:t>
            </w:r>
          </w:p>
        </w:tc>
        <w:tc>
          <w:tcPr>
            <w:tcW w:w="4240" w:type="dxa"/>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 </w:t>
            </w:r>
            <w:r w:rsidRPr="007A463C">
              <w:rPr>
                <w:rFonts w:ascii="Czcionka tekstu podstawowego" w:hAnsi="Czcionka tekstu podstawowego"/>
                <w:b/>
                <w:bCs/>
                <w:color w:val="000000"/>
                <w:sz w:val="24"/>
                <w:szCs w:val="24"/>
                <w:u w:val="single"/>
                <w:lang w:eastAsia="pl-PL"/>
              </w:rPr>
              <w:t>Zadanie V Ryby</w:t>
            </w:r>
          </w:p>
        </w:tc>
        <w:tc>
          <w:tcPr>
            <w:tcW w:w="56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9070C0" w:rsidRPr="007A463C" w:rsidTr="00F35E71">
        <w:trPr>
          <w:trHeight w:val="642"/>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Filet z dorsza- bez skóry- nieglazurowany lub max 25% glazury</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370</w:t>
            </w:r>
            <w:r w:rsidRPr="00543394">
              <w:rPr>
                <w:rFonts w:ascii="Czcionka tekstu podstawowego" w:hAnsi="Czcionka tekstu podstawowego"/>
                <w:color w:val="000000"/>
                <w:lang w:eastAsia="pl-PL"/>
              </w:rPr>
              <w:t> </w:t>
            </w:r>
          </w:p>
        </w:tc>
      </w:tr>
      <w:tr w:rsidR="009070C0" w:rsidRPr="007A463C" w:rsidTr="00F35E71">
        <w:trPr>
          <w:trHeight w:val="642"/>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shd w:val="clear" w:color="auto" w:fill="auto"/>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Filet z morszczuka- nieglazurowany lub max 25%</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221</w:t>
            </w:r>
          </w:p>
        </w:tc>
      </w:tr>
      <w:tr w:rsidR="009070C0" w:rsidRPr="007A463C" w:rsidTr="00F35E71">
        <w:trPr>
          <w:trHeight w:val="642"/>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w:t>
            </w:r>
          </w:p>
        </w:tc>
        <w:tc>
          <w:tcPr>
            <w:tcW w:w="4240" w:type="dxa"/>
            <w:shd w:val="clear" w:color="auto" w:fill="auto"/>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Filet z mintaja- nieglazurowany lub max 25% glazury</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67</w:t>
            </w:r>
          </w:p>
        </w:tc>
      </w:tr>
      <w:tr w:rsidR="009070C0" w:rsidRPr="007A463C" w:rsidTr="00F35E71">
        <w:trPr>
          <w:trHeight w:val="642"/>
          <w:jc w:val="center"/>
        </w:trPr>
        <w:tc>
          <w:tcPr>
            <w:tcW w:w="44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shd w:val="clear" w:color="auto" w:fill="auto"/>
            <w:vAlign w:val="center"/>
            <w:hideMark/>
          </w:tcPr>
          <w:p w:rsidR="009070C0" w:rsidRPr="007A463C" w:rsidRDefault="009070C0"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Filet z łososia</w:t>
            </w:r>
          </w:p>
        </w:tc>
        <w:tc>
          <w:tcPr>
            <w:tcW w:w="560" w:type="dxa"/>
            <w:shd w:val="clear" w:color="auto" w:fill="auto"/>
            <w:noWrap/>
            <w:vAlign w:val="center"/>
            <w:hideMark/>
          </w:tcPr>
          <w:p w:rsidR="009070C0" w:rsidRPr="007A463C" w:rsidRDefault="009070C0"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9070C0" w:rsidRPr="00543394" w:rsidRDefault="009070C0"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160</w:t>
            </w:r>
          </w:p>
        </w:tc>
      </w:tr>
    </w:tbl>
    <w:p w:rsidR="0051610C" w:rsidRDefault="0051610C">
      <w:pPr>
        <w:jc w:val="both"/>
        <w:rPr>
          <w:sz w:val="24"/>
          <w:szCs w:val="24"/>
        </w:rPr>
      </w:pPr>
    </w:p>
    <w:tbl>
      <w:tblPr>
        <w:tblW w:w="60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4240"/>
        <w:gridCol w:w="560"/>
        <w:gridCol w:w="800"/>
      </w:tblGrid>
      <w:tr w:rsidR="007A463C" w:rsidRPr="007A463C" w:rsidTr="00F35E71">
        <w:trPr>
          <w:trHeight w:val="945"/>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Lp</w:t>
            </w:r>
          </w:p>
        </w:tc>
        <w:tc>
          <w:tcPr>
            <w:tcW w:w="4240" w:type="dxa"/>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 </w:t>
            </w:r>
            <w:r w:rsidRPr="007A463C">
              <w:rPr>
                <w:rFonts w:ascii="Czcionka tekstu podstawowego" w:hAnsi="Czcionka tekstu podstawowego"/>
                <w:b/>
                <w:bCs/>
                <w:color w:val="000000"/>
                <w:sz w:val="24"/>
                <w:szCs w:val="24"/>
                <w:u w:val="single"/>
                <w:lang w:eastAsia="pl-PL"/>
              </w:rPr>
              <w:t>Zadanie VI Pi</w:t>
            </w:r>
            <w:r w:rsidRPr="007A463C">
              <w:rPr>
                <w:rFonts w:ascii="Czcionka tekstu podstawowego" w:hAnsi="Czcionka tekstu podstawowego"/>
                <w:b/>
                <w:bCs/>
                <w:color w:val="000000"/>
                <w:sz w:val="24"/>
                <w:szCs w:val="24"/>
                <w:u w:val="single"/>
                <w:lang w:eastAsia="pl-PL"/>
              </w:rPr>
              <w:t>e</w:t>
            </w:r>
            <w:r w:rsidRPr="007A463C">
              <w:rPr>
                <w:rFonts w:ascii="Czcionka tekstu podstawowego" w:hAnsi="Czcionka tekstu podstawowego"/>
                <w:b/>
                <w:bCs/>
                <w:color w:val="000000"/>
                <w:sz w:val="24"/>
                <w:szCs w:val="24"/>
                <w:u w:val="single"/>
                <w:lang w:eastAsia="pl-PL"/>
              </w:rPr>
              <w:t>czywo</w:t>
            </w:r>
            <w:r w:rsidRPr="007A463C">
              <w:rPr>
                <w:rFonts w:ascii="Czcionka tekstu podstawowego" w:hAnsi="Czcionka tekstu podstawowego"/>
                <w:b/>
                <w:bCs/>
                <w:color w:val="000000"/>
                <w:sz w:val="22"/>
                <w:szCs w:val="22"/>
                <w:lang w:eastAsia="pl-PL"/>
              </w:rPr>
              <w:t xml:space="preserve"> </w:t>
            </w:r>
          </w:p>
        </w:tc>
        <w:tc>
          <w:tcPr>
            <w:tcW w:w="56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Chleb zwykły krojony 600g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1530</w:t>
            </w:r>
            <w:r w:rsidRPr="00543394">
              <w:rPr>
                <w:rFonts w:ascii="Czcionka tekstu podstawowego" w:hAnsi="Czcionka tekstu podstawowego"/>
                <w:color w:val="000000"/>
                <w:lang w:eastAsia="pl-PL"/>
              </w:rPr>
              <w:t> </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Chleb razowy 500g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1100</w:t>
            </w:r>
          </w:p>
        </w:tc>
      </w:tr>
      <w:tr w:rsidR="00614FDF" w:rsidRPr="007A463C" w:rsidTr="00F35E71">
        <w:trPr>
          <w:trHeight w:val="750"/>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Chleb wieloziarnisty (słonecznikowy, soj</w:t>
            </w:r>
            <w:r w:rsidRPr="007A463C">
              <w:rPr>
                <w:rFonts w:ascii="Czcionka tekstu podstawowego" w:hAnsi="Czcionka tekstu podstawowego"/>
                <w:color w:val="000000"/>
                <w:sz w:val="22"/>
                <w:szCs w:val="22"/>
                <w:lang w:eastAsia="pl-PL"/>
              </w:rPr>
              <w:t>o</w:t>
            </w:r>
            <w:r w:rsidRPr="007A463C">
              <w:rPr>
                <w:rFonts w:ascii="Czcionka tekstu podstawowego" w:hAnsi="Czcionka tekstu podstawowego"/>
                <w:color w:val="000000"/>
                <w:sz w:val="22"/>
                <w:szCs w:val="22"/>
                <w:lang w:eastAsia="pl-PL"/>
              </w:rPr>
              <w:t>wy)450-500g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740</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Bułka parówka krojona 350g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3250</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Chałka drożdżowa 300 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580</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Drożdżówka 50g </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3630</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Placek drożdżowy 250g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540</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8</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Rogal maślany 100g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2160</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9</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Bułka tarta 500g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79</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10</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Bułki bezglutenowe 40-50g</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470</w:t>
            </w:r>
          </w:p>
        </w:tc>
      </w:tr>
      <w:tr w:rsidR="00614FDF" w:rsidRPr="007A463C" w:rsidTr="00F35E71">
        <w:trPr>
          <w:trHeight w:val="439"/>
          <w:jc w:val="center"/>
        </w:trPr>
        <w:tc>
          <w:tcPr>
            <w:tcW w:w="44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11</w:t>
            </w:r>
          </w:p>
        </w:tc>
        <w:tc>
          <w:tcPr>
            <w:tcW w:w="4240" w:type="dxa"/>
            <w:shd w:val="clear" w:color="auto" w:fill="auto"/>
            <w:vAlign w:val="center"/>
            <w:hideMark/>
          </w:tcPr>
          <w:p w:rsidR="00614FDF" w:rsidRPr="007A463C" w:rsidRDefault="00614FDF"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Ciasto jogurtowe</w:t>
            </w:r>
          </w:p>
        </w:tc>
        <w:tc>
          <w:tcPr>
            <w:tcW w:w="560" w:type="dxa"/>
            <w:shd w:val="clear" w:color="auto" w:fill="auto"/>
            <w:noWrap/>
            <w:vAlign w:val="center"/>
            <w:hideMark/>
          </w:tcPr>
          <w:p w:rsidR="00614FDF" w:rsidRPr="007A463C" w:rsidRDefault="00614FDF"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614FDF" w:rsidRPr="00543394" w:rsidRDefault="00614FDF"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130</w:t>
            </w:r>
          </w:p>
        </w:tc>
      </w:tr>
    </w:tbl>
    <w:p w:rsidR="007A463C" w:rsidRDefault="007A463C">
      <w:pPr>
        <w:jc w:val="both"/>
        <w:rPr>
          <w:sz w:val="24"/>
          <w:szCs w:val="24"/>
        </w:rPr>
      </w:pPr>
    </w:p>
    <w:tbl>
      <w:tblPr>
        <w:tblW w:w="60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4240"/>
        <w:gridCol w:w="560"/>
        <w:gridCol w:w="800"/>
      </w:tblGrid>
      <w:tr w:rsidR="007A463C" w:rsidRPr="007A463C" w:rsidTr="00F35E71">
        <w:trPr>
          <w:trHeight w:val="975"/>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Lp</w:t>
            </w:r>
          </w:p>
        </w:tc>
        <w:tc>
          <w:tcPr>
            <w:tcW w:w="4240" w:type="dxa"/>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 </w:t>
            </w:r>
            <w:r w:rsidRPr="007A463C">
              <w:rPr>
                <w:rFonts w:ascii="Czcionka tekstu podstawowego" w:hAnsi="Czcionka tekstu podstawowego"/>
                <w:b/>
                <w:bCs/>
                <w:color w:val="000000"/>
                <w:sz w:val="24"/>
                <w:szCs w:val="24"/>
                <w:u w:val="single"/>
                <w:lang w:eastAsia="pl-PL"/>
              </w:rPr>
              <w:t>Zadanie VII Pr</w:t>
            </w:r>
            <w:r w:rsidRPr="007A463C">
              <w:rPr>
                <w:rFonts w:ascii="Czcionka tekstu podstawowego" w:hAnsi="Czcionka tekstu podstawowego"/>
                <w:b/>
                <w:bCs/>
                <w:color w:val="000000"/>
                <w:sz w:val="24"/>
                <w:szCs w:val="24"/>
                <w:u w:val="single"/>
                <w:lang w:eastAsia="pl-PL"/>
              </w:rPr>
              <w:t>o</w:t>
            </w:r>
            <w:r w:rsidRPr="007A463C">
              <w:rPr>
                <w:rFonts w:ascii="Czcionka tekstu podstawowego" w:hAnsi="Czcionka tekstu podstawowego"/>
                <w:b/>
                <w:bCs/>
                <w:color w:val="000000"/>
                <w:sz w:val="24"/>
                <w:szCs w:val="24"/>
                <w:u w:val="single"/>
                <w:lang w:eastAsia="pl-PL"/>
              </w:rPr>
              <w:t>dukty spożywcze</w:t>
            </w:r>
          </w:p>
        </w:tc>
        <w:tc>
          <w:tcPr>
            <w:tcW w:w="56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Cukier kryształ </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1330</w:t>
            </w:r>
            <w:r w:rsidRPr="00543394">
              <w:rPr>
                <w:rFonts w:ascii="Czcionka tekstu podstawowego" w:hAnsi="Czcionka tekstu podstawowego"/>
                <w:color w:val="000000"/>
                <w:lang w:eastAsia="pl-PL"/>
              </w:rPr>
              <w:t> </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Cukier puder, opak. 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85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3</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Cukier wanilinowy, opak. 16g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420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Proszek do pieczenia, opak. 30g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235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Drożdże piekarnicze, opak. 100g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180</w:t>
            </w:r>
          </w:p>
        </w:tc>
      </w:tr>
      <w:tr w:rsidR="00276736" w:rsidRPr="007A463C" w:rsidTr="00F35E71">
        <w:trPr>
          <w:trHeight w:val="720"/>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Miód naturalny wielokwiatowy płynny,  opak. 375g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240</w:t>
            </w:r>
          </w:p>
        </w:tc>
      </w:tr>
      <w:tr w:rsidR="00276736" w:rsidRPr="007A463C" w:rsidTr="00F35E71">
        <w:trPr>
          <w:trHeight w:val="915"/>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Kakao ciemne, nie może zawierać śladowe ilości orzechów laskowych i włoskich, opak.150g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150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8</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Kakao rozpuszczalne, opak.500g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98</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9</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Rozpuszczalna kawa zbożowa,</w:t>
            </w:r>
            <w:r>
              <w:rPr>
                <w:rFonts w:ascii="Czcionka tekstu podstawowego" w:hAnsi="Czcionka tekstu podstawowego"/>
                <w:color w:val="000000"/>
                <w:sz w:val="22"/>
                <w:szCs w:val="22"/>
                <w:lang w:eastAsia="pl-PL"/>
              </w:rPr>
              <w:t xml:space="preserve"> </w:t>
            </w:r>
            <w:r w:rsidRPr="007A463C">
              <w:rPr>
                <w:rFonts w:ascii="Czcionka tekstu podstawowego" w:hAnsi="Czcionka tekstu podstawowego"/>
                <w:color w:val="000000"/>
                <w:sz w:val="22"/>
                <w:szCs w:val="22"/>
                <w:lang w:eastAsia="pl-PL"/>
              </w:rPr>
              <w:t>opak 150 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135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10</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Kawa zbożowa ekspresowa w saszetkach opak. 35 saszetek</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101</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11</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Herbata czarna ekspresowa opak. 100 sasz</w:t>
            </w:r>
            <w:r w:rsidRPr="007A463C">
              <w:rPr>
                <w:rFonts w:ascii="Czcionka tekstu podstawowego" w:hAnsi="Czcionka tekstu podstawowego"/>
                <w:color w:val="000000"/>
                <w:sz w:val="22"/>
                <w:szCs w:val="22"/>
                <w:lang w:eastAsia="pl-PL"/>
              </w:rPr>
              <w:t>e</w:t>
            </w:r>
            <w:r w:rsidRPr="007A463C">
              <w:rPr>
                <w:rFonts w:ascii="Czcionka tekstu podstawowego" w:hAnsi="Czcionka tekstu podstawowego"/>
                <w:color w:val="000000"/>
                <w:sz w:val="22"/>
                <w:szCs w:val="22"/>
                <w:lang w:eastAsia="pl-PL"/>
              </w:rPr>
              <w:t>tek</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12</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Herbata ekspresowa owocowa -różne smaki opak. 20 torebek</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440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13</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Herbata czarna liściasta 100g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85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14</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Budyń 60 g (różne smaki) z cukrem, bez sztucznych barwników</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2470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15</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Kisiel 77g (różne smaki) z cukrem, bez sztucznych barwników</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1950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16</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Galaretka owocowa (różne smaki), bez ko</w:t>
            </w:r>
            <w:r w:rsidRPr="007A463C">
              <w:rPr>
                <w:rFonts w:ascii="Czcionka tekstu podstawowego" w:hAnsi="Czcionka tekstu podstawowego"/>
                <w:color w:val="000000"/>
                <w:sz w:val="22"/>
                <w:szCs w:val="22"/>
                <w:lang w:eastAsia="pl-PL"/>
              </w:rPr>
              <w:t>n</w:t>
            </w:r>
            <w:r w:rsidRPr="007A463C">
              <w:rPr>
                <w:rFonts w:ascii="Czcionka tekstu podstawowego" w:hAnsi="Czcionka tekstu podstawowego"/>
                <w:color w:val="000000"/>
                <w:sz w:val="22"/>
                <w:szCs w:val="22"/>
                <w:lang w:eastAsia="pl-PL"/>
              </w:rPr>
              <w:t>serwantów nie zawierająca sztucznych bar</w:t>
            </w:r>
            <w:r w:rsidRPr="007A463C">
              <w:rPr>
                <w:rFonts w:ascii="Czcionka tekstu podstawowego" w:hAnsi="Czcionka tekstu podstawowego"/>
                <w:color w:val="000000"/>
                <w:sz w:val="22"/>
                <w:szCs w:val="22"/>
                <w:lang w:eastAsia="pl-PL"/>
              </w:rPr>
              <w:t>w</w:t>
            </w:r>
            <w:r w:rsidRPr="007A463C">
              <w:rPr>
                <w:rFonts w:ascii="Czcionka tekstu podstawowego" w:hAnsi="Czcionka tekstu podstawowego"/>
                <w:color w:val="000000"/>
                <w:sz w:val="22"/>
                <w:szCs w:val="22"/>
                <w:lang w:eastAsia="pl-PL"/>
              </w:rPr>
              <w:t>ników 75g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1900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17</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Cynamon mielony -opak. 20g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91</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18</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Kwasek cytrynowy, opak. 50g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165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19</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Sól warzona spożywcza, jodowana, opak.1kg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200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20</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Majeranek, opak. 8g </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204</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21</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Pieprz ziołowy, opak. 20g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305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22</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Pieprz czarny naturalny mielony, opak. 20g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91</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23</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Liść laurowy, opak. 6g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140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24</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Ziele angielskie 15g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155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25</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Papryka słodka 20g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117</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26</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Bazylia 10g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120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27</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Tymianek 10g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85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28</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Oregano 10g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29</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Kminek 20g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60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30</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Gałka mielona muszkatołowa, opak. 12g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70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31</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Soda oczyszczana, opak.80g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58</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32</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Mąka pszenna luksusowa, typu 450 </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1140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33</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Mąka kukurydziana</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75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34</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Mąka gryczana</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56</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35</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Skrobia ziemniaczana</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109</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36</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Makaron 4-jajeczny domowy krojony, opak. 250g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520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37</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Makaron , opak 400-500g, różne kształty</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515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39</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Makaron zacierka, opak. 200g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150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41</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Ryż biały długoziarnisty 1kg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405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42</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Kasza gryczana</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251</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43</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Kasza jęczmienna średnia, opak. 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345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44</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Kasza jęczmienna gruba-pęczak, opak.450g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195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45</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Kasza manna błyskawiczna, opak. 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470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46</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Kasza kukurydziana błyskawiczna, opak. 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300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47</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Kasza jaglana, opak. 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230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48</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Płatki owsiane górskie, opak. 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360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49</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Płatki jęczmienne błyskawiczne 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390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50</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Płatki ryżowe błyskawiczne 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355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51</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Płatki kukurydziane, 8 witamin i żelazo, opak. 500g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363</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52</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Płatki gryczane błyskawiczne, opak.400g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190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53</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Płatki zbożowe, miodowe kółeczka,</w:t>
            </w:r>
            <w:r>
              <w:rPr>
                <w:rFonts w:ascii="Czcionka tekstu podstawowego" w:hAnsi="Czcionka tekstu podstawowego"/>
                <w:color w:val="000000"/>
                <w:sz w:val="22"/>
                <w:szCs w:val="22"/>
                <w:lang w:eastAsia="pl-PL"/>
              </w:rPr>
              <w:t xml:space="preserve"> </w:t>
            </w:r>
            <w:r w:rsidRPr="007A463C">
              <w:rPr>
                <w:rFonts w:ascii="Czcionka tekstu podstawowego" w:hAnsi="Czcionka tekstu podstawowego"/>
                <w:color w:val="000000"/>
                <w:sz w:val="22"/>
                <w:szCs w:val="22"/>
                <w:lang w:eastAsia="pl-PL"/>
              </w:rPr>
              <w:t>opak. 225g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345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54</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Chrupki kukurydziane, opak.300g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390</w:t>
            </w:r>
            <w:r w:rsidRPr="00543394">
              <w:rPr>
                <w:rFonts w:ascii="Czcionka tekstu podstawowego" w:hAnsi="Czcionka tekstu podstawowego"/>
                <w:color w:val="000000"/>
                <w:lang w:eastAsia="pl-PL"/>
              </w:rPr>
              <w:t> </w:t>
            </w:r>
          </w:p>
        </w:tc>
      </w:tr>
      <w:tr w:rsidR="00276736" w:rsidRPr="007A463C" w:rsidTr="00F35E71">
        <w:trPr>
          <w:trHeight w:val="1035"/>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55</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Biszkopty, bez konserwantów,</w:t>
            </w:r>
            <w:r>
              <w:rPr>
                <w:rFonts w:ascii="Czcionka tekstu podstawowego" w:hAnsi="Czcionka tekstu podstawowego"/>
                <w:color w:val="000000"/>
                <w:sz w:val="22"/>
                <w:szCs w:val="22"/>
                <w:lang w:eastAsia="pl-PL"/>
              </w:rPr>
              <w:t xml:space="preserve"> </w:t>
            </w:r>
            <w:r w:rsidRPr="007A463C">
              <w:rPr>
                <w:rFonts w:ascii="Czcionka tekstu podstawowego" w:hAnsi="Czcionka tekstu podstawowego"/>
                <w:color w:val="000000"/>
                <w:sz w:val="22"/>
                <w:szCs w:val="22"/>
                <w:lang w:eastAsia="pl-PL"/>
              </w:rPr>
              <w:t>nie zawieraj</w:t>
            </w:r>
            <w:r w:rsidRPr="007A463C">
              <w:rPr>
                <w:rFonts w:ascii="Czcionka tekstu podstawowego" w:hAnsi="Czcionka tekstu podstawowego"/>
                <w:color w:val="000000"/>
                <w:sz w:val="22"/>
                <w:szCs w:val="22"/>
                <w:lang w:eastAsia="pl-PL"/>
              </w:rPr>
              <w:t>ą</w:t>
            </w:r>
            <w:r w:rsidRPr="007A463C">
              <w:rPr>
                <w:rFonts w:ascii="Czcionka tekstu podstawowego" w:hAnsi="Czcionka tekstu podstawowego"/>
                <w:color w:val="000000"/>
                <w:sz w:val="22"/>
                <w:szCs w:val="22"/>
                <w:lang w:eastAsia="pl-PL"/>
              </w:rPr>
              <w:t>ce sztucznych barwników opak.120g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860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56</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Herbatniki domowe (bez konserwantów) </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125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58</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Rodzynki 100g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106</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59</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Groszek ptysiowy </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35</w:t>
            </w:r>
          </w:p>
        </w:tc>
      </w:tr>
      <w:tr w:rsidR="00276736" w:rsidRPr="007A463C" w:rsidTr="00F35E71">
        <w:trPr>
          <w:trHeight w:val="690"/>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60</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Ciastka kruche domowe (bez konserwantów)</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kg</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127</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61</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Czekolada gorzka 100g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990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62</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Brzoskwinie w syropie (puszka) 820 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515</w:t>
            </w:r>
          </w:p>
        </w:tc>
      </w:tr>
      <w:tr w:rsidR="00276736" w:rsidRPr="007A463C" w:rsidTr="00F35E71">
        <w:trPr>
          <w:trHeight w:val="750"/>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63</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Ananasa w plastrach w puszcze, opak. 560-565 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200</w:t>
            </w:r>
          </w:p>
        </w:tc>
      </w:tr>
      <w:tr w:rsidR="00276736" w:rsidRPr="007A463C" w:rsidTr="00F35E71">
        <w:trPr>
          <w:trHeight w:val="900"/>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64</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Koncentrat pomidorowy bez konserwantów 30%, kl. I  190-200g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720</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65</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Chrzan tarty w słoiku, opak. 300g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58</w:t>
            </w:r>
          </w:p>
        </w:tc>
      </w:tr>
      <w:tr w:rsidR="00276736" w:rsidRPr="007A463C" w:rsidTr="00F35E71">
        <w:trPr>
          <w:trHeight w:val="1065"/>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66</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Dżem-  niskosłodzony, sporządzony z 40 g owoców na 100g produktu, różne smaki 280g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500</w:t>
            </w:r>
          </w:p>
        </w:tc>
      </w:tr>
      <w:tr w:rsidR="00276736" w:rsidRPr="007A463C" w:rsidTr="00F35E71">
        <w:trPr>
          <w:trHeight w:val="855"/>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67</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Olej rzepakowy do smażenia z pierwszego tłoczenia 1l</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315</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68</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Oliwa z oliwek, opak. 500ml</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83</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69</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Olej lniany, opak. 250g</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26</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70</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Olej sojowy, opak. 1l</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41</w:t>
            </w:r>
          </w:p>
        </w:tc>
      </w:tr>
      <w:tr w:rsidR="00276736" w:rsidRPr="007A463C" w:rsidTr="00F35E71">
        <w:trPr>
          <w:trHeight w:val="619"/>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71</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Woda mineralna, butelka 1,5 l</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7000</w:t>
            </w:r>
          </w:p>
        </w:tc>
      </w:tr>
      <w:tr w:rsidR="00276736" w:rsidRPr="007A463C" w:rsidTr="00F35E71">
        <w:trPr>
          <w:trHeight w:val="945"/>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72</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Sok przecierowy, pasteryzowany, częściowo z soków zagęszczanych, różne smaki, butelka 900ml</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1440</w:t>
            </w:r>
          </w:p>
        </w:tc>
      </w:tr>
      <w:tr w:rsidR="00276736" w:rsidRPr="007A463C" w:rsidTr="00F35E71">
        <w:trPr>
          <w:trHeight w:val="960"/>
          <w:jc w:val="center"/>
        </w:trPr>
        <w:tc>
          <w:tcPr>
            <w:tcW w:w="44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73</w:t>
            </w:r>
          </w:p>
        </w:tc>
        <w:tc>
          <w:tcPr>
            <w:tcW w:w="4240" w:type="dxa"/>
            <w:shd w:val="clear" w:color="auto" w:fill="auto"/>
            <w:vAlign w:val="center"/>
            <w:hideMark/>
          </w:tcPr>
          <w:p w:rsidR="00276736" w:rsidRPr="007A463C" w:rsidRDefault="0027673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Sok przecierowy, pasteryzowany, częściowo z soków zagęszczanych, różne smaki, butelka 300ml</w:t>
            </w:r>
          </w:p>
        </w:tc>
        <w:tc>
          <w:tcPr>
            <w:tcW w:w="560" w:type="dxa"/>
            <w:shd w:val="clear" w:color="auto" w:fill="auto"/>
            <w:vAlign w:val="center"/>
            <w:hideMark/>
          </w:tcPr>
          <w:p w:rsidR="00276736" w:rsidRPr="007A463C" w:rsidRDefault="0027673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276736" w:rsidRPr="00543394" w:rsidRDefault="0027673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2600</w:t>
            </w:r>
          </w:p>
        </w:tc>
      </w:tr>
    </w:tbl>
    <w:p w:rsidR="007A463C" w:rsidRDefault="007A463C">
      <w:pPr>
        <w:jc w:val="both"/>
        <w:rPr>
          <w:sz w:val="24"/>
          <w:szCs w:val="24"/>
        </w:rPr>
      </w:pPr>
    </w:p>
    <w:p w:rsidR="009C01E9" w:rsidRDefault="009C01E9">
      <w:pPr>
        <w:jc w:val="both"/>
        <w:rPr>
          <w:sz w:val="24"/>
          <w:szCs w:val="24"/>
        </w:rPr>
      </w:pPr>
    </w:p>
    <w:tbl>
      <w:tblPr>
        <w:tblW w:w="60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4240"/>
        <w:gridCol w:w="560"/>
        <w:gridCol w:w="800"/>
      </w:tblGrid>
      <w:tr w:rsidR="007A463C" w:rsidRPr="007A463C" w:rsidTr="006B4B98">
        <w:trPr>
          <w:trHeight w:val="1275"/>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Lp</w:t>
            </w:r>
          </w:p>
        </w:tc>
        <w:tc>
          <w:tcPr>
            <w:tcW w:w="4240" w:type="dxa"/>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 </w:t>
            </w:r>
            <w:r w:rsidRPr="007A463C">
              <w:rPr>
                <w:rFonts w:ascii="Czcionka tekstu podstawowego" w:hAnsi="Czcionka tekstu podstawowego"/>
                <w:b/>
                <w:bCs/>
                <w:color w:val="000000"/>
                <w:sz w:val="24"/>
                <w:szCs w:val="24"/>
                <w:u w:val="single"/>
                <w:lang w:eastAsia="pl-PL"/>
              </w:rPr>
              <w:t>Zadanie VIII Jaja Kurze</w:t>
            </w:r>
            <w:r w:rsidRPr="007A463C">
              <w:rPr>
                <w:rFonts w:ascii="Czcionka tekstu podstawowego" w:hAnsi="Czcionka tekstu podstawowego"/>
                <w:b/>
                <w:bCs/>
                <w:color w:val="000000"/>
                <w:sz w:val="22"/>
                <w:szCs w:val="22"/>
                <w:lang w:eastAsia="pl-PL"/>
              </w:rPr>
              <w:t xml:space="preserve"> </w:t>
            </w:r>
          </w:p>
        </w:tc>
        <w:tc>
          <w:tcPr>
            <w:tcW w:w="56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7A463C" w:rsidRPr="007A463C" w:rsidTr="006B4B98">
        <w:trPr>
          <w:trHeight w:val="645"/>
          <w:jc w:val="center"/>
        </w:trPr>
        <w:tc>
          <w:tcPr>
            <w:tcW w:w="44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shd w:val="clear" w:color="auto" w:fill="auto"/>
            <w:noWrap/>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Jajka kurze - duże klasa L</w:t>
            </w:r>
          </w:p>
        </w:tc>
        <w:tc>
          <w:tcPr>
            <w:tcW w:w="560" w:type="dxa"/>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shd w:val="clear" w:color="auto" w:fill="auto"/>
            <w:vAlign w:val="center"/>
            <w:hideMark/>
          </w:tcPr>
          <w:p w:rsidR="007A463C" w:rsidRPr="007A463C" w:rsidRDefault="00A52C96" w:rsidP="007A463C">
            <w:pPr>
              <w:suppressAutoHyphens w:val="0"/>
              <w:jc w:val="center"/>
              <w:rPr>
                <w:rFonts w:ascii="Czcionka tekstu podstawowego" w:hAnsi="Czcionka tekstu podstawowego"/>
                <w:color w:val="000000"/>
                <w:sz w:val="22"/>
                <w:szCs w:val="22"/>
                <w:lang w:eastAsia="pl-PL"/>
              </w:rPr>
            </w:pPr>
            <w:r>
              <w:rPr>
                <w:rFonts w:ascii="Czcionka tekstu podstawowego" w:hAnsi="Czcionka tekstu podstawowego"/>
                <w:color w:val="000000"/>
                <w:lang w:eastAsia="pl-PL"/>
              </w:rPr>
              <w:t>15700</w:t>
            </w:r>
            <w:r w:rsidR="007A463C" w:rsidRPr="007A463C">
              <w:rPr>
                <w:rFonts w:ascii="Czcionka tekstu podstawowego" w:hAnsi="Czcionka tekstu podstawowego"/>
                <w:color w:val="000000"/>
                <w:sz w:val="22"/>
                <w:szCs w:val="22"/>
                <w:lang w:eastAsia="pl-PL"/>
              </w:rPr>
              <w:t> </w:t>
            </w:r>
          </w:p>
        </w:tc>
      </w:tr>
    </w:tbl>
    <w:p w:rsidR="007A463C" w:rsidRDefault="007A463C">
      <w:pPr>
        <w:jc w:val="both"/>
        <w:rPr>
          <w:sz w:val="24"/>
          <w:szCs w:val="24"/>
        </w:rPr>
      </w:pPr>
    </w:p>
    <w:p w:rsidR="00B24B3E" w:rsidRDefault="00B24B3E">
      <w:pPr>
        <w:jc w:val="both"/>
        <w:rPr>
          <w:sz w:val="24"/>
          <w:szCs w:val="24"/>
        </w:rPr>
      </w:pPr>
    </w:p>
    <w:p w:rsidR="00B24B3E" w:rsidRDefault="00B24B3E">
      <w:pPr>
        <w:jc w:val="both"/>
        <w:rPr>
          <w:sz w:val="24"/>
          <w:szCs w:val="24"/>
        </w:rPr>
      </w:pPr>
    </w:p>
    <w:p w:rsidR="00B24B3E" w:rsidRDefault="00B24B3E">
      <w:pPr>
        <w:jc w:val="both"/>
        <w:rPr>
          <w:sz w:val="24"/>
          <w:szCs w:val="24"/>
        </w:rPr>
      </w:pPr>
    </w:p>
    <w:p w:rsidR="00B24B3E" w:rsidRDefault="00B24B3E">
      <w:pPr>
        <w:jc w:val="both"/>
        <w:rPr>
          <w:sz w:val="24"/>
          <w:szCs w:val="24"/>
        </w:rPr>
      </w:pPr>
    </w:p>
    <w:p w:rsidR="00B24B3E" w:rsidRDefault="00B24B3E">
      <w:pPr>
        <w:jc w:val="both"/>
        <w:rPr>
          <w:sz w:val="24"/>
          <w:szCs w:val="24"/>
        </w:rPr>
      </w:pPr>
    </w:p>
    <w:p w:rsidR="00B24B3E" w:rsidRDefault="00B24B3E">
      <w:pPr>
        <w:jc w:val="both"/>
        <w:rPr>
          <w:sz w:val="24"/>
          <w:szCs w:val="24"/>
        </w:rPr>
      </w:pPr>
    </w:p>
    <w:tbl>
      <w:tblPr>
        <w:tblW w:w="6040" w:type="dxa"/>
        <w:jc w:val="center"/>
        <w:tblInd w:w="55" w:type="dxa"/>
        <w:tblCellMar>
          <w:left w:w="70" w:type="dxa"/>
          <w:right w:w="70" w:type="dxa"/>
        </w:tblCellMar>
        <w:tblLook w:val="04A0"/>
      </w:tblPr>
      <w:tblGrid>
        <w:gridCol w:w="440"/>
        <w:gridCol w:w="4240"/>
        <w:gridCol w:w="560"/>
        <w:gridCol w:w="800"/>
      </w:tblGrid>
      <w:tr w:rsidR="007A463C" w:rsidRPr="007A463C" w:rsidTr="007A463C">
        <w:trPr>
          <w:trHeight w:val="1065"/>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lastRenderedPageBreak/>
              <w:t>lp.</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7A463C" w:rsidRPr="007A463C" w:rsidRDefault="007A463C"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xml:space="preserve">Przedmiot zamówienia -  </w:t>
            </w:r>
            <w:r w:rsidRPr="007A463C">
              <w:rPr>
                <w:rFonts w:ascii="Czcionka tekstu podstawowego" w:hAnsi="Czcionka tekstu podstawowego"/>
                <w:b/>
                <w:bCs/>
                <w:color w:val="000000"/>
                <w:sz w:val="24"/>
                <w:szCs w:val="24"/>
                <w:u w:val="single"/>
                <w:lang w:eastAsia="pl-PL"/>
              </w:rPr>
              <w:t>Zadanie IX   Produkty dla niemowląt</w:t>
            </w:r>
            <w:r w:rsidRPr="007A463C">
              <w:rPr>
                <w:rFonts w:ascii="Czcionka tekstu podstawowego" w:hAnsi="Czcionka tekstu podstawowego"/>
                <w:b/>
                <w:bCs/>
                <w:color w:val="000000"/>
                <w:sz w:val="22"/>
                <w:szCs w:val="22"/>
                <w:lang w:eastAsia="pl-PL"/>
              </w:rPr>
              <w:t xml:space="preserve">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J 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A463C" w:rsidRPr="007A463C" w:rsidRDefault="007A463C"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ilość</w:t>
            </w:r>
          </w:p>
        </w:tc>
      </w:tr>
      <w:tr w:rsidR="00A52C96" w:rsidRPr="007A463C" w:rsidTr="007A463C">
        <w:trPr>
          <w:trHeight w:val="88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Modyfikowane mleko następne w proszku dla niemowląt powyżej 6 m-ca produkt bezglut</w:t>
            </w:r>
            <w:r w:rsidRPr="007A463C">
              <w:rPr>
                <w:rFonts w:ascii="Czcionka tekstu podstawowego" w:hAnsi="Czcionka tekstu podstawowego"/>
                <w:color w:val="000000"/>
                <w:sz w:val="22"/>
                <w:szCs w:val="22"/>
                <w:lang w:eastAsia="pl-PL"/>
              </w:rPr>
              <w:t>e</w:t>
            </w:r>
            <w:r w:rsidRPr="007A463C">
              <w:rPr>
                <w:rFonts w:ascii="Czcionka tekstu podstawowego" w:hAnsi="Czcionka tekstu podstawowego"/>
                <w:color w:val="000000"/>
                <w:sz w:val="22"/>
                <w:szCs w:val="22"/>
                <w:lang w:eastAsia="pl-PL"/>
              </w:rPr>
              <w:t>nowy, opak. karton 350g</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Pr>
                <w:rFonts w:ascii="Czcionka tekstu podstawowego" w:hAnsi="Czcionka tekstu podstawowego"/>
                <w:color w:val="000000"/>
                <w:lang w:eastAsia="pl-PL"/>
              </w:rPr>
              <w:t>295</w:t>
            </w:r>
            <w:r w:rsidRPr="00543394">
              <w:rPr>
                <w:rFonts w:ascii="Czcionka tekstu podstawowego" w:hAnsi="Czcionka tekstu podstawowego"/>
                <w:color w:val="000000"/>
                <w:lang w:eastAsia="pl-PL"/>
              </w:rPr>
              <w:t> </w:t>
            </w:r>
          </w:p>
        </w:tc>
      </w:tr>
      <w:tr w:rsidR="00A52C96" w:rsidRPr="007A463C" w:rsidTr="007A463C">
        <w:trPr>
          <w:trHeight w:val="105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2</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Mleko H.A. następne z hydrolizowanym bia</w:t>
            </w:r>
            <w:r w:rsidRPr="007A463C">
              <w:rPr>
                <w:rFonts w:ascii="Czcionka tekstu podstawowego" w:hAnsi="Czcionka tekstu podstawowego"/>
                <w:color w:val="000000"/>
                <w:sz w:val="22"/>
                <w:szCs w:val="22"/>
                <w:lang w:eastAsia="pl-PL"/>
              </w:rPr>
              <w:t>ł</w:t>
            </w:r>
            <w:r w:rsidRPr="007A463C">
              <w:rPr>
                <w:rFonts w:ascii="Czcionka tekstu podstawowego" w:hAnsi="Czcionka tekstu podstawowego"/>
                <w:color w:val="000000"/>
                <w:sz w:val="22"/>
                <w:szCs w:val="22"/>
                <w:lang w:eastAsia="pl-PL"/>
              </w:rPr>
              <w:t>kiem dla niemowląt po wyżej 6 m-ca, opak. 400g puszka</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105</w:t>
            </w:r>
          </w:p>
        </w:tc>
      </w:tr>
      <w:tr w:rsidR="00A52C96" w:rsidRPr="007A463C" w:rsidTr="007A463C">
        <w:trPr>
          <w:trHeight w:val="72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3</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Kaszka ryżowa, produkt bezmleczny i bezgl</w:t>
            </w:r>
            <w:r w:rsidRPr="007A463C">
              <w:rPr>
                <w:rFonts w:ascii="Czcionka tekstu podstawowego" w:hAnsi="Czcionka tekstu podstawowego"/>
                <w:color w:val="000000"/>
                <w:sz w:val="22"/>
                <w:szCs w:val="22"/>
                <w:lang w:eastAsia="pl-PL"/>
              </w:rPr>
              <w:t>u</w:t>
            </w:r>
            <w:r w:rsidRPr="007A463C">
              <w:rPr>
                <w:rFonts w:ascii="Czcionka tekstu podstawowego" w:hAnsi="Czcionka tekstu podstawowego"/>
                <w:color w:val="000000"/>
                <w:sz w:val="22"/>
                <w:szCs w:val="22"/>
                <w:lang w:eastAsia="pl-PL"/>
              </w:rPr>
              <w:t>tenowy, różne smaki, opak. 180g</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330</w:t>
            </w:r>
          </w:p>
        </w:tc>
      </w:tr>
      <w:tr w:rsidR="00A52C96" w:rsidRPr="007A463C" w:rsidTr="007A463C">
        <w:trPr>
          <w:trHeight w:val="64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4</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Kaszka mleczno-ryżowa (różne smaki) po 4,6,9 m-cu życia, opak. 230g</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340</w:t>
            </w:r>
          </w:p>
        </w:tc>
      </w:tr>
      <w:tr w:rsidR="00A52C96" w:rsidRPr="007A463C" w:rsidTr="007A463C">
        <w:trPr>
          <w:trHeight w:val="64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5</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Kaszka mleczno-kukurydziana (różne smaki) o smaku owocowym, opak.230g</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155</w:t>
            </w:r>
          </w:p>
        </w:tc>
      </w:tr>
      <w:tr w:rsidR="00A52C96" w:rsidRPr="007A463C" w:rsidTr="007A463C">
        <w:trPr>
          <w:trHeight w:val="49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6</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Kleik ryżowy, opak. 170g</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125</w:t>
            </w:r>
          </w:p>
        </w:tc>
      </w:tr>
      <w:tr w:rsidR="00A52C96" w:rsidRPr="007A463C" w:rsidTr="007A463C">
        <w:trPr>
          <w:trHeight w:val="55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7</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Kleik kukurydziany, opak. 170g</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105</w:t>
            </w:r>
          </w:p>
        </w:tc>
      </w:tr>
      <w:tr w:rsidR="00A52C96" w:rsidRPr="007A463C" w:rsidTr="007A463C">
        <w:trPr>
          <w:trHeight w:val="118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8</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Soki 100%, specjalne dla niemowląt i małych dzieci, po 4,6,9 m-cu życia, produkt bezglut</w:t>
            </w:r>
            <w:r w:rsidRPr="007A463C">
              <w:rPr>
                <w:rFonts w:ascii="Czcionka tekstu podstawowego" w:hAnsi="Czcionka tekstu podstawowego"/>
                <w:color w:val="000000"/>
                <w:sz w:val="22"/>
                <w:szCs w:val="22"/>
                <w:lang w:eastAsia="pl-PL"/>
              </w:rPr>
              <w:t>e</w:t>
            </w:r>
            <w:r w:rsidRPr="007A463C">
              <w:rPr>
                <w:rFonts w:ascii="Czcionka tekstu podstawowego" w:hAnsi="Czcionka tekstu podstawowego"/>
                <w:color w:val="000000"/>
                <w:sz w:val="22"/>
                <w:szCs w:val="22"/>
                <w:lang w:eastAsia="pl-PL"/>
              </w:rPr>
              <w:t xml:space="preserve">nowy, warzywno owocowe, butelka 300 ml </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1645</w:t>
            </w:r>
          </w:p>
        </w:tc>
      </w:tr>
      <w:tr w:rsidR="00A52C96" w:rsidRPr="007A463C" w:rsidTr="007A463C">
        <w:trPr>
          <w:trHeight w:val="81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9</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Herbatki dla niemowląt ziołowe po 4 m-cu opak.200g</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47</w:t>
            </w:r>
          </w:p>
        </w:tc>
      </w:tr>
      <w:tr w:rsidR="00A52C96" w:rsidRPr="007A463C" w:rsidTr="007A463C">
        <w:trPr>
          <w:trHeight w:val="93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10</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Herbatki dla niemowląt owocowe po 5 m-cu,</w:t>
            </w:r>
            <w:r>
              <w:rPr>
                <w:rFonts w:ascii="Czcionka tekstu podstawowego" w:hAnsi="Czcionka tekstu podstawowego"/>
                <w:color w:val="000000"/>
                <w:sz w:val="22"/>
                <w:szCs w:val="22"/>
                <w:lang w:eastAsia="pl-PL"/>
              </w:rPr>
              <w:t xml:space="preserve"> </w:t>
            </w:r>
            <w:r w:rsidRPr="007A463C">
              <w:rPr>
                <w:rFonts w:ascii="Czcionka tekstu podstawowego" w:hAnsi="Czcionka tekstu podstawowego"/>
                <w:color w:val="000000"/>
                <w:sz w:val="22"/>
                <w:szCs w:val="22"/>
                <w:lang w:eastAsia="pl-PL"/>
              </w:rPr>
              <w:t>opak. 400g</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 </w:t>
            </w:r>
            <w:r>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92</w:t>
            </w:r>
          </w:p>
        </w:tc>
      </w:tr>
      <w:tr w:rsidR="00A52C96" w:rsidRPr="007A463C" w:rsidTr="007A463C">
        <w:trPr>
          <w:trHeight w:val="154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11</w:t>
            </w:r>
          </w:p>
        </w:tc>
        <w:tc>
          <w:tcPr>
            <w:tcW w:w="424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Produkt zbożowy bezglutenowy nie zawier</w:t>
            </w:r>
            <w:r w:rsidRPr="007A463C">
              <w:rPr>
                <w:rFonts w:ascii="Czcionka tekstu podstawowego" w:hAnsi="Czcionka tekstu podstawowego"/>
                <w:color w:val="000000"/>
                <w:sz w:val="22"/>
                <w:szCs w:val="22"/>
                <w:lang w:eastAsia="pl-PL"/>
              </w:rPr>
              <w:t>a</w:t>
            </w:r>
            <w:r w:rsidRPr="007A463C">
              <w:rPr>
                <w:rFonts w:ascii="Czcionka tekstu podstawowego" w:hAnsi="Czcionka tekstu podstawowego"/>
                <w:color w:val="000000"/>
                <w:sz w:val="22"/>
                <w:szCs w:val="22"/>
                <w:lang w:eastAsia="pl-PL"/>
              </w:rPr>
              <w:t>jący mleka, laktozy, białka sojowego oraz glutenu, produkowany</w:t>
            </w:r>
            <w:r>
              <w:rPr>
                <w:rFonts w:ascii="Czcionka tekstu podstawowego" w:hAnsi="Czcionka tekstu podstawowego"/>
                <w:color w:val="000000"/>
                <w:sz w:val="22"/>
                <w:szCs w:val="22"/>
                <w:lang w:eastAsia="pl-PL"/>
              </w:rPr>
              <w:t xml:space="preserve"> na bazie mączki chleba świętoja</w:t>
            </w:r>
            <w:r w:rsidRPr="007A463C">
              <w:rPr>
                <w:rFonts w:ascii="Czcionka tekstu podstawowego" w:hAnsi="Czcionka tekstu podstawowego"/>
                <w:color w:val="000000"/>
                <w:sz w:val="22"/>
                <w:szCs w:val="22"/>
                <w:lang w:eastAsia="pl-PL"/>
              </w:rPr>
              <w:t>ńskiego oraz ryżu, dla niemowląt po 4 m-cu</w:t>
            </w:r>
          </w:p>
        </w:tc>
        <w:tc>
          <w:tcPr>
            <w:tcW w:w="560" w:type="dxa"/>
            <w:tcBorders>
              <w:top w:val="nil"/>
              <w:left w:val="nil"/>
              <w:bottom w:val="single" w:sz="4" w:space="0" w:color="auto"/>
              <w:right w:val="single" w:sz="4" w:space="0" w:color="auto"/>
            </w:tcBorders>
            <w:shd w:val="clear" w:color="auto" w:fill="auto"/>
            <w:vAlign w:val="center"/>
            <w:hideMark/>
          </w:tcPr>
          <w:p w:rsidR="00A52C96" w:rsidRPr="007A463C" w:rsidRDefault="00A52C96" w:rsidP="007A463C">
            <w:pPr>
              <w:suppressAutoHyphens w:val="0"/>
              <w:jc w:val="center"/>
              <w:rPr>
                <w:rFonts w:ascii="Czcionka tekstu podstawowego" w:hAnsi="Czcionka tekstu podstawowego"/>
                <w:color w:val="000000"/>
                <w:sz w:val="22"/>
                <w:szCs w:val="22"/>
                <w:lang w:eastAsia="pl-PL"/>
              </w:rPr>
            </w:pPr>
            <w:r w:rsidRPr="007A463C">
              <w:rPr>
                <w:rFonts w:ascii="Czcionka tekstu podstawowego" w:hAnsi="Czcionka tekstu podstawowego"/>
                <w:color w:val="000000"/>
                <w:sz w:val="22"/>
                <w:szCs w:val="22"/>
                <w:lang w:eastAsia="pl-PL"/>
              </w:rPr>
              <w:t>szt</w:t>
            </w:r>
          </w:p>
        </w:tc>
        <w:tc>
          <w:tcPr>
            <w:tcW w:w="800" w:type="dxa"/>
            <w:tcBorders>
              <w:top w:val="nil"/>
              <w:left w:val="nil"/>
              <w:bottom w:val="single" w:sz="4" w:space="0" w:color="auto"/>
              <w:right w:val="single" w:sz="4" w:space="0" w:color="auto"/>
            </w:tcBorders>
            <w:shd w:val="clear" w:color="auto" w:fill="auto"/>
            <w:vAlign w:val="center"/>
            <w:hideMark/>
          </w:tcPr>
          <w:p w:rsidR="00A52C96" w:rsidRPr="00543394" w:rsidRDefault="00A52C96" w:rsidP="00121A23">
            <w:pPr>
              <w:jc w:val="center"/>
              <w:rPr>
                <w:rFonts w:ascii="Czcionka tekstu podstawowego" w:hAnsi="Czcionka tekstu podstawowego"/>
                <w:color w:val="000000"/>
                <w:lang w:eastAsia="pl-PL"/>
              </w:rPr>
            </w:pPr>
            <w:r w:rsidRPr="00543394">
              <w:rPr>
                <w:rFonts w:ascii="Czcionka tekstu podstawowego" w:hAnsi="Czcionka tekstu podstawowego"/>
                <w:color w:val="000000"/>
                <w:lang w:eastAsia="pl-PL"/>
              </w:rPr>
              <w:t> </w:t>
            </w:r>
            <w:r>
              <w:rPr>
                <w:rFonts w:ascii="Czcionka tekstu podstawowego" w:hAnsi="Czcionka tekstu podstawowego"/>
                <w:color w:val="000000"/>
                <w:lang w:eastAsia="pl-PL"/>
              </w:rPr>
              <w:t>44</w:t>
            </w:r>
          </w:p>
        </w:tc>
      </w:tr>
    </w:tbl>
    <w:p w:rsidR="00B24B3E" w:rsidRDefault="00B24B3E" w:rsidP="00B24B3E">
      <w:pPr>
        <w:pStyle w:val="Akapitzlist"/>
        <w:spacing w:line="360" w:lineRule="auto"/>
        <w:ind w:left="357"/>
        <w:jc w:val="both"/>
        <w:rPr>
          <w:b/>
          <w:sz w:val="24"/>
          <w:szCs w:val="24"/>
        </w:rPr>
      </w:pPr>
    </w:p>
    <w:p w:rsidR="00B24B3E" w:rsidRPr="00BC04CF" w:rsidRDefault="00B24B3E" w:rsidP="001A3C95">
      <w:pPr>
        <w:pStyle w:val="Akapitzlist"/>
        <w:numPr>
          <w:ilvl w:val="0"/>
          <w:numId w:val="26"/>
        </w:numPr>
        <w:spacing w:line="360" w:lineRule="auto"/>
        <w:ind w:left="357" w:hanging="357"/>
        <w:jc w:val="both"/>
        <w:rPr>
          <w:rFonts w:ascii="Arial" w:hAnsi="Arial" w:cs="Arial"/>
          <w:sz w:val="22"/>
          <w:szCs w:val="22"/>
        </w:rPr>
      </w:pPr>
      <w:r w:rsidRPr="00BC04CF">
        <w:rPr>
          <w:rFonts w:ascii="Arial" w:hAnsi="Arial" w:cs="Arial"/>
          <w:b/>
          <w:sz w:val="22"/>
          <w:szCs w:val="22"/>
        </w:rPr>
        <w:t xml:space="preserve">Kody CPV: </w:t>
      </w:r>
      <w:r w:rsidR="00276B1D" w:rsidRPr="00BC04CF">
        <w:rPr>
          <w:rFonts w:ascii="Arial" w:hAnsi="Arial" w:cs="Arial"/>
          <w:sz w:val="22"/>
          <w:szCs w:val="22"/>
        </w:rPr>
        <w:t xml:space="preserve">Zadanie </w:t>
      </w:r>
      <w:r w:rsidR="001A3C95" w:rsidRPr="00BC04CF">
        <w:rPr>
          <w:rFonts w:ascii="Arial" w:hAnsi="Arial" w:cs="Arial"/>
          <w:sz w:val="22"/>
          <w:szCs w:val="22"/>
        </w:rPr>
        <w:t xml:space="preserve">nr </w:t>
      </w:r>
      <w:r w:rsidR="00276B1D" w:rsidRPr="00BC04CF">
        <w:rPr>
          <w:rFonts w:ascii="Arial" w:hAnsi="Arial" w:cs="Arial"/>
          <w:sz w:val="22"/>
          <w:szCs w:val="22"/>
        </w:rPr>
        <w:t>I 03210000-6,03220000-9</w:t>
      </w:r>
      <w:r w:rsidR="00EF679D">
        <w:rPr>
          <w:rFonts w:ascii="Arial" w:hAnsi="Arial" w:cs="Arial"/>
          <w:sz w:val="22"/>
          <w:szCs w:val="22"/>
        </w:rPr>
        <w:t>,15331142-4</w:t>
      </w:r>
      <w:r w:rsidR="00276B1D" w:rsidRPr="00BC04CF">
        <w:rPr>
          <w:rFonts w:ascii="Arial" w:hAnsi="Arial" w:cs="Arial"/>
          <w:sz w:val="22"/>
          <w:szCs w:val="22"/>
        </w:rPr>
        <w:t>; Zadanie</w:t>
      </w:r>
      <w:r w:rsidR="001A3C95" w:rsidRPr="00BC04CF">
        <w:rPr>
          <w:rFonts w:ascii="Arial" w:hAnsi="Arial" w:cs="Arial"/>
          <w:sz w:val="22"/>
          <w:szCs w:val="22"/>
        </w:rPr>
        <w:t xml:space="preserve"> nr</w:t>
      </w:r>
      <w:r w:rsidR="00276B1D" w:rsidRPr="00BC04CF">
        <w:rPr>
          <w:rFonts w:ascii="Arial" w:hAnsi="Arial" w:cs="Arial"/>
          <w:sz w:val="22"/>
          <w:szCs w:val="22"/>
        </w:rPr>
        <w:t xml:space="preserve"> II 15100000-9; Zadanie </w:t>
      </w:r>
      <w:r w:rsidR="001A3C95" w:rsidRPr="00BC04CF">
        <w:rPr>
          <w:rFonts w:ascii="Arial" w:hAnsi="Arial" w:cs="Arial"/>
          <w:sz w:val="22"/>
          <w:szCs w:val="22"/>
        </w:rPr>
        <w:t xml:space="preserve">nr </w:t>
      </w:r>
      <w:r w:rsidR="00276B1D" w:rsidRPr="00BC04CF">
        <w:rPr>
          <w:rFonts w:ascii="Arial" w:hAnsi="Arial" w:cs="Arial"/>
          <w:sz w:val="22"/>
          <w:szCs w:val="22"/>
        </w:rPr>
        <w:t xml:space="preserve">III 15500000-3,15431100-9; Zadanie </w:t>
      </w:r>
      <w:r w:rsidR="001A3C95" w:rsidRPr="00BC04CF">
        <w:rPr>
          <w:rFonts w:ascii="Arial" w:hAnsi="Arial" w:cs="Arial"/>
          <w:sz w:val="22"/>
          <w:szCs w:val="22"/>
        </w:rPr>
        <w:t xml:space="preserve">nr </w:t>
      </w:r>
      <w:r w:rsidR="00276B1D" w:rsidRPr="00BC04CF">
        <w:rPr>
          <w:rFonts w:ascii="Arial" w:hAnsi="Arial" w:cs="Arial"/>
          <w:sz w:val="22"/>
          <w:szCs w:val="22"/>
        </w:rPr>
        <w:t xml:space="preserve">IV 15331100-8,15332000-4; Zadanie </w:t>
      </w:r>
      <w:r w:rsidR="001A3C95" w:rsidRPr="00BC04CF">
        <w:rPr>
          <w:rFonts w:ascii="Arial" w:hAnsi="Arial" w:cs="Arial"/>
          <w:sz w:val="22"/>
          <w:szCs w:val="22"/>
        </w:rPr>
        <w:t xml:space="preserve">nr </w:t>
      </w:r>
      <w:r w:rsidR="00276B1D" w:rsidRPr="00BC04CF">
        <w:rPr>
          <w:rFonts w:ascii="Arial" w:hAnsi="Arial" w:cs="Arial"/>
          <w:sz w:val="22"/>
          <w:szCs w:val="22"/>
        </w:rPr>
        <w:t>V 03311000-2; Zadanie</w:t>
      </w:r>
      <w:r w:rsidR="001A3C95" w:rsidRPr="00BC04CF">
        <w:rPr>
          <w:rFonts w:ascii="Arial" w:hAnsi="Arial" w:cs="Arial"/>
          <w:sz w:val="22"/>
          <w:szCs w:val="22"/>
        </w:rPr>
        <w:t xml:space="preserve"> nr</w:t>
      </w:r>
      <w:r w:rsidR="00276B1D" w:rsidRPr="00BC04CF">
        <w:rPr>
          <w:rFonts w:ascii="Arial" w:hAnsi="Arial" w:cs="Arial"/>
          <w:sz w:val="22"/>
          <w:szCs w:val="22"/>
        </w:rPr>
        <w:t xml:space="preserve"> VI 15810000-9; </w:t>
      </w:r>
      <w:r w:rsidR="00502838" w:rsidRPr="00BC04CF">
        <w:rPr>
          <w:rFonts w:ascii="Arial" w:hAnsi="Arial" w:cs="Arial"/>
          <w:sz w:val="22"/>
          <w:szCs w:val="22"/>
        </w:rPr>
        <w:t>Zadanie</w:t>
      </w:r>
      <w:r w:rsidR="001A3C95" w:rsidRPr="00BC04CF">
        <w:rPr>
          <w:rFonts w:ascii="Arial" w:hAnsi="Arial" w:cs="Arial"/>
          <w:sz w:val="22"/>
          <w:szCs w:val="22"/>
        </w:rPr>
        <w:t xml:space="preserve"> nr</w:t>
      </w:r>
      <w:r w:rsidR="00502838" w:rsidRPr="00BC04CF">
        <w:rPr>
          <w:rFonts w:ascii="Arial" w:hAnsi="Arial" w:cs="Arial"/>
          <w:sz w:val="22"/>
          <w:szCs w:val="22"/>
        </w:rPr>
        <w:t xml:space="preserve"> VII 15321000-4,15332000-4,15411000-2,15610000-7,15800000-6,03142100-9</w:t>
      </w:r>
      <w:r w:rsidR="001A3C95" w:rsidRPr="00BC04CF">
        <w:rPr>
          <w:rFonts w:ascii="Arial" w:hAnsi="Arial" w:cs="Arial"/>
          <w:sz w:val="22"/>
          <w:szCs w:val="22"/>
        </w:rPr>
        <w:t>; Zadanie nr VIII 03142500-3; Zadanie IX 15884000-8</w:t>
      </w:r>
      <w:r w:rsidR="00BC04CF">
        <w:rPr>
          <w:rFonts w:ascii="Arial" w:hAnsi="Arial" w:cs="Arial"/>
          <w:sz w:val="22"/>
          <w:szCs w:val="22"/>
        </w:rPr>
        <w:t>.</w:t>
      </w:r>
    </w:p>
    <w:p w:rsidR="00AB7D71" w:rsidRPr="00581B44" w:rsidRDefault="006B4B98" w:rsidP="00804814">
      <w:pPr>
        <w:pStyle w:val="pkt"/>
        <w:numPr>
          <w:ilvl w:val="0"/>
          <w:numId w:val="23"/>
        </w:numPr>
        <w:tabs>
          <w:tab w:val="clear" w:pos="360"/>
          <w:tab w:val="left" w:pos="284"/>
        </w:tabs>
        <w:spacing w:before="120" w:after="0"/>
        <w:ind w:left="284" w:hanging="284"/>
        <w:rPr>
          <w:rFonts w:ascii="Arial" w:hAnsi="Arial" w:cs="Arial"/>
          <w:sz w:val="22"/>
          <w:szCs w:val="22"/>
        </w:rPr>
      </w:pPr>
      <w:r w:rsidRPr="00581B44">
        <w:rPr>
          <w:rFonts w:ascii="Arial" w:hAnsi="Arial" w:cs="Arial"/>
          <w:sz w:val="22"/>
          <w:szCs w:val="22"/>
        </w:rPr>
        <w:lastRenderedPageBreak/>
        <w:t>Podane ilości</w:t>
      </w:r>
      <w:r w:rsidR="00015F91">
        <w:rPr>
          <w:rFonts w:ascii="Arial" w:hAnsi="Arial" w:cs="Arial"/>
          <w:sz w:val="22"/>
          <w:szCs w:val="22"/>
        </w:rPr>
        <w:t xml:space="preserve"> w pkt </w:t>
      </w:r>
      <w:r w:rsidRPr="00581B44">
        <w:rPr>
          <w:rFonts w:ascii="Arial" w:hAnsi="Arial" w:cs="Arial"/>
          <w:sz w:val="22"/>
          <w:szCs w:val="22"/>
        </w:rPr>
        <w:t xml:space="preserve">2 są ilościami </w:t>
      </w:r>
      <w:r w:rsidR="00CA7ED7">
        <w:rPr>
          <w:rFonts w:ascii="Arial" w:hAnsi="Arial" w:cs="Arial"/>
          <w:sz w:val="22"/>
          <w:szCs w:val="22"/>
        </w:rPr>
        <w:t>szacunkowymi</w:t>
      </w:r>
      <w:r w:rsidRPr="00581B44">
        <w:rPr>
          <w:rFonts w:ascii="Arial" w:hAnsi="Arial" w:cs="Arial"/>
          <w:sz w:val="22"/>
          <w:szCs w:val="22"/>
        </w:rPr>
        <w:t xml:space="preserve"> i mogą ulec </w:t>
      </w:r>
      <w:r w:rsidR="00CA7ED7">
        <w:rPr>
          <w:rFonts w:ascii="Arial" w:hAnsi="Arial" w:cs="Arial"/>
          <w:sz w:val="22"/>
          <w:szCs w:val="22"/>
        </w:rPr>
        <w:t>zmianie</w:t>
      </w:r>
      <w:r w:rsidRPr="00581B44">
        <w:rPr>
          <w:rFonts w:ascii="Arial" w:hAnsi="Arial" w:cs="Arial"/>
          <w:sz w:val="22"/>
          <w:szCs w:val="22"/>
        </w:rPr>
        <w:t xml:space="preserve"> w trakcie realizacji zamówienia</w:t>
      </w:r>
      <w:r w:rsidR="00015F91">
        <w:rPr>
          <w:rFonts w:ascii="Arial" w:hAnsi="Arial" w:cs="Arial"/>
          <w:sz w:val="22"/>
          <w:szCs w:val="22"/>
        </w:rPr>
        <w:t>.</w:t>
      </w:r>
      <w:r w:rsidR="0038385A" w:rsidRPr="00581B44">
        <w:rPr>
          <w:rFonts w:ascii="Arial" w:hAnsi="Arial" w:cs="Arial"/>
          <w:sz w:val="22"/>
          <w:szCs w:val="22"/>
        </w:rPr>
        <w:t xml:space="preserve"> </w:t>
      </w:r>
      <w:r w:rsidR="00AB7D71" w:rsidRPr="00581B44">
        <w:rPr>
          <w:rFonts w:ascii="Arial" w:hAnsi="Arial" w:cs="Arial"/>
          <w:sz w:val="22"/>
          <w:szCs w:val="22"/>
        </w:rPr>
        <w:t>Z tego tytułu Wykonawcy nie będą przysługiwały żadne roszczenia.</w:t>
      </w:r>
    </w:p>
    <w:p w:rsidR="00C802DD" w:rsidRPr="00581B44" w:rsidRDefault="00AB7D71" w:rsidP="00804814">
      <w:pPr>
        <w:pStyle w:val="pkt"/>
        <w:numPr>
          <w:ilvl w:val="0"/>
          <w:numId w:val="23"/>
        </w:numPr>
        <w:tabs>
          <w:tab w:val="clear" w:pos="360"/>
          <w:tab w:val="left" w:pos="284"/>
        </w:tabs>
        <w:spacing w:before="120" w:after="0"/>
        <w:ind w:left="284" w:hanging="284"/>
        <w:rPr>
          <w:rFonts w:ascii="Arial" w:hAnsi="Arial" w:cs="Arial"/>
          <w:sz w:val="22"/>
          <w:szCs w:val="22"/>
        </w:rPr>
      </w:pPr>
      <w:r w:rsidRPr="00581B44">
        <w:rPr>
          <w:rFonts w:ascii="Arial" w:hAnsi="Arial" w:cs="Arial"/>
          <w:sz w:val="22"/>
          <w:szCs w:val="22"/>
        </w:rPr>
        <w:t xml:space="preserve">Wykonawca dostarczać będzie towar do </w:t>
      </w:r>
      <w:r w:rsidR="00AA48D5">
        <w:rPr>
          <w:rFonts w:ascii="Arial" w:hAnsi="Arial" w:cs="Arial"/>
          <w:sz w:val="22"/>
          <w:szCs w:val="22"/>
        </w:rPr>
        <w:t xml:space="preserve">8 żłobków na terenie Lublina </w:t>
      </w:r>
      <w:r w:rsidRPr="00581B44">
        <w:rPr>
          <w:rFonts w:ascii="Arial" w:hAnsi="Arial" w:cs="Arial"/>
          <w:sz w:val="22"/>
          <w:szCs w:val="22"/>
        </w:rPr>
        <w:t>transportem</w:t>
      </w:r>
      <w:r w:rsidR="00C802DD" w:rsidRPr="00581B44">
        <w:rPr>
          <w:rFonts w:ascii="Arial" w:hAnsi="Arial" w:cs="Arial"/>
          <w:sz w:val="22"/>
          <w:szCs w:val="22"/>
        </w:rPr>
        <w:t xml:space="preserve"> przystosowanym do przewozu żywności zgodnie z obowiązującymi przepisami</w:t>
      </w:r>
      <w:r w:rsidRPr="00581B44">
        <w:rPr>
          <w:rFonts w:ascii="Arial" w:hAnsi="Arial" w:cs="Arial"/>
          <w:sz w:val="22"/>
          <w:szCs w:val="22"/>
        </w:rPr>
        <w:t xml:space="preserve">, na swój koszt i ryzyko. </w:t>
      </w:r>
    </w:p>
    <w:p w:rsidR="00C802DD" w:rsidRPr="00581B44" w:rsidRDefault="00C802DD" w:rsidP="00804814">
      <w:pPr>
        <w:pStyle w:val="pkt"/>
        <w:numPr>
          <w:ilvl w:val="0"/>
          <w:numId w:val="23"/>
        </w:numPr>
        <w:tabs>
          <w:tab w:val="clear" w:pos="360"/>
          <w:tab w:val="left" w:pos="284"/>
        </w:tabs>
        <w:spacing w:before="120" w:after="0" w:line="235" w:lineRule="exact"/>
        <w:ind w:left="284" w:right="33" w:hanging="284"/>
        <w:rPr>
          <w:rFonts w:ascii="Arial" w:hAnsi="Arial" w:cs="Arial"/>
          <w:color w:val="000000"/>
          <w:w w:val="105"/>
          <w:sz w:val="22"/>
          <w:szCs w:val="22"/>
          <w:lang w:bidi="he-IL"/>
        </w:rPr>
      </w:pPr>
      <w:r w:rsidRPr="00581B44">
        <w:rPr>
          <w:rFonts w:ascii="Arial" w:hAnsi="Arial" w:cs="Arial"/>
          <w:color w:val="000000"/>
          <w:w w:val="105"/>
          <w:sz w:val="22"/>
          <w:szCs w:val="22"/>
          <w:lang w:bidi="he-IL"/>
        </w:rPr>
        <w:t xml:space="preserve">Dostawy winny być wykonywane </w:t>
      </w:r>
      <w:r w:rsidRPr="00581B44">
        <w:rPr>
          <w:rFonts w:ascii="Arial" w:hAnsi="Arial" w:cs="Arial"/>
          <w:i/>
          <w:iCs/>
          <w:color w:val="000000"/>
          <w:w w:val="106"/>
          <w:sz w:val="22"/>
          <w:szCs w:val="22"/>
          <w:u w:val="single"/>
          <w:lang w:bidi="he-IL"/>
        </w:rPr>
        <w:t>sukcesywnie wg zamówień</w:t>
      </w:r>
      <w:r w:rsidRPr="00581B44">
        <w:rPr>
          <w:rFonts w:ascii="Arial" w:hAnsi="Arial" w:cs="Arial"/>
          <w:color w:val="000000"/>
          <w:w w:val="105"/>
          <w:sz w:val="22"/>
          <w:szCs w:val="22"/>
          <w:lang w:bidi="he-IL"/>
        </w:rPr>
        <w:t xml:space="preserve"> składanych przez </w:t>
      </w:r>
      <w:r w:rsidRPr="00581B44">
        <w:rPr>
          <w:rFonts w:ascii="Arial" w:hAnsi="Arial" w:cs="Arial"/>
          <w:color w:val="000000"/>
          <w:w w:val="105"/>
          <w:sz w:val="22"/>
          <w:szCs w:val="22"/>
          <w:lang w:bidi="he-IL"/>
        </w:rPr>
        <w:br/>
        <w:t xml:space="preserve">Zamawiającego </w:t>
      </w:r>
      <w:r w:rsidR="00002C34">
        <w:rPr>
          <w:rFonts w:ascii="Arial" w:hAnsi="Arial" w:cs="Arial"/>
          <w:color w:val="000000"/>
          <w:w w:val="105"/>
          <w:sz w:val="22"/>
          <w:szCs w:val="22"/>
          <w:lang w:bidi="he-IL"/>
        </w:rPr>
        <w:t xml:space="preserve">jeden </w:t>
      </w:r>
      <w:r w:rsidRPr="00581B44">
        <w:rPr>
          <w:rFonts w:ascii="Arial" w:hAnsi="Arial" w:cs="Arial"/>
          <w:color w:val="000000"/>
          <w:w w:val="105"/>
          <w:sz w:val="22"/>
          <w:szCs w:val="22"/>
          <w:lang w:bidi="he-IL"/>
        </w:rPr>
        <w:t>dzień wcześniej.</w:t>
      </w:r>
    </w:p>
    <w:p w:rsidR="0038385A" w:rsidRPr="00581B44" w:rsidRDefault="00AB7D71" w:rsidP="00804814">
      <w:pPr>
        <w:pStyle w:val="pkt"/>
        <w:numPr>
          <w:ilvl w:val="0"/>
          <w:numId w:val="23"/>
        </w:numPr>
        <w:tabs>
          <w:tab w:val="clear" w:pos="360"/>
          <w:tab w:val="left" w:pos="284"/>
        </w:tabs>
        <w:spacing w:before="120" w:after="0"/>
        <w:ind w:left="284" w:hanging="284"/>
        <w:rPr>
          <w:rFonts w:ascii="Arial" w:hAnsi="Arial" w:cs="Arial"/>
          <w:sz w:val="22"/>
          <w:szCs w:val="22"/>
        </w:rPr>
      </w:pPr>
      <w:r w:rsidRPr="00581B44">
        <w:rPr>
          <w:rFonts w:ascii="Arial" w:hAnsi="Arial" w:cs="Arial"/>
          <w:sz w:val="22"/>
          <w:szCs w:val="22"/>
        </w:rPr>
        <w:t>Poszczególne zamówienia partii towarów składane będą telef</w:t>
      </w:r>
      <w:r w:rsidR="00C802DD" w:rsidRPr="00581B44">
        <w:rPr>
          <w:rFonts w:ascii="Arial" w:hAnsi="Arial" w:cs="Arial"/>
          <w:sz w:val="22"/>
          <w:szCs w:val="22"/>
        </w:rPr>
        <w:t>onicznie przez przedstawicieli Z</w:t>
      </w:r>
      <w:r w:rsidRPr="00581B44">
        <w:rPr>
          <w:rFonts w:ascii="Arial" w:hAnsi="Arial" w:cs="Arial"/>
          <w:sz w:val="22"/>
          <w:szCs w:val="22"/>
        </w:rPr>
        <w:t>amawiającego, z mini</w:t>
      </w:r>
      <w:r w:rsidR="0038385A" w:rsidRPr="00581B44">
        <w:rPr>
          <w:rFonts w:ascii="Arial" w:hAnsi="Arial" w:cs="Arial"/>
          <w:sz w:val="22"/>
          <w:szCs w:val="22"/>
        </w:rPr>
        <w:t>mum jednodniowym wyprzedzeniem.</w:t>
      </w:r>
      <w:r w:rsidR="0055141D" w:rsidRPr="00581B44">
        <w:rPr>
          <w:rFonts w:ascii="Arial" w:hAnsi="Arial" w:cs="Arial"/>
          <w:color w:val="FF0000"/>
          <w:sz w:val="22"/>
          <w:szCs w:val="22"/>
        </w:rPr>
        <w:t xml:space="preserve"> </w:t>
      </w:r>
    </w:p>
    <w:p w:rsidR="00AB7D71" w:rsidRPr="00581B44" w:rsidRDefault="00AB7D71" w:rsidP="00804814">
      <w:pPr>
        <w:pStyle w:val="pkt"/>
        <w:numPr>
          <w:ilvl w:val="0"/>
          <w:numId w:val="23"/>
        </w:numPr>
        <w:tabs>
          <w:tab w:val="clear" w:pos="360"/>
          <w:tab w:val="left" w:pos="284"/>
        </w:tabs>
        <w:spacing w:before="120" w:after="0"/>
        <w:ind w:left="284" w:hanging="284"/>
        <w:rPr>
          <w:rFonts w:ascii="Arial" w:hAnsi="Arial" w:cs="Arial"/>
          <w:sz w:val="22"/>
          <w:szCs w:val="22"/>
        </w:rPr>
      </w:pPr>
      <w:r w:rsidRPr="00581B44">
        <w:rPr>
          <w:rFonts w:ascii="Arial" w:hAnsi="Arial" w:cs="Arial"/>
          <w:sz w:val="22"/>
          <w:szCs w:val="22"/>
        </w:rPr>
        <w:t>Dostawy towarów winny być realizowane następnego dnia od dnia złożenia zamówienia.</w:t>
      </w:r>
    </w:p>
    <w:p w:rsidR="0038385A" w:rsidRPr="00581B44" w:rsidRDefault="0038385A" w:rsidP="00804814">
      <w:pPr>
        <w:pStyle w:val="pkt"/>
        <w:numPr>
          <w:ilvl w:val="0"/>
          <w:numId w:val="23"/>
        </w:numPr>
        <w:tabs>
          <w:tab w:val="clear" w:pos="360"/>
          <w:tab w:val="left" w:pos="284"/>
        </w:tabs>
        <w:spacing w:before="120" w:after="0"/>
        <w:ind w:left="284" w:hanging="284"/>
        <w:rPr>
          <w:rFonts w:ascii="Arial" w:hAnsi="Arial" w:cs="Arial"/>
          <w:sz w:val="22"/>
          <w:szCs w:val="22"/>
        </w:rPr>
      </w:pPr>
      <w:r w:rsidRPr="00581B44">
        <w:rPr>
          <w:rFonts w:ascii="Arial" w:hAnsi="Arial" w:cs="Arial"/>
          <w:sz w:val="22"/>
          <w:szCs w:val="22"/>
        </w:rPr>
        <w:t>Wykaz lokalizacji, do których dostarczany będzie towar:</w:t>
      </w:r>
    </w:p>
    <w:p w:rsidR="0038385A" w:rsidRPr="00581B44" w:rsidRDefault="0038385A" w:rsidP="00581B44">
      <w:pPr>
        <w:numPr>
          <w:ilvl w:val="0"/>
          <w:numId w:val="25"/>
        </w:numPr>
        <w:spacing w:before="120"/>
        <w:ind w:left="714" w:hanging="357"/>
        <w:jc w:val="both"/>
        <w:rPr>
          <w:rFonts w:ascii="Arial" w:hAnsi="Arial" w:cs="Arial"/>
          <w:sz w:val="22"/>
          <w:szCs w:val="22"/>
        </w:rPr>
      </w:pPr>
      <w:r w:rsidRPr="00581B44">
        <w:rPr>
          <w:rFonts w:ascii="Arial" w:hAnsi="Arial" w:cs="Arial"/>
          <w:sz w:val="22"/>
          <w:szCs w:val="22"/>
        </w:rPr>
        <w:t>Żłobek Nr 1 ul. Wileńska 19, Lublin</w:t>
      </w:r>
    </w:p>
    <w:p w:rsidR="0038385A" w:rsidRPr="00581B44" w:rsidRDefault="0038385A" w:rsidP="00581B44">
      <w:pPr>
        <w:numPr>
          <w:ilvl w:val="0"/>
          <w:numId w:val="25"/>
        </w:numPr>
        <w:spacing w:before="120"/>
        <w:ind w:left="714" w:hanging="357"/>
        <w:jc w:val="both"/>
        <w:rPr>
          <w:rFonts w:ascii="Arial" w:hAnsi="Arial" w:cs="Arial"/>
          <w:sz w:val="22"/>
          <w:szCs w:val="22"/>
        </w:rPr>
      </w:pPr>
      <w:r w:rsidRPr="00581B44">
        <w:rPr>
          <w:rFonts w:ascii="Arial" w:hAnsi="Arial" w:cs="Arial"/>
          <w:sz w:val="22"/>
          <w:szCs w:val="22"/>
        </w:rPr>
        <w:t>Żłobek Nr 2 ul. Okrzei 11, Lublin</w:t>
      </w:r>
    </w:p>
    <w:p w:rsidR="0038385A" w:rsidRPr="00581B44" w:rsidRDefault="0038385A" w:rsidP="00581B44">
      <w:pPr>
        <w:numPr>
          <w:ilvl w:val="0"/>
          <w:numId w:val="25"/>
        </w:numPr>
        <w:spacing w:before="120"/>
        <w:ind w:left="714" w:hanging="357"/>
        <w:jc w:val="both"/>
        <w:rPr>
          <w:rFonts w:ascii="Arial" w:hAnsi="Arial" w:cs="Arial"/>
          <w:sz w:val="22"/>
          <w:szCs w:val="22"/>
        </w:rPr>
      </w:pPr>
      <w:r w:rsidRPr="00581B44">
        <w:rPr>
          <w:rFonts w:ascii="Arial" w:hAnsi="Arial" w:cs="Arial"/>
          <w:sz w:val="22"/>
          <w:szCs w:val="22"/>
        </w:rPr>
        <w:t>Żłobek Nr 3 ul. Piłsudskiego 17, Lublin</w:t>
      </w:r>
      <w:r w:rsidR="00002C34">
        <w:rPr>
          <w:rFonts w:ascii="Arial" w:hAnsi="Arial" w:cs="Arial"/>
          <w:sz w:val="22"/>
          <w:szCs w:val="22"/>
        </w:rPr>
        <w:t>, od dnia wskazanego przez Zamawiającego na adres: ul. Wolska5, Lublin</w:t>
      </w:r>
    </w:p>
    <w:p w:rsidR="0038385A" w:rsidRPr="00581B44" w:rsidRDefault="0038385A" w:rsidP="00581B44">
      <w:pPr>
        <w:numPr>
          <w:ilvl w:val="0"/>
          <w:numId w:val="25"/>
        </w:numPr>
        <w:spacing w:before="120"/>
        <w:ind w:left="714" w:hanging="357"/>
        <w:jc w:val="both"/>
        <w:rPr>
          <w:rFonts w:ascii="Arial" w:hAnsi="Arial" w:cs="Arial"/>
          <w:sz w:val="22"/>
          <w:szCs w:val="22"/>
        </w:rPr>
      </w:pPr>
      <w:r w:rsidRPr="00581B44">
        <w:rPr>
          <w:rFonts w:ascii="Arial" w:hAnsi="Arial" w:cs="Arial"/>
          <w:sz w:val="22"/>
          <w:szCs w:val="22"/>
        </w:rPr>
        <w:t>Żłobek Nr 4 ul. Puławska 7, Lublin</w:t>
      </w:r>
    </w:p>
    <w:p w:rsidR="0038385A" w:rsidRPr="00581B44" w:rsidRDefault="0038385A" w:rsidP="00581B44">
      <w:pPr>
        <w:numPr>
          <w:ilvl w:val="0"/>
          <w:numId w:val="25"/>
        </w:numPr>
        <w:spacing w:before="120"/>
        <w:jc w:val="both"/>
        <w:rPr>
          <w:rFonts w:ascii="Arial" w:hAnsi="Arial" w:cs="Arial"/>
          <w:sz w:val="22"/>
          <w:szCs w:val="22"/>
        </w:rPr>
      </w:pPr>
      <w:r w:rsidRPr="00581B44">
        <w:rPr>
          <w:rFonts w:ascii="Arial" w:hAnsi="Arial" w:cs="Arial"/>
          <w:sz w:val="22"/>
          <w:szCs w:val="22"/>
        </w:rPr>
        <w:t>Żłobek Nr 5 ul. Sowia 4, Lublin</w:t>
      </w:r>
    </w:p>
    <w:p w:rsidR="0038385A" w:rsidRPr="00581B44" w:rsidRDefault="0038385A" w:rsidP="00581B44">
      <w:pPr>
        <w:numPr>
          <w:ilvl w:val="0"/>
          <w:numId w:val="25"/>
        </w:numPr>
        <w:spacing w:before="120"/>
        <w:jc w:val="both"/>
        <w:rPr>
          <w:rFonts w:ascii="Arial" w:hAnsi="Arial" w:cs="Arial"/>
          <w:sz w:val="22"/>
          <w:szCs w:val="22"/>
        </w:rPr>
      </w:pPr>
      <w:r w:rsidRPr="00581B44">
        <w:rPr>
          <w:rFonts w:ascii="Arial" w:hAnsi="Arial" w:cs="Arial"/>
          <w:sz w:val="22"/>
          <w:szCs w:val="22"/>
        </w:rPr>
        <w:t>Żłobek Nr 6 ul. Kruczkowskiego 12, Lublin</w:t>
      </w:r>
    </w:p>
    <w:p w:rsidR="0038385A" w:rsidRPr="00581B44" w:rsidRDefault="0038385A" w:rsidP="00581B44">
      <w:pPr>
        <w:numPr>
          <w:ilvl w:val="0"/>
          <w:numId w:val="25"/>
        </w:numPr>
        <w:spacing w:before="120"/>
        <w:jc w:val="both"/>
        <w:rPr>
          <w:rFonts w:ascii="Arial" w:hAnsi="Arial" w:cs="Arial"/>
          <w:sz w:val="22"/>
          <w:szCs w:val="22"/>
        </w:rPr>
      </w:pPr>
      <w:r w:rsidRPr="00581B44">
        <w:rPr>
          <w:rFonts w:ascii="Arial" w:hAnsi="Arial" w:cs="Arial"/>
          <w:sz w:val="22"/>
          <w:szCs w:val="22"/>
        </w:rPr>
        <w:t>Żłobek Nr 7 ul. Braci Wieniawskich 10, Lublin</w:t>
      </w:r>
    </w:p>
    <w:p w:rsidR="0038385A" w:rsidRPr="00581B44" w:rsidRDefault="0038385A" w:rsidP="00581B44">
      <w:pPr>
        <w:numPr>
          <w:ilvl w:val="0"/>
          <w:numId w:val="25"/>
        </w:numPr>
        <w:spacing w:before="120"/>
        <w:jc w:val="both"/>
        <w:rPr>
          <w:rFonts w:ascii="Arial" w:hAnsi="Arial" w:cs="Arial"/>
          <w:sz w:val="22"/>
          <w:szCs w:val="22"/>
        </w:rPr>
      </w:pPr>
      <w:r w:rsidRPr="00581B44">
        <w:rPr>
          <w:rFonts w:ascii="Arial" w:hAnsi="Arial" w:cs="Arial"/>
          <w:sz w:val="22"/>
          <w:szCs w:val="22"/>
        </w:rPr>
        <w:t>Żłobek Nr 8 ul. Nałkowskich 102, Lublin.</w:t>
      </w:r>
    </w:p>
    <w:p w:rsidR="0038385A" w:rsidRPr="00581B44" w:rsidRDefault="0038385A" w:rsidP="00581B44">
      <w:pPr>
        <w:pStyle w:val="pkt"/>
        <w:spacing w:before="120" w:after="0"/>
        <w:ind w:left="360" w:firstLine="0"/>
        <w:rPr>
          <w:rFonts w:ascii="Arial" w:hAnsi="Arial" w:cs="Arial"/>
          <w:sz w:val="22"/>
          <w:szCs w:val="22"/>
        </w:rPr>
      </w:pPr>
      <w:r w:rsidRPr="00581B44">
        <w:rPr>
          <w:rFonts w:ascii="Arial" w:hAnsi="Arial" w:cs="Arial"/>
          <w:sz w:val="22"/>
          <w:szCs w:val="22"/>
        </w:rPr>
        <w:t xml:space="preserve">      </w:t>
      </w:r>
    </w:p>
    <w:p w:rsidR="00E71BA6" w:rsidRPr="00581B44" w:rsidRDefault="00AB7D71" w:rsidP="00D32BD6">
      <w:pPr>
        <w:pStyle w:val="pkt"/>
        <w:numPr>
          <w:ilvl w:val="0"/>
          <w:numId w:val="23"/>
        </w:numPr>
        <w:tabs>
          <w:tab w:val="clear" w:pos="360"/>
          <w:tab w:val="left" w:pos="0"/>
        </w:tabs>
        <w:spacing w:before="120" w:after="0"/>
        <w:ind w:left="0" w:firstLine="0"/>
        <w:rPr>
          <w:rFonts w:ascii="Arial" w:hAnsi="Arial" w:cs="Arial"/>
          <w:sz w:val="22"/>
          <w:szCs w:val="22"/>
        </w:rPr>
      </w:pPr>
      <w:r w:rsidRPr="00581B44">
        <w:rPr>
          <w:rFonts w:ascii="Arial" w:hAnsi="Arial" w:cs="Arial"/>
          <w:sz w:val="22"/>
          <w:szCs w:val="22"/>
        </w:rPr>
        <w:t>Zapłata za dostarczone partie towaru nastąpi na podstawie faktury, przel</w:t>
      </w:r>
      <w:r w:rsidR="00BA69EE">
        <w:rPr>
          <w:rFonts w:ascii="Arial" w:hAnsi="Arial" w:cs="Arial"/>
          <w:sz w:val="22"/>
          <w:szCs w:val="22"/>
        </w:rPr>
        <w:t>ewem na konto W</w:t>
      </w:r>
      <w:r w:rsidRPr="00581B44">
        <w:rPr>
          <w:rFonts w:ascii="Arial" w:hAnsi="Arial" w:cs="Arial"/>
          <w:sz w:val="22"/>
          <w:szCs w:val="22"/>
        </w:rPr>
        <w:t>ykonawcy w termin</w:t>
      </w:r>
      <w:r w:rsidR="00BA69EE">
        <w:rPr>
          <w:rFonts w:ascii="Arial" w:hAnsi="Arial" w:cs="Arial"/>
          <w:sz w:val="22"/>
          <w:szCs w:val="22"/>
        </w:rPr>
        <w:t>ie 21 dni od daty dostarczenia Z</w:t>
      </w:r>
      <w:r w:rsidRPr="00581B44">
        <w:rPr>
          <w:rFonts w:ascii="Arial" w:hAnsi="Arial" w:cs="Arial"/>
          <w:sz w:val="22"/>
          <w:szCs w:val="22"/>
        </w:rPr>
        <w:t>amawiającemu prawidłowo wystawionej faktury VAT.</w:t>
      </w:r>
    </w:p>
    <w:p w:rsidR="003929B1" w:rsidRPr="00581B44" w:rsidRDefault="00C802DD" w:rsidP="00D32BD6">
      <w:pPr>
        <w:pStyle w:val="Styl"/>
        <w:numPr>
          <w:ilvl w:val="0"/>
          <w:numId w:val="23"/>
        </w:numPr>
        <w:tabs>
          <w:tab w:val="clear" w:pos="360"/>
          <w:tab w:val="left" w:pos="0"/>
        </w:tabs>
        <w:spacing w:before="120" w:line="235" w:lineRule="exact"/>
        <w:ind w:left="0" w:right="4" w:firstLine="0"/>
        <w:jc w:val="both"/>
        <w:rPr>
          <w:rFonts w:ascii="Arial" w:hAnsi="Arial" w:cs="Arial"/>
          <w:color w:val="000000"/>
          <w:w w:val="106"/>
          <w:sz w:val="22"/>
          <w:szCs w:val="22"/>
          <w:lang w:bidi="he-IL"/>
        </w:rPr>
      </w:pPr>
      <w:r w:rsidRPr="00581B44">
        <w:rPr>
          <w:rFonts w:ascii="Arial" w:hAnsi="Arial" w:cs="Arial"/>
          <w:color w:val="000000"/>
          <w:w w:val="106"/>
          <w:sz w:val="22"/>
          <w:szCs w:val="22"/>
          <w:lang w:bidi="he-IL"/>
        </w:rPr>
        <w:t>Dostawa dotycząca 1 lokalizacji winna zawiera</w:t>
      </w:r>
      <w:r w:rsidR="0039596F">
        <w:rPr>
          <w:rFonts w:ascii="Arial" w:hAnsi="Arial" w:cs="Arial"/>
          <w:color w:val="000000"/>
          <w:w w:val="106"/>
          <w:sz w:val="22"/>
          <w:szCs w:val="22"/>
          <w:lang w:bidi="he-IL"/>
        </w:rPr>
        <w:t>ć wszystkie zamówione artykuły.</w:t>
      </w:r>
    </w:p>
    <w:p w:rsidR="00E71BA6" w:rsidRPr="00581B44" w:rsidRDefault="00C802DD" w:rsidP="00D32BD6">
      <w:pPr>
        <w:pStyle w:val="Styl"/>
        <w:numPr>
          <w:ilvl w:val="0"/>
          <w:numId w:val="23"/>
        </w:numPr>
        <w:tabs>
          <w:tab w:val="clear" w:pos="360"/>
          <w:tab w:val="left" w:pos="0"/>
        </w:tabs>
        <w:spacing w:before="120" w:line="235" w:lineRule="exact"/>
        <w:ind w:left="0" w:right="4" w:firstLine="0"/>
        <w:jc w:val="both"/>
        <w:rPr>
          <w:rFonts w:ascii="Arial" w:hAnsi="Arial" w:cs="Arial"/>
          <w:color w:val="000000"/>
          <w:w w:val="106"/>
          <w:sz w:val="22"/>
          <w:szCs w:val="22"/>
          <w:lang w:bidi="he-IL"/>
        </w:rPr>
      </w:pPr>
      <w:r w:rsidRPr="00581B44">
        <w:rPr>
          <w:rFonts w:ascii="Arial" w:hAnsi="Arial" w:cs="Arial"/>
          <w:color w:val="000000"/>
          <w:w w:val="106"/>
          <w:sz w:val="22"/>
          <w:szCs w:val="22"/>
          <w:lang w:bidi="he-IL"/>
        </w:rPr>
        <w:t xml:space="preserve">Wykonawca </w:t>
      </w:r>
      <w:r w:rsidR="00642E85">
        <w:rPr>
          <w:rFonts w:ascii="Arial" w:hAnsi="Arial" w:cs="Arial"/>
          <w:color w:val="000000"/>
          <w:w w:val="106"/>
          <w:sz w:val="22"/>
          <w:szCs w:val="22"/>
          <w:lang w:bidi="he-IL"/>
        </w:rPr>
        <w:t>za dostarczany towar</w:t>
      </w:r>
      <w:r w:rsidR="003929B1" w:rsidRPr="00581B44">
        <w:rPr>
          <w:rFonts w:ascii="Arial" w:hAnsi="Arial" w:cs="Arial"/>
          <w:color w:val="000000"/>
          <w:w w:val="106"/>
          <w:sz w:val="22"/>
          <w:szCs w:val="22"/>
          <w:lang w:bidi="he-IL"/>
        </w:rPr>
        <w:t xml:space="preserve"> będzie </w:t>
      </w:r>
      <w:r w:rsidRPr="00581B44">
        <w:rPr>
          <w:rFonts w:ascii="Arial" w:hAnsi="Arial" w:cs="Arial"/>
          <w:color w:val="000000"/>
          <w:w w:val="106"/>
          <w:sz w:val="22"/>
          <w:szCs w:val="22"/>
          <w:lang w:bidi="he-IL"/>
        </w:rPr>
        <w:t>wystawi</w:t>
      </w:r>
      <w:r w:rsidR="003929B1" w:rsidRPr="00581B44">
        <w:rPr>
          <w:rFonts w:ascii="Arial" w:hAnsi="Arial" w:cs="Arial"/>
          <w:color w:val="000000"/>
          <w:w w:val="106"/>
          <w:sz w:val="22"/>
          <w:szCs w:val="22"/>
          <w:lang w:bidi="he-IL"/>
        </w:rPr>
        <w:t>ał faktury</w:t>
      </w:r>
      <w:r w:rsidRPr="00581B44">
        <w:rPr>
          <w:rFonts w:ascii="Arial" w:hAnsi="Arial" w:cs="Arial"/>
          <w:color w:val="000000"/>
          <w:w w:val="106"/>
          <w:sz w:val="22"/>
          <w:szCs w:val="22"/>
          <w:lang w:bidi="he-IL"/>
        </w:rPr>
        <w:t xml:space="preserve"> ze</w:t>
      </w:r>
      <w:r w:rsidR="003929B1" w:rsidRPr="00581B44">
        <w:rPr>
          <w:rFonts w:ascii="Arial" w:hAnsi="Arial" w:cs="Arial"/>
          <w:color w:val="000000"/>
          <w:w w:val="106"/>
          <w:sz w:val="22"/>
          <w:szCs w:val="22"/>
          <w:lang w:bidi="he-IL"/>
        </w:rPr>
        <w:t xml:space="preserve"> </w:t>
      </w:r>
      <w:r w:rsidRPr="00581B44">
        <w:rPr>
          <w:rFonts w:ascii="Arial" w:hAnsi="Arial" w:cs="Arial"/>
          <w:color w:val="000000"/>
          <w:w w:val="106"/>
          <w:sz w:val="22"/>
          <w:szCs w:val="22"/>
          <w:lang w:bidi="he-IL"/>
        </w:rPr>
        <w:t xml:space="preserve">wskazaniem </w:t>
      </w:r>
      <w:r w:rsidR="00AA5AF2">
        <w:rPr>
          <w:rFonts w:ascii="Arial" w:hAnsi="Arial" w:cs="Arial"/>
          <w:color w:val="000000"/>
          <w:w w:val="106"/>
          <w:sz w:val="22"/>
          <w:szCs w:val="22"/>
          <w:lang w:bidi="he-IL"/>
        </w:rPr>
        <w:t xml:space="preserve">adresu </w:t>
      </w:r>
      <w:r w:rsidRPr="00581B44">
        <w:rPr>
          <w:rFonts w:ascii="Arial" w:hAnsi="Arial" w:cs="Arial"/>
          <w:color w:val="000000"/>
          <w:w w:val="106"/>
          <w:sz w:val="22"/>
          <w:szCs w:val="22"/>
          <w:lang w:bidi="he-IL"/>
        </w:rPr>
        <w:t>miejsca</w:t>
      </w:r>
      <w:r w:rsidR="00AA5AF2">
        <w:rPr>
          <w:rFonts w:ascii="Arial" w:hAnsi="Arial" w:cs="Arial"/>
          <w:color w:val="000000"/>
          <w:w w:val="106"/>
          <w:sz w:val="22"/>
          <w:szCs w:val="22"/>
          <w:lang w:bidi="he-IL"/>
        </w:rPr>
        <w:t xml:space="preserve"> </w:t>
      </w:r>
      <w:r w:rsidR="003929B1" w:rsidRPr="00581B44">
        <w:rPr>
          <w:rFonts w:ascii="Arial" w:hAnsi="Arial" w:cs="Arial"/>
          <w:color w:val="000000"/>
          <w:w w:val="106"/>
          <w:sz w:val="22"/>
          <w:szCs w:val="22"/>
          <w:lang w:bidi="he-IL"/>
        </w:rPr>
        <w:t>d</w:t>
      </w:r>
      <w:r w:rsidRPr="00581B44">
        <w:rPr>
          <w:rFonts w:ascii="Arial" w:hAnsi="Arial" w:cs="Arial"/>
          <w:color w:val="000000"/>
          <w:w w:val="106"/>
          <w:sz w:val="22"/>
          <w:szCs w:val="22"/>
          <w:lang w:bidi="he-IL"/>
        </w:rPr>
        <w:t>ostawy</w:t>
      </w:r>
      <w:r w:rsidR="00AA5AF2">
        <w:rPr>
          <w:rFonts w:ascii="Arial" w:hAnsi="Arial" w:cs="Arial"/>
          <w:color w:val="000000"/>
          <w:w w:val="106"/>
          <w:sz w:val="22"/>
          <w:szCs w:val="22"/>
          <w:lang w:bidi="he-IL"/>
        </w:rPr>
        <w:t>.</w:t>
      </w:r>
    </w:p>
    <w:p w:rsidR="00907909" w:rsidRPr="00581B44" w:rsidRDefault="00907909" w:rsidP="00D32BD6">
      <w:pPr>
        <w:pStyle w:val="pkt"/>
        <w:numPr>
          <w:ilvl w:val="0"/>
          <w:numId w:val="23"/>
        </w:numPr>
        <w:tabs>
          <w:tab w:val="clear" w:pos="360"/>
          <w:tab w:val="left" w:pos="0"/>
        </w:tabs>
        <w:spacing w:before="120" w:after="0"/>
        <w:ind w:left="0" w:firstLine="0"/>
        <w:rPr>
          <w:rFonts w:ascii="Arial" w:hAnsi="Arial" w:cs="Arial"/>
          <w:sz w:val="22"/>
          <w:szCs w:val="22"/>
        </w:rPr>
      </w:pPr>
      <w:r w:rsidRPr="00581B44">
        <w:rPr>
          <w:rFonts w:ascii="Arial" w:hAnsi="Arial" w:cs="Arial"/>
          <w:color w:val="000000"/>
          <w:w w:val="106"/>
          <w:sz w:val="22"/>
          <w:szCs w:val="22"/>
          <w:lang w:bidi="he-IL"/>
        </w:rPr>
        <w:t xml:space="preserve">Dostarczany towar winien być świeży, z okresami ważności odpowiednimi dla danego </w:t>
      </w:r>
      <w:r w:rsidRPr="00581B44">
        <w:rPr>
          <w:rFonts w:ascii="Arial" w:hAnsi="Arial" w:cs="Arial"/>
          <w:color w:val="000000"/>
          <w:w w:val="106"/>
          <w:sz w:val="22"/>
          <w:szCs w:val="22"/>
          <w:lang w:bidi="he-IL"/>
        </w:rPr>
        <w:br/>
        <w:t>asortymentu, wysokiej jakości bez wad fizycznych i jakościowych</w:t>
      </w:r>
      <w:r w:rsidR="0039596F">
        <w:rPr>
          <w:rFonts w:ascii="Arial" w:hAnsi="Arial" w:cs="Arial"/>
          <w:color w:val="000000"/>
          <w:w w:val="106"/>
          <w:sz w:val="22"/>
          <w:szCs w:val="22"/>
          <w:lang w:bidi="he-IL"/>
        </w:rPr>
        <w:t xml:space="preserve"> i o</w:t>
      </w:r>
      <w:r w:rsidRPr="00581B44">
        <w:rPr>
          <w:rFonts w:ascii="Arial" w:hAnsi="Arial" w:cs="Arial"/>
          <w:color w:val="000000"/>
          <w:w w:val="106"/>
          <w:sz w:val="22"/>
          <w:szCs w:val="22"/>
          <w:lang w:bidi="he-IL"/>
        </w:rPr>
        <w:t>dpowiadać Polskim Normom.</w:t>
      </w:r>
      <w:r w:rsidR="0039596F">
        <w:rPr>
          <w:rFonts w:ascii="Arial" w:hAnsi="Arial" w:cs="Arial"/>
          <w:color w:val="000000"/>
          <w:w w:val="106"/>
          <w:sz w:val="22"/>
          <w:szCs w:val="22"/>
          <w:lang w:bidi="he-IL"/>
        </w:rPr>
        <w:t xml:space="preserve"> </w:t>
      </w:r>
      <w:r w:rsidRPr="00581B44">
        <w:rPr>
          <w:rFonts w:ascii="Arial" w:hAnsi="Arial" w:cs="Arial"/>
          <w:color w:val="000000"/>
          <w:w w:val="106"/>
          <w:sz w:val="22"/>
          <w:szCs w:val="22"/>
          <w:lang w:bidi="he-IL"/>
        </w:rPr>
        <w:t>Wyr</w:t>
      </w:r>
      <w:r w:rsidR="0039596F">
        <w:rPr>
          <w:rFonts w:ascii="Arial" w:hAnsi="Arial" w:cs="Arial"/>
          <w:color w:val="000000"/>
          <w:w w:val="106"/>
          <w:sz w:val="22"/>
          <w:szCs w:val="22"/>
          <w:lang w:bidi="he-IL"/>
        </w:rPr>
        <w:t xml:space="preserve">oby winny być oznaczone zgodnie </w:t>
      </w:r>
      <w:r w:rsidRPr="00581B44">
        <w:rPr>
          <w:rFonts w:ascii="Arial" w:hAnsi="Arial" w:cs="Arial"/>
          <w:color w:val="000000"/>
          <w:w w:val="106"/>
          <w:sz w:val="22"/>
          <w:szCs w:val="22"/>
          <w:lang w:bidi="he-IL"/>
        </w:rPr>
        <w:t>z</w:t>
      </w:r>
      <w:r w:rsidR="0039596F">
        <w:rPr>
          <w:rFonts w:ascii="Arial" w:hAnsi="Arial" w:cs="Arial"/>
          <w:color w:val="000000"/>
          <w:w w:val="106"/>
          <w:sz w:val="22"/>
          <w:szCs w:val="22"/>
          <w:lang w:bidi="he-IL"/>
        </w:rPr>
        <w:t xml:space="preserve"> </w:t>
      </w:r>
      <w:r w:rsidRPr="00581B44">
        <w:rPr>
          <w:rFonts w:ascii="Arial" w:hAnsi="Arial" w:cs="Arial"/>
          <w:color w:val="000000"/>
          <w:w w:val="106"/>
          <w:sz w:val="22"/>
          <w:szCs w:val="22"/>
          <w:lang w:bidi="he-IL"/>
        </w:rPr>
        <w:t>obowiązującymi przepisami.</w:t>
      </w:r>
    </w:p>
    <w:p w:rsidR="003929B1" w:rsidRPr="00581B44" w:rsidRDefault="003929B1" w:rsidP="00D32BD6">
      <w:pPr>
        <w:pStyle w:val="Styl"/>
        <w:numPr>
          <w:ilvl w:val="0"/>
          <w:numId w:val="23"/>
        </w:numPr>
        <w:tabs>
          <w:tab w:val="clear" w:pos="360"/>
          <w:tab w:val="left" w:pos="0"/>
        </w:tabs>
        <w:spacing w:before="120" w:line="230" w:lineRule="exact"/>
        <w:ind w:left="0" w:right="14" w:firstLine="0"/>
        <w:jc w:val="both"/>
        <w:rPr>
          <w:rFonts w:ascii="Arial" w:hAnsi="Arial" w:cs="Arial"/>
          <w:color w:val="000000"/>
          <w:w w:val="106"/>
          <w:sz w:val="22"/>
          <w:szCs w:val="22"/>
          <w:lang w:bidi="he-IL"/>
        </w:rPr>
      </w:pPr>
      <w:r w:rsidRPr="00581B44">
        <w:rPr>
          <w:rFonts w:ascii="Arial" w:hAnsi="Arial" w:cs="Arial"/>
          <w:color w:val="000000"/>
          <w:w w:val="106"/>
          <w:sz w:val="22"/>
          <w:szCs w:val="22"/>
          <w:lang w:bidi="he-IL"/>
        </w:rPr>
        <w:t>Towar winien być dostarczany w oryginalnych opakowaniach producenta</w:t>
      </w:r>
      <w:r w:rsidR="0039596F">
        <w:rPr>
          <w:rFonts w:ascii="Arial" w:hAnsi="Arial" w:cs="Arial"/>
          <w:color w:val="000000"/>
          <w:w w:val="106"/>
          <w:sz w:val="22"/>
          <w:szCs w:val="22"/>
          <w:lang w:bidi="he-IL"/>
        </w:rPr>
        <w:t xml:space="preserve"> </w:t>
      </w:r>
      <w:r w:rsidRPr="00581B44">
        <w:rPr>
          <w:rFonts w:ascii="Arial" w:hAnsi="Arial" w:cs="Arial"/>
          <w:color w:val="000000"/>
          <w:w w:val="106"/>
          <w:sz w:val="22"/>
          <w:szCs w:val="22"/>
          <w:lang w:bidi="he-IL"/>
        </w:rPr>
        <w:t>oznakow</w:t>
      </w:r>
      <w:r w:rsidRPr="00581B44">
        <w:rPr>
          <w:rFonts w:ascii="Arial" w:hAnsi="Arial" w:cs="Arial"/>
          <w:color w:val="000000"/>
          <w:w w:val="106"/>
          <w:sz w:val="22"/>
          <w:szCs w:val="22"/>
          <w:lang w:bidi="he-IL"/>
        </w:rPr>
        <w:t>a</w:t>
      </w:r>
      <w:r w:rsidRPr="00581B44">
        <w:rPr>
          <w:rFonts w:ascii="Arial" w:hAnsi="Arial" w:cs="Arial"/>
          <w:color w:val="000000"/>
          <w:w w:val="106"/>
          <w:sz w:val="22"/>
          <w:szCs w:val="22"/>
          <w:lang w:bidi="he-IL"/>
        </w:rPr>
        <w:t xml:space="preserve">nych i zawierających informacje dotyczące min.: nazwy i adresu </w:t>
      </w:r>
      <w:r w:rsidRPr="00581B44">
        <w:rPr>
          <w:rFonts w:ascii="Arial" w:hAnsi="Arial" w:cs="Arial"/>
          <w:color w:val="000000"/>
          <w:w w:val="106"/>
          <w:sz w:val="22"/>
          <w:szCs w:val="22"/>
          <w:lang w:bidi="he-IL"/>
        </w:rPr>
        <w:br/>
        <w:t xml:space="preserve">producenta, nazwy dystrybutora, nazwy towaru, jego klasy jakości, daty produkcji, </w:t>
      </w:r>
      <w:r w:rsidRPr="00581B44">
        <w:rPr>
          <w:rFonts w:ascii="Arial" w:hAnsi="Arial" w:cs="Arial"/>
          <w:color w:val="000000"/>
          <w:w w:val="106"/>
          <w:sz w:val="22"/>
          <w:szCs w:val="22"/>
          <w:lang w:bidi="he-IL"/>
        </w:rPr>
        <w:br/>
        <w:t xml:space="preserve">terminu przydatności do spożycia, ilości sztuk i warunków przechowywania oraz </w:t>
      </w:r>
      <w:r w:rsidRPr="00581B44">
        <w:rPr>
          <w:rFonts w:ascii="Arial" w:hAnsi="Arial" w:cs="Arial"/>
          <w:color w:val="000000"/>
          <w:w w:val="106"/>
          <w:sz w:val="22"/>
          <w:szCs w:val="22"/>
          <w:lang w:bidi="he-IL"/>
        </w:rPr>
        <w:br/>
        <w:t xml:space="preserve">innych informacji wymaganych odpowiednimi przepisami. Opakowania winny być </w:t>
      </w:r>
      <w:r w:rsidRPr="00581B44">
        <w:rPr>
          <w:rFonts w:ascii="Arial" w:hAnsi="Arial" w:cs="Arial"/>
          <w:color w:val="000000"/>
          <w:w w:val="106"/>
          <w:sz w:val="22"/>
          <w:szCs w:val="22"/>
          <w:lang w:bidi="he-IL"/>
        </w:rPr>
        <w:br/>
        <w:t xml:space="preserve">nieuszkodzone i wykonane z materiałów przeznaczonych do kontaktu z </w:t>
      </w:r>
      <w:r w:rsidR="0039596F">
        <w:rPr>
          <w:rFonts w:ascii="Arial" w:hAnsi="Arial" w:cs="Arial"/>
          <w:color w:val="000000"/>
          <w:w w:val="106"/>
          <w:sz w:val="22"/>
          <w:szCs w:val="22"/>
          <w:lang w:bidi="he-IL"/>
        </w:rPr>
        <w:t>żywnością</w:t>
      </w:r>
      <w:r w:rsidR="00BA69EE">
        <w:rPr>
          <w:rFonts w:ascii="Arial" w:hAnsi="Arial" w:cs="Arial"/>
          <w:color w:val="000000"/>
          <w:w w:val="106"/>
          <w:sz w:val="22"/>
          <w:szCs w:val="22"/>
          <w:lang w:bidi="he-IL"/>
        </w:rPr>
        <w:t>.</w:t>
      </w:r>
      <w:r w:rsidRPr="00581B44">
        <w:rPr>
          <w:rFonts w:ascii="Arial" w:hAnsi="Arial" w:cs="Arial"/>
          <w:color w:val="000000"/>
          <w:w w:val="106"/>
          <w:sz w:val="22"/>
          <w:szCs w:val="22"/>
          <w:lang w:bidi="he-IL"/>
        </w:rPr>
        <w:t xml:space="preserve"> </w:t>
      </w:r>
    </w:p>
    <w:p w:rsidR="003929B1" w:rsidRPr="00581B44" w:rsidRDefault="003929B1" w:rsidP="00D32BD6">
      <w:pPr>
        <w:pStyle w:val="pkt"/>
        <w:numPr>
          <w:ilvl w:val="0"/>
          <w:numId w:val="23"/>
        </w:numPr>
        <w:tabs>
          <w:tab w:val="clear" w:pos="360"/>
          <w:tab w:val="left" w:pos="0"/>
        </w:tabs>
        <w:spacing w:before="120" w:after="0"/>
        <w:ind w:left="0" w:firstLine="0"/>
        <w:rPr>
          <w:rFonts w:ascii="Arial" w:hAnsi="Arial" w:cs="Arial"/>
          <w:sz w:val="22"/>
          <w:szCs w:val="22"/>
        </w:rPr>
      </w:pPr>
      <w:r w:rsidRPr="00581B44">
        <w:rPr>
          <w:rFonts w:ascii="Arial" w:hAnsi="Arial" w:cs="Arial"/>
          <w:color w:val="000000"/>
          <w:w w:val="106"/>
          <w:sz w:val="22"/>
          <w:szCs w:val="22"/>
          <w:lang w:bidi="he-IL"/>
        </w:rPr>
        <w:t>Termin przydatności do spożycia artykuł</w:t>
      </w:r>
      <w:r w:rsidR="00BA69EE">
        <w:rPr>
          <w:rFonts w:ascii="Arial" w:hAnsi="Arial" w:cs="Arial"/>
          <w:color w:val="000000"/>
          <w:w w:val="106"/>
          <w:sz w:val="22"/>
          <w:szCs w:val="22"/>
          <w:lang w:bidi="he-IL"/>
        </w:rPr>
        <w:t>ów spożywczych powinien być nie</w:t>
      </w:r>
      <w:r w:rsidRPr="00581B44">
        <w:rPr>
          <w:rFonts w:ascii="Arial" w:hAnsi="Arial" w:cs="Arial"/>
          <w:color w:val="000000"/>
          <w:w w:val="106"/>
          <w:sz w:val="22"/>
          <w:szCs w:val="22"/>
          <w:lang w:bidi="he-IL"/>
        </w:rPr>
        <w:br/>
        <w:t xml:space="preserve">krótszym niż trzy miesiące od daty dostarczenia, za wyjątkiem mięsa, warzyw, </w:t>
      </w:r>
      <w:r w:rsidR="007A667A">
        <w:rPr>
          <w:rFonts w:ascii="Arial" w:hAnsi="Arial" w:cs="Arial"/>
          <w:color w:val="000000"/>
          <w:w w:val="106"/>
          <w:sz w:val="22"/>
          <w:szCs w:val="22"/>
          <w:lang w:bidi="he-IL"/>
        </w:rPr>
        <w:t>owoców,</w:t>
      </w:r>
      <w:r w:rsidRPr="00581B44">
        <w:rPr>
          <w:rFonts w:ascii="Arial" w:hAnsi="Arial" w:cs="Arial"/>
          <w:color w:val="000000"/>
          <w:w w:val="106"/>
          <w:sz w:val="22"/>
          <w:szCs w:val="22"/>
          <w:lang w:bidi="he-IL"/>
        </w:rPr>
        <w:br/>
        <w:t>nabiału, jaj które winny być dostarczane świeże.</w:t>
      </w:r>
    </w:p>
    <w:p w:rsidR="00AB7D71" w:rsidRPr="00581B44" w:rsidRDefault="00AB7D71" w:rsidP="00D32BD6">
      <w:pPr>
        <w:pStyle w:val="pkt"/>
        <w:numPr>
          <w:ilvl w:val="0"/>
          <w:numId w:val="23"/>
        </w:numPr>
        <w:tabs>
          <w:tab w:val="clear" w:pos="360"/>
          <w:tab w:val="left" w:pos="0"/>
        </w:tabs>
        <w:spacing w:before="120" w:after="0"/>
        <w:ind w:left="0" w:firstLine="0"/>
        <w:rPr>
          <w:rFonts w:ascii="Arial" w:hAnsi="Arial" w:cs="Arial"/>
          <w:sz w:val="22"/>
          <w:szCs w:val="22"/>
        </w:rPr>
      </w:pPr>
      <w:r w:rsidRPr="00581B44">
        <w:rPr>
          <w:rFonts w:ascii="Arial" w:hAnsi="Arial" w:cs="Arial"/>
          <w:sz w:val="22"/>
          <w:szCs w:val="22"/>
        </w:rPr>
        <w:lastRenderedPageBreak/>
        <w:t xml:space="preserve">W przypadku stwierdzenia dostawy towaru złej jakości, nie nadającego się do </w:t>
      </w:r>
      <w:r w:rsidR="00BA69EE">
        <w:rPr>
          <w:rFonts w:ascii="Arial" w:hAnsi="Arial" w:cs="Arial"/>
          <w:sz w:val="22"/>
          <w:szCs w:val="22"/>
        </w:rPr>
        <w:t>spożycia lub przeterminowanego W</w:t>
      </w:r>
      <w:r w:rsidRPr="00581B44">
        <w:rPr>
          <w:rFonts w:ascii="Arial" w:hAnsi="Arial" w:cs="Arial"/>
          <w:sz w:val="22"/>
          <w:szCs w:val="22"/>
        </w:rPr>
        <w:t>ykonawca zobowiązany jest niezwłocznie (najpóźniej w terminie do dnia następnego</w:t>
      </w:r>
      <w:r w:rsidR="00BA69EE">
        <w:rPr>
          <w:rFonts w:ascii="Arial" w:hAnsi="Arial" w:cs="Arial"/>
          <w:sz w:val="22"/>
          <w:szCs w:val="22"/>
        </w:rPr>
        <w:t xml:space="preserve"> do godz. 1</w:t>
      </w:r>
      <w:r w:rsidR="00E511F5">
        <w:rPr>
          <w:rFonts w:ascii="Arial" w:hAnsi="Arial" w:cs="Arial"/>
          <w:sz w:val="22"/>
          <w:szCs w:val="22"/>
        </w:rPr>
        <w:t>0</w:t>
      </w:r>
      <w:r w:rsidR="00AA5AF2">
        <w:rPr>
          <w:rFonts w:ascii="Arial" w:hAnsi="Arial" w:cs="Arial"/>
          <w:sz w:val="22"/>
          <w:szCs w:val="22"/>
        </w:rPr>
        <w:t>) wymienić daną</w:t>
      </w:r>
      <w:r w:rsidRPr="00581B44">
        <w:rPr>
          <w:rFonts w:ascii="Arial" w:hAnsi="Arial" w:cs="Arial"/>
          <w:sz w:val="22"/>
          <w:szCs w:val="22"/>
        </w:rPr>
        <w:t xml:space="preserve"> partię towaru na świeżą, nadającą się do spożycia. </w:t>
      </w:r>
    </w:p>
    <w:p w:rsidR="0044270C" w:rsidRPr="00581B44" w:rsidRDefault="0044270C" w:rsidP="00D32BD6">
      <w:pPr>
        <w:pStyle w:val="pkt"/>
        <w:numPr>
          <w:ilvl w:val="0"/>
          <w:numId w:val="23"/>
        </w:numPr>
        <w:tabs>
          <w:tab w:val="clear" w:pos="360"/>
          <w:tab w:val="left" w:pos="0"/>
        </w:tabs>
        <w:spacing w:before="120" w:after="0"/>
        <w:ind w:left="0" w:firstLine="0"/>
        <w:rPr>
          <w:rFonts w:ascii="Arial" w:hAnsi="Arial" w:cs="Arial"/>
          <w:sz w:val="22"/>
          <w:szCs w:val="22"/>
        </w:rPr>
      </w:pPr>
      <w:r w:rsidRPr="00581B44">
        <w:rPr>
          <w:rFonts w:ascii="Arial" w:hAnsi="Arial" w:cs="Arial"/>
          <w:color w:val="000000"/>
          <w:w w:val="106"/>
          <w:sz w:val="22"/>
          <w:szCs w:val="22"/>
          <w:lang w:bidi="he-IL"/>
        </w:rPr>
        <w:t xml:space="preserve">Ceny zawarte w ofercie tj. w kosztorysie </w:t>
      </w:r>
      <w:r w:rsidR="00753761">
        <w:rPr>
          <w:rFonts w:ascii="Arial" w:hAnsi="Arial" w:cs="Arial"/>
          <w:color w:val="000000"/>
          <w:w w:val="106"/>
          <w:sz w:val="22"/>
          <w:szCs w:val="22"/>
          <w:lang w:bidi="he-IL"/>
        </w:rPr>
        <w:t>asortymentowo-cenowym</w:t>
      </w:r>
      <w:r w:rsidRPr="00581B44">
        <w:rPr>
          <w:rFonts w:ascii="Arial" w:hAnsi="Arial" w:cs="Arial"/>
          <w:color w:val="000000"/>
          <w:w w:val="106"/>
          <w:sz w:val="22"/>
          <w:szCs w:val="22"/>
          <w:lang w:bidi="he-IL"/>
        </w:rPr>
        <w:t xml:space="preserve"> </w:t>
      </w:r>
      <w:r w:rsidRPr="00581B44">
        <w:rPr>
          <w:rFonts w:ascii="Arial" w:hAnsi="Arial" w:cs="Arial"/>
          <w:b/>
          <w:bCs/>
          <w:color w:val="000000"/>
          <w:w w:val="113"/>
          <w:sz w:val="22"/>
          <w:szCs w:val="22"/>
          <w:lang w:bidi="he-IL"/>
        </w:rPr>
        <w:t xml:space="preserve">(załącznik nr </w:t>
      </w:r>
      <w:r w:rsidRPr="00581B44">
        <w:rPr>
          <w:rFonts w:ascii="Arial" w:hAnsi="Arial" w:cs="Arial"/>
          <w:b/>
          <w:bCs/>
          <w:color w:val="000000"/>
          <w:w w:val="128"/>
          <w:sz w:val="22"/>
          <w:szCs w:val="22"/>
          <w:lang w:bidi="he-IL"/>
        </w:rPr>
        <w:t xml:space="preserve">2) </w:t>
      </w:r>
      <w:r w:rsidRPr="00581B44">
        <w:rPr>
          <w:rFonts w:ascii="Arial" w:hAnsi="Arial" w:cs="Arial"/>
          <w:color w:val="000000"/>
          <w:w w:val="106"/>
          <w:sz w:val="22"/>
          <w:szCs w:val="22"/>
          <w:lang w:bidi="he-IL"/>
        </w:rPr>
        <w:t>winny być stałe,</w:t>
      </w:r>
      <w:r w:rsidR="0039596F">
        <w:rPr>
          <w:rFonts w:ascii="Arial" w:hAnsi="Arial" w:cs="Arial"/>
          <w:color w:val="000000"/>
          <w:w w:val="106"/>
          <w:sz w:val="22"/>
          <w:szCs w:val="22"/>
          <w:lang w:bidi="he-IL"/>
        </w:rPr>
        <w:t xml:space="preserve"> </w:t>
      </w:r>
      <w:r w:rsidRPr="00581B44">
        <w:rPr>
          <w:rFonts w:ascii="Arial" w:hAnsi="Arial" w:cs="Arial"/>
          <w:color w:val="000000"/>
          <w:w w:val="106"/>
          <w:sz w:val="22"/>
          <w:szCs w:val="22"/>
          <w:lang w:bidi="he-IL"/>
        </w:rPr>
        <w:t>mogą ulec zmianie jedynie w wymienionych poniżej przypadkach:</w:t>
      </w:r>
    </w:p>
    <w:p w:rsidR="0044270C" w:rsidRPr="00356BFC" w:rsidRDefault="0044270C" w:rsidP="002141F6">
      <w:pPr>
        <w:pStyle w:val="Styl"/>
        <w:numPr>
          <w:ilvl w:val="0"/>
          <w:numId w:val="30"/>
        </w:numPr>
        <w:spacing w:before="120" w:line="235" w:lineRule="exact"/>
        <w:ind w:left="142" w:right="24" w:firstLine="0"/>
        <w:jc w:val="both"/>
        <w:rPr>
          <w:rFonts w:ascii="Arial" w:hAnsi="Arial" w:cs="Arial"/>
          <w:color w:val="000000"/>
          <w:w w:val="106"/>
          <w:sz w:val="22"/>
          <w:szCs w:val="22"/>
          <w:lang w:bidi="he-IL"/>
        </w:rPr>
      </w:pPr>
      <w:r w:rsidRPr="00356BFC">
        <w:rPr>
          <w:rFonts w:ascii="Arial" w:hAnsi="Arial" w:cs="Arial"/>
          <w:color w:val="000000"/>
          <w:w w:val="106"/>
          <w:sz w:val="22"/>
          <w:szCs w:val="22"/>
          <w:lang w:bidi="he-IL"/>
        </w:rPr>
        <w:t xml:space="preserve">W przypadku </w:t>
      </w:r>
      <w:r w:rsidR="00356BFC" w:rsidRPr="00356BFC">
        <w:rPr>
          <w:rFonts w:ascii="Arial" w:hAnsi="Arial" w:cs="Arial"/>
          <w:color w:val="000000"/>
          <w:w w:val="106"/>
          <w:sz w:val="22"/>
          <w:szCs w:val="22"/>
          <w:lang w:bidi="he-IL"/>
        </w:rPr>
        <w:t>ustawowej</w:t>
      </w:r>
      <w:r w:rsidRPr="00356BFC">
        <w:rPr>
          <w:rFonts w:ascii="Arial" w:hAnsi="Arial" w:cs="Arial"/>
          <w:color w:val="000000"/>
          <w:w w:val="106"/>
          <w:sz w:val="22"/>
          <w:szCs w:val="22"/>
          <w:lang w:bidi="he-IL"/>
        </w:rPr>
        <w:t xml:space="preserve"> zmiany stawki podatku VAT - w celu dostosowania do aktua</w:t>
      </w:r>
      <w:r w:rsidRPr="00356BFC">
        <w:rPr>
          <w:rFonts w:ascii="Arial" w:hAnsi="Arial" w:cs="Arial"/>
          <w:color w:val="000000"/>
          <w:w w:val="106"/>
          <w:sz w:val="22"/>
          <w:szCs w:val="22"/>
          <w:lang w:bidi="he-IL"/>
        </w:rPr>
        <w:t>l</w:t>
      </w:r>
      <w:r w:rsidRPr="00356BFC">
        <w:rPr>
          <w:rFonts w:ascii="Arial" w:hAnsi="Arial" w:cs="Arial"/>
          <w:color w:val="000000"/>
          <w:w w:val="106"/>
          <w:sz w:val="22"/>
          <w:szCs w:val="22"/>
          <w:lang w:bidi="he-IL"/>
        </w:rPr>
        <w:t xml:space="preserve">nie obowiązującej stawki - bez zmiany wartości netto produktów objętych zmianą jednak nie wcześniej niż po dacie rozpoczęcia jej </w:t>
      </w:r>
      <w:r w:rsidR="0039596F" w:rsidRPr="00356BFC">
        <w:rPr>
          <w:rFonts w:ascii="Arial" w:hAnsi="Arial" w:cs="Arial"/>
          <w:color w:val="000000"/>
          <w:w w:val="106"/>
          <w:sz w:val="22"/>
          <w:szCs w:val="22"/>
          <w:lang w:bidi="he-IL"/>
        </w:rPr>
        <w:t xml:space="preserve">obowiązywania. </w:t>
      </w:r>
      <w:r w:rsidRPr="00356BFC">
        <w:rPr>
          <w:rFonts w:ascii="Arial" w:hAnsi="Arial" w:cs="Arial"/>
          <w:color w:val="000000"/>
          <w:w w:val="106"/>
          <w:sz w:val="22"/>
          <w:szCs w:val="22"/>
          <w:lang w:bidi="he-IL"/>
        </w:rPr>
        <w:t>Zmiana umowy w tym zakr</w:t>
      </w:r>
      <w:r w:rsidRPr="00356BFC">
        <w:rPr>
          <w:rFonts w:ascii="Arial" w:hAnsi="Arial" w:cs="Arial"/>
          <w:color w:val="000000"/>
          <w:w w:val="106"/>
          <w:sz w:val="22"/>
          <w:szCs w:val="22"/>
          <w:lang w:bidi="he-IL"/>
        </w:rPr>
        <w:t>e</w:t>
      </w:r>
      <w:r w:rsidRPr="00356BFC">
        <w:rPr>
          <w:rFonts w:ascii="Arial" w:hAnsi="Arial" w:cs="Arial"/>
          <w:color w:val="000000"/>
          <w:w w:val="106"/>
          <w:sz w:val="22"/>
          <w:szCs w:val="22"/>
          <w:lang w:bidi="he-IL"/>
        </w:rPr>
        <w:t xml:space="preserve">sie może być wprowadzona tylko na wniosek Wykonawcy. </w:t>
      </w:r>
    </w:p>
    <w:p w:rsidR="0044270C" w:rsidRPr="00356BFC" w:rsidRDefault="00356BFC" w:rsidP="002141F6">
      <w:pPr>
        <w:pStyle w:val="Styl"/>
        <w:numPr>
          <w:ilvl w:val="0"/>
          <w:numId w:val="30"/>
        </w:numPr>
        <w:spacing w:before="120" w:line="230" w:lineRule="exact"/>
        <w:ind w:left="142" w:right="24" w:firstLine="0"/>
        <w:jc w:val="both"/>
        <w:rPr>
          <w:rFonts w:ascii="Arial" w:hAnsi="Arial" w:cs="Arial"/>
          <w:color w:val="000000"/>
          <w:w w:val="105"/>
          <w:sz w:val="22"/>
          <w:szCs w:val="22"/>
          <w:lang w:bidi="he-IL"/>
        </w:rPr>
      </w:pPr>
      <w:r>
        <w:rPr>
          <w:rFonts w:ascii="Arial" w:hAnsi="Arial" w:cs="Arial"/>
          <w:color w:val="000000"/>
          <w:w w:val="106"/>
          <w:sz w:val="22"/>
          <w:szCs w:val="22"/>
          <w:lang w:bidi="he-IL"/>
        </w:rPr>
        <w:t>W</w:t>
      </w:r>
      <w:r w:rsidR="0044270C" w:rsidRPr="00356BFC">
        <w:rPr>
          <w:rFonts w:ascii="Arial" w:hAnsi="Arial" w:cs="Arial"/>
          <w:color w:val="000000"/>
          <w:w w:val="106"/>
          <w:sz w:val="22"/>
          <w:szCs w:val="22"/>
          <w:lang w:bidi="he-IL"/>
        </w:rPr>
        <w:t xml:space="preserve"> przypadku zmiany powyżej 3% kwartalnego wskaźnika cen towarów i usług pod</w:t>
      </w:r>
      <w:r w:rsidR="0044270C" w:rsidRPr="00356BFC">
        <w:rPr>
          <w:rFonts w:ascii="Arial" w:hAnsi="Arial" w:cs="Arial"/>
          <w:color w:val="000000"/>
          <w:w w:val="106"/>
          <w:sz w:val="22"/>
          <w:szCs w:val="22"/>
          <w:lang w:bidi="he-IL"/>
        </w:rPr>
        <w:t>a</w:t>
      </w:r>
      <w:r w:rsidR="0044270C" w:rsidRPr="00356BFC">
        <w:rPr>
          <w:rFonts w:ascii="Arial" w:hAnsi="Arial" w:cs="Arial"/>
          <w:color w:val="000000"/>
          <w:w w:val="106"/>
          <w:sz w:val="22"/>
          <w:szCs w:val="22"/>
          <w:lang w:bidi="he-IL"/>
        </w:rPr>
        <w:t>wanego przez GUS, publikowanego w Monitorze Polskim, - o wielkość tegoż wskaźnika, jednak nie wcześniej niż po jego ogłoszeniu. Zmiana umowy w tym zakresie może być wprowadzona tylko na wniosek Wykonawcy. Jednocześnie Wykonawca zobowiązuje się do przedstawienia Zamawiającemu podstawy do</w:t>
      </w:r>
      <w:r w:rsidR="0044270C" w:rsidRPr="00356BFC">
        <w:rPr>
          <w:rFonts w:ascii="Arial" w:hAnsi="Arial" w:cs="Arial"/>
          <w:color w:val="000000"/>
          <w:w w:val="105"/>
          <w:sz w:val="22"/>
          <w:szCs w:val="22"/>
          <w:lang w:bidi="he-IL"/>
        </w:rPr>
        <w:t xml:space="preserve"> podwyższenia lub obniżenia cen tow</w:t>
      </w:r>
      <w:r w:rsidR="0044270C" w:rsidRPr="00356BFC">
        <w:rPr>
          <w:rFonts w:ascii="Arial" w:hAnsi="Arial" w:cs="Arial"/>
          <w:color w:val="000000"/>
          <w:w w:val="105"/>
          <w:sz w:val="22"/>
          <w:szCs w:val="22"/>
          <w:lang w:bidi="he-IL"/>
        </w:rPr>
        <w:t>a</w:t>
      </w:r>
      <w:r w:rsidR="0044270C" w:rsidRPr="00356BFC">
        <w:rPr>
          <w:rFonts w:ascii="Arial" w:hAnsi="Arial" w:cs="Arial"/>
          <w:color w:val="000000"/>
          <w:w w:val="105"/>
          <w:sz w:val="22"/>
          <w:szCs w:val="22"/>
          <w:lang w:bidi="he-IL"/>
        </w:rPr>
        <w:t>rów</w:t>
      </w:r>
      <w:r w:rsidRPr="00356BFC">
        <w:rPr>
          <w:rFonts w:ascii="Arial" w:hAnsi="Arial" w:cs="Arial"/>
          <w:color w:val="000000"/>
          <w:w w:val="105"/>
          <w:sz w:val="22"/>
          <w:szCs w:val="22"/>
          <w:lang w:bidi="he-IL"/>
        </w:rPr>
        <w:t>.</w:t>
      </w:r>
      <w:r w:rsidR="0044270C" w:rsidRPr="00356BFC">
        <w:rPr>
          <w:rFonts w:ascii="Arial" w:hAnsi="Arial" w:cs="Arial"/>
          <w:color w:val="000000"/>
          <w:w w:val="105"/>
          <w:sz w:val="22"/>
          <w:szCs w:val="22"/>
          <w:lang w:bidi="he-IL"/>
        </w:rPr>
        <w:t xml:space="preserve"> </w:t>
      </w:r>
    </w:p>
    <w:p w:rsidR="0044270C" w:rsidRPr="00581B44" w:rsidRDefault="00356BFC" w:rsidP="002141F6">
      <w:pPr>
        <w:pStyle w:val="Styl"/>
        <w:numPr>
          <w:ilvl w:val="0"/>
          <w:numId w:val="30"/>
        </w:numPr>
        <w:spacing w:before="120" w:line="230" w:lineRule="exact"/>
        <w:ind w:left="142" w:firstLine="0"/>
        <w:jc w:val="both"/>
        <w:rPr>
          <w:rFonts w:ascii="Arial" w:hAnsi="Arial" w:cs="Arial"/>
          <w:color w:val="000000"/>
          <w:w w:val="105"/>
          <w:sz w:val="22"/>
          <w:szCs w:val="22"/>
          <w:lang w:bidi="he-IL"/>
        </w:rPr>
      </w:pPr>
      <w:r>
        <w:rPr>
          <w:rFonts w:ascii="Arial" w:hAnsi="Arial" w:cs="Arial"/>
          <w:color w:val="000000"/>
          <w:w w:val="105"/>
          <w:sz w:val="22"/>
          <w:szCs w:val="22"/>
          <w:lang w:bidi="he-IL"/>
        </w:rPr>
        <w:t>W</w:t>
      </w:r>
      <w:r w:rsidR="0044270C" w:rsidRPr="00356BFC">
        <w:rPr>
          <w:rFonts w:ascii="Arial" w:hAnsi="Arial" w:cs="Arial"/>
          <w:color w:val="000000"/>
          <w:w w:val="105"/>
          <w:sz w:val="22"/>
          <w:szCs w:val="22"/>
          <w:lang w:bidi="he-IL"/>
        </w:rPr>
        <w:t xml:space="preserve"> przypadku obniżenia cen producenta lub zastosowania promocyjnej obniżki </w:t>
      </w:r>
      <w:r w:rsidR="0044270C" w:rsidRPr="00356BFC">
        <w:rPr>
          <w:rFonts w:ascii="Arial" w:hAnsi="Arial" w:cs="Arial"/>
          <w:color w:val="000000"/>
          <w:w w:val="105"/>
          <w:sz w:val="22"/>
          <w:szCs w:val="22"/>
          <w:lang w:bidi="he-IL"/>
        </w:rPr>
        <w:br/>
        <w:t xml:space="preserve">cen, Zamawiający zastrzega sobie prawo zakupu asortymentu objętego umową </w:t>
      </w:r>
      <w:r w:rsidR="0044270C" w:rsidRPr="00356BFC">
        <w:rPr>
          <w:rFonts w:ascii="Arial" w:hAnsi="Arial" w:cs="Arial"/>
          <w:color w:val="000000"/>
          <w:w w:val="105"/>
          <w:sz w:val="22"/>
          <w:szCs w:val="22"/>
          <w:lang w:bidi="he-IL"/>
        </w:rPr>
        <w:br/>
        <w:t xml:space="preserve">po cenach odpowiednio obniżonych. </w:t>
      </w:r>
    </w:p>
    <w:p w:rsidR="00B24B3E" w:rsidRPr="006B4B98" w:rsidRDefault="00B24B3E" w:rsidP="00055B05">
      <w:pPr>
        <w:pStyle w:val="Akapitzlist"/>
        <w:spacing w:line="360" w:lineRule="auto"/>
        <w:ind w:left="357"/>
        <w:jc w:val="both"/>
        <w:rPr>
          <w:sz w:val="24"/>
          <w:szCs w:val="24"/>
        </w:rPr>
      </w:pPr>
    </w:p>
    <w:p w:rsidR="00B24B3E" w:rsidRPr="00B24B3E" w:rsidRDefault="00B24B3E" w:rsidP="00B24B3E">
      <w:pPr>
        <w:jc w:val="both"/>
        <w:rPr>
          <w:sz w:val="24"/>
          <w:szCs w:val="24"/>
        </w:rPr>
      </w:pPr>
    </w:p>
    <w:p w:rsidR="00BA581B" w:rsidRDefault="00BA581B" w:rsidP="00540350">
      <w:pPr>
        <w:pStyle w:val="Nagwek4"/>
      </w:pPr>
      <w:r>
        <w:t>ROZDZIAŁ I</w:t>
      </w:r>
      <w:r w:rsidR="009A6CBC">
        <w:t>I</w:t>
      </w:r>
      <w:r w:rsidR="007116D3">
        <w:t>I</w:t>
      </w:r>
      <w:r>
        <w:t xml:space="preserve"> Forma oferty</w:t>
      </w:r>
    </w:p>
    <w:p w:rsidR="00BA581B" w:rsidRDefault="00BA581B">
      <w:pPr>
        <w:pStyle w:val="BodyText21"/>
        <w:tabs>
          <w:tab w:val="clear" w:pos="0"/>
        </w:tabs>
      </w:pPr>
    </w:p>
    <w:p w:rsidR="00BA581B" w:rsidRPr="0039596F" w:rsidRDefault="00BA581B"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sz w:val="22"/>
          <w:szCs w:val="22"/>
        </w:rPr>
        <w:t xml:space="preserve">Na </w:t>
      </w:r>
      <w:r w:rsidRPr="0039596F">
        <w:rPr>
          <w:rFonts w:ascii="Arial" w:hAnsi="Arial" w:cs="Arial"/>
          <w:sz w:val="22"/>
          <w:szCs w:val="22"/>
          <w:u w:val="single"/>
        </w:rPr>
        <w:t>ofertę</w:t>
      </w:r>
      <w:r w:rsidRPr="0039596F">
        <w:rPr>
          <w:rFonts w:ascii="Arial" w:hAnsi="Arial" w:cs="Arial"/>
          <w:sz w:val="22"/>
          <w:szCs w:val="22"/>
        </w:rPr>
        <w:t xml:space="preserve"> składają się: </w:t>
      </w:r>
      <w:r w:rsidR="00BA69EE">
        <w:rPr>
          <w:rFonts w:ascii="Arial" w:hAnsi="Arial" w:cs="Arial"/>
          <w:sz w:val="22"/>
          <w:szCs w:val="22"/>
        </w:rPr>
        <w:t>formularz ofertowy, kosztorys ofertowy produktów</w:t>
      </w:r>
      <w:r w:rsidRPr="0039596F">
        <w:rPr>
          <w:rFonts w:ascii="Arial" w:hAnsi="Arial" w:cs="Arial"/>
          <w:sz w:val="22"/>
          <w:szCs w:val="22"/>
        </w:rPr>
        <w:t xml:space="preserve"> oraz wszystkie pozostałe wymagane dokumenty (w tym oświadczenia, załączniki itp.) zgodnie z rozdziałem </w:t>
      </w:r>
      <w:r w:rsidRPr="00327021">
        <w:rPr>
          <w:rFonts w:ascii="Arial" w:hAnsi="Arial" w:cs="Arial"/>
          <w:sz w:val="22"/>
          <w:szCs w:val="22"/>
        </w:rPr>
        <w:t>V</w:t>
      </w:r>
      <w:r w:rsidR="00BA69EE" w:rsidRPr="00327021">
        <w:rPr>
          <w:rFonts w:ascii="Arial" w:hAnsi="Arial" w:cs="Arial"/>
          <w:sz w:val="22"/>
          <w:szCs w:val="22"/>
        </w:rPr>
        <w:t>II</w:t>
      </w:r>
      <w:r w:rsidR="000E242A">
        <w:rPr>
          <w:rFonts w:ascii="Arial" w:hAnsi="Arial" w:cs="Arial"/>
          <w:sz w:val="22"/>
          <w:szCs w:val="22"/>
        </w:rPr>
        <w:t xml:space="preserve"> Specyfikacji I</w:t>
      </w:r>
      <w:r w:rsidRPr="0039596F">
        <w:rPr>
          <w:rFonts w:ascii="Arial" w:hAnsi="Arial" w:cs="Arial"/>
          <w:sz w:val="22"/>
          <w:szCs w:val="22"/>
        </w:rPr>
        <w:t>st</w:t>
      </w:r>
      <w:r w:rsidR="000E242A">
        <w:rPr>
          <w:rFonts w:ascii="Arial" w:hAnsi="Arial" w:cs="Arial"/>
          <w:sz w:val="22"/>
          <w:szCs w:val="22"/>
        </w:rPr>
        <w:t>otnych Warunków Z</w:t>
      </w:r>
      <w:r w:rsidR="00BF47D4" w:rsidRPr="0039596F">
        <w:rPr>
          <w:rFonts w:ascii="Arial" w:hAnsi="Arial" w:cs="Arial"/>
          <w:sz w:val="22"/>
          <w:szCs w:val="22"/>
        </w:rPr>
        <w:t>amówienia (SIWZ</w:t>
      </w:r>
      <w:r w:rsidRPr="0039596F">
        <w:rPr>
          <w:rFonts w:ascii="Arial" w:hAnsi="Arial" w:cs="Arial"/>
          <w:sz w:val="22"/>
          <w:szCs w:val="22"/>
        </w:rPr>
        <w:t>).</w:t>
      </w:r>
    </w:p>
    <w:p w:rsidR="00D47AE7" w:rsidRPr="0039596F" w:rsidRDefault="00D47AE7"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color w:val="000000"/>
          <w:w w:val="106"/>
          <w:sz w:val="22"/>
          <w:szCs w:val="22"/>
          <w:lang w:bidi="he-IL"/>
        </w:rPr>
        <w:t xml:space="preserve">Ofertę należy złożyć, pod rygorem </w:t>
      </w:r>
      <w:r w:rsidR="008F4D38">
        <w:rPr>
          <w:rFonts w:ascii="Arial" w:hAnsi="Arial" w:cs="Arial"/>
          <w:color w:val="000000"/>
          <w:w w:val="106"/>
          <w:sz w:val="22"/>
          <w:szCs w:val="22"/>
          <w:lang w:bidi="he-IL"/>
        </w:rPr>
        <w:t>dopuszczenia do postępowania o udzielenie zamówienia</w:t>
      </w:r>
      <w:r w:rsidRPr="0039596F">
        <w:rPr>
          <w:rFonts w:ascii="Arial" w:hAnsi="Arial" w:cs="Arial"/>
          <w:color w:val="000000"/>
          <w:w w:val="106"/>
          <w:sz w:val="22"/>
          <w:szCs w:val="22"/>
          <w:lang w:bidi="he-IL"/>
        </w:rPr>
        <w:t>, w formie pisemnej.</w:t>
      </w:r>
    </w:p>
    <w:p w:rsidR="00BA581B" w:rsidRPr="0039596F" w:rsidRDefault="00BA581B"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sz w:val="22"/>
          <w:szCs w:val="22"/>
        </w:rPr>
        <w:t xml:space="preserve">Wykonawcy sporządzą oferty zgodnie z wymaganiami </w:t>
      </w:r>
      <w:r w:rsidR="00D47AE7" w:rsidRPr="0039596F">
        <w:rPr>
          <w:rFonts w:ascii="Arial" w:hAnsi="Arial" w:cs="Arial"/>
          <w:sz w:val="22"/>
          <w:szCs w:val="22"/>
        </w:rPr>
        <w:t>SIWZ</w:t>
      </w:r>
      <w:r w:rsidRPr="0039596F">
        <w:rPr>
          <w:rFonts w:ascii="Arial" w:hAnsi="Arial" w:cs="Arial"/>
          <w:sz w:val="22"/>
          <w:szCs w:val="22"/>
        </w:rPr>
        <w:t>.</w:t>
      </w:r>
    </w:p>
    <w:p w:rsidR="00BA581B" w:rsidRPr="0039596F" w:rsidRDefault="00BA581B"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sz w:val="22"/>
          <w:szCs w:val="22"/>
        </w:rPr>
        <w:t xml:space="preserve">Oferta cenowa </w:t>
      </w:r>
      <w:r w:rsidR="00A56936">
        <w:rPr>
          <w:rFonts w:ascii="Arial" w:hAnsi="Arial" w:cs="Arial"/>
          <w:sz w:val="22"/>
          <w:szCs w:val="22"/>
        </w:rPr>
        <w:t>powinna</w:t>
      </w:r>
      <w:r w:rsidRPr="0039596F">
        <w:rPr>
          <w:rFonts w:ascii="Arial" w:hAnsi="Arial" w:cs="Arial"/>
          <w:sz w:val="22"/>
          <w:szCs w:val="22"/>
        </w:rPr>
        <w:t xml:space="preserve"> być sporządzona na formularzu ofert</w:t>
      </w:r>
      <w:r w:rsidR="00A56936">
        <w:rPr>
          <w:rFonts w:ascii="Arial" w:hAnsi="Arial" w:cs="Arial"/>
          <w:sz w:val="22"/>
          <w:szCs w:val="22"/>
        </w:rPr>
        <w:t>owy i kosztorysie asortymentowo-cenowym</w:t>
      </w:r>
      <w:r w:rsidRPr="0039596F">
        <w:rPr>
          <w:rFonts w:ascii="Arial" w:hAnsi="Arial" w:cs="Arial"/>
          <w:sz w:val="22"/>
          <w:szCs w:val="22"/>
        </w:rPr>
        <w:t xml:space="preserve">, według wzoru stanowiącego </w:t>
      </w:r>
      <w:r w:rsidRPr="0039596F">
        <w:rPr>
          <w:rFonts w:ascii="Arial" w:hAnsi="Arial" w:cs="Arial"/>
          <w:b/>
          <w:sz w:val="22"/>
          <w:szCs w:val="22"/>
        </w:rPr>
        <w:t>załącznik nr 1</w:t>
      </w:r>
      <w:r w:rsidRPr="0039596F">
        <w:rPr>
          <w:rFonts w:ascii="Arial" w:hAnsi="Arial" w:cs="Arial"/>
          <w:sz w:val="22"/>
          <w:szCs w:val="22"/>
        </w:rPr>
        <w:t xml:space="preserve"> oraz </w:t>
      </w:r>
      <w:r w:rsidRPr="0039596F">
        <w:rPr>
          <w:rFonts w:ascii="Arial" w:hAnsi="Arial" w:cs="Arial"/>
          <w:b/>
          <w:bCs/>
          <w:sz w:val="22"/>
          <w:szCs w:val="22"/>
        </w:rPr>
        <w:t>załącznik</w:t>
      </w:r>
      <w:r w:rsidR="00BF47D4" w:rsidRPr="0039596F">
        <w:rPr>
          <w:rFonts w:ascii="Arial" w:hAnsi="Arial" w:cs="Arial"/>
          <w:b/>
          <w:bCs/>
          <w:sz w:val="22"/>
          <w:szCs w:val="22"/>
        </w:rPr>
        <w:t xml:space="preserve"> nr 2</w:t>
      </w:r>
      <w:r w:rsidR="00BF47D4" w:rsidRPr="0039596F">
        <w:rPr>
          <w:rFonts w:ascii="Arial" w:hAnsi="Arial" w:cs="Arial"/>
          <w:sz w:val="22"/>
          <w:szCs w:val="22"/>
        </w:rPr>
        <w:t xml:space="preserve"> do SIWZ</w:t>
      </w:r>
      <w:r w:rsidR="0039596F" w:rsidRPr="0039596F">
        <w:rPr>
          <w:rFonts w:ascii="Arial" w:hAnsi="Arial" w:cs="Arial"/>
          <w:sz w:val="22"/>
          <w:szCs w:val="22"/>
        </w:rPr>
        <w:t>.</w:t>
      </w:r>
      <w:r w:rsidR="0004428F">
        <w:rPr>
          <w:rFonts w:ascii="Arial" w:hAnsi="Arial" w:cs="Arial"/>
          <w:sz w:val="22"/>
          <w:szCs w:val="22"/>
        </w:rPr>
        <w:t xml:space="preserve"> </w:t>
      </w:r>
      <w:r w:rsidR="0004428F" w:rsidRPr="0039596F">
        <w:rPr>
          <w:rFonts w:ascii="Arial" w:hAnsi="Arial" w:cs="Arial"/>
          <w:color w:val="000000"/>
          <w:w w:val="106"/>
          <w:sz w:val="22"/>
          <w:szCs w:val="22"/>
          <w:lang w:bidi="he-IL"/>
        </w:rPr>
        <w:t>Do</w:t>
      </w:r>
      <w:r w:rsidR="0004428F">
        <w:rPr>
          <w:rFonts w:ascii="Arial" w:hAnsi="Arial" w:cs="Arial"/>
          <w:color w:val="000000"/>
          <w:w w:val="106"/>
          <w:sz w:val="22"/>
          <w:szCs w:val="22"/>
          <w:lang w:bidi="he-IL"/>
        </w:rPr>
        <w:t xml:space="preserve"> </w:t>
      </w:r>
      <w:r w:rsidR="0004428F" w:rsidRPr="0039596F">
        <w:rPr>
          <w:rFonts w:ascii="Arial" w:hAnsi="Arial" w:cs="Arial"/>
          <w:color w:val="000000"/>
          <w:w w:val="106"/>
          <w:sz w:val="22"/>
          <w:szCs w:val="22"/>
          <w:lang w:bidi="he-IL"/>
        </w:rPr>
        <w:t>oferty</w:t>
      </w:r>
      <w:r w:rsidR="0004428F">
        <w:rPr>
          <w:rFonts w:ascii="Arial" w:hAnsi="Arial" w:cs="Arial"/>
          <w:color w:val="000000"/>
          <w:w w:val="106"/>
          <w:sz w:val="22"/>
          <w:szCs w:val="22"/>
          <w:lang w:bidi="he-IL"/>
        </w:rPr>
        <w:t xml:space="preserve"> </w:t>
      </w:r>
      <w:r w:rsidR="0004428F" w:rsidRPr="0039596F">
        <w:rPr>
          <w:rFonts w:ascii="Arial" w:hAnsi="Arial" w:cs="Arial"/>
          <w:color w:val="000000"/>
          <w:w w:val="106"/>
          <w:sz w:val="22"/>
          <w:szCs w:val="22"/>
          <w:lang w:bidi="he-IL"/>
        </w:rPr>
        <w:t>winny być dołączone ws</w:t>
      </w:r>
      <w:r w:rsidR="0004428F">
        <w:rPr>
          <w:rFonts w:ascii="Arial" w:hAnsi="Arial" w:cs="Arial"/>
          <w:color w:val="000000"/>
          <w:w w:val="106"/>
          <w:sz w:val="22"/>
          <w:szCs w:val="22"/>
          <w:lang w:bidi="he-IL"/>
        </w:rPr>
        <w:t>zystkie dokumenty wymienione w R</w:t>
      </w:r>
      <w:r w:rsidR="0004428F" w:rsidRPr="0039596F">
        <w:rPr>
          <w:rFonts w:ascii="Arial" w:hAnsi="Arial" w:cs="Arial"/>
          <w:color w:val="000000"/>
          <w:w w:val="106"/>
          <w:sz w:val="22"/>
          <w:szCs w:val="22"/>
          <w:lang w:bidi="he-IL"/>
        </w:rPr>
        <w:t xml:space="preserve">ozdziale </w:t>
      </w:r>
      <w:r w:rsidR="0004428F">
        <w:rPr>
          <w:rFonts w:ascii="Arial" w:hAnsi="Arial" w:cs="Arial"/>
          <w:color w:val="000000"/>
          <w:w w:val="106"/>
          <w:sz w:val="22"/>
          <w:szCs w:val="22"/>
          <w:lang w:bidi="he-IL"/>
        </w:rPr>
        <w:t>VII</w:t>
      </w:r>
      <w:r w:rsidR="0004428F" w:rsidRPr="0039596F">
        <w:rPr>
          <w:rFonts w:ascii="Arial" w:hAnsi="Arial" w:cs="Arial"/>
          <w:color w:val="000000"/>
          <w:w w:val="106"/>
          <w:sz w:val="22"/>
          <w:szCs w:val="22"/>
          <w:lang w:bidi="he-IL"/>
        </w:rPr>
        <w:t xml:space="preserve"> niniejszej</w:t>
      </w:r>
      <w:r w:rsidR="0004428F">
        <w:rPr>
          <w:rFonts w:ascii="Arial" w:hAnsi="Arial" w:cs="Arial"/>
          <w:color w:val="000000"/>
          <w:w w:val="106"/>
          <w:sz w:val="22"/>
          <w:szCs w:val="22"/>
          <w:lang w:bidi="he-IL"/>
        </w:rPr>
        <w:t xml:space="preserve"> </w:t>
      </w:r>
      <w:r w:rsidR="0004428F" w:rsidRPr="0039596F">
        <w:rPr>
          <w:rFonts w:ascii="Arial" w:hAnsi="Arial" w:cs="Arial"/>
          <w:color w:val="000000"/>
          <w:w w:val="106"/>
          <w:sz w:val="22"/>
          <w:szCs w:val="22"/>
          <w:lang w:bidi="he-IL"/>
        </w:rPr>
        <w:t>specyfikacji</w:t>
      </w:r>
      <w:r w:rsidR="0004428F">
        <w:rPr>
          <w:rFonts w:ascii="Arial" w:hAnsi="Arial" w:cs="Arial"/>
          <w:color w:val="000000"/>
          <w:w w:val="106"/>
          <w:sz w:val="22"/>
          <w:szCs w:val="22"/>
          <w:lang w:bidi="he-IL"/>
        </w:rPr>
        <w:t xml:space="preserve"> m.in. według wzoru załączników do SIWZ</w:t>
      </w:r>
      <w:r w:rsidR="0004428F" w:rsidRPr="0039596F">
        <w:rPr>
          <w:rFonts w:ascii="Arial" w:hAnsi="Arial" w:cs="Arial"/>
          <w:color w:val="000000"/>
          <w:w w:val="106"/>
          <w:sz w:val="22"/>
          <w:szCs w:val="22"/>
          <w:lang w:bidi="he-IL"/>
        </w:rPr>
        <w:t>.</w:t>
      </w:r>
    </w:p>
    <w:p w:rsidR="00BA581B" w:rsidRPr="0039596F" w:rsidRDefault="00BA581B"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sz w:val="22"/>
          <w:szCs w:val="22"/>
        </w:rPr>
        <w:t>Oferta musi być sporządzona w języku polskim</w:t>
      </w:r>
      <w:r w:rsidR="00054600">
        <w:rPr>
          <w:rFonts w:ascii="Arial" w:hAnsi="Arial" w:cs="Arial"/>
          <w:sz w:val="22"/>
          <w:szCs w:val="22"/>
        </w:rPr>
        <w:t xml:space="preserve"> czytelnie w formie pisemnej.</w:t>
      </w:r>
    </w:p>
    <w:p w:rsidR="00F477F1" w:rsidRPr="0039596F" w:rsidRDefault="00F477F1"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sz w:val="22"/>
          <w:szCs w:val="22"/>
        </w:rPr>
        <w:t>Jeżeli któryś z wymaganych d</w:t>
      </w:r>
      <w:r w:rsidR="00C75A6B">
        <w:rPr>
          <w:rFonts w:ascii="Arial" w:hAnsi="Arial" w:cs="Arial"/>
          <w:sz w:val="22"/>
          <w:szCs w:val="22"/>
        </w:rPr>
        <w:t>okumentów składanych przez W</w:t>
      </w:r>
      <w:r w:rsidRPr="0039596F">
        <w:rPr>
          <w:rFonts w:ascii="Arial" w:hAnsi="Arial" w:cs="Arial"/>
          <w:sz w:val="22"/>
          <w:szCs w:val="22"/>
        </w:rPr>
        <w:t xml:space="preserve">ykonawcę jest sporządzony w języku obcym dokument taki należy złożyć wraz z tłumaczeniem na język polski </w:t>
      </w:r>
      <w:r w:rsidR="00C75A6B">
        <w:rPr>
          <w:rFonts w:ascii="Arial" w:hAnsi="Arial" w:cs="Arial"/>
          <w:sz w:val="22"/>
          <w:szCs w:val="22"/>
        </w:rPr>
        <w:t xml:space="preserve">poświadczonym przez </w:t>
      </w:r>
      <w:r w:rsidR="008F4D38">
        <w:rPr>
          <w:rFonts w:ascii="Arial" w:hAnsi="Arial" w:cs="Arial"/>
          <w:sz w:val="22"/>
          <w:szCs w:val="22"/>
        </w:rPr>
        <w:t>tłumacza przysięgłego</w:t>
      </w:r>
      <w:r w:rsidRPr="0039596F">
        <w:rPr>
          <w:rFonts w:ascii="Arial" w:hAnsi="Arial" w:cs="Arial"/>
          <w:sz w:val="22"/>
          <w:szCs w:val="22"/>
        </w:rPr>
        <w:t>. Dokumenty sporządzone w języku obcym bez wymaganych tłumaczeń nie będą brane pod uwagę.</w:t>
      </w:r>
    </w:p>
    <w:p w:rsidR="00BA581B" w:rsidRPr="0039596F" w:rsidRDefault="00BA581B"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sz w:val="22"/>
          <w:szCs w:val="22"/>
        </w:rPr>
        <w:t>Oferta musi być podpisana przez osoby upoważnione do skład</w:t>
      </w:r>
      <w:r w:rsidR="00A07385">
        <w:rPr>
          <w:rFonts w:ascii="Arial" w:hAnsi="Arial" w:cs="Arial"/>
          <w:sz w:val="22"/>
          <w:szCs w:val="22"/>
        </w:rPr>
        <w:t>ania oświadczeń woli w imieniu W</w:t>
      </w:r>
      <w:r w:rsidRPr="0039596F">
        <w:rPr>
          <w:rFonts w:ascii="Arial" w:hAnsi="Arial" w:cs="Arial"/>
          <w:sz w:val="22"/>
          <w:szCs w:val="22"/>
        </w:rPr>
        <w:t>ykonawcy. Upoważnienie do podpisania oferty musi być dołączone do oferty w</w:t>
      </w:r>
      <w:r w:rsidRPr="0039596F">
        <w:rPr>
          <w:rFonts w:ascii="Arial" w:hAnsi="Arial" w:cs="Arial"/>
          <w:b/>
          <w:sz w:val="22"/>
          <w:szCs w:val="22"/>
        </w:rPr>
        <w:t xml:space="preserve"> </w:t>
      </w:r>
      <w:r w:rsidRPr="0039596F">
        <w:rPr>
          <w:rFonts w:ascii="Arial" w:hAnsi="Arial" w:cs="Arial"/>
          <w:sz w:val="22"/>
          <w:szCs w:val="22"/>
        </w:rPr>
        <w:t>oryginale lub kopii poświadczonej za zgodność z oryginałem przez notariusza, o ile nie wynika ono z innyc</w:t>
      </w:r>
      <w:r w:rsidR="00C75A6B">
        <w:rPr>
          <w:rFonts w:ascii="Arial" w:hAnsi="Arial" w:cs="Arial"/>
          <w:sz w:val="22"/>
          <w:szCs w:val="22"/>
        </w:rPr>
        <w:t>h dokumentów załączonych przez W</w:t>
      </w:r>
      <w:r w:rsidRPr="0039596F">
        <w:rPr>
          <w:rFonts w:ascii="Arial" w:hAnsi="Arial" w:cs="Arial"/>
          <w:sz w:val="22"/>
          <w:szCs w:val="22"/>
        </w:rPr>
        <w:t>ykonawcę.</w:t>
      </w:r>
    </w:p>
    <w:p w:rsidR="00BA581B" w:rsidRPr="0039596F" w:rsidRDefault="003A4ADB" w:rsidP="00D32BD6">
      <w:pPr>
        <w:pStyle w:val="Styl"/>
        <w:numPr>
          <w:ilvl w:val="0"/>
          <w:numId w:val="27"/>
        </w:numPr>
        <w:tabs>
          <w:tab w:val="clear" w:pos="360"/>
          <w:tab w:val="num" w:pos="0"/>
        </w:tabs>
        <w:spacing w:before="120" w:line="230" w:lineRule="exact"/>
        <w:ind w:left="0" w:right="14" w:firstLine="0"/>
        <w:jc w:val="both"/>
        <w:rPr>
          <w:rFonts w:ascii="Arial" w:hAnsi="Arial" w:cs="Arial"/>
          <w:sz w:val="22"/>
          <w:szCs w:val="22"/>
        </w:rPr>
      </w:pPr>
      <w:r w:rsidRPr="0039596F">
        <w:rPr>
          <w:rFonts w:ascii="Arial" w:hAnsi="Arial" w:cs="Arial"/>
          <w:color w:val="000000"/>
          <w:w w:val="106"/>
          <w:sz w:val="22"/>
          <w:szCs w:val="22"/>
          <w:lang w:bidi="he-IL"/>
        </w:rPr>
        <w:t xml:space="preserve">W przypadku dołączenia do oferty kopii dokumentu, powyższa kopia winna być </w:t>
      </w:r>
      <w:r w:rsidRPr="0039596F">
        <w:rPr>
          <w:rFonts w:ascii="Arial" w:hAnsi="Arial" w:cs="Arial"/>
          <w:color w:val="000000"/>
          <w:w w:val="106"/>
          <w:sz w:val="22"/>
          <w:szCs w:val="22"/>
          <w:lang w:bidi="he-IL"/>
        </w:rPr>
        <w:br/>
        <w:t>potwierdzona "za zgodność z oryginałem" przez Wykonawcę lub osobę upoważnioną. W przypadku Wykonawców ubiegających się wspólnie o udzielenie zamówienia oraz w prz</w:t>
      </w:r>
      <w:r w:rsidRPr="0039596F">
        <w:rPr>
          <w:rFonts w:ascii="Arial" w:hAnsi="Arial" w:cs="Arial"/>
          <w:color w:val="000000"/>
          <w:w w:val="106"/>
          <w:sz w:val="22"/>
          <w:szCs w:val="22"/>
          <w:lang w:bidi="he-IL"/>
        </w:rPr>
        <w:t>y</w:t>
      </w:r>
      <w:r w:rsidRPr="0039596F">
        <w:rPr>
          <w:rFonts w:ascii="Arial" w:hAnsi="Arial" w:cs="Arial"/>
          <w:color w:val="000000"/>
          <w:w w:val="106"/>
          <w:sz w:val="22"/>
          <w:szCs w:val="22"/>
          <w:lang w:bidi="he-IL"/>
        </w:rPr>
        <w:t xml:space="preserve">padku podmiotów o których mowa w </w:t>
      </w:r>
      <w:r w:rsidRPr="0039596F">
        <w:rPr>
          <w:rFonts w:ascii="Arial" w:hAnsi="Arial" w:cs="Arial"/>
          <w:color w:val="000000"/>
          <w:w w:val="128"/>
          <w:sz w:val="22"/>
          <w:szCs w:val="22"/>
          <w:lang w:bidi="he-IL"/>
        </w:rPr>
        <w:t xml:space="preserve">§ </w:t>
      </w:r>
      <w:r w:rsidRPr="0039596F">
        <w:rPr>
          <w:rFonts w:ascii="Arial" w:hAnsi="Arial" w:cs="Arial"/>
          <w:color w:val="000000"/>
          <w:w w:val="106"/>
          <w:sz w:val="22"/>
          <w:szCs w:val="22"/>
          <w:lang w:bidi="he-IL"/>
        </w:rPr>
        <w:t>1 ust. 2 i 3 Rozporządzenia Prezesa Rady Min</w:t>
      </w:r>
      <w:r w:rsidRPr="0039596F">
        <w:rPr>
          <w:rFonts w:ascii="Arial" w:hAnsi="Arial" w:cs="Arial"/>
          <w:color w:val="000000"/>
          <w:w w:val="106"/>
          <w:sz w:val="22"/>
          <w:szCs w:val="22"/>
          <w:lang w:bidi="he-IL"/>
        </w:rPr>
        <w:t>i</w:t>
      </w:r>
      <w:r w:rsidRPr="0039596F">
        <w:rPr>
          <w:rFonts w:ascii="Arial" w:hAnsi="Arial" w:cs="Arial"/>
          <w:color w:val="000000"/>
          <w:w w:val="106"/>
          <w:sz w:val="22"/>
          <w:szCs w:val="22"/>
          <w:lang w:bidi="he-IL"/>
        </w:rPr>
        <w:t>strów z dnia 30.12.2009 r. w sprawie rodzajów dokumentów, jakich może żądać Zamawi</w:t>
      </w:r>
      <w:r w:rsidRPr="0039596F">
        <w:rPr>
          <w:rFonts w:ascii="Arial" w:hAnsi="Arial" w:cs="Arial"/>
          <w:color w:val="000000"/>
          <w:w w:val="106"/>
          <w:sz w:val="22"/>
          <w:szCs w:val="22"/>
          <w:lang w:bidi="he-IL"/>
        </w:rPr>
        <w:t>a</w:t>
      </w:r>
      <w:r w:rsidRPr="0039596F">
        <w:rPr>
          <w:rFonts w:ascii="Arial" w:hAnsi="Arial" w:cs="Arial"/>
          <w:color w:val="000000"/>
          <w:w w:val="106"/>
          <w:sz w:val="22"/>
          <w:szCs w:val="22"/>
          <w:lang w:bidi="he-IL"/>
        </w:rPr>
        <w:lastRenderedPageBreak/>
        <w:t>jący od Wykonawcy, oraz form w jakich te dokumenty mogą być składane (Dz. U. z 2009 r. Nr 226 poz. 1817), kopie doku</w:t>
      </w:r>
      <w:r w:rsidR="00C75A6B">
        <w:rPr>
          <w:rFonts w:ascii="Arial" w:hAnsi="Arial" w:cs="Arial"/>
          <w:color w:val="000000"/>
          <w:w w:val="106"/>
          <w:sz w:val="22"/>
          <w:szCs w:val="22"/>
          <w:lang w:bidi="he-IL"/>
        </w:rPr>
        <w:t>mentów dotyczących odpowiednio W</w:t>
      </w:r>
      <w:r w:rsidRPr="0039596F">
        <w:rPr>
          <w:rFonts w:ascii="Arial" w:hAnsi="Arial" w:cs="Arial"/>
          <w:color w:val="000000"/>
          <w:w w:val="106"/>
          <w:sz w:val="22"/>
          <w:szCs w:val="22"/>
          <w:lang w:bidi="he-IL"/>
        </w:rPr>
        <w:t>ykonawcy lub tych podmiotów poświadczane za zgodność z oryginałem winny być poświadczone przez W</w:t>
      </w:r>
      <w:r w:rsidRPr="0039596F">
        <w:rPr>
          <w:rFonts w:ascii="Arial" w:hAnsi="Arial" w:cs="Arial"/>
          <w:color w:val="000000"/>
          <w:w w:val="106"/>
          <w:sz w:val="22"/>
          <w:szCs w:val="22"/>
          <w:lang w:bidi="he-IL"/>
        </w:rPr>
        <w:t>y</w:t>
      </w:r>
      <w:r w:rsidRPr="0039596F">
        <w:rPr>
          <w:rFonts w:ascii="Arial" w:hAnsi="Arial" w:cs="Arial"/>
          <w:color w:val="000000"/>
          <w:w w:val="106"/>
          <w:sz w:val="22"/>
          <w:szCs w:val="22"/>
          <w:lang w:bidi="he-IL"/>
        </w:rPr>
        <w:t xml:space="preserve">konawcę lub te podmioty. </w:t>
      </w:r>
      <w:r w:rsidRPr="0039596F">
        <w:rPr>
          <w:rFonts w:ascii="Arial" w:hAnsi="Arial" w:cs="Arial"/>
          <w:color w:val="000000"/>
          <w:w w:val="106"/>
          <w:sz w:val="22"/>
          <w:szCs w:val="22"/>
          <w:u w:val="single"/>
          <w:lang w:bidi="he-IL"/>
        </w:rPr>
        <w:t>Winna być podpisana każda (zapisana strona dokumentu w n</w:t>
      </w:r>
      <w:r w:rsidRPr="0039596F">
        <w:rPr>
          <w:rFonts w:ascii="Arial" w:hAnsi="Arial" w:cs="Arial"/>
          <w:color w:val="000000"/>
          <w:w w:val="106"/>
          <w:sz w:val="22"/>
          <w:szCs w:val="22"/>
          <w:u w:val="single"/>
          <w:lang w:bidi="he-IL"/>
        </w:rPr>
        <w:t>i</w:t>
      </w:r>
      <w:r w:rsidRPr="0039596F">
        <w:rPr>
          <w:rFonts w:ascii="Arial" w:hAnsi="Arial" w:cs="Arial"/>
          <w:color w:val="000000"/>
          <w:w w:val="106"/>
          <w:sz w:val="22"/>
          <w:szCs w:val="22"/>
          <w:u w:val="single"/>
          <w:lang w:bidi="he-IL"/>
        </w:rPr>
        <w:t xml:space="preserve">żej podany </w:t>
      </w:r>
      <w:r w:rsidRPr="0039596F">
        <w:rPr>
          <w:rFonts w:ascii="Arial" w:hAnsi="Arial" w:cs="Arial"/>
          <w:color w:val="000000"/>
          <w:w w:val="107"/>
          <w:sz w:val="22"/>
          <w:szCs w:val="22"/>
          <w:u w:val="single"/>
          <w:lang w:bidi="he-IL"/>
        </w:rPr>
        <w:t>sposób: "za zgodność z oryginałem" – pieczątka lub ręczny zapis) oraz podpis i pieczątka imienna osoby uprawnionej.</w:t>
      </w:r>
      <w:r w:rsidRPr="0039596F">
        <w:rPr>
          <w:rFonts w:ascii="Arial" w:hAnsi="Arial" w:cs="Arial"/>
          <w:color w:val="000000"/>
          <w:w w:val="107"/>
          <w:sz w:val="22"/>
          <w:szCs w:val="22"/>
          <w:lang w:bidi="he-IL"/>
        </w:rPr>
        <w:t xml:space="preserve"> </w:t>
      </w:r>
    </w:p>
    <w:p w:rsidR="00BA581B" w:rsidRPr="0039596F" w:rsidRDefault="00C75A6B" w:rsidP="00D32BD6">
      <w:pPr>
        <w:pStyle w:val="BodyText21"/>
        <w:numPr>
          <w:ilvl w:val="0"/>
          <w:numId w:val="27"/>
        </w:numPr>
        <w:tabs>
          <w:tab w:val="clear" w:pos="360"/>
          <w:tab w:val="num" w:pos="0"/>
        </w:tabs>
        <w:spacing w:before="120"/>
        <w:ind w:left="0" w:firstLine="0"/>
        <w:rPr>
          <w:rFonts w:ascii="Arial" w:hAnsi="Arial" w:cs="Arial"/>
          <w:sz w:val="22"/>
          <w:szCs w:val="22"/>
        </w:rPr>
      </w:pPr>
      <w:r>
        <w:rPr>
          <w:rFonts w:ascii="Arial" w:hAnsi="Arial" w:cs="Arial"/>
          <w:sz w:val="22"/>
          <w:szCs w:val="22"/>
        </w:rPr>
        <w:t>Jeżeli do reprezentowania W</w:t>
      </w:r>
      <w:r w:rsidR="00BA581B" w:rsidRPr="0039596F">
        <w:rPr>
          <w:rFonts w:ascii="Arial" w:hAnsi="Arial" w:cs="Arial"/>
          <w:sz w:val="22"/>
          <w:szCs w:val="22"/>
        </w:rPr>
        <w:t xml:space="preserve">ykonawcy upoważnione są łącznie dwie lub więcej osób, kopie dokumentów muszą być potwierdzone za zgodność z oryginałem przez te osoby. </w:t>
      </w:r>
    </w:p>
    <w:p w:rsidR="00F477F1" w:rsidRPr="0039596F" w:rsidRDefault="00F477F1"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color w:val="000000"/>
          <w:w w:val="106"/>
          <w:sz w:val="22"/>
          <w:szCs w:val="22"/>
          <w:lang w:bidi="he-IL"/>
        </w:rPr>
        <w:t xml:space="preserve">Oferta oraz wszystkie załączniki winny być podpisane przez Wykonawcę lub osobę/ </w:t>
      </w:r>
      <w:r w:rsidRPr="0039596F">
        <w:rPr>
          <w:rFonts w:ascii="Arial" w:hAnsi="Arial" w:cs="Arial"/>
          <w:color w:val="000000"/>
          <w:w w:val="106"/>
          <w:sz w:val="22"/>
          <w:szCs w:val="22"/>
          <w:lang w:bidi="he-IL"/>
        </w:rPr>
        <w:br/>
        <w:t xml:space="preserve">osoby upoważnione do reprezentacji i do zaciągania zobowiązań w imieniu </w:t>
      </w:r>
      <w:r w:rsidRPr="0039596F">
        <w:rPr>
          <w:rFonts w:ascii="Arial" w:hAnsi="Arial" w:cs="Arial"/>
          <w:color w:val="000000"/>
          <w:w w:val="106"/>
          <w:sz w:val="22"/>
          <w:szCs w:val="22"/>
          <w:lang w:bidi="he-IL"/>
        </w:rPr>
        <w:br/>
        <w:t xml:space="preserve">Wykonawcy. </w:t>
      </w:r>
      <w:r w:rsidRPr="00054600">
        <w:rPr>
          <w:rFonts w:ascii="Arial" w:hAnsi="Arial" w:cs="Arial"/>
          <w:color w:val="000000"/>
          <w:w w:val="106"/>
          <w:sz w:val="22"/>
          <w:szCs w:val="22"/>
          <w:u w:val="single"/>
          <w:lang w:bidi="he-IL"/>
        </w:rPr>
        <w:t>Pełnomocnictwo do podpisywania oferty winno być dołączone do oferty</w:t>
      </w:r>
      <w:r w:rsidRPr="0039596F">
        <w:rPr>
          <w:rFonts w:ascii="Arial" w:hAnsi="Arial" w:cs="Arial"/>
          <w:color w:val="000000"/>
          <w:w w:val="106"/>
          <w:sz w:val="22"/>
          <w:szCs w:val="22"/>
          <w:lang w:bidi="he-IL"/>
        </w:rPr>
        <w:t xml:space="preserve">, </w:t>
      </w:r>
      <w:r w:rsidRPr="0039596F">
        <w:rPr>
          <w:rFonts w:ascii="Arial" w:hAnsi="Arial" w:cs="Arial"/>
          <w:color w:val="000000"/>
          <w:w w:val="106"/>
          <w:sz w:val="22"/>
          <w:szCs w:val="22"/>
          <w:lang w:bidi="he-IL"/>
        </w:rPr>
        <w:br/>
        <w:t>o ile nie wynika z innych dokumentów załączonych przez Wykonawcę.</w:t>
      </w:r>
    </w:p>
    <w:p w:rsidR="00BA581B" w:rsidRPr="00F81418" w:rsidRDefault="00F81418" w:rsidP="00D32BD6">
      <w:pPr>
        <w:pStyle w:val="BodyText21"/>
        <w:numPr>
          <w:ilvl w:val="0"/>
          <w:numId w:val="27"/>
        </w:numPr>
        <w:tabs>
          <w:tab w:val="clear" w:pos="360"/>
          <w:tab w:val="num" w:pos="0"/>
        </w:tabs>
        <w:spacing w:before="120"/>
        <w:ind w:left="0" w:firstLine="0"/>
        <w:rPr>
          <w:rFonts w:ascii="Arial" w:hAnsi="Arial" w:cs="Arial"/>
          <w:sz w:val="22"/>
          <w:szCs w:val="22"/>
        </w:rPr>
      </w:pPr>
      <w:r w:rsidRPr="00F81418">
        <w:rPr>
          <w:rFonts w:ascii="Arial" w:hAnsi="Arial" w:cs="Arial"/>
          <w:sz w:val="22"/>
          <w:szCs w:val="22"/>
        </w:rPr>
        <w:t>Wymaga</w:t>
      </w:r>
      <w:r w:rsidR="00BA581B" w:rsidRPr="00F81418">
        <w:rPr>
          <w:rFonts w:ascii="Arial" w:hAnsi="Arial" w:cs="Arial"/>
          <w:sz w:val="22"/>
          <w:szCs w:val="22"/>
        </w:rPr>
        <w:t xml:space="preserve"> się, aby wszystkie strony oferty były ponumerowane</w:t>
      </w:r>
      <w:r w:rsidR="00F477F1" w:rsidRPr="00F81418">
        <w:rPr>
          <w:rFonts w:ascii="Arial" w:hAnsi="Arial" w:cs="Arial"/>
          <w:sz w:val="22"/>
          <w:szCs w:val="22"/>
        </w:rPr>
        <w:t xml:space="preserve"> i </w:t>
      </w:r>
      <w:r w:rsidRPr="00F81418">
        <w:rPr>
          <w:rFonts w:ascii="Arial" w:hAnsi="Arial" w:cs="Arial"/>
          <w:sz w:val="22"/>
          <w:szCs w:val="22"/>
        </w:rPr>
        <w:t xml:space="preserve">trwale </w:t>
      </w:r>
      <w:r w:rsidR="00F477F1" w:rsidRPr="00F81418">
        <w:rPr>
          <w:rFonts w:ascii="Arial" w:hAnsi="Arial" w:cs="Arial"/>
          <w:sz w:val="22"/>
          <w:szCs w:val="22"/>
        </w:rPr>
        <w:t>spięte</w:t>
      </w:r>
      <w:r w:rsidR="00BA581B" w:rsidRPr="00F81418">
        <w:rPr>
          <w:rFonts w:ascii="Arial" w:hAnsi="Arial" w:cs="Arial"/>
          <w:sz w:val="22"/>
          <w:szCs w:val="22"/>
        </w:rPr>
        <w:t>. Ponadt</w:t>
      </w:r>
      <w:r w:rsidR="00C75A6B" w:rsidRPr="00F81418">
        <w:rPr>
          <w:rFonts w:ascii="Arial" w:hAnsi="Arial" w:cs="Arial"/>
          <w:sz w:val="22"/>
          <w:szCs w:val="22"/>
        </w:rPr>
        <w:t>o, wszelkie miejsca, w których W</w:t>
      </w:r>
      <w:r w:rsidR="00BA581B" w:rsidRPr="00F81418">
        <w:rPr>
          <w:rFonts w:ascii="Arial" w:hAnsi="Arial" w:cs="Arial"/>
          <w:sz w:val="22"/>
          <w:szCs w:val="22"/>
        </w:rPr>
        <w:t>ykonawca naniósł zmiany, muszą być przez niego parafowane.</w:t>
      </w:r>
    </w:p>
    <w:p w:rsidR="00BA581B" w:rsidRDefault="00BA581B" w:rsidP="00D32BD6">
      <w:pPr>
        <w:pStyle w:val="BodyText21"/>
        <w:numPr>
          <w:ilvl w:val="0"/>
          <w:numId w:val="27"/>
        </w:numPr>
        <w:tabs>
          <w:tab w:val="clear" w:pos="360"/>
          <w:tab w:val="num" w:pos="0"/>
        </w:tabs>
        <w:spacing w:before="120"/>
        <w:ind w:left="0" w:firstLine="0"/>
        <w:rPr>
          <w:rFonts w:ascii="Arial" w:hAnsi="Arial" w:cs="Arial"/>
          <w:sz w:val="22"/>
          <w:szCs w:val="22"/>
        </w:rPr>
      </w:pPr>
      <w:r w:rsidRPr="0039596F">
        <w:rPr>
          <w:rFonts w:ascii="Arial" w:hAnsi="Arial" w:cs="Arial"/>
          <w:sz w:val="22"/>
          <w:szCs w:val="22"/>
        </w:rPr>
        <w:t>Wykonawca składa tylko j</w:t>
      </w:r>
      <w:r w:rsidR="00F477F1" w:rsidRPr="0039596F">
        <w:rPr>
          <w:rFonts w:ascii="Arial" w:hAnsi="Arial" w:cs="Arial"/>
          <w:sz w:val="22"/>
          <w:szCs w:val="22"/>
        </w:rPr>
        <w:t>edną ofertę na wybrane przez siebie zadanie / zadania.</w:t>
      </w:r>
    </w:p>
    <w:p w:rsidR="00BB30F2" w:rsidRPr="00B14F51" w:rsidRDefault="00BB30F2" w:rsidP="00D32BD6">
      <w:pPr>
        <w:numPr>
          <w:ilvl w:val="0"/>
          <w:numId w:val="27"/>
        </w:numPr>
        <w:tabs>
          <w:tab w:val="clear" w:pos="360"/>
          <w:tab w:val="num" w:pos="0"/>
        </w:tabs>
        <w:spacing w:before="120"/>
        <w:ind w:left="0" w:firstLine="0"/>
        <w:jc w:val="both"/>
        <w:rPr>
          <w:rFonts w:ascii="Arial" w:hAnsi="Arial" w:cs="Arial"/>
          <w:sz w:val="22"/>
          <w:szCs w:val="22"/>
        </w:rPr>
      </w:pPr>
      <w:r w:rsidRPr="00B14F51">
        <w:rPr>
          <w:rFonts w:ascii="Arial" w:hAnsi="Arial" w:cs="Arial"/>
          <w:sz w:val="22"/>
          <w:szCs w:val="22"/>
        </w:rPr>
        <w:t>W przypadku zastrzeże</w:t>
      </w:r>
      <w:r>
        <w:rPr>
          <w:rFonts w:ascii="Arial" w:hAnsi="Arial" w:cs="Arial"/>
          <w:sz w:val="22"/>
          <w:szCs w:val="22"/>
        </w:rPr>
        <w:t>nia informacji W</w:t>
      </w:r>
      <w:r w:rsidRPr="00B14F51">
        <w:rPr>
          <w:rFonts w:ascii="Arial" w:hAnsi="Arial" w:cs="Arial"/>
          <w:sz w:val="22"/>
          <w:szCs w:val="22"/>
        </w:rPr>
        <w:t>ykonawca ma obowiązek wydzielić z oferty informacje stanowiące tajemnicę jego przedsiębiorstwa i oznaczyć je kla</w:t>
      </w:r>
      <w:r w:rsidR="00FB37C6">
        <w:rPr>
          <w:rFonts w:ascii="Arial" w:hAnsi="Arial" w:cs="Arial"/>
          <w:sz w:val="22"/>
          <w:szCs w:val="22"/>
        </w:rPr>
        <w:t>uzulą „N</w:t>
      </w:r>
      <w:r w:rsidRPr="00B14F51">
        <w:rPr>
          <w:rFonts w:ascii="Arial" w:hAnsi="Arial" w:cs="Arial"/>
          <w:sz w:val="22"/>
          <w:szCs w:val="22"/>
        </w:rPr>
        <w:t>ie udostępniać. Informacje stanowią tajemnicę przedsiębiorstwa w rozumieniu art. 11 ust. 4 ustawy o zwa</w:t>
      </w:r>
      <w:r w:rsidR="00BC04CF">
        <w:rPr>
          <w:rFonts w:ascii="Arial" w:hAnsi="Arial" w:cs="Arial"/>
          <w:sz w:val="22"/>
          <w:szCs w:val="22"/>
        </w:rPr>
        <w:t xml:space="preserve">lczaniu nieuczciwej konkurencji </w:t>
      </w:r>
      <w:r w:rsidRPr="00B14F51">
        <w:rPr>
          <w:rFonts w:ascii="Arial" w:hAnsi="Arial" w:cs="Arial"/>
          <w:sz w:val="22"/>
          <w:szCs w:val="22"/>
        </w:rPr>
        <w:t>(Dz. U. z 2003 r. nr 153, poz. 1503</w:t>
      </w:r>
      <w:r w:rsidR="00BC04CF">
        <w:rPr>
          <w:rFonts w:ascii="Arial" w:hAnsi="Arial" w:cs="Arial"/>
          <w:sz w:val="22"/>
          <w:szCs w:val="22"/>
        </w:rPr>
        <w:t xml:space="preserve"> </w:t>
      </w:r>
      <w:r w:rsidRPr="00B14F51">
        <w:rPr>
          <w:rFonts w:ascii="Arial" w:hAnsi="Arial" w:cs="Arial"/>
          <w:sz w:val="22"/>
          <w:szCs w:val="22"/>
        </w:rPr>
        <w:t>z późniejszymi zmianami)”.</w:t>
      </w:r>
    </w:p>
    <w:p w:rsidR="00BA581B" w:rsidRPr="0039596F" w:rsidRDefault="00C75A6B" w:rsidP="00D32BD6">
      <w:pPr>
        <w:pStyle w:val="BodyText21"/>
        <w:numPr>
          <w:ilvl w:val="0"/>
          <w:numId w:val="27"/>
        </w:numPr>
        <w:tabs>
          <w:tab w:val="clear" w:pos="360"/>
          <w:tab w:val="num" w:pos="0"/>
        </w:tabs>
        <w:spacing w:before="120"/>
        <w:ind w:left="0" w:firstLine="0"/>
        <w:rPr>
          <w:rFonts w:ascii="Arial" w:hAnsi="Arial" w:cs="Arial"/>
          <w:sz w:val="22"/>
          <w:szCs w:val="22"/>
        </w:rPr>
      </w:pPr>
      <w:r>
        <w:rPr>
          <w:rFonts w:ascii="Arial" w:hAnsi="Arial" w:cs="Arial"/>
          <w:sz w:val="22"/>
          <w:szCs w:val="22"/>
        </w:rPr>
        <w:t>Zaleca się, aby W</w:t>
      </w:r>
      <w:r w:rsidR="00BA581B" w:rsidRPr="0039596F">
        <w:rPr>
          <w:rFonts w:ascii="Arial" w:hAnsi="Arial" w:cs="Arial"/>
          <w:sz w:val="22"/>
          <w:szCs w:val="22"/>
        </w:rPr>
        <w:t>ykonawca zamieścił ofertę w zewnętrznej i wewnętrznej kopercie z tym, że:</w:t>
      </w:r>
    </w:p>
    <w:p w:rsidR="00BA581B" w:rsidRPr="0039596F" w:rsidRDefault="00BA581B" w:rsidP="00D32BD6">
      <w:pPr>
        <w:pStyle w:val="Akapitzlist"/>
        <w:numPr>
          <w:ilvl w:val="0"/>
          <w:numId w:val="28"/>
        </w:numPr>
        <w:tabs>
          <w:tab w:val="left" w:pos="284"/>
        </w:tabs>
        <w:spacing w:before="120"/>
        <w:ind w:left="284" w:firstLine="0"/>
        <w:jc w:val="both"/>
        <w:rPr>
          <w:rFonts w:ascii="Arial" w:hAnsi="Arial" w:cs="Arial"/>
          <w:sz w:val="22"/>
          <w:szCs w:val="22"/>
        </w:rPr>
      </w:pPr>
      <w:r w:rsidRPr="0039596F">
        <w:rPr>
          <w:rFonts w:ascii="Arial" w:hAnsi="Arial" w:cs="Arial"/>
          <w:sz w:val="22"/>
          <w:szCs w:val="22"/>
        </w:rPr>
        <w:t xml:space="preserve">zewnętrzna koperta powinna być oznaczona w następujący sposób: </w:t>
      </w:r>
      <w:r w:rsidR="003C6E82" w:rsidRPr="0039596F">
        <w:rPr>
          <w:rFonts w:ascii="Arial" w:hAnsi="Arial" w:cs="Arial"/>
          <w:b/>
          <w:color w:val="000000"/>
          <w:sz w:val="22"/>
          <w:szCs w:val="22"/>
        </w:rPr>
        <w:t>Miejski Zespół Żłobków w Lublinie</w:t>
      </w:r>
      <w:r w:rsidRPr="0039596F">
        <w:rPr>
          <w:rFonts w:ascii="Arial" w:hAnsi="Arial" w:cs="Arial"/>
          <w:b/>
          <w:sz w:val="22"/>
          <w:szCs w:val="22"/>
        </w:rPr>
        <w:t>,</w:t>
      </w:r>
      <w:r w:rsidR="003C6E82" w:rsidRPr="0039596F">
        <w:rPr>
          <w:rFonts w:ascii="Arial" w:hAnsi="Arial" w:cs="Arial"/>
          <w:b/>
          <w:sz w:val="22"/>
          <w:szCs w:val="22"/>
        </w:rPr>
        <w:t xml:space="preserve"> ul. Radości 8, 20-530 Lublin,</w:t>
      </w:r>
      <w:r w:rsidRPr="0039596F">
        <w:rPr>
          <w:rFonts w:ascii="Arial" w:hAnsi="Arial" w:cs="Arial"/>
          <w:b/>
          <w:sz w:val="22"/>
          <w:szCs w:val="22"/>
        </w:rPr>
        <w:t xml:space="preserve"> sekretariat, przetarg nieogranic</w:t>
      </w:r>
      <w:r w:rsidR="00C75A6B">
        <w:rPr>
          <w:rFonts w:ascii="Arial" w:hAnsi="Arial" w:cs="Arial"/>
          <w:b/>
          <w:sz w:val="22"/>
          <w:szCs w:val="22"/>
        </w:rPr>
        <w:t>zony, "Of</w:t>
      </w:r>
      <w:r w:rsidR="00D5218D" w:rsidRPr="0039596F">
        <w:rPr>
          <w:rFonts w:ascii="Arial" w:hAnsi="Arial" w:cs="Arial"/>
          <w:b/>
          <w:sz w:val="22"/>
          <w:szCs w:val="22"/>
        </w:rPr>
        <w:t xml:space="preserve">erta na Dostawę żywności </w:t>
      </w:r>
      <w:r w:rsidR="00D5218D" w:rsidRPr="0039596F">
        <w:rPr>
          <w:rFonts w:ascii="Arial" w:eastAsia="TTE19EF530t00" w:hAnsi="Arial" w:cs="Arial"/>
          <w:b/>
          <w:sz w:val="22"/>
          <w:szCs w:val="22"/>
        </w:rPr>
        <w:t xml:space="preserve">do </w:t>
      </w:r>
      <w:r w:rsidR="003C6E82" w:rsidRPr="0039596F">
        <w:rPr>
          <w:rFonts w:ascii="Arial" w:eastAsia="TTE19EF530t00" w:hAnsi="Arial" w:cs="Arial"/>
          <w:b/>
          <w:sz w:val="22"/>
          <w:szCs w:val="22"/>
        </w:rPr>
        <w:t>Miejskiego Zespołu Żłobków w Lublinie</w:t>
      </w:r>
      <w:r w:rsidR="00D5218D" w:rsidRPr="0039596F">
        <w:rPr>
          <w:rFonts w:ascii="Arial" w:eastAsia="TTE19EF530t00" w:hAnsi="Arial" w:cs="Arial"/>
          <w:b/>
          <w:sz w:val="22"/>
          <w:szCs w:val="22"/>
        </w:rPr>
        <w:t xml:space="preserve"> na 2013 rok</w:t>
      </w:r>
      <w:r w:rsidRPr="0039596F">
        <w:rPr>
          <w:rFonts w:ascii="Arial" w:hAnsi="Arial" w:cs="Arial"/>
          <w:b/>
          <w:sz w:val="22"/>
          <w:szCs w:val="22"/>
        </w:rPr>
        <w:t xml:space="preserve">" </w:t>
      </w:r>
      <w:r w:rsidRPr="0039596F">
        <w:rPr>
          <w:rFonts w:ascii="Arial" w:hAnsi="Arial" w:cs="Arial"/>
          <w:sz w:val="22"/>
          <w:szCs w:val="22"/>
        </w:rPr>
        <w:t>oraz „</w:t>
      </w:r>
      <w:r w:rsidR="00C75A6B">
        <w:rPr>
          <w:rFonts w:ascii="Arial" w:hAnsi="Arial" w:cs="Arial"/>
          <w:b/>
          <w:sz w:val="22"/>
          <w:szCs w:val="22"/>
        </w:rPr>
        <w:t>N</w:t>
      </w:r>
      <w:r w:rsidRPr="0039596F">
        <w:rPr>
          <w:rFonts w:ascii="Arial" w:hAnsi="Arial" w:cs="Arial"/>
          <w:b/>
          <w:sz w:val="22"/>
          <w:szCs w:val="22"/>
        </w:rPr>
        <w:t xml:space="preserve">ie otwierać przed </w:t>
      </w:r>
      <w:r w:rsidR="00286B2F">
        <w:rPr>
          <w:rFonts w:ascii="Arial" w:hAnsi="Arial" w:cs="Arial"/>
          <w:b/>
          <w:sz w:val="22"/>
          <w:szCs w:val="22"/>
        </w:rPr>
        <w:t>0</w:t>
      </w:r>
      <w:r w:rsidR="005A4FD7">
        <w:rPr>
          <w:rFonts w:ascii="Arial" w:hAnsi="Arial" w:cs="Arial"/>
          <w:b/>
          <w:sz w:val="22"/>
          <w:szCs w:val="22"/>
        </w:rPr>
        <w:t>7</w:t>
      </w:r>
      <w:r w:rsidR="00286B2F">
        <w:rPr>
          <w:rFonts w:ascii="Arial" w:hAnsi="Arial" w:cs="Arial"/>
          <w:b/>
          <w:sz w:val="22"/>
          <w:szCs w:val="22"/>
        </w:rPr>
        <w:t>.05.2013</w:t>
      </w:r>
      <w:r w:rsidRPr="0039596F">
        <w:rPr>
          <w:rFonts w:ascii="Arial" w:hAnsi="Arial" w:cs="Arial"/>
          <w:b/>
          <w:sz w:val="22"/>
          <w:szCs w:val="22"/>
        </w:rPr>
        <w:t xml:space="preserve"> przed godz. </w:t>
      </w:r>
      <w:r w:rsidR="00286B2F">
        <w:rPr>
          <w:rFonts w:ascii="Arial" w:hAnsi="Arial" w:cs="Arial"/>
          <w:b/>
          <w:sz w:val="22"/>
          <w:szCs w:val="22"/>
        </w:rPr>
        <w:t>09:</w:t>
      </w:r>
      <w:r w:rsidR="0083705C">
        <w:rPr>
          <w:rFonts w:ascii="Arial" w:hAnsi="Arial" w:cs="Arial"/>
          <w:b/>
          <w:sz w:val="22"/>
          <w:szCs w:val="22"/>
        </w:rPr>
        <w:t>3</w:t>
      </w:r>
      <w:r w:rsidR="00286B2F">
        <w:rPr>
          <w:rFonts w:ascii="Arial" w:hAnsi="Arial" w:cs="Arial"/>
          <w:b/>
          <w:sz w:val="22"/>
          <w:szCs w:val="22"/>
        </w:rPr>
        <w:t>0</w:t>
      </w:r>
      <w:r w:rsidRPr="0039596F">
        <w:rPr>
          <w:rFonts w:ascii="Arial" w:hAnsi="Arial" w:cs="Arial"/>
          <w:b/>
          <w:sz w:val="22"/>
          <w:szCs w:val="22"/>
        </w:rPr>
        <w:t xml:space="preserve">” </w:t>
      </w:r>
      <w:r w:rsidR="00C75A6B">
        <w:rPr>
          <w:rFonts w:ascii="Arial" w:hAnsi="Arial" w:cs="Arial"/>
          <w:sz w:val="22"/>
          <w:szCs w:val="22"/>
        </w:rPr>
        <w:t>- bez nazwy i pieczątki W</w:t>
      </w:r>
      <w:r w:rsidRPr="0039596F">
        <w:rPr>
          <w:rFonts w:ascii="Arial" w:hAnsi="Arial" w:cs="Arial"/>
          <w:sz w:val="22"/>
          <w:szCs w:val="22"/>
        </w:rPr>
        <w:t>ykonawcy;</w:t>
      </w:r>
    </w:p>
    <w:p w:rsidR="00BA581B" w:rsidRPr="0039596F" w:rsidRDefault="00BA581B" w:rsidP="00D32BD6">
      <w:pPr>
        <w:pStyle w:val="BodyText21"/>
        <w:numPr>
          <w:ilvl w:val="0"/>
          <w:numId w:val="28"/>
        </w:numPr>
        <w:tabs>
          <w:tab w:val="clear" w:pos="0"/>
          <w:tab w:val="left" w:pos="284"/>
        </w:tabs>
        <w:spacing w:before="120"/>
        <w:ind w:left="284" w:firstLine="0"/>
        <w:rPr>
          <w:rFonts w:ascii="Arial" w:hAnsi="Arial" w:cs="Arial"/>
          <w:sz w:val="22"/>
          <w:szCs w:val="22"/>
        </w:rPr>
      </w:pPr>
      <w:r w:rsidRPr="0039596F">
        <w:rPr>
          <w:rFonts w:ascii="Arial" w:hAnsi="Arial" w:cs="Arial"/>
          <w:sz w:val="22"/>
          <w:szCs w:val="22"/>
        </w:rPr>
        <w:t xml:space="preserve">koperta wewnętrzna </w:t>
      </w:r>
      <w:r w:rsidR="00D47AE7" w:rsidRPr="0039596F">
        <w:rPr>
          <w:rFonts w:ascii="Arial" w:hAnsi="Arial" w:cs="Arial"/>
          <w:sz w:val="22"/>
          <w:szCs w:val="22"/>
        </w:rPr>
        <w:t xml:space="preserve">poza oznakowaniem jak zewnętrzna </w:t>
      </w:r>
      <w:r w:rsidRPr="0039596F">
        <w:rPr>
          <w:rFonts w:ascii="Arial" w:hAnsi="Arial" w:cs="Arial"/>
          <w:sz w:val="22"/>
          <w:szCs w:val="22"/>
        </w:rPr>
        <w:t xml:space="preserve">powinna zawierać ofertę i być </w:t>
      </w:r>
      <w:r w:rsidR="00D47AE7" w:rsidRPr="0039596F">
        <w:rPr>
          <w:rFonts w:ascii="Arial" w:hAnsi="Arial" w:cs="Arial"/>
          <w:sz w:val="22"/>
          <w:szCs w:val="22"/>
        </w:rPr>
        <w:t>opisana nazwą i adresem Wykonawcy</w:t>
      </w:r>
      <w:r w:rsidRPr="0039596F">
        <w:rPr>
          <w:rFonts w:ascii="Arial" w:hAnsi="Arial" w:cs="Arial"/>
          <w:sz w:val="22"/>
          <w:szCs w:val="22"/>
        </w:rPr>
        <w:t>, tak aby można było odesłać ofertę w przyp</w:t>
      </w:r>
      <w:r w:rsidR="003C6E82" w:rsidRPr="0039596F">
        <w:rPr>
          <w:rFonts w:ascii="Arial" w:hAnsi="Arial" w:cs="Arial"/>
          <w:sz w:val="22"/>
          <w:szCs w:val="22"/>
        </w:rPr>
        <w:t>adku jej wpłynięcia po terminie</w:t>
      </w:r>
      <w:r w:rsidR="00D47AE7" w:rsidRPr="0039596F">
        <w:rPr>
          <w:rFonts w:ascii="Arial" w:hAnsi="Arial" w:cs="Arial"/>
          <w:sz w:val="22"/>
          <w:szCs w:val="22"/>
        </w:rPr>
        <w:t>.</w:t>
      </w:r>
    </w:p>
    <w:p w:rsidR="00BA581B" w:rsidRPr="0039596F" w:rsidRDefault="00C75A6B" w:rsidP="00D32BD6">
      <w:pPr>
        <w:pStyle w:val="BodyText21"/>
        <w:numPr>
          <w:ilvl w:val="0"/>
          <w:numId w:val="27"/>
        </w:numPr>
        <w:tabs>
          <w:tab w:val="clear" w:pos="360"/>
          <w:tab w:val="num" w:pos="0"/>
        </w:tabs>
        <w:spacing w:before="120"/>
        <w:ind w:left="0" w:firstLine="0"/>
        <w:rPr>
          <w:rFonts w:ascii="Arial" w:hAnsi="Arial" w:cs="Arial"/>
          <w:sz w:val="22"/>
          <w:szCs w:val="22"/>
        </w:rPr>
      </w:pPr>
      <w:r>
        <w:rPr>
          <w:rFonts w:ascii="Arial" w:hAnsi="Arial" w:cs="Arial"/>
          <w:sz w:val="22"/>
          <w:szCs w:val="22"/>
        </w:rPr>
        <w:t>Jeżeli oferta W</w:t>
      </w:r>
      <w:r w:rsidR="00BA581B" w:rsidRPr="0039596F">
        <w:rPr>
          <w:rFonts w:ascii="Arial" w:hAnsi="Arial" w:cs="Arial"/>
          <w:sz w:val="22"/>
          <w:szCs w:val="22"/>
        </w:rPr>
        <w:t xml:space="preserve">ykonawcy nie będzie oznaczona w sposób wskazany w pkt </w:t>
      </w:r>
      <w:r>
        <w:rPr>
          <w:rFonts w:ascii="Arial" w:hAnsi="Arial" w:cs="Arial"/>
          <w:sz w:val="22"/>
          <w:szCs w:val="22"/>
        </w:rPr>
        <w:t>1</w:t>
      </w:r>
      <w:r w:rsidR="00F81418">
        <w:rPr>
          <w:rFonts w:ascii="Arial" w:hAnsi="Arial" w:cs="Arial"/>
          <w:sz w:val="22"/>
          <w:szCs w:val="22"/>
        </w:rPr>
        <w:t>4</w:t>
      </w:r>
      <w:r w:rsidR="00286B2F">
        <w:rPr>
          <w:rFonts w:ascii="Arial" w:hAnsi="Arial" w:cs="Arial"/>
          <w:sz w:val="22"/>
          <w:szCs w:val="22"/>
        </w:rPr>
        <w:t xml:space="preserve"> Z</w:t>
      </w:r>
      <w:r w:rsidR="00BA581B" w:rsidRPr="0039596F">
        <w:rPr>
          <w:rFonts w:ascii="Arial" w:hAnsi="Arial" w:cs="Arial"/>
          <w:sz w:val="22"/>
          <w:szCs w:val="22"/>
        </w:rPr>
        <w:t xml:space="preserve">amawiający nie będzie ponosić odpowiedzialności za nieterminowe wpłynięcie oferty. Zamawiający nie będzie ponosić odpowiedzialności za nieterminowe złożenie oferty w szczególności w sytuacji, gdy oferta nie zostanie złożona do pokoju wskazanego w pkt </w:t>
      </w:r>
      <w:r w:rsidR="00530024">
        <w:rPr>
          <w:rFonts w:ascii="Arial" w:hAnsi="Arial" w:cs="Arial"/>
          <w:sz w:val="22"/>
          <w:szCs w:val="22"/>
        </w:rPr>
        <w:t>1</w:t>
      </w:r>
      <w:r w:rsidR="00F81418">
        <w:rPr>
          <w:rFonts w:ascii="Arial" w:hAnsi="Arial" w:cs="Arial"/>
          <w:sz w:val="22"/>
          <w:szCs w:val="22"/>
        </w:rPr>
        <w:t>4</w:t>
      </w:r>
      <w:r w:rsidR="00530024">
        <w:rPr>
          <w:rFonts w:ascii="Arial" w:hAnsi="Arial" w:cs="Arial"/>
          <w:sz w:val="22"/>
          <w:szCs w:val="22"/>
        </w:rPr>
        <w:t>.</w:t>
      </w:r>
    </w:p>
    <w:p w:rsidR="00BA581B" w:rsidRDefault="00BA581B">
      <w:pPr>
        <w:pStyle w:val="BodyText21"/>
        <w:tabs>
          <w:tab w:val="clear" w:pos="0"/>
        </w:tabs>
      </w:pPr>
    </w:p>
    <w:p w:rsidR="00BA581B" w:rsidRDefault="007116D3" w:rsidP="00540350">
      <w:pPr>
        <w:pStyle w:val="Nagwek4"/>
      </w:pPr>
      <w:r>
        <w:t>ROZDZIAŁ IV</w:t>
      </w:r>
      <w:r w:rsidR="00BA581B">
        <w:t xml:space="preserve"> Zmiana, wycofanie i zwrot oferty</w:t>
      </w:r>
    </w:p>
    <w:p w:rsidR="00BA581B" w:rsidRDefault="00BA581B">
      <w:pPr>
        <w:jc w:val="both"/>
        <w:rPr>
          <w:sz w:val="24"/>
        </w:rPr>
      </w:pPr>
    </w:p>
    <w:p w:rsidR="00BA581B" w:rsidRPr="002B6E75" w:rsidRDefault="00BA581B" w:rsidP="00D32BD6">
      <w:pPr>
        <w:numPr>
          <w:ilvl w:val="0"/>
          <w:numId w:val="3"/>
        </w:numPr>
        <w:tabs>
          <w:tab w:val="clear" w:pos="360"/>
          <w:tab w:val="num" w:pos="142"/>
        </w:tabs>
        <w:spacing w:after="120"/>
        <w:ind w:left="0" w:firstLine="0"/>
        <w:jc w:val="both"/>
        <w:rPr>
          <w:rFonts w:ascii="Arial" w:hAnsi="Arial" w:cs="Arial"/>
          <w:sz w:val="22"/>
          <w:szCs w:val="22"/>
        </w:rPr>
      </w:pPr>
      <w:r w:rsidRPr="002B6E75">
        <w:rPr>
          <w:rFonts w:ascii="Arial" w:hAnsi="Arial" w:cs="Arial"/>
          <w:sz w:val="22"/>
          <w:szCs w:val="22"/>
        </w:rPr>
        <w:t>Wykonawca może wprowadzić zmiany oraz wycofać złożoną przez siebie ofertę przed terminem składania ofert.</w:t>
      </w:r>
    </w:p>
    <w:p w:rsidR="00F477F1" w:rsidRPr="002B6E75" w:rsidRDefault="00BA581B" w:rsidP="00D32BD6">
      <w:pPr>
        <w:numPr>
          <w:ilvl w:val="0"/>
          <w:numId w:val="12"/>
        </w:numPr>
        <w:tabs>
          <w:tab w:val="clear" w:pos="360"/>
          <w:tab w:val="num" w:pos="142"/>
          <w:tab w:val="num" w:pos="284"/>
          <w:tab w:val="left" w:pos="426"/>
        </w:tabs>
        <w:spacing w:after="120"/>
        <w:ind w:left="284" w:firstLine="0"/>
        <w:rPr>
          <w:rFonts w:ascii="Arial" w:hAnsi="Arial" w:cs="Arial"/>
          <w:sz w:val="22"/>
          <w:szCs w:val="22"/>
        </w:rPr>
      </w:pPr>
      <w:r w:rsidRPr="002B6E75">
        <w:rPr>
          <w:rFonts w:ascii="Arial" w:hAnsi="Arial" w:cs="Arial"/>
          <w:sz w:val="22"/>
          <w:szCs w:val="22"/>
        </w:rPr>
        <w:t xml:space="preserve"> w przypadku wycofania </w:t>
      </w:r>
      <w:r w:rsidR="002B6E75">
        <w:rPr>
          <w:rFonts w:ascii="Arial" w:hAnsi="Arial" w:cs="Arial"/>
          <w:sz w:val="22"/>
          <w:szCs w:val="22"/>
        </w:rPr>
        <w:t>oferty, W</w:t>
      </w:r>
      <w:r w:rsidRPr="002B6E75">
        <w:rPr>
          <w:rFonts w:ascii="Arial" w:hAnsi="Arial" w:cs="Arial"/>
          <w:sz w:val="22"/>
          <w:szCs w:val="22"/>
        </w:rPr>
        <w:t xml:space="preserve">ykonawca składa pisemne oświadczenie, że ofertę swą wycofuje, w zamkniętej kopercie zaadresowanej jak w rozdziale </w:t>
      </w:r>
      <w:r w:rsidR="002B6E75" w:rsidRPr="002B6E75">
        <w:rPr>
          <w:rFonts w:ascii="Arial" w:hAnsi="Arial" w:cs="Arial"/>
          <w:sz w:val="22"/>
          <w:szCs w:val="22"/>
        </w:rPr>
        <w:t>III pkt 1</w:t>
      </w:r>
      <w:r w:rsidR="00F81418">
        <w:rPr>
          <w:rFonts w:ascii="Arial" w:hAnsi="Arial" w:cs="Arial"/>
          <w:sz w:val="22"/>
          <w:szCs w:val="22"/>
        </w:rPr>
        <w:t>4</w:t>
      </w:r>
    </w:p>
    <w:p w:rsidR="00BA581B" w:rsidRPr="002B6E75" w:rsidRDefault="001B0B67" w:rsidP="00D32BD6">
      <w:pPr>
        <w:tabs>
          <w:tab w:val="num" w:pos="142"/>
          <w:tab w:val="num" w:pos="426"/>
        </w:tabs>
        <w:spacing w:after="120"/>
        <w:ind w:left="284"/>
        <w:rPr>
          <w:rFonts w:ascii="Arial" w:hAnsi="Arial" w:cs="Arial"/>
          <w:sz w:val="22"/>
          <w:szCs w:val="22"/>
        </w:rPr>
      </w:pPr>
      <w:r>
        <w:rPr>
          <w:rFonts w:ascii="Arial" w:hAnsi="Arial" w:cs="Arial"/>
          <w:sz w:val="22"/>
          <w:szCs w:val="22"/>
        </w:rPr>
        <w:tab/>
      </w:r>
      <w:r w:rsidR="00BA581B" w:rsidRPr="002B6E75">
        <w:rPr>
          <w:rFonts w:ascii="Arial" w:hAnsi="Arial" w:cs="Arial"/>
          <w:sz w:val="22"/>
          <w:szCs w:val="22"/>
        </w:rPr>
        <w:t>z dopiskiem „wycofanie”.</w:t>
      </w:r>
    </w:p>
    <w:p w:rsidR="00BA581B" w:rsidRPr="002B6E75" w:rsidRDefault="002B6E75" w:rsidP="00D32BD6">
      <w:pPr>
        <w:numPr>
          <w:ilvl w:val="0"/>
          <w:numId w:val="12"/>
        </w:numPr>
        <w:tabs>
          <w:tab w:val="clear" w:pos="360"/>
          <w:tab w:val="num" w:pos="142"/>
          <w:tab w:val="num" w:pos="284"/>
          <w:tab w:val="left" w:pos="426"/>
          <w:tab w:val="left" w:pos="786"/>
        </w:tabs>
        <w:spacing w:after="120"/>
        <w:ind w:left="284" w:firstLine="0"/>
        <w:jc w:val="both"/>
        <w:rPr>
          <w:rFonts w:ascii="Arial" w:hAnsi="Arial" w:cs="Arial"/>
          <w:sz w:val="22"/>
          <w:szCs w:val="22"/>
        </w:rPr>
      </w:pPr>
      <w:r>
        <w:rPr>
          <w:rFonts w:ascii="Arial" w:hAnsi="Arial" w:cs="Arial"/>
          <w:sz w:val="22"/>
          <w:szCs w:val="22"/>
        </w:rPr>
        <w:t>w przypadku zmiany oferty, W</w:t>
      </w:r>
      <w:r w:rsidR="00BA581B" w:rsidRPr="002B6E75">
        <w:rPr>
          <w:rFonts w:ascii="Arial" w:hAnsi="Arial" w:cs="Arial"/>
          <w:sz w:val="22"/>
          <w:szCs w:val="22"/>
        </w:rPr>
        <w:t xml:space="preserve">ykonawca składa pisemne oświadczenie, iż ofertę swą zmienia, określając zakres i rodzaj tych zmian a jeśli oświadczenie o zmianie pociąga </w:t>
      </w:r>
      <w:r w:rsidR="00BA581B" w:rsidRPr="002B6E75">
        <w:rPr>
          <w:rFonts w:ascii="Arial" w:hAnsi="Arial" w:cs="Arial"/>
          <w:sz w:val="22"/>
          <w:szCs w:val="22"/>
        </w:rPr>
        <w:br/>
        <w:t>za sobą konieczność wymiany czy też pr</w:t>
      </w:r>
      <w:r>
        <w:rPr>
          <w:rFonts w:ascii="Arial" w:hAnsi="Arial" w:cs="Arial"/>
          <w:sz w:val="22"/>
          <w:szCs w:val="22"/>
        </w:rPr>
        <w:t>zedłożenia nowych dokumentów – W</w:t>
      </w:r>
      <w:r w:rsidR="00BA581B" w:rsidRPr="002B6E75">
        <w:rPr>
          <w:rFonts w:ascii="Arial" w:hAnsi="Arial" w:cs="Arial"/>
          <w:sz w:val="22"/>
          <w:szCs w:val="22"/>
        </w:rPr>
        <w:t>ykon</w:t>
      </w:r>
      <w:r>
        <w:rPr>
          <w:rFonts w:ascii="Arial" w:hAnsi="Arial" w:cs="Arial"/>
          <w:sz w:val="22"/>
          <w:szCs w:val="22"/>
        </w:rPr>
        <w:t>awca winien dokumenty te złożyć</w:t>
      </w:r>
      <w:r w:rsidR="00BA581B" w:rsidRPr="002B6E75">
        <w:rPr>
          <w:rFonts w:ascii="Arial" w:hAnsi="Arial" w:cs="Arial"/>
          <w:sz w:val="22"/>
          <w:szCs w:val="22"/>
        </w:rPr>
        <w:t>.</w:t>
      </w:r>
    </w:p>
    <w:p w:rsidR="00BA581B" w:rsidRPr="002B6E75" w:rsidRDefault="00BA581B" w:rsidP="00D32BD6">
      <w:pPr>
        <w:pStyle w:val="BodyText21"/>
        <w:tabs>
          <w:tab w:val="clear" w:pos="0"/>
          <w:tab w:val="num" w:pos="142"/>
          <w:tab w:val="num" w:pos="284"/>
          <w:tab w:val="left" w:pos="426"/>
        </w:tabs>
        <w:spacing w:after="120"/>
        <w:ind w:left="284" w:hanging="284"/>
        <w:rPr>
          <w:rFonts w:ascii="Arial" w:hAnsi="Arial" w:cs="Arial"/>
          <w:sz w:val="22"/>
          <w:szCs w:val="22"/>
        </w:rPr>
      </w:pPr>
      <w:r w:rsidRPr="002B6E75">
        <w:rPr>
          <w:rFonts w:ascii="Arial" w:hAnsi="Arial" w:cs="Arial"/>
          <w:sz w:val="22"/>
          <w:szCs w:val="22"/>
        </w:rPr>
        <w:lastRenderedPageBreak/>
        <w:t xml:space="preserve"> </w:t>
      </w:r>
      <w:r w:rsidR="001B0B67">
        <w:rPr>
          <w:rFonts w:ascii="Arial" w:hAnsi="Arial" w:cs="Arial"/>
          <w:sz w:val="22"/>
          <w:szCs w:val="22"/>
        </w:rPr>
        <w:tab/>
      </w:r>
      <w:r w:rsidR="001B0B67">
        <w:rPr>
          <w:rFonts w:ascii="Arial" w:hAnsi="Arial" w:cs="Arial"/>
          <w:sz w:val="22"/>
          <w:szCs w:val="22"/>
        </w:rPr>
        <w:tab/>
      </w:r>
      <w:r w:rsidRPr="002B6E75">
        <w:rPr>
          <w:rFonts w:ascii="Arial" w:hAnsi="Arial" w:cs="Arial"/>
          <w:sz w:val="22"/>
          <w:szCs w:val="22"/>
        </w:rPr>
        <w:t xml:space="preserve">Powyższe oświadczenie i ew. dokumenty należy zamieścić w kopercie wewnętrznej </w:t>
      </w:r>
      <w:r w:rsidRPr="002B6E75">
        <w:rPr>
          <w:rFonts w:ascii="Arial" w:hAnsi="Arial" w:cs="Arial"/>
          <w:sz w:val="22"/>
          <w:szCs w:val="22"/>
        </w:rPr>
        <w:br/>
        <w:t xml:space="preserve">i zewnętrznej, oznaczonych jak w rozdziale </w:t>
      </w:r>
      <w:r w:rsidR="002B6E75">
        <w:rPr>
          <w:rFonts w:ascii="Arial" w:hAnsi="Arial" w:cs="Arial"/>
          <w:sz w:val="22"/>
          <w:szCs w:val="22"/>
        </w:rPr>
        <w:t xml:space="preserve">III </w:t>
      </w:r>
      <w:r w:rsidR="00BB30F2">
        <w:rPr>
          <w:rFonts w:ascii="Arial" w:hAnsi="Arial" w:cs="Arial"/>
          <w:sz w:val="22"/>
          <w:szCs w:val="22"/>
        </w:rPr>
        <w:t>pkt</w:t>
      </w:r>
      <w:r w:rsidR="002B6E75">
        <w:rPr>
          <w:rFonts w:ascii="Arial" w:hAnsi="Arial" w:cs="Arial"/>
          <w:sz w:val="22"/>
          <w:szCs w:val="22"/>
        </w:rPr>
        <w:t xml:space="preserve"> 1</w:t>
      </w:r>
      <w:r w:rsidR="00F81418">
        <w:rPr>
          <w:rFonts w:ascii="Arial" w:hAnsi="Arial" w:cs="Arial"/>
          <w:sz w:val="22"/>
          <w:szCs w:val="22"/>
        </w:rPr>
        <w:t>4</w:t>
      </w:r>
      <w:r w:rsidRPr="002B6E75">
        <w:rPr>
          <w:rFonts w:ascii="Arial" w:hAnsi="Arial" w:cs="Arial"/>
          <w:sz w:val="22"/>
          <w:szCs w:val="22"/>
        </w:rPr>
        <w:t xml:space="preserve"> przy czym koperta zewnętrzna  powinna mieć dopisek „zmiany”.</w:t>
      </w:r>
    </w:p>
    <w:p w:rsidR="00BA581B" w:rsidRPr="002B6E75" w:rsidRDefault="00BA581B" w:rsidP="00D32BD6">
      <w:pPr>
        <w:pStyle w:val="BodyText21"/>
        <w:numPr>
          <w:ilvl w:val="0"/>
          <w:numId w:val="3"/>
        </w:numPr>
        <w:tabs>
          <w:tab w:val="clear" w:pos="0"/>
          <w:tab w:val="clear" w:pos="360"/>
          <w:tab w:val="num" w:pos="142"/>
        </w:tabs>
        <w:spacing w:after="120"/>
        <w:ind w:left="0" w:firstLine="0"/>
        <w:rPr>
          <w:rFonts w:ascii="Arial" w:hAnsi="Arial" w:cs="Arial"/>
          <w:sz w:val="22"/>
          <w:szCs w:val="22"/>
        </w:rPr>
      </w:pPr>
      <w:r w:rsidRPr="002B6E75">
        <w:rPr>
          <w:rFonts w:ascii="Arial" w:hAnsi="Arial" w:cs="Arial"/>
          <w:sz w:val="22"/>
          <w:szCs w:val="22"/>
        </w:rPr>
        <w:t>Wykonawca nie może wprowadzić zmian do oferty oraz wycofać jej po upływie terminu składania ofert.</w:t>
      </w:r>
    </w:p>
    <w:p w:rsidR="00BA581B" w:rsidRDefault="00BA581B" w:rsidP="00D32BD6">
      <w:pPr>
        <w:pStyle w:val="BodyText21"/>
        <w:numPr>
          <w:ilvl w:val="0"/>
          <w:numId w:val="3"/>
        </w:numPr>
        <w:tabs>
          <w:tab w:val="clear" w:pos="0"/>
          <w:tab w:val="clear" w:pos="360"/>
          <w:tab w:val="num" w:pos="142"/>
        </w:tabs>
        <w:spacing w:after="120"/>
        <w:ind w:left="0" w:firstLine="0"/>
        <w:rPr>
          <w:rFonts w:ascii="Arial" w:hAnsi="Arial" w:cs="Arial"/>
          <w:sz w:val="22"/>
          <w:szCs w:val="22"/>
        </w:rPr>
      </w:pPr>
      <w:r w:rsidRPr="002B6E75">
        <w:rPr>
          <w:rFonts w:ascii="Arial" w:hAnsi="Arial" w:cs="Arial"/>
          <w:sz w:val="22"/>
          <w:szCs w:val="22"/>
        </w:rPr>
        <w:t xml:space="preserve">Zamawiający niezwłocznie </w:t>
      </w:r>
      <w:r w:rsidR="002B6E75">
        <w:rPr>
          <w:rFonts w:ascii="Arial" w:hAnsi="Arial" w:cs="Arial"/>
          <w:sz w:val="22"/>
          <w:szCs w:val="22"/>
        </w:rPr>
        <w:t>zwraca W</w:t>
      </w:r>
      <w:r w:rsidRPr="002B6E75">
        <w:rPr>
          <w:rFonts w:ascii="Arial" w:hAnsi="Arial" w:cs="Arial"/>
          <w:sz w:val="22"/>
          <w:szCs w:val="22"/>
        </w:rPr>
        <w:t>ykonawcy ofertę, która została złożona po terminie.</w:t>
      </w:r>
    </w:p>
    <w:p w:rsidR="00BA581B" w:rsidRDefault="007116D3" w:rsidP="00540350">
      <w:pPr>
        <w:pStyle w:val="Nagwek4"/>
      </w:pPr>
      <w:r>
        <w:t xml:space="preserve">ROZDZIAŁ </w:t>
      </w:r>
      <w:r w:rsidR="009A6CBC">
        <w:t>V</w:t>
      </w:r>
      <w:r w:rsidR="00BA581B">
        <w:t xml:space="preserve"> Oferty wspólne</w:t>
      </w:r>
    </w:p>
    <w:p w:rsidR="00BA581B" w:rsidRDefault="00BA581B">
      <w:pPr>
        <w:pStyle w:val="BodyText21"/>
        <w:tabs>
          <w:tab w:val="clear" w:pos="0"/>
        </w:tabs>
      </w:pPr>
    </w:p>
    <w:p w:rsidR="00BA581B" w:rsidRPr="002B6E75" w:rsidRDefault="00BA581B" w:rsidP="00D32BD6">
      <w:pPr>
        <w:pStyle w:val="BodyText21"/>
        <w:numPr>
          <w:ilvl w:val="0"/>
          <w:numId w:val="1"/>
        </w:numPr>
        <w:tabs>
          <w:tab w:val="clear" w:pos="360"/>
          <w:tab w:val="num" w:pos="0"/>
          <w:tab w:val="left" w:pos="142"/>
        </w:tabs>
        <w:spacing w:before="120"/>
        <w:ind w:left="0" w:firstLine="0"/>
        <w:rPr>
          <w:rFonts w:ascii="Arial" w:hAnsi="Arial" w:cs="Arial"/>
          <w:sz w:val="22"/>
          <w:szCs w:val="22"/>
        </w:rPr>
      </w:pPr>
      <w:r w:rsidRPr="002B6E75">
        <w:rPr>
          <w:rFonts w:ascii="Arial" w:hAnsi="Arial" w:cs="Arial"/>
          <w:sz w:val="22"/>
          <w:szCs w:val="22"/>
        </w:rPr>
        <w:t xml:space="preserve">Wykonawcy składający ofertę wspólną ustanawiają pełnomocnika do reprezentowania ich </w:t>
      </w:r>
      <w:r w:rsidRPr="002B6E75">
        <w:rPr>
          <w:rFonts w:ascii="Arial" w:hAnsi="Arial" w:cs="Arial"/>
          <w:sz w:val="22"/>
          <w:szCs w:val="22"/>
        </w:rPr>
        <w:br/>
        <w:t>w postępowaniu albo do reprezentowania ich w postępowaniu i zawarcia umowy.</w:t>
      </w:r>
    </w:p>
    <w:p w:rsidR="00BA581B" w:rsidRPr="002B6E75" w:rsidRDefault="00BA581B" w:rsidP="00D32BD6">
      <w:pPr>
        <w:pStyle w:val="BodyText21"/>
        <w:numPr>
          <w:ilvl w:val="0"/>
          <w:numId w:val="1"/>
        </w:numPr>
        <w:tabs>
          <w:tab w:val="clear" w:pos="360"/>
          <w:tab w:val="num" w:pos="0"/>
          <w:tab w:val="left" w:pos="142"/>
        </w:tabs>
        <w:spacing w:before="120"/>
        <w:ind w:left="0" w:firstLine="0"/>
        <w:rPr>
          <w:rFonts w:ascii="Arial" w:hAnsi="Arial" w:cs="Arial"/>
          <w:sz w:val="22"/>
          <w:szCs w:val="22"/>
        </w:rPr>
      </w:pPr>
      <w:r w:rsidRPr="002B6E75">
        <w:rPr>
          <w:rFonts w:ascii="Arial" w:hAnsi="Arial" w:cs="Arial"/>
          <w:sz w:val="22"/>
          <w:szCs w:val="22"/>
        </w:rPr>
        <w:t xml:space="preserve">Pełnomocnictwo, o którym mowa w pkt 1 musi znajdować się w ofercie wspólnej wykonawców. </w:t>
      </w:r>
      <w:r w:rsidRPr="002B6E75">
        <w:rPr>
          <w:rFonts w:ascii="Arial" w:hAnsi="Arial" w:cs="Arial"/>
          <w:b/>
          <w:sz w:val="22"/>
          <w:szCs w:val="22"/>
        </w:rPr>
        <w:t xml:space="preserve">Pełnomocnictwo musi być złożone w oryginale lub kopii poświadczonej </w:t>
      </w:r>
      <w:r w:rsidRPr="002B6E75">
        <w:rPr>
          <w:rFonts w:ascii="Arial" w:hAnsi="Arial" w:cs="Arial"/>
          <w:b/>
          <w:sz w:val="22"/>
          <w:szCs w:val="22"/>
        </w:rPr>
        <w:br/>
        <w:t>za zgodność z oryginałem przez notariusza</w:t>
      </w:r>
      <w:r w:rsidRPr="002B6E75">
        <w:rPr>
          <w:rFonts w:ascii="Arial" w:hAnsi="Arial" w:cs="Arial"/>
          <w:sz w:val="22"/>
          <w:szCs w:val="22"/>
        </w:rPr>
        <w:t>.</w:t>
      </w:r>
    </w:p>
    <w:p w:rsidR="00BA581B" w:rsidRPr="002B6E75" w:rsidRDefault="00BA581B" w:rsidP="00D32BD6">
      <w:pPr>
        <w:pStyle w:val="BodyText21"/>
        <w:numPr>
          <w:ilvl w:val="0"/>
          <w:numId w:val="1"/>
        </w:numPr>
        <w:tabs>
          <w:tab w:val="clear" w:pos="360"/>
          <w:tab w:val="num" w:pos="0"/>
          <w:tab w:val="left" w:pos="142"/>
        </w:tabs>
        <w:spacing w:before="120"/>
        <w:ind w:left="0" w:firstLine="0"/>
        <w:rPr>
          <w:rFonts w:ascii="Arial" w:hAnsi="Arial" w:cs="Arial"/>
          <w:sz w:val="22"/>
          <w:szCs w:val="22"/>
        </w:rPr>
      </w:pPr>
      <w:r w:rsidRPr="002B6E75">
        <w:rPr>
          <w:rFonts w:ascii="Arial" w:hAnsi="Arial" w:cs="Arial"/>
          <w:sz w:val="22"/>
          <w:szCs w:val="22"/>
        </w:rPr>
        <w:t>Pełno</w:t>
      </w:r>
      <w:r w:rsidR="002B6E75">
        <w:rPr>
          <w:rFonts w:ascii="Arial" w:hAnsi="Arial" w:cs="Arial"/>
          <w:sz w:val="22"/>
          <w:szCs w:val="22"/>
        </w:rPr>
        <w:t>mocnik pozostaje w kontakcie z Z</w:t>
      </w:r>
      <w:r w:rsidRPr="002B6E75">
        <w:rPr>
          <w:rFonts w:ascii="Arial" w:hAnsi="Arial" w:cs="Arial"/>
          <w:sz w:val="22"/>
          <w:szCs w:val="22"/>
        </w:rPr>
        <w:t>amawiającym w toku postępo</w:t>
      </w:r>
      <w:r w:rsidR="002B6E75">
        <w:rPr>
          <w:rFonts w:ascii="Arial" w:hAnsi="Arial" w:cs="Arial"/>
          <w:sz w:val="22"/>
          <w:szCs w:val="22"/>
        </w:rPr>
        <w:t>wania i do niego Z</w:t>
      </w:r>
      <w:r w:rsidRPr="002B6E75">
        <w:rPr>
          <w:rFonts w:ascii="Arial" w:hAnsi="Arial" w:cs="Arial"/>
          <w:sz w:val="22"/>
          <w:szCs w:val="22"/>
        </w:rPr>
        <w:t>amawiający kieruje i</w:t>
      </w:r>
      <w:r w:rsidR="002B6E75">
        <w:rPr>
          <w:rFonts w:ascii="Arial" w:hAnsi="Arial" w:cs="Arial"/>
          <w:sz w:val="22"/>
          <w:szCs w:val="22"/>
        </w:rPr>
        <w:t>nformacje, korespondencję, itp..</w:t>
      </w:r>
    </w:p>
    <w:p w:rsidR="00BA581B" w:rsidRPr="002B6E75" w:rsidRDefault="00BA581B" w:rsidP="00D32BD6">
      <w:pPr>
        <w:pStyle w:val="BodyText21"/>
        <w:numPr>
          <w:ilvl w:val="0"/>
          <w:numId w:val="1"/>
        </w:numPr>
        <w:tabs>
          <w:tab w:val="clear" w:pos="360"/>
          <w:tab w:val="num" w:pos="0"/>
          <w:tab w:val="left" w:pos="142"/>
        </w:tabs>
        <w:spacing w:before="120"/>
        <w:ind w:left="0" w:firstLine="0"/>
        <w:rPr>
          <w:rFonts w:ascii="Arial" w:hAnsi="Arial" w:cs="Arial"/>
          <w:sz w:val="22"/>
          <w:szCs w:val="22"/>
        </w:rPr>
      </w:pPr>
      <w:r w:rsidRPr="002B6E75">
        <w:rPr>
          <w:rFonts w:ascii="Arial" w:hAnsi="Arial" w:cs="Arial"/>
          <w:sz w:val="22"/>
          <w:szCs w:val="22"/>
        </w:rPr>
        <w:t>Oferta wspólna, s</w:t>
      </w:r>
      <w:r w:rsidR="00E71BA6" w:rsidRPr="002B6E75">
        <w:rPr>
          <w:rFonts w:ascii="Arial" w:hAnsi="Arial" w:cs="Arial"/>
          <w:sz w:val="22"/>
          <w:szCs w:val="22"/>
        </w:rPr>
        <w:t>kładana przez dwóch lub więcej W</w:t>
      </w:r>
      <w:r w:rsidRPr="002B6E75">
        <w:rPr>
          <w:rFonts w:ascii="Arial" w:hAnsi="Arial" w:cs="Arial"/>
          <w:sz w:val="22"/>
          <w:szCs w:val="22"/>
        </w:rPr>
        <w:t>ykonawców, powinna spełniać następujące wymagania:</w:t>
      </w:r>
    </w:p>
    <w:p w:rsidR="00BA581B" w:rsidRPr="002B6E75" w:rsidRDefault="00BA581B" w:rsidP="00D32BD6">
      <w:pPr>
        <w:numPr>
          <w:ilvl w:val="0"/>
          <w:numId w:val="7"/>
        </w:numPr>
        <w:tabs>
          <w:tab w:val="clear" w:pos="360"/>
          <w:tab w:val="left" w:pos="0"/>
          <w:tab w:val="left" w:pos="142"/>
        </w:tabs>
        <w:spacing w:before="120"/>
        <w:ind w:left="142" w:firstLine="0"/>
        <w:jc w:val="both"/>
        <w:rPr>
          <w:rFonts w:ascii="Arial" w:hAnsi="Arial" w:cs="Arial"/>
          <w:sz w:val="22"/>
          <w:szCs w:val="22"/>
        </w:rPr>
      </w:pPr>
      <w:r w:rsidRPr="002B6E75">
        <w:rPr>
          <w:rFonts w:ascii="Arial" w:hAnsi="Arial" w:cs="Arial"/>
          <w:sz w:val="22"/>
          <w:szCs w:val="22"/>
        </w:rPr>
        <w:t xml:space="preserve">oferta wspólna powinna być sporządzona zgodnie z </w:t>
      </w:r>
      <w:r w:rsidR="00E77E80" w:rsidRPr="002B6E75">
        <w:rPr>
          <w:rFonts w:ascii="Arial" w:hAnsi="Arial" w:cs="Arial"/>
          <w:sz w:val="22"/>
          <w:szCs w:val="22"/>
        </w:rPr>
        <w:t>SIWZ</w:t>
      </w:r>
      <w:r w:rsidRPr="002B6E75">
        <w:rPr>
          <w:rFonts w:ascii="Arial" w:hAnsi="Arial" w:cs="Arial"/>
          <w:sz w:val="22"/>
          <w:szCs w:val="22"/>
        </w:rPr>
        <w:t xml:space="preserve">; </w:t>
      </w:r>
    </w:p>
    <w:p w:rsidR="00BA581B" w:rsidRPr="002B6E75" w:rsidRDefault="00BA581B" w:rsidP="00D32BD6">
      <w:pPr>
        <w:numPr>
          <w:ilvl w:val="0"/>
          <w:numId w:val="7"/>
        </w:numPr>
        <w:tabs>
          <w:tab w:val="clear" w:pos="360"/>
          <w:tab w:val="left" w:pos="0"/>
          <w:tab w:val="left" w:pos="142"/>
        </w:tabs>
        <w:spacing w:before="120"/>
        <w:ind w:left="142" w:firstLine="0"/>
        <w:jc w:val="both"/>
        <w:rPr>
          <w:rFonts w:ascii="Arial" w:hAnsi="Arial" w:cs="Arial"/>
          <w:sz w:val="22"/>
          <w:szCs w:val="22"/>
        </w:rPr>
      </w:pPr>
      <w:r w:rsidRPr="002B6E75">
        <w:rPr>
          <w:rFonts w:ascii="Arial" w:hAnsi="Arial" w:cs="Arial"/>
          <w:sz w:val="22"/>
          <w:szCs w:val="22"/>
        </w:rPr>
        <w:t>sposób składania dokumentów w ofercie wspólnej:</w:t>
      </w:r>
    </w:p>
    <w:p w:rsidR="00BA581B" w:rsidRPr="002B6E75" w:rsidRDefault="00BA581B" w:rsidP="00D32BD6">
      <w:pPr>
        <w:numPr>
          <w:ilvl w:val="0"/>
          <w:numId w:val="5"/>
        </w:numPr>
        <w:tabs>
          <w:tab w:val="clear" w:pos="360"/>
          <w:tab w:val="num" w:pos="284"/>
          <w:tab w:val="left" w:pos="567"/>
          <w:tab w:val="left" w:pos="851"/>
        </w:tabs>
        <w:spacing w:before="120"/>
        <w:ind w:left="284" w:firstLine="0"/>
        <w:jc w:val="both"/>
        <w:rPr>
          <w:rFonts w:ascii="Arial" w:hAnsi="Arial" w:cs="Arial"/>
          <w:sz w:val="22"/>
          <w:szCs w:val="22"/>
        </w:rPr>
      </w:pPr>
      <w:r w:rsidRPr="002B6E75">
        <w:rPr>
          <w:rFonts w:ascii="Arial" w:hAnsi="Arial" w:cs="Arial"/>
          <w:sz w:val="22"/>
          <w:szCs w:val="22"/>
        </w:rPr>
        <w:t>dokumenty, dotyczące własnej firmy, takie jak np.: odpis z właściwego rejestru, oświadczenie o braku podstaw do w</w:t>
      </w:r>
      <w:r w:rsidR="00E71BA6" w:rsidRPr="002B6E75">
        <w:rPr>
          <w:rFonts w:ascii="Arial" w:hAnsi="Arial" w:cs="Arial"/>
          <w:sz w:val="22"/>
          <w:szCs w:val="22"/>
        </w:rPr>
        <w:t>ykluczenia itp. składa każdy z W</w:t>
      </w:r>
      <w:r w:rsidRPr="002B6E75">
        <w:rPr>
          <w:rFonts w:ascii="Arial" w:hAnsi="Arial" w:cs="Arial"/>
          <w:sz w:val="22"/>
          <w:szCs w:val="22"/>
        </w:rPr>
        <w:t>ykonawców składających ofertę wspólną we własnym imieniu.</w:t>
      </w:r>
    </w:p>
    <w:p w:rsidR="00BA581B" w:rsidRPr="002B6E75" w:rsidRDefault="00BA581B" w:rsidP="00D32BD6">
      <w:pPr>
        <w:numPr>
          <w:ilvl w:val="0"/>
          <w:numId w:val="5"/>
        </w:numPr>
        <w:tabs>
          <w:tab w:val="clear" w:pos="360"/>
          <w:tab w:val="num" w:pos="284"/>
          <w:tab w:val="left" w:pos="567"/>
          <w:tab w:val="left" w:pos="851"/>
        </w:tabs>
        <w:spacing w:before="120"/>
        <w:ind w:left="284" w:firstLine="0"/>
        <w:jc w:val="both"/>
        <w:rPr>
          <w:rFonts w:ascii="Arial" w:hAnsi="Arial" w:cs="Arial"/>
          <w:sz w:val="22"/>
          <w:szCs w:val="22"/>
        </w:rPr>
      </w:pPr>
      <w:r w:rsidRPr="002B6E75">
        <w:rPr>
          <w:rFonts w:ascii="Arial" w:hAnsi="Arial" w:cs="Arial"/>
          <w:sz w:val="22"/>
          <w:szCs w:val="22"/>
        </w:rPr>
        <w:t>dokumenty wspólne takie jak np.: oferta cenowa, oświadczenie o spełnianiu warunków udzi</w:t>
      </w:r>
      <w:r w:rsidR="00E71BA6" w:rsidRPr="002B6E75">
        <w:rPr>
          <w:rFonts w:ascii="Arial" w:hAnsi="Arial" w:cs="Arial"/>
          <w:sz w:val="22"/>
          <w:szCs w:val="22"/>
        </w:rPr>
        <w:t>ału w postępowaniu itp. składa Pełnomocnik W</w:t>
      </w:r>
      <w:r w:rsidR="002B6E75">
        <w:rPr>
          <w:rFonts w:ascii="Arial" w:hAnsi="Arial" w:cs="Arial"/>
          <w:sz w:val="22"/>
          <w:szCs w:val="22"/>
        </w:rPr>
        <w:t>ykonawców w imieniu wszystkich W</w:t>
      </w:r>
      <w:r w:rsidRPr="002B6E75">
        <w:rPr>
          <w:rFonts w:ascii="Arial" w:hAnsi="Arial" w:cs="Arial"/>
          <w:sz w:val="22"/>
          <w:szCs w:val="22"/>
        </w:rPr>
        <w:t>ykonawców składających ofertę wspólną,</w:t>
      </w:r>
    </w:p>
    <w:p w:rsidR="00BA581B" w:rsidRPr="002B6E75" w:rsidRDefault="00BA581B" w:rsidP="00D32BD6">
      <w:pPr>
        <w:numPr>
          <w:ilvl w:val="0"/>
          <w:numId w:val="5"/>
        </w:numPr>
        <w:tabs>
          <w:tab w:val="clear" w:pos="360"/>
          <w:tab w:val="num" w:pos="284"/>
          <w:tab w:val="left" w:pos="567"/>
          <w:tab w:val="left" w:pos="851"/>
        </w:tabs>
        <w:spacing w:before="120"/>
        <w:ind w:left="284" w:firstLine="0"/>
        <w:jc w:val="both"/>
        <w:rPr>
          <w:rFonts w:ascii="Arial" w:hAnsi="Arial" w:cs="Arial"/>
          <w:sz w:val="22"/>
          <w:szCs w:val="22"/>
        </w:rPr>
      </w:pPr>
      <w:r w:rsidRPr="002B6E75">
        <w:rPr>
          <w:rFonts w:ascii="Arial" w:hAnsi="Arial" w:cs="Arial"/>
          <w:sz w:val="22"/>
          <w:szCs w:val="22"/>
        </w:rPr>
        <w:t>kopie do</w:t>
      </w:r>
      <w:r w:rsidR="00E71BA6" w:rsidRPr="002B6E75">
        <w:rPr>
          <w:rFonts w:ascii="Arial" w:hAnsi="Arial" w:cs="Arial"/>
          <w:sz w:val="22"/>
          <w:szCs w:val="22"/>
        </w:rPr>
        <w:t>kumentów dotyczących każdego z W</w:t>
      </w:r>
      <w:r w:rsidRPr="002B6E75">
        <w:rPr>
          <w:rFonts w:ascii="Arial" w:hAnsi="Arial" w:cs="Arial"/>
          <w:sz w:val="22"/>
          <w:szCs w:val="22"/>
        </w:rPr>
        <w:t>ykonawców składających ofertę wspólną muszą być poświadczone za zgodność z oryginałem przez osobę lub osoby upowa</w:t>
      </w:r>
      <w:r w:rsidR="00E71BA6" w:rsidRPr="002B6E75">
        <w:rPr>
          <w:rFonts w:ascii="Arial" w:hAnsi="Arial" w:cs="Arial"/>
          <w:sz w:val="22"/>
          <w:szCs w:val="22"/>
        </w:rPr>
        <w:t>żnione do reprezentowania tych W</w:t>
      </w:r>
      <w:r w:rsidRPr="002B6E75">
        <w:rPr>
          <w:rFonts w:ascii="Arial" w:hAnsi="Arial" w:cs="Arial"/>
          <w:sz w:val="22"/>
          <w:szCs w:val="22"/>
        </w:rPr>
        <w:t>ykonawców.</w:t>
      </w:r>
    </w:p>
    <w:p w:rsidR="00BA581B" w:rsidRPr="002B6E75" w:rsidRDefault="00BA581B" w:rsidP="00D32BD6">
      <w:pPr>
        <w:numPr>
          <w:ilvl w:val="0"/>
          <w:numId w:val="1"/>
        </w:numPr>
        <w:tabs>
          <w:tab w:val="clear" w:pos="360"/>
          <w:tab w:val="left" w:pos="0"/>
        </w:tabs>
        <w:spacing w:before="120"/>
        <w:ind w:left="0" w:firstLine="0"/>
        <w:jc w:val="both"/>
        <w:rPr>
          <w:rFonts w:ascii="Arial" w:hAnsi="Arial" w:cs="Arial"/>
          <w:color w:val="000000"/>
          <w:sz w:val="22"/>
          <w:szCs w:val="22"/>
        </w:rPr>
      </w:pPr>
      <w:r w:rsidRPr="002B6E75">
        <w:rPr>
          <w:rFonts w:ascii="Arial" w:hAnsi="Arial" w:cs="Arial"/>
          <w:color w:val="000000"/>
          <w:sz w:val="22"/>
          <w:szCs w:val="22"/>
        </w:rPr>
        <w:t>Wspólnicy spó</w:t>
      </w:r>
      <w:r w:rsidR="00E71BA6" w:rsidRPr="002B6E75">
        <w:rPr>
          <w:rFonts w:ascii="Arial" w:hAnsi="Arial" w:cs="Arial"/>
          <w:color w:val="000000"/>
          <w:sz w:val="22"/>
          <w:szCs w:val="22"/>
        </w:rPr>
        <w:t>łki cywilnej są traktowani jak W</w:t>
      </w:r>
      <w:r w:rsidRPr="002B6E75">
        <w:rPr>
          <w:rFonts w:ascii="Arial" w:hAnsi="Arial" w:cs="Arial"/>
          <w:color w:val="000000"/>
          <w:sz w:val="22"/>
          <w:szCs w:val="22"/>
        </w:rPr>
        <w:t xml:space="preserve">ykonawcy składający ofertę wspólną i mają </w:t>
      </w:r>
      <w:r w:rsidRPr="002B6E75">
        <w:rPr>
          <w:rFonts w:ascii="Arial" w:hAnsi="Arial" w:cs="Arial"/>
          <w:color w:val="000000"/>
          <w:sz w:val="22"/>
          <w:szCs w:val="22"/>
        </w:rPr>
        <w:br/>
        <w:t>do nich zastosowanie zasady określone w pkt 1 – 4 niniejszego rozdziału.</w:t>
      </w:r>
    </w:p>
    <w:p w:rsidR="00BA581B" w:rsidRPr="00B14F51" w:rsidRDefault="00BA581B" w:rsidP="00D32BD6">
      <w:pPr>
        <w:numPr>
          <w:ilvl w:val="0"/>
          <w:numId w:val="1"/>
        </w:numPr>
        <w:tabs>
          <w:tab w:val="clear" w:pos="360"/>
          <w:tab w:val="left" w:pos="0"/>
        </w:tabs>
        <w:spacing w:before="120"/>
        <w:ind w:left="0" w:firstLine="0"/>
        <w:jc w:val="both"/>
        <w:rPr>
          <w:rFonts w:ascii="Arial" w:hAnsi="Arial" w:cs="Arial"/>
          <w:color w:val="000000"/>
          <w:sz w:val="22"/>
          <w:szCs w:val="22"/>
        </w:rPr>
      </w:pPr>
      <w:r w:rsidRPr="00B14F51">
        <w:rPr>
          <w:rFonts w:ascii="Arial" w:hAnsi="Arial" w:cs="Arial"/>
          <w:color w:val="000000"/>
          <w:sz w:val="22"/>
          <w:szCs w:val="22"/>
        </w:rPr>
        <w:t>Przed podpisaniem umowy (w pr</w:t>
      </w:r>
      <w:r w:rsidR="00E71BA6" w:rsidRPr="00B14F51">
        <w:rPr>
          <w:rFonts w:ascii="Arial" w:hAnsi="Arial" w:cs="Arial"/>
          <w:color w:val="000000"/>
          <w:sz w:val="22"/>
          <w:szCs w:val="22"/>
        </w:rPr>
        <w:t>zypadku wygrania postępowania) W</w:t>
      </w:r>
      <w:r w:rsidRPr="00B14F51">
        <w:rPr>
          <w:rFonts w:ascii="Arial" w:hAnsi="Arial" w:cs="Arial"/>
          <w:color w:val="000000"/>
          <w:sz w:val="22"/>
          <w:szCs w:val="22"/>
        </w:rPr>
        <w:t>ykonawcy składający ofertę wspólną bę</w:t>
      </w:r>
      <w:r w:rsidR="002B6E75" w:rsidRPr="00B14F51">
        <w:rPr>
          <w:rFonts w:ascii="Arial" w:hAnsi="Arial" w:cs="Arial"/>
          <w:color w:val="000000"/>
          <w:sz w:val="22"/>
          <w:szCs w:val="22"/>
        </w:rPr>
        <w:t>dą mieli obowiązek przedstawić Z</w:t>
      </w:r>
      <w:r w:rsidRPr="00B14F51">
        <w:rPr>
          <w:rFonts w:ascii="Arial" w:hAnsi="Arial" w:cs="Arial"/>
          <w:color w:val="000000"/>
          <w:sz w:val="22"/>
          <w:szCs w:val="22"/>
        </w:rPr>
        <w:t>amawiającemu umowę konsorcjum, zawierającą, co najmniej:</w:t>
      </w:r>
    </w:p>
    <w:p w:rsidR="00BA581B" w:rsidRPr="00B14F51" w:rsidRDefault="00BA581B" w:rsidP="00D32BD6">
      <w:pPr>
        <w:numPr>
          <w:ilvl w:val="0"/>
          <w:numId w:val="6"/>
        </w:numPr>
        <w:tabs>
          <w:tab w:val="clear" w:pos="360"/>
          <w:tab w:val="num" w:pos="142"/>
        </w:tabs>
        <w:spacing w:before="120"/>
        <w:ind w:left="142" w:firstLine="0"/>
        <w:jc w:val="both"/>
        <w:rPr>
          <w:rFonts w:ascii="Arial" w:hAnsi="Arial" w:cs="Arial"/>
          <w:sz w:val="22"/>
          <w:szCs w:val="22"/>
        </w:rPr>
      </w:pPr>
      <w:r w:rsidRPr="00B14F51">
        <w:rPr>
          <w:rFonts w:ascii="Arial" w:hAnsi="Arial" w:cs="Arial"/>
          <w:sz w:val="22"/>
          <w:szCs w:val="22"/>
        </w:rPr>
        <w:t>zobowiązanie do realizacji wspólnego przedsięwzięcia gospodarczego obejmującego swoim zakresem realizację przedmiotu zamówienia,</w:t>
      </w:r>
    </w:p>
    <w:p w:rsidR="00BA581B" w:rsidRPr="00B14F51" w:rsidRDefault="00BA581B" w:rsidP="00D32BD6">
      <w:pPr>
        <w:numPr>
          <w:ilvl w:val="0"/>
          <w:numId w:val="6"/>
        </w:numPr>
        <w:tabs>
          <w:tab w:val="clear" w:pos="360"/>
          <w:tab w:val="num" w:pos="142"/>
        </w:tabs>
        <w:spacing w:before="120"/>
        <w:ind w:left="142" w:firstLine="0"/>
        <w:jc w:val="both"/>
        <w:rPr>
          <w:rFonts w:ascii="Arial" w:hAnsi="Arial" w:cs="Arial"/>
          <w:sz w:val="22"/>
          <w:szCs w:val="22"/>
        </w:rPr>
      </w:pPr>
      <w:r w:rsidRPr="00B14F51">
        <w:rPr>
          <w:rFonts w:ascii="Arial" w:hAnsi="Arial" w:cs="Arial"/>
          <w:sz w:val="22"/>
          <w:szCs w:val="22"/>
        </w:rPr>
        <w:t>określenie zakresu działania poszczególnych stron umowy,</w:t>
      </w:r>
    </w:p>
    <w:p w:rsidR="00BA581B" w:rsidRPr="00B14F51" w:rsidRDefault="00BA581B" w:rsidP="00D32BD6">
      <w:pPr>
        <w:numPr>
          <w:ilvl w:val="0"/>
          <w:numId w:val="6"/>
        </w:numPr>
        <w:tabs>
          <w:tab w:val="clear" w:pos="360"/>
          <w:tab w:val="num" w:pos="142"/>
        </w:tabs>
        <w:spacing w:before="120"/>
        <w:ind w:left="142" w:firstLine="0"/>
        <w:jc w:val="both"/>
        <w:rPr>
          <w:rFonts w:ascii="Arial" w:hAnsi="Arial" w:cs="Arial"/>
          <w:sz w:val="22"/>
          <w:szCs w:val="22"/>
        </w:rPr>
      </w:pPr>
      <w:r w:rsidRPr="00B14F51">
        <w:rPr>
          <w:rFonts w:ascii="Arial" w:hAnsi="Arial" w:cs="Arial"/>
          <w:sz w:val="22"/>
          <w:szCs w:val="22"/>
        </w:rPr>
        <w:t>czas obowiązywania umowy, który nie może być krótszy, niż okres obejmujący realizację zamówienia oraz czas trwania gwarancji jakości i rękojmi.</w:t>
      </w:r>
    </w:p>
    <w:p w:rsidR="00BA581B" w:rsidRDefault="00BA581B">
      <w:pPr>
        <w:jc w:val="both"/>
        <w:rPr>
          <w:sz w:val="24"/>
        </w:rPr>
      </w:pPr>
    </w:p>
    <w:p w:rsidR="00BA581B" w:rsidRDefault="009A6CBC">
      <w:pPr>
        <w:pStyle w:val="Nagwek4"/>
        <w:pBdr>
          <w:top w:val="single" w:sz="4" w:space="0" w:color="000000"/>
          <w:left w:val="single" w:sz="4" w:space="3" w:color="000000"/>
          <w:bottom w:val="single" w:sz="4" w:space="0" w:color="000000"/>
          <w:right w:val="single" w:sz="4" w:space="0" w:color="000000"/>
        </w:pBdr>
        <w:ind w:left="1843" w:hanging="1843"/>
        <w:rPr>
          <w:color w:val="auto"/>
        </w:rPr>
      </w:pPr>
      <w:r>
        <w:rPr>
          <w:color w:val="auto"/>
        </w:rPr>
        <w:t>ROZDZIAŁ V</w:t>
      </w:r>
      <w:r w:rsidR="007116D3">
        <w:rPr>
          <w:color w:val="auto"/>
        </w:rPr>
        <w:t>I</w:t>
      </w:r>
      <w:r w:rsidR="00BA581B">
        <w:rPr>
          <w:color w:val="auto"/>
        </w:rPr>
        <w:t xml:space="preserve"> Jawność postępowania</w:t>
      </w:r>
    </w:p>
    <w:p w:rsidR="00BA581B" w:rsidRDefault="00BA581B">
      <w:pPr>
        <w:jc w:val="both"/>
        <w:rPr>
          <w:b/>
          <w:sz w:val="24"/>
        </w:rPr>
      </w:pPr>
    </w:p>
    <w:p w:rsidR="00BA581B" w:rsidRPr="00B14F51" w:rsidRDefault="00BA581B" w:rsidP="00D32BD6">
      <w:pPr>
        <w:numPr>
          <w:ilvl w:val="0"/>
          <w:numId w:val="8"/>
        </w:numPr>
        <w:tabs>
          <w:tab w:val="clear" w:pos="360"/>
          <w:tab w:val="num" w:pos="0"/>
        </w:tabs>
        <w:spacing w:before="120"/>
        <w:ind w:left="0" w:firstLine="0"/>
        <w:jc w:val="both"/>
        <w:rPr>
          <w:rFonts w:ascii="Arial" w:hAnsi="Arial" w:cs="Arial"/>
          <w:sz w:val="22"/>
          <w:szCs w:val="22"/>
        </w:rPr>
      </w:pPr>
      <w:r w:rsidRPr="00B14F51">
        <w:rPr>
          <w:rFonts w:ascii="Arial" w:hAnsi="Arial" w:cs="Arial"/>
          <w:sz w:val="22"/>
          <w:szCs w:val="22"/>
        </w:rPr>
        <w:t>Zamawiający prowadzi protokół postępowania.</w:t>
      </w:r>
    </w:p>
    <w:p w:rsidR="00BA581B" w:rsidRPr="00B14F51" w:rsidRDefault="00BA581B" w:rsidP="00D32BD6">
      <w:pPr>
        <w:numPr>
          <w:ilvl w:val="0"/>
          <w:numId w:val="8"/>
        </w:numPr>
        <w:tabs>
          <w:tab w:val="clear" w:pos="360"/>
          <w:tab w:val="num" w:pos="0"/>
        </w:tabs>
        <w:spacing w:before="120"/>
        <w:ind w:left="0" w:firstLine="0"/>
        <w:jc w:val="both"/>
        <w:rPr>
          <w:rFonts w:ascii="Arial" w:hAnsi="Arial" w:cs="Arial"/>
          <w:sz w:val="22"/>
          <w:szCs w:val="22"/>
        </w:rPr>
      </w:pPr>
      <w:r w:rsidRPr="00B14F51">
        <w:rPr>
          <w:rFonts w:ascii="Arial" w:hAnsi="Arial" w:cs="Arial"/>
          <w:sz w:val="22"/>
          <w:szCs w:val="22"/>
        </w:rPr>
        <w:lastRenderedPageBreak/>
        <w:t xml:space="preserve">Protokół postępowania wraz z załącznikami jest jawny. </w:t>
      </w:r>
      <w:r w:rsidRPr="00B14F51">
        <w:rPr>
          <w:rFonts w:ascii="Arial" w:hAnsi="Arial" w:cs="Arial"/>
          <w:bCs/>
          <w:sz w:val="22"/>
          <w:szCs w:val="22"/>
        </w:rPr>
        <w:t>Załączniki</w:t>
      </w:r>
      <w:r w:rsidRPr="00B14F51">
        <w:rPr>
          <w:rFonts w:ascii="Arial" w:hAnsi="Arial" w:cs="Arial"/>
          <w:sz w:val="22"/>
          <w:szCs w:val="22"/>
        </w:rPr>
        <w:t xml:space="preserve"> do protokołu udostępnia się na wniosek, po dokonaniu wyboru najkorzystniejszej oferty lub unieważnieniu postępowania, z tym że oferty udostępnia się od chwili ich otwarcia. </w:t>
      </w:r>
    </w:p>
    <w:p w:rsidR="00BA581B" w:rsidRPr="00B14F51" w:rsidRDefault="00BA581B" w:rsidP="00D32BD6">
      <w:pPr>
        <w:numPr>
          <w:ilvl w:val="0"/>
          <w:numId w:val="8"/>
        </w:numPr>
        <w:tabs>
          <w:tab w:val="clear" w:pos="360"/>
          <w:tab w:val="num" w:pos="0"/>
        </w:tabs>
        <w:spacing w:before="120"/>
        <w:ind w:left="0" w:firstLine="0"/>
        <w:jc w:val="both"/>
        <w:rPr>
          <w:rFonts w:ascii="Arial" w:hAnsi="Arial" w:cs="Arial"/>
          <w:bCs/>
          <w:sz w:val="22"/>
          <w:szCs w:val="22"/>
        </w:rPr>
      </w:pPr>
      <w:r w:rsidRPr="00B14F51">
        <w:rPr>
          <w:rFonts w:ascii="Arial" w:hAnsi="Arial" w:cs="Arial"/>
          <w:bCs/>
          <w:sz w:val="22"/>
          <w:szCs w:val="22"/>
        </w:rPr>
        <w:t>Udostępnienie protokołu lub załączników może nastąpić przez wgl</w:t>
      </w:r>
      <w:r w:rsidR="00B14F51">
        <w:rPr>
          <w:rFonts w:ascii="Arial" w:hAnsi="Arial" w:cs="Arial"/>
          <w:bCs/>
          <w:sz w:val="22"/>
          <w:szCs w:val="22"/>
        </w:rPr>
        <w:t>ąd w miejscu wyznaczonym przez Z</w:t>
      </w:r>
      <w:r w:rsidRPr="00B14F51">
        <w:rPr>
          <w:rFonts w:ascii="Arial" w:hAnsi="Arial" w:cs="Arial"/>
          <w:bCs/>
          <w:sz w:val="22"/>
          <w:szCs w:val="22"/>
        </w:rPr>
        <w:t>amawiającego, przesłanie kopii pocztą, faksem lub drogą ele</w:t>
      </w:r>
      <w:r w:rsidR="00B14F51">
        <w:rPr>
          <w:rFonts w:ascii="Arial" w:hAnsi="Arial" w:cs="Arial"/>
          <w:bCs/>
          <w:sz w:val="22"/>
          <w:szCs w:val="22"/>
        </w:rPr>
        <w:t>ktroniczną, zgodnie z wyborem w</w:t>
      </w:r>
      <w:r w:rsidRPr="00B14F51">
        <w:rPr>
          <w:rFonts w:ascii="Arial" w:hAnsi="Arial" w:cs="Arial"/>
          <w:bCs/>
          <w:sz w:val="22"/>
          <w:szCs w:val="22"/>
        </w:rPr>
        <w:t>nioskodawcy wskazanym we wniosku.</w:t>
      </w:r>
    </w:p>
    <w:p w:rsidR="00BA581B" w:rsidRPr="00B14F51" w:rsidRDefault="00B14F51" w:rsidP="00D32BD6">
      <w:pPr>
        <w:numPr>
          <w:ilvl w:val="0"/>
          <w:numId w:val="8"/>
        </w:numPr>
        <w:tabs>
          <w:tab w:val="clear" w:pos="360"/>
          <w:tab w:val="num" w:pos="0"/>
        </w:tabs>
        <w:spacing w:before="120"/>
        <w:ind w:left="0" w:firstLine="0"/>
        <w:jc w:val="both"/>
        <w:rPr>
          <w:rFonts w:ascii="Arial" w:hAnsi="Arial" w:cs="Arial"/>
          <w:bCs/>
          <w:sz w:val="22"/>
          <w:szCs w:val="22"/>
        </w:rPr>
      </w:pPr>
      <w:r>
        <w:rPr>
          <w:rFonts w:ascii="Arial" w:hAnsi="Arial" w:cs="Arial"/>
          <w:bCs/>
          <w:sz w:val="22"/>
          <w:szCs w:val="22"/>
        </w:rPr>
        <w:t>Bez zgody Zamawiającego w</w:t>
      </w:r>
      <w:r w:rsidR="00BA581B" w:rsidRPr="00B14F51">
        <w:rPr>
          <w:rFonts w:ascii="Arial" w:hAnsi="Arial" w:cs="Arial"/>
          <w:bCs/>
          <w:sz w:val="22"/>
          <w:szCs w:val="22"/>
        </w:rPr>
        <w:t>nioskodawca w trakcie wglądu do protokołu lub załącznik</w:t>
      </w:r>
      <w:r>
        <w:rPr>
          <w:rFonts w:ascii="Arial" w:hAnsi="Arial" w:cs="Arial"/>
          <w:bCs/>
          <w:sz w:val="22"/>
          <w:szCs w:val="22"/>
        </w:rPr>
        <w:t>ów w miejscu wyznaczonym przez Z</w:t>
      </w:r>
      <w:r w:rsidR="00BA581B" w:rsidRPr="00B14F51">
        <w:rPr>
          <w:rFonts w:ascii="Arial" w:hAnsi="Arial" w:cs="Arial"/>
          <w:bCs/>
          <w:sz w:val="22"/>
          <w:szCs w:val="22"/>
        </w:rPr>
        <w:t>amawiającego nie może samodzielnie kopiować lub utrwalać za pomocą urządzeń lub środków technicznych służących do utrwalania obrazu treści złożonych ofert.</w:t>
      </w:r>
    </w:p>
    <w:p w:rsidR="00BA581B" w:rsidRPr="00B14F51" w:rsidRDefault="00BA581B" w:rsidP="00D32BD6">
      <w:pPr>
        <w:numPr>
          <w:ilvl w:val="0"/>
          <w:numId w:val="8"/>
        </w:numPr>
        <w:tabs>
          <w:tab w:val="clear" w:pos="360"/>
          <w:tab w:val="num" w:pos="0"/>
        </w:tabs>
        <w:spacing w:before="120"/>
        <w:ind w:left="0" w:firstLine="0"/>
        <w:jc w:val="both"/>
        <w:rPr>
          <w:rFonts w:ascii="Arial" w:hAnsi="Arial" w:cs="Arial"/>
          <w:bCs/>
          <w:sz w:val="22"/>
          <w:szCs w:val="22"/>
        </w:rPr>
      </w:pPr>
      <w:r w:rsidRPr="00B14F51">
        <w:rPr>
          <w:rFonts w:ascii="Arial" w:hAnsi="Arial" w:cs="Arial"/>
          <w:bCs/>
          <w:sz w:val="22"/>
          <w:szCs w:val="22"/>
        </w:rPr>
        <w:t>Jeżeli przesłanie kopii protokołu lub załączników zgodnie z wyborem wnioskodawcy jest z przyczyn technicznych utrudnione, w szczególności z uwagi na ilość żąda</w:t>
      </w:r>
      <w:r w:rsidR="00286B2F">
        <w:rPr>
          <w:rFonts w:ascii="Arial" w:hAnsi="Arial" w:cs="Arial"/>
          <w:bCs/>
          <w:sz w:val="22"/>
          <w:szCs w:val="22"/>
        </w:rPr>
        <w:t>nych do przesłania dokumentów, Z</w:t>
      </w:r>
      <w:r w:rsidRPr="00B14F51">
        <w:rPr>
          <w:rFonts w:ascii="Arial" w:hAnsi="Arial" w:cs="Arial"/>
          <w:bCs/>
          <w:sz w:val="22"/>
          <w:szCs w:val="22"/>
        </w:rPr>
        <w:t>amawiający informuje o tym wnioskodawcę i wskazuje sposób, w jaki mogą być one udostępnione.</w:t>
      </w:r>
    </w:p>
    <w:p w:rsidR="00BA581B" w:rsidRPr="00B14F51" w:rsidRDefault="00BA581B" w:rsidP="00D32BD6">
      <w:pPr>
        <w:numPr>
          <w:ilvl w:val="0"/>
          <w:numId w:val="8"/>
        </w:numPr>
        <w:tabs>
          <w:tab w:val="clear" w:pos="360"/>
          <w:tab w:val="num" w:pos="0"/>
        </w:tabs>
        <w:spacing w:before="120"/>
        <w:ind w:left="0" w:firstLine="0"/>
        <w:jc w:val="both"/>
        <w:rPr>
          <w:rFonts w:ascii="Arial" w:hAnsi="Arial" w:cs="Arial"/>
          <w:bCs/>
          <w:sz w:val="22"/>
          <w:szCs w:val="22"/>
        </w:rPr>
      </w:pPr>
      <w:r w:rsidRPr="00B14F51">
        <w:rPr>
          <w:rFonts w:ascii="Arial" w:hAnsi="Arial" w:cs="Arial"/>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BA581B" w:rsidRPr="00B14F51" w:rsidRDefault="00BA581B" w:rsidP="00D32BD6">
      <w:pPr>
        <w:numPr>
          <w:ilvl w:val="0"/>
          <w:numId w:val="8"/>
        </w:numPr>
        <w:tabs>
          <w:tab w:val="clear" w:pos="360"/>
          <w:tab w:val="num" w:pos="0"/>
        </w:tabs>
        <w:spacing w:before="120"/>
        <w:ind w:left="0" w:firstLine="0"/>
        <w:jc w:val="both"/>
        <w:rPr>
          <w:rFonts w:ascii="Arial" w:hAnsi="Arial" w:cs="Arial"/>
          <w:sz w:val="22"/>
          <w:szCs w:val="22"/>
        </w:rPr>
      </w:pPr>
      <w:r w:rsidRPr="00B14F51">
        <w:rPr>
          <w:rFonts w:ascii="Arial" w:hAnsi="Arial" w:cs="Arial"/>
          <w:sz w:val="22"/>
          <w:szCs w:val="22"/>
        </w:rPr>
        <w:t>Nie ujawnia się informacji stanowiących tajemnicę przedsiębiorstwa w rozumieniu przepisów o zwalczaniu n</w:t>
      </w:r>
      <w:r w:rsidR="00B14F51">
        <w:rPr>
          <w:rFonts w:ascii="Arial" w:hAnsi="Arial" w:cs="Arial"/>
          <w:sz w:val="22"/>
          <w:szCs w:val="22"/>
        </w:rPr>
        <w:t>ieuczciwej konkurencji, jeżeli W</w:t>
      </w:r>
      <w:r w:rsidRPr="00B14F51">
        <w:rPr>
          <w:rFonts w:ascii="Arial" w:hAnsi="Arial" w:cs="Arial"/>
          <w:sz w:val="22"/>
          <w:szCs w:val="22"/>
        </w:rPr>
        <w:t>ykonawca, nie później niż w terminie składania ofert, zastrzegł, że nie mogą one być udostępniane.</w:t>
      </w:r>
    </w:p>
    <w:p w:rsidR="00BA581B" w:rsidRPr="00B14F51" w:rsidRDefault="00B14F51" w:rsidP="00D32BD6">
      <w:pPr>
        <w:numPr>
          <w:ilvl w:val="0"/>
          <w:numId w:val="8"/>
        </w:numPr>
        <w:tabs>
          <w:tab w:val="clear" w:pos="360"/>
          <w:tab w:val="num" w:pos="0"/>
        </w:tabs>
        <w:spacing w:before="120"/>
        <w:ind w:left="0" w:firstLine="0"/>
        <w:jc w:val="both"/>
        <w:rPr>
          <w:rFonts w:ascii="Arial" w:hAnsi="Arial" w:cs="Arial"/>
          <w:sz w:val="22"/>
          <w:szCs w:val="22"/>
        </w:rPr>
      </w:pPr>
      <w:r>
        <w:rPr>
          <w:rFonts w:ascii="Arial" w:hAnsi="Arial" w:cs="Arial"/>
          <w:sz w:val="22"/>
          <w:szCs w:val="22"/>
        </w:rPr>
        <w:t>W sytuacji, gdy W</w:t>
      </w:r>
      <w:r w:rsidR="00BA581B" w:rsidRPr="00B14F51">
        <w:rPr>
          <w:rFonts w:ascii="Arial" w:hAnsi="Arial" w:cs="Arial"/>
          <w:sz w:val="22"/>
          <w:szCs w:val="22"/>
        </w:rPr>
        <w:t>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740D1" w:rsidRPr="00B14F51" w:rsidRDefault="00C740D1" w:rsidP="00D32BD6">
      <w:pPr>
        <w:numPr>
          <w:ilvl w:val="0"/>
          <w:numId w:val="8"/>
        </w:numPr>
        <w:tabs>
          <w:tab w:val="clear" w:pos="360"/>
          <w:tab w:val="num" w:pos="0"/>
        </w:tabs>
        <w:spacing w:before="120"/>
        <w:ind w:left="0" w:firstLine="0"/>
        <w:jc w:val="both"/>
        <w:rPr>
          <w:rFonts w:ascii="Arial" w:hAnsi="Arial" w:cs="Arial"/>
          <w:sz w:val="22"/>
          <w:szCs w:val="22"/>
        </w:rPr>
      </w:pPr>
      <w:r w:rsidRPr="00B14F51">
        <w:rPr>
          <w:rFonts w:ascii="Arial" w:hAnsi="Arial" w:cs="Arial"/>
          <w:color w:val="000000"/>
          <w:w w:val="107"/>
          <w:sz w:val="22"/>
          <w:szCs w:val="22"/>
          <w:lang w:bidi="he-IL"/>
        </w:rPr>
        <w:t>Ujawnianie niezastrzeżonej treści ofert dokonywane będzie wg poniższych zasad:</w:t>
      </w:r>
    </w:p>
    <w:p w:rsidR="00C740D1" w:rsidRPr="00B14F51" w:rsidRDefault="00C740D1" w:rsidP="00D32BD6">
      <w:pPr>
        <w:pStyle w:val="Akapitzlist"/>
        <w:numPr>
          <w:ilvl w:val="0"/>
          <w:numId w:val="29"/>
        </w:numPr>
        <w:spacing w:before="120"/>
        <w:ind w:left="142" w:firstLine="0"/>
        <w:jc w:val="both"/>
        <w:rPr>
          <w:rFonts w:ascii="Arial" w:hAnsi="Arial" w:cs="Arial"/>
          <w:sz w:val="22"/>
          <w:szCs w:val="22"/>
        </w:rPr>
      </w:pPr>
      <w:r w:rsidRPr="00B14F51">
        <w:rPr>
          <w:rFonts w:ascii="Arial" w:hAnsi="Arial" w:cs="Arial"/>
          <w:color w:val="000000"/>
          <w:w w:val="107"/>
          <w:sz w:val="22"/>
          <w:szCs w:val="22"/>
          <w:lang w:bidi="he-IL"/>
        </w:rPr>
        <w:t>Zainteresowany zobowiązany będzie złożyć u Zamawiającego pisemny wniosek o udostępnienie treści protokołu bądź oferty (ofert) z uwzględnieniem art. 8 ust 3 ustawy.</w:t>
      </w:r>
    </w:p>
    <w:p w:rsidR="00C740D1" w:rsidRPr="00B14F51" w:rsidRDefault="00C740D1" w:rsidP="00D32BD6">
      <w:pPr>
        <w:pStyle w:val="Akapitzlist"/>
        <w:numPr>
          <w:ilvl w:val="0"/>
          <w:numId w:val="29"/>
        </w:numPr>
        <w:spacing w:before="120"/>
        <w:ind w:left="142" w:firstLine="0"/>
        <w:jc w:val="both"/>
        <w:rPr>
          <w:rFonts w:ascii="Arial" w:hAnsi="Arial" w:cs="Arial"/>
          <w:sz w:val="22"/>
          <w:szCs w:val="22"/>
        </w:rPr>
      </w:pPr>
      <w:r w:rsidRPr="00B14F51">
        <w:rPr>
          <w:rFonts w:ascii="Arial" w:hAnsi="Arial" w:cs="Arial"/>
          <w:color w:val="000000"/>
          <w:w w:val="105"/>
          <w:sz w:val="22"/>
          <w:szCs w:val="22"/>
          <w:lang w:bidi="he-IL"/>
        </w:rPr>
        <w:t>Zamawiający ustali z uwzględnieniem złożonego w ofercie (ofertach) zastrzeżenia zakres informacji, które mogą być ujawnione.</w:t>
      </w:r>
    </w:p>
    <w:p w:rsidR="00C740D1" w:rsidRPr="00B14F51" w:rsidRDefault="00C740D1" w:rsidP="00D32BD6">
      <w:pPr>
        <w:pStyle w:val="Akapitzlist"/>
        <w:numPr>
          <w:ilvl w:val="0"/>
          <w:numId w:val="29"/>
        </w:numPr>
        <w:spacing w:before="120"/>
        <w:ind w:left="142" w:firstLine="0"/>
        <w:jc w:val="both"/>
        <w:rPr>
          <w:rFonts w:ascii="Arial" w:hAnsi="Arial" w:cs="Arial"/>
          <w:sz w:val="22"/>
          <w:szCs w:val="22"/>
        </w:rPr>
      </w:pPr>
      <w:r w:rsidRPr="00B14F51">
        <w:rPr>
          <w:rFonts w:ascii="Arial" w:hAnsi="Arial" w:cs="Arial"/>
          <w:color w:val="000000"/>
          <w:w w:val="105"/>
          <w:sz w:val="22"/>
          <w:szCs w:val="22"/>
          <w:lang w:bidi="he-IL"/>
        </w:rPr>
        <w:t>Zamawiający wyznaczy niezwłocznie termin udostępnienia ofert informując o tym pisemnie zainteresowanego.</w:t>
      </w:r>
    </w:p>
    <w:p w:rsidR="00C740D1" w:rsidRPr="00B14F51" w:rsidRDefault="00C740D1" w:rsidP="00D32BD6">
      <w:pPr>
        <w:pStyle w:val="Akapitzlist"/>
        <w:numPr>
          <w:ilvl w:val="0"/>
          <w:numId w:val="29"/>
        </w:numPr>
        <w:spacing w:before="120"/>
        <w:ind w:left="142" w:firstLine="0"/>
        <w:jc w:val="both"/>
        <w:rPr>
          <w:rFonts w:ascii="Arial" w:hAnsi="Arial" w:cs="Arial"/>
          <w:sz w:val="22"/>
          <w:szCs w:val="22"/>
        </w:rPr>
      </w:pPr>
      <w:r w:rsidRPr="00B14F51">
        <w:rPr>
          <w:rFonts w:ascii="Arial" w:hAnsi="Arial" w:cs="Arial"/>
          <w:color w:val="000000"/>
          <w:w w:val="105"/>
          <w:sz w:val="22"/>
          <w:szCs w:val="22"/>
          <w:lang w:bidi="he-IL"/>
        </w:rPr>
        <w:t xml:space="preserve">W wyjątkowych przypadkach związanych w szczególności z zapewnieniem </w:t>
      </w:r>
      <w:r w:rsidRPr="00B14F51">
        <w:rPr>
          <w:rFonts w:ascii="Arial" w:hAnsi="Arial" w:cs="Arial"/>
          <w:color w:val="000000"/>
          <w:w w:val="105"/>
          <w:sz w:val="22"/>
          <w:szCs w:val="22"/>
          <w:lang w:bidi="he-IL"/>
        </w:rPr>
        <w:br/>
        <w:t>sprawnego toku prac dotyczących badania i oceny ofert, Zamawiający udostępnia oferty do wglądu lub przesyła ich kopie w terminie przez siebie wyznaczonym,</w:t>
      </w:r>
      <w:r w:rsidR="00B14F51">
        <w:rPr>
          <w:rFonts w:ascii="Arial" w:hAnsi="Arial" w:cs="Arial"/>
          <w:color w:val="000000"/>
          <w:w w:val="105"/>
          <w:sz w:val="22"/>
          <w:szCs w:val="22"/>
          <w:lang w:bidi="he-IL"/>
        </w:rPr>
        <w:t xml:space="preserve"> </w:t>
      </w:r>
      <w:r w:rsidRPr="00B14F51">
        <w:rPr>
          <w:rFonts w:ascii="Arial" w:hAnsi="Arial" w:cs="Arial"/>
          <w:color w:val="000000"/>
          <w:w w:val="105"/>
          <w:sz w:val="22"/>
          <w:szCs w:val="22"/>
          <w:lang w:bidi="he-IL"/>
        </w:rPr>
        <w:t>nie później niż w dniu przesłania informacji o wyborze oferty najkorzystniejszej</w:t>
      </w:r>
      <w:r w:rsidR="00B14F51">
        <w:rPr>
          <w:rFonts w:ascii="Arial" w:hAnsi="Arial" w:cs="Arial"/>
          <w:color w:val="000000"/>
          <w:w w:val="105"/>
          <w:sz w:val="22"/>
          <w:szCs w:val="22"/>
          <w:lang w:bidi="he-IL"/>
        </w:rPr>
        <w:t xml:space="preserve"> </w:t>
      </w:r>
      <w:r w:rsidRPr="00B14F51">
        <w:rPr>
          <w:rFonts w:ascii="Arial" w:hAnsi="Arial" w:cs="Arial"/>
          <w:color w:val="000000"/>
          <w:w w:val="105"/>
          <w:sz w:val="22"/>
          <w:szCs w:val="22"/>
          <w:lang w:bidi="he-IL"/>
        </w:rPr>
        <w:t>albo unieważnieniu postępowania.</w:t>
      </w:r>
    </w:p>
    <w:p w:rsidR="00BA581B" w:rsidRDefault="00BA581B">
      <w:pPr>
        <w:jc w:val="both"/>
        <w:rPr>
          <w:sz w:val="24"/>
        </w:rPr>
      </w:pPr>
    </w:p>
    <w:p w:rsidR="00BA581B" w:rsidRDefault="00BA581B">
      <w:pPr>
        <w:jc w:val="both"/>
        <w:rPr>
          <w:sz w:val="24"/>
        </w:rPr>
      </w:pPr>
    </w:p>
    <w:p w:rsidR="00BA581B" w:rsidRDefault="00BA581B">
      <w:pPr>
        <w:pStyle w:val="Nagwek4"/>
        <w:ind w:left="1620" w:hanging="1620"/>
        <w:rPr>
          <w:color w:val="auto"/>
        </w:rPr>
      </w:pPr>
      <w:r>
        <w:rPr>
          <w:color w:val="auto"/>
        </w:rPr>
        <w:t>ROZDZIAŁ V</w:t>
      </w:r>
      <w:r w:rsidR="009A6CBC">
        <w:rPr>
          <w:color w:val="auto"/>
        </w:rPr>
        <w:t>I</w:t>
      </w:r>
      <w:r w:rsidR="007116D3">
        <w:rPr>
          <w:color w:val="auto"/>
        </w:rPr>
        <w:t>I</w:t>
      </w:r>
      <w:r>
        <w:rPr>
          <w:color w:val="auto"/>
        </w:rPr>
        <w:t xml:space="preserve"> Warunki udziału w postępowaniu oraz opis sposobu dokonywania oceny spełniania tych warunków. Wymagane dokumenty. </w:t>
      </w:r>
    </w:p>
    <w:p w:rsidR="00BA581B" w:rsidRDefault="00BA581B">
      <w:pPr>
        <w:ind w:left="426"/>
        <w:jc w:val="both"/>
        <w:rPr>
          <w:b/>
          <w:sz w:val="24"/>
        </w:rPr>
      </w:pPr>
    </w:p>
    <w:p w:rsidR="00BA581B" w:rsidRPr="00EC3E89" w:rsidRDefault="00BA581B" w:rsidP="00D32BD6">
      <w:pPr>
        <w:numPr>
          <w:ilvl w:val="0"/>
          <w:numId w:val="14"/>
        </w:numPr>
        <w:tabs>
          <w:tab w:val="clear" w:pos="360"/>
          <w:tab w:val="num" w:pos="142"/>
        </w:tabs>
        <w:spacing w:before="120"/>
        <w:ind w:left="0" w:firstLine="0"/>
        <w:jc w:val="both"/>
        <w:rPr>
          <w:rFonts w:ascii="Arial" w:hAnsi="Arial" w:cs="Arial"/>
          <w:sz w:val="22"/>
          <w:szCs w:val="22"/>
        </w:rPr>
      </w:pPr>
      <w:r w:rsidRPr="00EC3E89">
        <w:rPr>
          <w:rFonts w:ascii="Arial" w:hAnsi="Arial" w:cs="Arial"/>
          <w:sz w:val="22"/>
          <w:szCs w:val="22"/>
        </w:rPr>
        <w:t>O udzielen</w:t>
      </w:r>
      <w:r w:rsidR="00EC3E89">
        <w:rPr>
          <w:rFonts w:ascii="Arial" w:hAnsi="Arial" w:cs="Arial"/>
          <w:sz w:val="22"/>
          <w:szCs w:val="22"/>
        </w:rPr>
        <w:t>ie zamówienia mogą ubiegać się W</w:t>
      </w:r>
      <w:r w:rsidRPr="00EC3E89">
        <w:rPr>
          <w:rFonts w:ascii="Arial" w:hAnsi="Arial" w:cs="Arial"/>
          <w:sz w:val="22"/>
          <w:szCs w:val="22"/>
        </w:rPr>
        <w:t>ykonawcy, którzy nie podlegają wykluczeniu z postępowania, w okolicznościach, o których mowa w art. 24 ust. 1 ustawy. W celu wykazania braku podstaw do wykluczenia z postęp</w:t>
      </w:r>
      <w:r w:rsidR="00EC3E89">
        <w:rPr>
          <w:rFonts w:ascii="Arial" w:hAnsi="Arial" w:cs="Arial"/>
          <w:sz w:val="22"/>
          <w:szCs w:val="22"/>
        </w:rPr>
        <w:t>owania o udzielenie zamówienia W</w:t>
      </w:r>
      <w:r w:rsidRPr="00EC3E89">
        <w:rPr>
          <w:rFonts w:ascii="Arial" w:hAnsi="Arial" w:cs="Arial"/>
          <w:sz w:val="22"/>
          <w:szCs w:val="22"/>
        </w:rPr>
        <w:t>ykonawcy mają obowiązek złożyć następujące dokumenty:</w:t>
      </w:r>
    </w:p>
    <w:p w:rsidR="00BA581B" w:rsidRPr="00EC3E89" w:rsidRDefault="00BA581B" w:rsidP="00D32BD6">
      <w:pPr>
        <w:numPr>
          <w:ilvl w:val="1"/>
          <w:numId w:val="14"/>
        </w:numPr>
        <w:tabs>
          <w:tab w:val="clear" w:pos="1800"/>
          <w:tab w:val="left" w:pos="142"/>
          <w:tab w:val="num" w:pos="284"/>
        </w:tabs>
        <w:spacing w:before="120"/>
        <w:ind w:left="142" w:firstLine="0"/>
        <w:jc w:val="both"/>
        <w:rPr>
          <w:rFonts w:ascii="Arial" w:hAnsi="Arial" w:cs="Arial"/>
          <w:sz w:val="22"/>
          <w:szCs w:val="22"/>
        </w:rPr>
      </w:pPr>
      <w:r w:rsidRPr="00EC3E89">
        <w:rPr>
          <w:rFonts w:ascii="Arial" w:hAnsi="Arial" w:cs="Arial"/>
          <w:b/>
          <w:sz w:val="22"/>
          <w:szCs w:val="22"/>
        </w:rPr>
        <w:lastRenderedPageBreak/>
        <w:t>Oświadczenie o braku podstaw do wykluczenia</w:t>
      </w:r>
      <w:r w:rsidRPr="00EC3E89">
        <w:rPr>
          <w:rFonts w:ascii="Arial" w:hAnsi="Arial" w:cs="Arial"/>
          <w:sz w:val="22"/>
          <w:szCs w:val="22"/>
        </w:rPr>
        <w:t xml:space="preserve">, według wzoru stanowiącego </w:t>
      </w:r>
      <w:r w:rsidRPr="00EC3E89">
        <w:rPr>
          <w:rFonts w:ascii="Arial" w:hAnsi="Arial" w:cs="Arial"/>
          <w:b/>
          <w:sz w:val="22"/>
          <w:szCs w:val="22"/>
        </w:rPr>
        <w:t xml:space="preserve">załącznik nr </w:t>
      </w:r>
      <w:r w:rsidR="002E2667" w:rsidRPr="00EC3E89">
        <w:rPr>
          <w:rFonts w:ascii="Arial" w:hAnsi="Arial" w:cs="Arial"/>
          <w:b/>
          <w:sz w:val="22"/>
          <w:szCs w:val="22"/>
        </w:rPr>
        <w:t>3</w:t>
      </w:r>
      <w:r w:rsidRPr="00EC3E89">
        <w:rPr>
          <w:rFonts w:ascii="Arial" w:hAnsi="Arial" w:cs="Arial"/>
          <w:sz w:val="22"/>
          <w:szCs w:val="22"/>
        </w:rPr>
        <w:t xml:space="preserve"> do </w:t>
      </w:r>
      <w:r w:rsidR="002E2667" w:rsidRPr="00EC3E89">
        <w:rPr>
          <w:rFonts w:ascii="Arial" w:hAnsi="Arial" w:cs="Arial"/>
          <w:sz w:val="22"/>
          <w:szCs w:val="22"/>
        </w:rPr>
        <w:t>SIWZ</w:t>
      </w:r>
      <w:r w:rsidR="0008732E">
        <w:rPr>
          <w:rFonts w:ascii="Arial" w:hAnsi="Arial" w:cs="Arial"/>
          <w:sz w:val="22"/>
          <w:szCs w:val="22"/>
        </w:rPr>
        <w:t>.</w:t>
      </w:r>
    </w:p>
    <w:p w:rsidR="00BA581B" w:rsidRDefault="00BA581B" w:rsidP="00D32BD6">
      <w:pPr>
        <w:tabs>
          <w:tab w:val="left" w:pos="142"/>
          <w:tab w:val="num" w:pos="284"/>
        </w:tabs>
        <w:spacing w:before="120"/>
        <w:ind w:left="142"/>
        <w:jc w:val="both"/>
        <w:rPr>
          <w:rFonts w:ascii="Arial" w:hAnsi="Arial" w:cs="Arial"/>
          <w:sz w:val="22"/>
          <w:szCs w:val="22"/>
          <w:u w:val="single"/>
        </w:rPr>
      </w:pPr>
      <w:r w:rsidRPr="00EC3E89">
        <w:rPr>
          <w:rFonts w:ascii="Arial" w:hAnsi="Arial" w:cs="Arial"/>
          <w:sz w:val="22"/>
          <w:szCs w:val="22"/>
          <w:u w:val="single"/>
        </w:rPr>
        <w:t>W przypadku składania oferty wspólnej ww. oświadczenie składa ka</w:t>
      </w:r>
      <w:r w:rsidR="00EC3E89">
        <w:rPr>
          <w:rFonts w:ascii="Arial" w:hAnsi="Arial" w:cs="Arial"/>
          <w:sz w:val="22"/>
          <w:szCs w:val="22"/>
          <w:u w:val="single"/>
        </w:rPr>
        <w:t>żdy z W</w:t>
      </w:r>
      <w:r w:rsidRPr="00EC3E89">
        <w:rPr>
          <w:rFonts w:ascii="Arial" w:hAnsi="Arial" w:cs="Arial"/>
          <w:sz w:val="22"/>
          <w:szCs w:val="22"/>
          <w:u w:val="single"/>
        </w:rPr>
        <w:t>ykonawców składających ofertę wspólną we własnym imieniu.</w:t>
      </w:r>
    </w:p>
    <w:p w:rsidR="00F95BF5" w:rsidRPr="00EC3E89" w:rsidRDefault="0008732E" w:rsidP="00D32BD6">
      <w:pPr>
        <w:numPr>
          <w:ilvl w:val="0"/>
          <w:numId w:val="4"/>
        </w:numPr>
        <w:tabs>
          <w:tab w:val="clear" w:pos="720"/>
          <w:tab w:val="left" w:pos="142"/>
          <w:tab w:val="left" w:pos="284"/>
        </w:tabs>
        <w:spacing w:before="120"/>
        <w:ind w:left="142" w:firstLine="0"/>
        <w:jc w:val="both"/>
        <w:rPr>
          <w:rFonts w:ascii="Arial" w:hAnsi="Arial" w:cs="Arial"/>
          <w:sz w:val="22"/>
          <w:szCs w:val="22"/>
          <w:u w:val="single"/>
        </w:rPr>
      </w:pPr>
      <w:r w:rsidRPr="0008732E">
        <w:rPr>
          <w:rFonts w:ascii="Arial" w:hAnsi="Arial" w:cs="Arial"/>
          <w:b/>
          <w:sz w:val="22"/>
          <w:szCs w:val="22"/>
        </w:rPr>
        <w:t xml:space="preserve">Informacja o przynależeniu do grupy kapitałowej </w:t>
      </w:r>
      <w:r w:rsidRPr="0008732E">
        <w:rPr>
          <w:rFonts w:ascii="Arial" w:hAnsi="Arial" w:cs="Arial"/>
          <w:color w:val="333435"/>
          <w:sz w:val="22"/>
          <w:szCs w:val="22"/>
          <w:shd w:val="clear" w:color="auto" w:fill="FFFFFF"/>
        </w:rPr>
        <w:t>w rozumieniu</w:t>
      </w:r>
      <w:r w:rsidRPr="0008732E">
        <w:rPr>
          <w:rStyle w:val="apple-converted-space"/>
          <w:rFonts w:ascii="Arial" w:hAnsi="Arial" w:cs="Arial"/>
          <w:color w:val="333435"/>
          <w:sz w:val="22"/>
          <w:szCs w:val="22"/>
          <w:shd w:val="clear" w:color="auto" w:fill="FFFFFF"/>
        </w:rPr>
        <w:t> </w:t>
      </w:r>
      <w:hyperlink r:id="rId11" w:tooltip="Ustawa o ochronie konkurencji i konsumentów" w:history="1">
        <w:r w:rsidRPr="0008732E">
          <w:rPr>
            <w:rStyle w:val="Hipercze"/>
            <w:rFonts w:ascii="Arial" w:hAnsi="Arial" w:cs="Arial"/>
            <w:color w:val="000000" w:themeColor="text1"/>
            <w:sz w:val="22"/>
            <w:szCs w:val="22"/>
            <w:u w:val="none"/>
            <w:bdr w:val="none" w:sz="0" w:space="0" w:color="auto" w:frame="1"/>
            <w:shd w:val="clear" w:color="auto" w:fill="FFFFFF"/>
          </w:rPr>
          <w:t>ustawy z dnia 16 lutego 2007 r. o ochronie konkurencji i konsumentów</w:t>
        </w:r>
      </w:hyperlink>
      <w:r w:rsidRPr="0008732E">
        <w:rPr>
          <w:rStyle w:val="apple-converted-space"/>
          <w:rFonts w:ascii="Arial" w:hAnsi="Arial" w:cs="Arial"/>
          <w:color w:val="333435"/>
          <w:sz w:val="22"/>
          <w:szCs w:val="22"/>
          <w:shd w:val="clear" w:color="auto" w:fill="FFFFFF"/>
        </w:rPr>
        <w:t> </w:t>
      </w:r>
      <w:r w:rsidRPr="0008732E">
        <w:rPr>
          <w:rFonts w:ascii="Arial" w:hAnsi="Arial" w:cs="Arial"/>
          <w:color w:val="333435"/>
          <w:sz w:val="22"/>
          <w:szCs w:val="22"/>
          <w:shd w:val="clear" w:color="auto" w:fill="FFFFFF"/>
        </w:rPr>
        <w:t>(Dz. U. Nr 50, poz. 331, z późn. zm.),</w:t>
      </w:r>
      <w:r w:rsidRPr="0008732E">
        <w:rPr>
          <w:rFonts w:ascii="Arial" w:hAnsi="Arial" w:cs="Arial"/>
          <w:sz w:val="22"/>
          <w:szCs w:val="22"/>
        </w:rPr>
        <w:t xml:space="preserve">według wzoru stanowiącego </w:t>
      </w:r>
      <w:r w:rsidRPr="0008732E">
        <w:rPr>
          <w:rFonts w:ascii="Arial" w:hAnsi="Arial" w:cs="Arial"/>
          <w:b/>
          <w:sz w:val="22"/>
          <w:szCs w:val="22"/>
        </w:rPr>
        <w:t xml:space="preserve">załącznik nr 5 </w:t>
      </w:r>
      <w:r w:rsidRPr="0008732E">
        <w:rPr>
          <w:rFonts w:ascii="Arial" w:hAnsi="Arial" w:cs="Arial"/>
          <w:sz w:val="22"/>
          <w:szCs w:val="22"/>
        </w:rPr>
        <w:t xml:space="preserve">w celu </w:t>
      </w:r>
      <w:r>
        <w:rPr>
          <w:rFonts w:ascii="Arial" w:hAnsi="Arial" w:cs="Arial"/>
          <w:sz w:val="22"/>
          <w:szCs w:val="22"/>
        </w:rPr>
        <w:t xml:space="preserve">wykazania braku podstaw do wykluczenia  w oparciu o art. 24 pkt.2 ppkt 5 ustawy Prawo zamówień publicznych. </w:t>
      </w:r>
    </w:p>
    <w:p w:rsidR="00BA581B" w:rsidRPr="00EC3E89" w:rsidRDefault="00BA581B" w:rsidP="00D32BD6">
      <w:pPr>
        <w:numPr>
          <w:ilvl w:val="1"/>
          <w:numId w:val="38"/>
        </w:numPr>
        <w:tabs>
          <w:tab w:val="clear" w:pos="1800"/>
          <w:tab w:val="left" w:pos="142"/>
          <w:tab w:val="num" w:pos="284"/>
        </w:tabs>
        <w:spacing w:before="120"/>
        <w:ind w:left="142" w:firstLine="0"/>
        <w:jc w:val="both"/>
        <w:rPr>
          <w:rFonts w:ascii="Arial" w:hAnsi="Arial" w:cs="Arial"/>
          <w:sz w:val="22"/>
          <w:szCs w:val="22"/>
        </w:rPr>
      </w:pPr>
      <w:r w:rsidRPr="00EC3E89">
        <w:rPr>
          <w:rFonts w:ascii="Arial" w:hAnsi="Arial" w:cs="Arial"/>
          <w:b/>
          <w:sz w:val="22"/>
          <w:szCs w:val="22"/>
        </w:rPr>
        <w:t>Aktualny odpis z właściwego rejestru</w:t>
      </w:r>
      <w:r w:rsidRPr="00EC3E89">
        <w:rPr>
          <w:rFonts w:ascii="Arial" w:hAnsi="Arial" w:cs="Arial"/>
          <w:sz w:val="22"/>
          <w:szCs w:val="22"/>
        </w:rPr>
        <w:t xml:space="preserve"> (</w:t>
      </w:r>
      <w:r w:rsidRPr="00EC3E89">
        <w:rPr>
          <w:rFonts w:ascii="Arial" w:hAnsi="Arial" w:cs="Arial"/>
          <w:i/>
          <w:sz w:val="22"/>
          <w:szCs w:val="22"/>
        </w:rPr>
        <w:t>jeżeli odrębne przepisy wymagają wpisu do rejestru),</w:t>
      </w:r>
      <w:r w:rsidRPr="00EC3E89">
        <w:rPr>
          <w:rFonts w:ascii="Arial" w:hAnsi="Arial" w:cs="Arial"/>
          <w:sz w:val="22"/>
          <w:szCs w:val="22"/>
        </w:rPr>
        <w:t xml:space="preserve"> w celu wykazania braku podstaw do wykluczenia w oparciu o art. 24 ust. 1 pkt 2 ustawy, wystawiony nie wcześniej niż 6 miesięcy przed upływem terminu składania ofert a w stosunku do osób fizycznych oświadczenie w zakre</w:t>
      </w:r>
      <w:r w:rsidR="000A115F" w:rsidRPr="00EC3E89">
        <w:rPr>
          <w:rFonts w:ascii="Arial" w:hAnsi="Arial" w:cs="Arial"/>
          <w:sz w:val="22"/>
          <w:szCs w:val="22"/>
        </w:rPr>
        <w:t xml:space="preserve">sie art. 24 ust. 1 pkt 2 ustawy zgodnie z </w:t>
      </w:r>
      <w:r w:rsidR="000A115F" w:rsidRPr="0008732E">
        <w:rPr>
          <w:rFonts w:ascii="Arial" w:hAnsi="Arial" w:cs="Arial"/>
          <w:b/>
          <w:sz w:val="22"/>
          <w:szCs w:val="22"/>
        </w:rPr>
        <w:t>załącznikiem 4A</w:t>
      </w:r>
      <w:r w:rsidR="000A115F" w:rsidRPr="00EC3E89">
        <w:rPr>
          <w:rFonts w:ascii="Arial" w:hAnsi="Arial" w:cs="Arial"/>
          <w:sz w:val="22"/>
          <w:szCs w:val="22"/>
        </w:rPr>
        <w:t>.</w:t>
      </w:r>
    </w:p>
    <w:p w:rsidR="00BA581B" w:rsidRPr="00EC3E89" w:rsidRDefault="00BA581B" w:rsidP="00D32BD6">
      <w:pPr>
        <w:tabs>
          <w:tab w:val="left" w:pos="142"/>
          <w:tab w:val="num" w:pos="284"/>
        </w:tabs>
        <w:spacing w:before="120"/>
        <w:ind w:left="142"/>
        <w:jc w:val="both"/>
        <w:rPr>
          <w:rFonts w:ascii="Arial" w:hAnsi="Arial" w:cs="Arial"/>
          <w:sz w:val="22"/>
          <w:szCs w:val="22"/>
        </w:rPr>
      </w:pPr>
      <w:r w:rsidRPr="00EC3E89">
        <w:rPr>
          <w:rFonts w:ascii="Arial" w:hAnsi="Arial" w:cs="Arial"/>
          <w:sz w:val="22"/>
          <w:szCs w:val="22"/>
          <w:u w:val="single"/>
        </w:rPr>
        <w:t>W przypadku składania oferty wspóln</w:t>
      </w:r>
      <w:r w:rsidR="00EC3E89">
        <w:rPr>
          <w:rFonts w:ascii="Arial" w:hAnsi="Arial" w:cs="Arial"/>
          <w:sz w:val="22"/>
          <w:szCs w:val="22"/>
          <w:u w:val="single"/>
        </w:rPr>
        <w:t>ej ww. dokument składa każdy z W</w:t>
      </w:r>
      <w:r w:rsidRPr="00EC3E89">
        <w:rPr>
          <w:rFonts w:ascii="Arial" w:hAnsi="Arial" w:cs="Arial"/>
          <w:sz w:val="22"/>
          <w:szCs w:val="22"/>
          <w:u w:val="single"/>
        </w:rPr>
        <w:t>ykonawców składających ofertę wspólną</w:t>
      </w:r>
      <w:r w:rsidRPr="00EC3E89">
        <w:rPr>
          <w:rFonts w:ascii="Arial" w:hAnsi="Arial" w:cs="Arial"/>
          <w:sz w:val="22"/>
          <w:szCs w:val="22"/>
        </w:rPr>
        <w:t>.</w:t>
      </w:r>
    </w:p>
    <w:p w:rsidR="00BA581B" w:rsidRPr="00EC3E89" w:rsidRDefault="00BA581B" w:rsidP="00D32BD6">
      <w:pPr>
        <w:numPr>
          <w:ilvl w:val="0"/>
          <w:numId w:val="38"/>
        </w:numPr>
        <w:tabs>
          <w:tab w:val="clear" w:pos="360"/>
          <w:tab w:val="num" w:pos="0"/>
        </w:tabs>
        <w:spacing w:before="120"/>
        <w:ind w:left="0" w:firstLine="0"/>
        <w:jc w:val="both"/>
        <w:rPr>
          <w:rFonts w:ascii="Arial" w:hAnsi="Arial" w:cs="Arial"/>
          <w:sz w:val="22"/>
          <w:szCs w:val="22"/>
        </w:rPr>
      </w:pPr>
      <w:r w:rsidRPr="00EC3E89">
        <w:rPr>
          <w:rFonts w:ascii="Arial" w:hAnsi="Arial" w:cs="Arial"/>
          <w:sz w:val="22"/>
          <w:szCs w:val="22"/>
        </w:rPr>
        <w:t>Wykonawcy ubiegający się o udzielenie zamówienia muszą spełniać warunki dotyczące:</w:t>
      </w:r>
    </w:p>
    <w:p w:rsidR="00BA581B" w:rsidRDefault="00BA581B" w:rsidP="00D32BD6">
      <w:pPr>
        <w:numPr>
          <w:ilvl w:val="0"/>
          <w:numId w:val="2"/>
        </w:numPr>
        <w:tabs>
          <w:tab w:val="clear" w:pos="720"/>
          <w:tab w:val="num" w:pos="142"/>
        </w:tabs>
        <w:spacing w:before="120"/>
        <w:ind w:left="142" w:hanging="11"/>
        <w:jc w:val="both"/>
        <w:rPr>
          <w:rFonts w:ascii="Arial" w:hAnsi="Arial" w:cs="Arial"/>
          <w:bCs/>
          <w:sz w:val="22"/>
          <w:szCs w:val="22"/>
        </w:rPr>
      </w:pPr>
      <w:r w:rsidRPr="00EC3E89">
        <w:rPr>
          <w:rFonts w:ascii="Arial" w:hAnsi="Arial" w:cs="Arial"/>
          <w:bCs/>
          <w:sz w:val="22"/>
          <w:szCs w:val="22"/>
        </w:rPr>
        <w:t>posiadania uprawnień do wykonywania określonej działalności lub czynności, jeżeli przepisy prawa nakładają obowiązek ich posiadania,</w:t>
      </w:r>
    </w:p>
    <w:p w:rsidR="00BA581B" w:rsidRDefault="00BA581B" w:rsidP="00D32BD6">
      <w:pPr>
        <w:numPr>
          <w:ilvl w:val="0"/>
          <w:numId w:val="2"/>
        </w:numPr>
        <w:tabs>
          <w:tab w:val="clear" w:pos="720"/>
          <w:tab w:val="num" w:pos="142"/>
        </w:tabs>
        <w:spacing w:before="120"/>
        <w:ind w:left="142" w:hanging="11"/>
        <w:jc w:val="both"/>
        <w:rPr>
          <w:rFonts w:ascii="Arial" w:hAnsi="Arial" w:cs="Arial"/>
          <w:bCs/>
          <w:i/>
          <w:sz w:val="22"/>
          <w:szCs w:val="22"/>
        </w:rPr>
      </w:pPr>
      <w:r w:rsidRPr="00EC3E89">
        <w:rPr>
          <w:rFonts w:ascii="Arial" w:hAnsi="Arial" w:cs="Arial"/>
          <w:bCs/>
          <w:sz w:val="22"/>
          <w:szCs w:val="22"/>
        </w:rPr>
        <w:t>posiadania wiedzy i doświadczenia</w:t>
      </w:r>
      <w:r w:rsidRPr="00EC3E89">
        <w:rPr>
          <w:rFonts w:ascii="Arial" w:hAnsi="Arial" w:cs="Arial"/>
          <w:bCs/>
          <w:i/>
          <w:sz w:val="22"/>
          <w:szCs w:val="22"/>
        </w:rPr>
        <w:t>,</w:t>
      </w:r>
    </w:p>
    <w:p w:rsidR="00BA581B" w:rsidRDefault="00BA581B" w:rsidP="00D32BD6">
      <w:pPr>
        <w:numPr>
          <w:ilvl w:val="0"/>
          <w:numId w:val="2"/>
        </w:numPr>
        <w:tabs>
          <w:tab w:val="clear" w:pos="720"/>
          <w:tab w:val="num" w:pos="142"/>
        </w:tabs>
        <w:spacing w:before="120"/>
        <w:ind w:left="142" w:hanging="11"/>
        <w:jc w:val="both"/>
        <w:rPr>
          <w:rFonts w:ascii="Arial" w:hAnsi="Arial" w:cs="Arial"/>
          <w:bCs/>
          <w:sz w:val="22"/>
          <w:szCs w:val="22"/>
        </w:rPr>
      </w:pPr>
      <w:r w:rsidRPr="00EC3E89">
        <w:rPr>
          <w:rFonts w:ascii="Arial" w:hAnsi="Arial" w:cs="Arial"/>
          <w:bCs/>
          <w:sz w:val="22"/>
          <w:szCs w:val="22"/>
        </w:rPr>
        <w:t>dysponowania odpowiednim potencjałem technicznym oraz osobami zdolnymi do wykonania zamówienia.</w:t>
      </w:r>
    </w:p>
    <w:p w:rsidR="00FA648E" w:rsidRPr="00A73AA9" w:rsidRDefault="00BA581B" w:rsidP="00A73AA9">
      <w:pPr>
        <w:numPr>
          <w:ilvl w:val="0"/>
          <w:numId w:val="2"/>
        </w:numPr>
        <w:tabs>
          <w:tab w:val="clear" w:pos="720"/>
          <w:tab w:val="num" w:pos="142"/>
        </w:tabs>
        <w:spacing w:before="120"/>
        <w:ind w:left="142" w:hanging="11"/>
        <w:jc w:val="both"/>
        <w:rPr>
          <w:rFonts w:ascii="Arial" w:hAnsi="Arial" w:cs="Arial"/>
          <w:bCs/>
          <w:sz w:val="22"/>
          <w:szCs w:val="22"/>
        </w:rPr>
      </w:pPr>
      <w:r w:rsidRPr="00EC3E89">
        <w:rPr>
          <w:rFonts w:ascii="Arial" w:hAnsi="Arial" w:cs="Arial"/>
          <w:bCs/>
          <w:sz w:val="22"/>
          <w:szCs w:val="22"/>
        </w:rPr>
        <w:t>sytuacji ekonomicznej i finansowej.</w:t>
      </w:r>
    </w:p>
    <w:p w:rsidR="00BA581B" w:rsidRPr="00EC3E89" w:rsidRDefault="00BA581B" w:rsidP="00D32BD6">
      <w:pPr>
        <w:spacing w:before="120"/>
        <w:jc w:val="both"/>
        <w:rPr>
          <w:rFonts w:ascii="Arial" w:hAnsi="Arial" w:cs="Arial"/>
          <w:sz w:val="22"/>
          <w:szCs w:val="22"/>
        </w:rPr>
      </w:pPr>
      <w:r w:rsidRPr="00EC3E89">
        <w:rPr>
          <w:rFonts w:ascii="Arial" w:hAnsi="Arial" w:cs="Arial"/>
          <w:sz w:val="22"/>
          <w:szCs w:val="22"/>
        </w:rPr>
        <w:t>3.</w:t>
      </w:r>
      <w:r w:rsidRPr="00EC3E89">
        <w:rPr>
          <w:rFonts w:ascii="Arial" w:hAnsi="Arial" w:cs="Arial"/>
          <w:sz w:val="22"/>
          <w:szCs w:val="22"/>
        </w:rPr>
        <w:tab/>
        <w:t xml:space="preserve">Każdy z wykonawców w celu wykazania spełniania warunków udziału w postępowaniu, o których mowa w pkt 2 ma obowiązek złożyć następujące oświadczenia i dokumenty: </w:t>
      </w:r>
    </w:p>
    <w:p w:rsidR="00BA581B" w:rsidRPr="00D32BD6" w:rsidRDefault="00BA581B" w:rsidP="00D32BD6">
      <w:pPr>
        <w:pStyle w:val="Akapitzlist"/>
        <w:numPr>
          <w:ilvl w:val="0"/>
          <w:numId w:val="39"/>
        </w:numPr>
        <w:tabs>
          <w:tab w:val="left" w:pos="142"/>
          <w:tab w:val="left" w:pos="426"/>
        </w:tabs>
        <w:spacing w:before="120"/>
        <w:ind w:left="142" w:firstLine="0"/>
        <w:jc w:val="both"/>
        <w:rPr>
          <w:rFonts w:ascii="Arial" w:hAnsi="Arial" w:cs="Arial"/>
          <w:sz w:val="22"/>
          <w:szCs w:val="22"/>
          <w:u w:val="single"/>
        </w:rPr>
      </w:pPr>
      <w:r w:rsidRPr="00D32BD6">
        <w:rPr>
          <w:rFonts w:ascii="Arial" w:hAnsi="Arial" w:cs="Arial"/>
          <w:b/>
          <w:sz w:val="22"/>
          <w:szCs w:val="22"/>
        </w:rPr>
        <w:t>Oświadczenie</w:t>
      </w:r>
      <w:r w:rsidRPr="00D32BD6">
        <w:rPr>
          <w:rFonts w:ascii="Arial" w:hAnsi="Arial" w:cs="Arial"/>
          <w:sz w:val="22"/>
          <w:szCs w:val="22"/>
        </w:rPr>
        <w:t xml:space="preserve"> </w:t>
      </w:r>
      <w:r w:rsidRPr="00D32BD6">
        <w:rPr>
          <w:rFonts w:ascii="Arial" w:hAnsi="Arial" w:cs="Arial"/>
          <w:b/>
          <w:bCs/>
          <w:sz w:val="22"/>
          <w:szCs w:val="22"/>
        </w:rPr>
        <w:t>o spełnianiu warunków udziału w postępowaniu</w:t>
      </w:r>
      <w:r w:rsidRPr="00D32BD6">
        <w:rPr>
          <w:rFonts w:ascii="Arial" w:hAnsi="Arial" w:cs="Arial"/>
          <w:sz w:val="22"/>
          <w:szCs w:val="22"/>
        </w:rPr>
        <w:t xml:space="preserve">, według wzoru, stanowiącego </w:t>
      </w:r>
      <w:r w:rsidRPr="00D32BD6">
        <w:rPr>
          <w:rFonts w:ascii="Arial" w:hAnsi="Arial" w:cs="Arial"/>
          <w:b/>
          <w:sz w:val="22"/>
          <w:szCs w:val="22"/>
        </w:rPr>
        <w:t xml:space="preserve">załącznik nr </w:t>
      </w:r>
      <w:r w:rsidR="000A115F" w:rsidRPr="00D32BD6">
        <w:rPr>
          <w:rFonts w:ascii="Arial" w:hAnsi="Arial" w:cs="Arial"/>
          <w:b/>
          <w:sz w:val="22"/>
          <w:szCs w:val="22"/>
        </w:rPr>
        <w:t>4</w:t>
      </w:r>
      <w:r w:rsidRPr="00D32BD6">
        <w:rPr>
          <w:rFonts w:ascii="Arial" w:hAnsi="Arial" w:cs="Arial"/>
          <w:sz w:val="22"/>
          <w:szCs w:val="22"/>
        </w:rPr>
        <w:t xml:space="preserve"> do </w:t>
      </w:r>
      <w:r w:rsidR="000A115F" w:rsidRPr="00D32BD6">
        <w:rPr>
          <w:rFonts w:ascii="Arial" w:hAnsi="Arial" w:cs="Arial"/>
          <w:sz w:val="22"/>
          <w:szCs w:val="22"/>
        </w:rPr>
        <w:t>SIWZ.</w:t>
      </w:r>
      <w:r w:rsidRPr="00D32BD6">
        <w:rPr>
          <w:rFonts w:ascii="Arial" w:hAnsi="Arial" w:cs="Arial"/>
          <w:sz w:val="22"/>
          <w:szCs w:val="22"/>
          <w:u w:val="single"/>
        </w:rPr>
        <w:t>W przypadku składania oferty ws</w:t>
      </w:r>
      <w:r w:rsidR="00EC3E89" w:rsidRPr="00D32BD6">
        <w:rPr>
          <w:rFonts w:ascii="Arial" w:hAnsi="Arial" w:cs="Arial"/>
          <w:sz w:val="22"/>
          <w:szCs w:val="22"/>
          <w:u w:val="single"/>
        </w:rPr>
        <w:t>pólnej ww. oświadczenie składa Pełnomocnik w imieniu W</w:t>
      </w:r>
      <w:r w:rsidRPr="00D32BD6">
        <w:rPr>
          <w:rFonts w:ascii="Arial" w:hAnsi="Arial" w:cs="Arial"/>
          <w:sz w:val="22"/>
          <w:szCs w:val="22"/>
          <w:u w:val="single"/>
        </w:rPr>
        <w:t>ykonawców składających ofertę wspólną.</w:t>
      </w:r>
    </w:p>
    <w:p w:rsidR="000A115F" w:rsidRPr="00EC3E89" w:rsidRDefault="000A115F" w:rsidP="00D32BD6">
      <w:pPr>
        <w:pStyle w:val="Styl"/>
        <w:numPr>
          <w:ilvl w:val="0"/>
          <w:numId w:val="39"/>
        </w:numPr>
        <w:tabs>
          <w:tab w:val="left" w:pos="10"/>
          <w:tab w:val="left" w:pos="142"/>
          <w:tab w:val="left" w:pos="426"/>
          <w:tab w:val="left" w:pos="672"/>
        </w:tabs>
        <w:spacing w:before="120" w:line="235" w:lineRule="exact"/>
        <w:ind w:left="142" w:right="14" w:firstLine="0"/>
        <w:rPr>
          <w:rFonts w:ascii="Arial" w:hAnsi="Arial" w:cs="Arial"/>
          <w:color w:val="000000"/>
          <w:w w:val="106"/>
          <w:sz w:val="22"/>
          <w:szCs w:val="22"/>
          <w:lang w:bidi="he-IL"/>
        </w:rPr>
      </w:pPr>
      <w:r w:rsidRPr="00EC3E89">
        <w:rPr>
          <w:rFonts w:ascii="Arial" w:hAnsi="Arial" w:cs="Arial"/>
          <w:color w:val="000000"/>
          <w:w w:val="106"/>
          <w:sz w:val="22"/>
          <w:szCs w:val="22"/>
          <w:lang w:bidi="he-IL"/>
        </w:rPr>
        <w:t>W przypadku podmiotów występujących wspólnie o udzielenie zamó</w:t>
      </w:r>
      <w:r w:rsidR="00EC3E89">
        <w:rPr>
          <w:rFonts w:ascii="Arial" w:hAnsi="Arial" w:cs="Arial"/>
          <w:color w:val="000000"/>
          <w:w w:val="106"/>
          <w:sz w:val="22"/>
          <w:szCs w:val="22"/>
          <w:lang w:bidi="he-IL"/>
        </w:rPr>
        <w:t>wienia dokument ustanawiający P</w:t>
      </w:r>
      <w:r w:rsidRPr="00EC3E89">
        <w:rPr>
          <w:rFonts w:ascii="Arial" w:hAnsi="Arial" w:cs="Arial"/>
          <w:color w:val="000000"/>
          <w:w w:val="106"/>
          <w:sz w:val="22"/>
          <w:szCs w:val="22"/>
          <w:lang w:bidi="he-IL"/>
        </w:rPr>
        <w:t xml:space="preserve">ełnomocnika do reprezentowania lub reprezentowania </w:t>
      </w:r>
      <w:r w:rsidR="00C310AB">
        <w:rPr>
          <w:rFonts w:ascii="Arial" w:hAnsi="Arial" w:cs="Arial"/>
          <w:color w:val="000000"/>
          <w:w w:val="106"/>
          <w:sz w:val="22"/>
          <w:szCs w:val="22"/>
          <w:lang w:bidi="he-IL"/>
        </w:rPr>
        <w:t>i podpisania u</w:t>
      </w:r>
      <w:r w:rsidRPr="00EC3E89">
        <w:rPr>
          <w:rFonts w:ascii="Arial" w:hAnsi="Arial" w:cs="Arial"/>
          <w:color w:val="000000"/>
          <w:w w:val="106"/>
          <w:sz w:val="22"/>
          <w:szCs w:val="22"/>
          <w:lang w:bidi="he-IL"/>
        </w:rPr>
        <w:t xml:space="preserve">mowy zgodnie z art. 23 ustawy. </w:t>
      </w:r>
    </w:p>
    <w:p w:rsidR="000A115F" w:rsidRPr="00D32BD6" w:rsidRDefault="00EC3E89" w:rsidP="009A7F73">
      <w:pPr>
        <w:pStyle w:val="Akapitzlist"/>
        <w:numPr>
          <w:ilvl w:val="0"/>
          <w:numId w:val="39"/>
        </w:numPr>
        <w:tabs>
          <w:tab w:val="left" w:pos="142"/>
          <w:tab w:val="left" w:pos="426"/>
        </w:tabs>
        <w:spacing w:before="120"/>
        <w:ind w:left="142" w:firstLine="0"/>
        <w:jc w:val="both"/>
        <w:rPr>
          <w:rFonts w:ascii="Arial" w:hAnsi="Arial" w:cs="Arial"/>
          <w:sz w:val="22"/>
          <w:szCs w:val="22"/>
          <w:u w:val="single"/>
        </w:rPr>
      </w:pPr>
      <w:r w:rsidRPr="00D32BD6">
        <w:rPr>
          <w:rFonts w:ascii="Arial" w:hAnsi="Arial" w:cs="Arial"/>
          <w:color w:val="000000"/>
          <w:w w:val="106"/>
          <w:sz w:val="22"/>
          <w:szCs w:val="22"/>
          <w:lang w:bidi="he-IL"/>
        </w:rPr>
        <w:t>W przypadku W</w:t>
      </w:r>
      <w:r w:rsidR="0070508A" w:rsidRPr="00D32BD6">
        <w:rPr>
          <w:rFonts w:ascii="Arial" w:hAnsi="Arial" w:cs="Arial"/>
          <w:color w:val="000000"/>
          <w:w w:val="106"/>
          <w:sz w:val="22"/>
          <w:szCs w:val="22"/>
          <w:lang w:bidi="he-IL"/>
        </w:rPr>
        <w:t>ykonawców ubiegających się wspólnie o udzielenie zamówienia, dokumenty wymienione pkt. 1 ppkt 1 winien dołączyć każdy podmiot występujący wspólnie, a dokument-</w:t>
      </w:r>
      <w:r w:rsidR="009B23FA" w:rsidRPr="00D32BD6">
        <w:rPr>
          <w:rFonts w:ascii="Arial" w:hAnsi="Arial" w:cs="Arial"/>
          <w:color w:val="000000"/>
          <w:w w:val="106"/>
          <w:sz w:val="22"/>
          <w:szCs w:val="22"/>
          <w:lang w:bidi="he-IL"/>
        </w:rPr>
        <w:t xml:space="preserve"> </w:t>
      </w:r>
      <w:r w:rsidR="0070508A" w:rsidRPr="00D32BD6">
        <w:rPr>
          <w:rFonts w:ascii="Arial" w:hAnsi="Arial" w:cs="Arial"/>
          <w:color w:val="000000"/>
          <w:w w:val="106"/>
          <w:sz w:val="22"/>
          <w:szCs w:val="22"/>
          <w:lang w:bidi="he-IL"/>
        </w:rPr>
        <w:t>z pkt. 1 ppkt 2 winien być potwierdzony za zgodność</w:t>
      </w:r>
      <w:r w:rsidRPr="00D32BD6">
        <w:rPr>
          <w:rFonts w:ascii="Arial" w:hAnsi="Arial" w:cs="Arial"/>
          <w:color w:val="000000"/>
          <w:w w:val="106"/>
          <w:sz w:val="22"/>
          <w:szCs w:val="22"/>
          <w:lang w:bidi="he-IL"/>
        </w:rPr>
        <w:t xml:space="preserve"> </w:t>
      </w:r>
      <w:r w:rsidR="0070508A" w:rsidRPr="00D32BD6">
        <w:rPr>
          <w:rFonts w:ascii="Arial" w:hAnsi="Arial" w:cs="Arial"/>
          <w:color w:val="000000"/>
          <w:w w:val="106"/>
          <w:sz w:val="22"/>
          <w:szCs w:val="22"/>
          <w:lang w:bidi="he-IL"/>
        </w:rPr>
        <w:t>z</w:t>
      </w:r>
      <w:r w:rsidRPr="00D32BD6">
        <w:rPr>
          <w:rFonts w:ascii="Arial" w:hAnsi="Arial" w:cs="Arial"/>
          <w:color w:val="000000"/>
          <w:w w:val="106"/>
          <w:sz w:val="22"/>
          <w:szCs w:val="22"/>
          <w:lang w:bidi="he-IL"/>
        </w:rPr>
        <w:t xml:space="preserve"> </w:t>
      </w:r>
      <w:r w:rsidR="0070508A" w:rsidRPr="00D32BD6">
        <w:rPr>
          <w:rFonts w:ascii="Arial" w:hAnsi="Arial" w:cs="Arial"/>
          <w:color w:val="000000"/>
          <w:w w:val="106"/>
          <w:sz w:val="22"/>
          <w:szCs w:val="22"/>
          <w:lang w:bidi="he-IL"/>
        </w:rPr>
        <w:t xml:space="preserve">oryginałem przez Wykonawcę składającego ofertę lub podmiot, którego dokumenty dotyczą zgodnie z </w:t>
      </w:r>
      <w:r w:rsidR="0070508A" w:rsidRPr="00D32BD6">
        <w:rPr>
          <w:rFonts w:ascii="Arial" w:hAnsi="Arial" w:cs="Arial"/>
          <w:color w:val="000000"/>
          <w:w w:val="121"/>
          <w:sz w:val="22"/>
          <w:szCs w:val="22"/>
          <w:lang w:bidi="he-IL"/>
        </w:rPr>
        <w:t xml:space="preserve">§ </w:t>
      </w:r>
      <w:r w:rsidR="0070508A" w:rsidRPr="00D32BD6">
        <w:rPr>
          <w:rFonts w:ascii="Arial" w:hAnsi="Arial" w:cs="Arial"/>
          <w:color w:val="000000"/>
          <w:w w:val="106"/>
          <w:sz w:val="22"/>
          <w:szCs w:val="22"/>
          <w:lang w:bidi="he-IL"/>
        </w:rPr>
        <w:t>6 ust. 2 Rozporządzenia Prezesa Rady Ministrów z dnia</w:t>
      </w:r>
      <w:r w:rsidRPr="00D32BD6">
        <w:rPr>
          <w:rFonts w:ascii="Arial" w:hAnsi="Arial" w:cs="Arial"/>
          <w:color w:val="000000"/>
          <w:w w:val="106"/>
          <w:sz w:val="22"/>
          <w:szCs w:val="22"/>
          <w:lang w:bidi="he-IL"/>
        </w:rPr>
        <w:t xml:space="preserve"> </w:t>
      </w:r>
      <w:r w:rsidR="0070508A" w:rsidRPr="00D32BD6">
        <w:rPr>
          <w:rFonts w:ascii="Arial" w:hAnsi="Arial" w:cs="Arial"/>
          <w:color w:val="000000"/>
          <w:w w:val="106"/>
          <w:sz w:val="22"/>
          <w:szCs w:val="22"/>
          <w:lang w:bidi="he-IL"/>
        </w:rPr>
        <w:t>30.12.2009 r. w sprawie rodzajów dokumentów, jakich może żądać Zamawiający</w:t>
      </w:r>
      <w:r w:rsidRPr="00D32BD6">
        <w:rPr>
          <w:rFonts w:ascii="Arial" w:hAnsi="Arial" w:cs="Arial"/>
          <w:color w:val="000000"/>
          <w:w w:val="106"/>
          <w:sz w:val="22"/>
          <w:szCs w:val="22"/>
          <w:lang w:bidi="he-IL"/>
        </w:rPr>
        <w:t xml:space="preserve"> </w:t>
      </w:r>
      <w:r w:rsidR="0070508A" w:rsidRPr="00D32BD6">
        <w:rPr>
          <w:rFonts w:ascii="Arial" w:hAnsi="Arial" w:cs="Arial"/>
          <w:color w:val="000000"/>
          <w:w w:val="106"/>
          <w:sz w:val="22"/>
          <w:szCs w:val="22"/>
          <w:lang w:bidi="he-IL"/>
        </w:rPr>
        <w:t xml:space="preserve">od Wykonawcy, oraz form </w:t>
      </w:r>
      <w:r w:rsidR="009B23FA" w:rsidRPr="00D32BD6">
        <w:rPr>
          <w:rFonts w:ascii="Arial" w:hAnsi="Arial" w:cs="Arial"/>
          <w:color w:val="000000"/>
          <w:w w:val="92"/>
          <w:sz w:val="22"/>
          <w:szCs w:val="22"/>
          <w:lang w:bidi="he-IL"/>
        </w:rPr>
        <w:t>w</w:t>
      </w:r>
      <w:r w:rsidR="0070508A" w:rsidRPr="00D32BD6">
        <w:rPr>
          <w:rFonts w:ascii="Arial" w:hAnsi="Arial" w:cs="Arial"/>
          <w:color w:val="000000"/>
          <w:w w:val="92"/>
          <w:sz w:val="22"/>
          <w:szCs w:val="22"/>
          <w:lang w:bidi="he-IL"/>
        </w:rPr>
        <w:t xml:space="preserve"> </w:t>
      </w:r>
      <w:r w:rsidR="0070508A" w:rsidRPr="00D32BD6">
        <w:rPr>
          <w:rFonts w:ascii="Arial" w:hAnsi="Arial" w:cs="Arial"/>
          <w:color w:val="000000"/>
          <w:w w:val="106"/>
          <w:sz w:val="22"/>
          <w:szCs w:val="22"/>
          <w:lang w:bidi="he-IL"/>
        </w:rPr>
        <w:t>jakich te dokumenty mogą być składane (Dz.U.z</w:t>
      </w:r>
      <w:r w:rsidRPr="00D32BD6">
        <w:rPr>
          <w:rFonts w:ascii="Arial" w:hAnsi="Arial" w:cs="Arial"/>
          <w:color w:val="000000"/>
          <w:w w:val="106"/>
          <w:sz w:val="22"/>
          <w:szCs w:val="22"/>
          <w:lang w:bidi="he-IL"/>
        </w:rPr>
        <w:t xml:space="preserve"> </w:t>
      </w:r>
      <w:r w:rsidR="0070508A" w:rsidRPr="00D32BD6">
        <w:rPr>
          <w:rFonts w:ascii="Arial" w:hAnsi="Arial" w:cs="Arial"/>
          <w:color w:val="000000"/>
          <w:w w:val="106"/>
          <w:sz w:val="22"/>
          <w:szCs w:val="22"/>
          <w:lang w:bidi="he-IL"/>
        </w:rPr>
        <w:t>2009 r. Nr 226 poz. 1817).</w:t>
      </w:r>
    </w:p>
    <w:p w:rsidR="00BA581B" w:rsidRPr="00EC3E89" w:rsidRDefault="00BA581B" w:rsidP="009A7F73">
      <w:pPr>
        <w:numPr>
          <w:ilvl w:val="0"/>
          <w:numId w:val="3"/>
        </w:numPr>
        <w:tabs>
          <w:tab w:val="clear" w:pos="360"/>
          <w:tab w:val="num" w:pos="0"/>
        </w:tabs>
        <w:spacing w:before="120"/>
        <w:ind w:left="0" w:firstLine="0"/>
        <w:jc w:val="both"/>
        <w:rPr>
          <w:rFonts w:ascii="Arial" w:hAnsi="Arial" w:cs="Arial"/>
          <w:sz w:val="22"/>
          <w:szCs w:val="22"/>
        </w:rPr>
      </w:pPr>
      <w:r w:rsidRPr="00EC3E89">
        <w:rPr>
          <w:rFonts w:ascii="Arial" w:hAnsi="Arial" w:cs="Arial"/>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A581B" w:rsidRPr="00EC3E89" w:rsidRDefault="00BA581B" w:rsidP="009A7F73">
      <w:pPr>
        <w:numPr>
          <w:ilvl w:val="0"/>
          <w:numId w:val="3"/>
        </w:numPr>
        <w:tabs>
          <w:tab w:val="clear" w:pos="360"/>
          <w:tab w:val="num" w:pos="0"/>
        </w:tabs>
        <w:spacing w:before="120"/>
        <w:ind w:left="0" w:firstLine="0"/>
        <w:jc w:val="both"/>
        <w:rPr>
          <w:rFonts w:ascii="Arial" w:hAnsi="Arial" w:cs="Arial"/>
          <w:sz w:val="22"/>
          <w:szCs w:val="22"/>
        </w:rPr>
      </w:pPr>
      <w:r w:rsidRPr="00EC3E89">
        <w:rPr>
          <w:rFonts w:ascii="Arial" w:hAnsi="Arial" w:cs="Arial"/>
          <w:sz w:val="22"/>
          <w:szCs w:val="22"/>
        </w:rPr>
        <w:lastRenderedPageBreak/>
        <w:t>W przypadku podmiotów, o których mo</w:t>
      </w:r>
      <w:r w:rsidR="0070508A" w:rsidRPr="00EC3E89">
        <w:rPr>
          <w:rFonts w:ascii="Arial" w:hAnsi="Arial" w:cs="Arial"/>
          <w:sz w:val="22"/>
          <w:szCs w:val="22"/>
        </w:rPr>
        <w:t>wa w pkt 4, przedkładane przez W</w:t>
      </w:r>
      <w:r w:rsidRPr="00EC3E89">
        <w:rPr>
          <w:rFonts w:ascii="Arial" w:hAnsi="Arial" w:cs="Arial"/>
          <w:sz w:val="22"/>
          <w:szCs w:val="22"/>
        </w:rPr>
        <w:t xml:space="preserve">ykonawcę kopie dokumentów dotyczących każdego z tych podmiotów muszą być poświadczone za zgodność z oryginałem przez te podmioty. </w:t>
      </w:r>
    </w:p>
    <w:p w:rsidR="00BA581B" w:rsidRPr="00EC3E89" w:rsidRDefault="00EC3E89" w:rsidP="00D32BD6">
      <w:pPr>
        <w:numPr>
          <w:ilvl w:val="0"/>
          <w:numId w:val="3"/>
        </w:numPr>
        <w:tabs>
          <w:tab w:val="clear" w:pos="360"/>
          <w:tab w:val="num" w:pos="0"/>
        </w:tabs>
        <w:spacing w:before="120"/>
        <w:ind w:left="0" w:firstLine="0"/>
        <w:jc w:val="both"/>
        <w:rPr>
          <w:rFonts w:ascii="Arial" w:hAnsi="Arial" w:cs="Arial"/>
          <w:sz w:val="22"/>
          <w:szCs w:val="22"/>
        </w:rPr>
      </w:pPr>
      <w:r>
        <w:rPr>
          <w:rFonts w:ascii="Arial" w:hAnsi="Arial" w:cs="Arial"/>
          <w:sz w:val="22"/>
          <w:szCs w:val="22"/>
        </w:rPr>
        <w:t>Ponadto W</w:t>
      </w:r>
      <w:r w:rsidR="00BA581B" w:rsidRPr="00EC3E89">
        <w:rPr>
          <w:rFonts w:ascii="Arial" w:hAnsi="Arial" w:cs="Arial"/>
          <w:sz w:val="22"/>
          <w:szCs w:val="22"/>
        </w:rPr>
        <w:t>ykonawcy mają dołączyć do oferty następujące dokumenty:</w:t>
      </w:r>
    </w:p>
    <w:p w:rsidR="00BA581B" w:rsidRPr="00EC3E89" w:rsidRDefault="00BA581B" w:rsidP="00D32BD6">
      <w:pPr>
        <w:numPr>
          <w:ilvl w:val="0"/>
          <w:numId w:val="13"/>
        </w:numPr>
        <w:tabs>
          <w:tab w:val="clear" w:pos="360"/>
          <w:tab w:val="left" w:pos="284"/>
        </w:tabs>
        <w:spacing w:before="120"/>
        <w:ind w:left="142" w:firstLine="0"/>
        <w:jc w:val="both"/>
        <w:rPr>
          <w:rFonts w:ascii="Arial" w:hAnsi="Arial" w:cs="Arial"/>
          <w:sz w:val="22"/>
          <w:szCs w:val="22"/>
        </w:rPr>
      </w:pPr>
      <w:r w:rsidRPr="00EC3E89">
        <w:rPr>
          <w:rFonts w:ascii="Arial" w:hAnsi="Arial" w:cs="Arial"/>
          <w:b/>
          <w:sz w:val="22"/>
          <w:szCs w:val="22"/>
        </w:rPr>
        <w:t>ofertę cenową</w:t>
      </w:r>
      <w:r w:rsidRPr="00EC3E89">
        <w:rPr>
          <w:rFonts w:ascii="Arial" w:hAnsi="Arial" w:cs="Arial"/>
          <w:sz w:val="22"/>
          <w:szCs w:val="22"/>
        </w:rPr>
        <w:t xml:space="preserve"> </w:t>
      </w:r>
      <w:r w:rsidR="007E376D">
        <w:rPr>
          <w:rFonts w:ascii="Arial" w:hAnsi="Arial" w:cs="Arial"/>
          <w:sz w:val="22"/>
          <w:szCs w:val="22"/>
        </w:rPr>
        <w:t xml:space="preserve">na którą składają się </w:t>
      </w:r>
      <w:r w:rsidRPr="00EC3E89">
        <w:rPr>
          <w:rFonts w:ascii="Arial" w:hAnsi="Arial" w:cs="Arial"/>
          <w:sz w:val="22"/>
          <w:szCs w:val="22"/>
        </w:rPr>
        <w:t>zgodnie z Rozdziałem I</w:t>
      </w:r>
      <w:r w:rsidR="007116D3" w:rsidRPr="00EC3E89">
        <w:rPr>
          <w:rFonts w:ascii="Arial" w:hAnsi="Arial" w:cs="Arial"/>
          <w:sz w:val="22"/>
          <w:szCs w:val="22"/>
        </w:rPr>
        <w:t>I</w:t>
      </w:r>
      <w:r w:rsidR="007E376D">
        <w:rPr>
          <w:rFonts w:ascii="Arial" w:hAnsi="Arial" w:cs="Arial"/>
          <w:sz w:val="22"/>
          <w:szCs w:val="22"/>
        </w:rPr>
        <w:t>I</w:t>
      </w:r>
      <w:r w:rsidRPr="00EC3E89">
        <w:rPr>
          <w:rFonts w:ascii="Arial" w:hAnsi="Arial" w:cs="Arial"/>
          <w:sz w:val="22"/>
          <w:szCs w:val="22"/>
        </w:rPr>
        <w:t xml:space="preserve"> pkt </w:t>
      </w:r>
      <w:r w:rsidR="007116D3" w:rsidRPr="00EC3E89">
        <w:rPr>
          <w:rFonts w:ascii="Arial" w:hAnsi="Arial" w:cs="Arial"/>
          <w:sz w:val="22"/>
          <w:szCs w:val="22"/>
        </w:rPr>
        <w:t>5</w:t>
      </w:r>
      <w:r w:rsidRPr="00EC3E89">
        <w:rPr>
          <w:rFonts w:ascii="Arial" w:hAnsi="Arial" w:cs="Arial"/>
          <w:sz w:val="22"/>
          <w:szCs w:val="22"/>
        </w:rPr>
        <w:t xml:space="preserve"> </w:t>
      </w:r>
      <w:r w:rsidR="007116D3" w:rsidRPr="00EC3E89">
        <w:rPr>
          <w:rFonts w:ascii="Arial" w:hAnsi="Arial" w:cs="Arial"/>
          <w:sz w:val="22"/>
          <w:szCs w:val="22"/>
        </w:rPr>
        <w:t>SIWZ</w:t>
      </w:r>
      <w:r w:rsidR="007E376D">
        <w:rPr>
          <w:rFonts w:ascii="Arial" w:hAnsi="Arial" w:cs="Arial"/>
          <w:sz w:val="22"/>
          <w:szCs w:val="22"/>
        </w:rPr>
        <w:t>: formularz ofertowy</w:t>
      </w:r>
      <w:r w:rsidRPr="00EC3E89">
        <w:rPr>
          <w:rFonts w:ascii="Arial" w:hAnsi="Arial" w:cs="Arial"/>
          <w:sz w:val="22"/>
          <w:szCs w:val="22"/>
        </w:rPr>
        <w:t xml:space="preserve"> wraz z </w:t>
      </w:r>
      <w:r w:rsidR="00F71DD1" w:rsidRPr="00EC3E89">
        <w:rPr>
          <w:rFonts w:ascii="Arial" w:hAnsi="Arial" w:cs="Arial"/>
          <w:sz w:val="22"/>
          <w:szCs w:val="22"/>
        </w:rPr>
        <w:t xml:space="preserve">kosztorysem </w:t>
      </w:r>
      <w:r w:rsidR="0004428F">
        <w:rPr>
          <w:rFonts w:ascii="Arial" w:hAnsi="Arial" w:cs="Arial"/>
          <w:sz w:val="22"/>
          <w:szCs w:val="22"/>
        </w:rPr>
        <w:t>asortymentowo-cenowy</w:t>
      </w:r>
      <w:r w:rsidRPr="00EC3E89">
        <w:rPr>
          <w:rFonts w:ascii="Arial" w:hAnsi="Arial" w:cs="Arial"/>
          <w:sz w:val="22"/>
          <w:szCs w:val="22"/>
        </w:rPr>
        <w:t xml:space="preserve"> (załącznik </w:t>
      </w:r>
      <w:r w:rsidR="007116D3" w:rsidRPr="00EC3E89">
        <w:rPr>
          <w:rFonts w:ascii="Arial" w:hAnsi="Arial" w:cs="Arial"/>
          <w:sz w:val="22"/>
          <w:szCs w:val="22"/>
        </w:rPr>
        <w:t xml:space="preserve">nr </w:t>
      </w:r>
      <w:r w:rsidR="007E376D">
        <w:rPr>
          <w:rFonts w:ascii="Arial" w:hAnsi="Arial" w:cs="Arial"/>
          <w:sz w:val="22"/>
          <w:szCs w:val="22"/>
        </w:rPr>
        <w:t xml:space="preserve">1 i załącznik nr </w:t>
      </w:r>
      <w:r w:rsidR="007116D3" w:rsidRPr="00EC3E89">
        <w:rPr>
          <w:rFonts w:ascii="Arial" w:hAnsi="Arial" w:cs="Arial"/>
          <w:sz w:val="22"/>
          <w:szCs w:val="22"/>
        </w:rPr>
        <w:t>2</w:t>
      </w:r>
      <w:r w:rsidR="00C310AB">
        <w:rPr>
          <w:rFonts w:ascii="Arial" w:hAnsi="Arial" w:cs="Arial"/>
          <w:sz w:val="22"/>
          <w:szCs w:val="22"/>
        </w:rPr>
        <w:t xml:space="preserve"> do SIWZ</w:t>
      </w:r>
      <w:r w:rsidRPr="00EC3E89">
        <w:rPr>
          <w:rFonts w:ascii="Arial" w:hAnsi="Arial" w:cs="Arial"/>
          <w:sz w:val="22"/>
          <w:szCs w:val="22"/>
        </w:rPr>
        <w:t>)</w:t>
      </w:r>
      <w:r w:rsidR="007116D3" w:rsidRPr="00EC3E89">
        <w:rPr>
          <w:rFonts w:ascii="Arial" w:hAnsi="Arial" w:cs="Arial"/>
          <w:sz w:val="22"/>
          <w:szCs w:val="22"/>
        </w:rPr>
        <w:t>;</w:t>
      </w:r>
    </w:p>
    <w:p w:rsidR="00BA581B" w:rsidRPr="00EC3E89" w:rsidRDefault="00BA581B" w:rsidP="00D32BD6">
      <w:pPr>
        <w:tabs>
          <w:tab w:val="left" w:pos="284"/>
        </w:tabs>
        <w:spacing w:before="120"/>
        <w:ind w:left="142"/>
        <w:jc w:val="both"/>
        <w:rPr>
          <w:rFonts w:ascii="Arial" w:hAnsi="Arial" w:cs="Arial"/>
          <w:sz w:val="22"/>
          <w:szCs w:val="22"/>
          <w:u w:val="single"/>
        </w:rPr>
      </w:pPr>
      <w:r w:rsidRPr="00EC3E89">
        <w:rPr>
          <w:rFonts w:ascii="Arial" w:hAnsi="Arial" w:cs="Arial"/>
          <w:sz w:val="22"/>
          <w:szCs w:val="22"/>
          <w:u w:val="single"/>
        </w:rPr>
        <w:t>w przypadku składania oferty wspólnej należy złożyć jeden dokument</w:t>
      </w:r>
    </w:p>
    <w:p w:rsidR="00BA581B" w:rsidRPr="00EC3E89" w:rsidRDefault="00BA581B" w:rsidP="00D32BD6">
      <w:pPr>
        <w:numPr>
          <w:ilvl w:val="0"/>
          <w:numId w:val="13"/>
        </w:numPr>
        <w:tabs>
          <w:tab w:val="clear" w:pos="360"/>
          <w:tab w:val="left" w:pos="284"/>
        </w:tabs>
        <w:spacing w:before="120"/>
        <w:ind w:left="142" w:firstLine="0"/>
        <w:jc w:val="both"/>
        <w:rPr>
          <w:rFonts w:ascii="Arial" w:hAnsi="Arial" w:cs="Arial"/>
          <w:sz w:val="22"/>
          <w:szCs w:val="22"/>
        </w:rPr>
      </w:pPr>
      <w:r w:rsidRPr="00EC3E89">
        <w:rPr>
          <w:rFonts w:ascii="Arial" w:hAnsi="Arial" w:cs="Arial"/>
          <w:sz w:val="22"/>
          <w:szCs w:val="22"/>
        </w:rPr>
        <w:t>odpowiednie pełnomocnictwa;</w:t>
      </w:r>
    </w:p>
    <w:p w:rsidR="00BA581B" w:rsidRPr="00EC3E89" w:rsidRDefault="00BA581B" w:rsidP="00D32BD6">
      <w:pPr>
        <w:tabs>
          <w:tab w:val="left" w:pos="284"/>
        </w:tabs>
        <w:spacing w:before="120"/>
        <w:ind w:left="142"/>
        <w:jc w:val="both"/>
        <w:rPr>
          <w:rFonts w:ascii="Arial" w:hAnsi="Arial" w:cs="Arial"/>
          <w:sz w:val="22"/>
          <w:szCs w:val="22"/>
          <w:u w:val="single"/>
        </w:rPr>
      </w:pPr>
      <w:r w:rsidRPr="00EC3E89">
        <w:rPr>
          <w:rFonts w:ascii="Arial" w:hAnsi="Arial" w:cs="Arial"/>
          <w:sz w:val="22"/>
          <w:szCs w:val="22"/>
          <w:u w:val="single"/>
        </w:rPr>
        <w:t xml:space="preserve">tylko w sytuacjach określonych w </w:t>
      </w:r>
      <w:r w:rsidRPr="005A4FD7">
        <w:rPr>
          <w:rFonts w:ascii="Arial" w:hAnsi="Arial" w:cs="Arial"/>
          <w:sz w:val="22"/>
          <w:szCs w:val="22"/>
          <w:u w:val="single"/>
        </w:rPr>
        <w:t>Rozdziale I</w:t>
      </w:r>
      <w:r w:rsidR="00A07385" w:rsidRPr="005A4FD7">
        <w:rPr>
          <w:rFonts w:ascii="Arial" w:hAnsi="Arial" w:cs="Arial"/>
          <w:sz w:val="22"/>
          <w:szCs w:val="22"/>
          <w:u w:val="single"/>
        </w:rPr>
        <w:t>II</w:t>
      </w:r>
      <w:r w:rsidRPr="005A4FD7">
        <w:rPr>
          <w:rFonts w:ascii="Arial" w:hAnsi="Arial" w:cs="Arial"/>
          <w:sz w:val="22"/>
          <w:szCs w:val="22"/>
          <w:u w:val="single"/>
        </w:rPr>
        <w:t xml:space="preserve"> pkt </w:t>
      </w:r>
      <w:r w:rsidR="00A07385" w:rsidRPr="005A4FD7">
        <w:rPr>
          <w:rFonts w:ascii="Arial" w:hAnsi="Arial" w:cs="Arial"/>
          <w:sz w:val="22"/>
          <w:szCs w:val="22"/>
          <w:u w:val="single"/>
        </w:rPr>
        <w:t>8</w:t>
      </w:r>
      <w:r w:rsidR="00E32D3C">
        <w:rPr>
          <w:rFonts w:ascii="Arial" w:hAnsi="Arial" w:cs="Arial"/>
          <w:sz w:val="22"/>
          <w:szCs w:val="22"/>
          <w:u w:val="single"/>
        </w:rPr>
        <w:t>,10</w:t>
      </w:r>
      <w:r w:rsidRPr="00EC3E89">
        <w:rPr>
          <w:rFonts w:ascii="Arial" w:hAnsi="Arial" w:cs="Arial"/>
          <w:sz w:val="22"/>
          <w:szCs w:val="22"/>
          <w:u w:val="single"/>
        </w:rPr>
        <w:t xml:space="preserve">  </w:t>
      </w:r>
      <w:r w:rsidR="007116D3" w:rsidRPr="00EC3E89">
        <w:rPr>
          <w:rFonts w:ascii="Arial" w:hAnsi="Arial" w:cs="Arial"/>
          <w:sz w:val="22"/>
          <w:szCs w:val="22"/>
          <w:u w:val="single"/>
        </w:rPr>
        <w:t>SIWZ</w:t>
      </w:r>
      <w:r w:rsidRPr="00EC3E89">
        <w:rPr>
          <w:rFonts w:ascii="Arial" w:hAnsi="Arial" w:cs="Arial"/>
          <w:sz w:val="22"/>
          <w:szCs w:val="22"/>
          <w:u w:val="single"/>
        </w:rPr>
        <w:t xml:space="preserve"> lub w przypadku składan</w:t>
      </w:r>
      <w:r w:rsidR="00A07385">
        <w:rPr>
          <w:rFonts w:ascii="Arial" w:hAnsi="Arial" w:cs="Arial"/>
          <w:sz w:val="22"/>
          <w:szCs w:val="22"/>
          <w:u w:val="single"/>
        </w:rPr>
        <w:t>ia oferty wspólnej (Rozdział V</w:t>
      </w:r>
      <w:r w:rsidRPr="00EC3E89">
        <w:rPr>
          <w:rFonts w:ascii="Arial" w:hAnsi="Arial" w:cs="Arial"/>
          <w:sz w:val="22"/>
          <w:szCs w:val="22"/>
          <w:u w:val="single"/>
        </w:rPr>
        <w:t xml:space="preserve"> pkt </w:t>
      </w:r>
      <w:r w:rsidR="00A07385">
        <w:rPr>
          <w:rFonts w:ascii="Arial" w:hAnsi="Arial" w:cs="Arial"/>
          <w:sz w:val="22"/>
          <w:szCs w:val="22"/>
          <w:u w:val="single"/>
        </w:rPr>
        <w:t>2</w:t>
      </w:r>
      <w:r w:rsidRPr="00EC3E89">
        <w:rPr>
          <w:rFonts w:ascii="Arial" w:hAnsi="Arial" w:cs="Arial"/>
          <w:sz w:val="22"/>
          <w:szCs w:val="22"/>
          <w:u w:val="single"/>
        </w:rPr>
        <w:t xml:space="preserve"> </w:t>
      </w:r>
      <w:r w:rsidR="007116D3" w:rsidRPr="00EC3E89">
        <w:rPr>
          <w:rFonts w:ascii="Arial" w:hAnsi="Arial" w:cs="Arial"/>
          <w:sz w:val="22"/>
          <w:szCs w:val="22"/>
          <w:u w:val="single"/>
        </w:rPr>
        <w:t>SIWZ</w:t>
      </w:r>
      <w:r w:rsidRPr="00EC3E89">
        <w:rPr>
          <w:rFonts w:ascii="Arial" w:hAnsi="Arial" w:cs="Arial"/>
          <w:sz w:val="22"/>
          <w:szCs w:val="22"/>
          <w:u w:val="single"/>
        </w:rPr>
        <w:t>)</w:t>
      </w:r>
    </w:p>
    <w:p w:rsidR="00BA581B" w:rsidRPr="00EC3E89" w:rsidRDefault="007E376D" w:rsidP="00CB7C2A">
      <w:pPr>
        <w:pStyle w:val="Default"/>
        <w:numPr>
          <w:ilvl w:val="0"/>
          <w:numId w:val="3"/>
        </w:numPr>
        <w:tabs>
          <w:tab w:val="clear" w:pos="360"/>
          <w:tab w:val="num" w:pos="0"/>
        </w:tabs>
        <w:spacing w:before="120"/>
        <w:ind w:left="0" w:firstLine="0"/>
        <w:jc w:val="both"/>
        <w:rPr>
          <w:rFonts w:ascii="Arial" w:hAnsi="Arial" w:cs="Arial"/>
          <w:bCs/>
          <w:color w:val="auto"/>
          <w:sz w:val="22"/>
          <w:szCs w:val="22"/>
        </w:rPr>
      </w:pPr>
      <w:r>
        <w:rPr>
          <w:rFonts w:ascii="Arial" w:hAnsi="Arial" w:cs="Arial"/>
          <w:bCs/>
          <w:color w:val="auto"/>
          <w:sz w:val="22"/>
          <w:szCs w:val="22"/>
        </w:rPr>
        <w:t>Zamawiający wezwie W</w:t>
      </w:r>
      <w:r w:rsidR="00BA581B" w:rsidRPr="00EC3E89">
        <w:rPr>
          <w:rFonts w:ascii="Arial" w:hAnsi="Arial" w:cs="Arial"/>
          <w:bCs/>
          <w:color w:val="auto"/>
          <w:sz w:val="22"/>
          <w:szCs w:val="22"/>
        </w:rPr>
        <w:t xml:space="preserve">ykonawców, którzy w określonym terminie nie złożą oświadczeń </w:t>
      </w:r>
      <w:r w:rsidR="00BA581B" w:rsidRPr="00EC3E89">
        <w:rPr>
          <w:rFonts w:ascii="Arial" w:hAnsi="Arial" w:cs="Arial"/>
          <w:bCs/>
          <w:color w:val="auto"/>
          <w:sz w:val="22"/>
          <w:szCs w:val="22"/>
        </w:rPr>
        <w:br/>
        <w:t>lub dokumentów, o których mowa w art. 25 ust. 1 ustawy, lub którzy nie złożyli pełnomocnictw, albo</w:t>
      </w:r>
      <w:r>
        <w:rPr>
          <w:rFonts w:ascii="Arial" w:hAnsi="Arial" w:cs="Arial"/>
          <w:bCs/>
          <w:color w:val="auto"/>
          <w:sz w:val="22"/>
          <w:szCs w:val="22"/>
        </w:rPr>
        <w:t xml:space="preserve"> którzy złożyli wymagane przez Z</w:t>
      </w:r>
      <w:r w:rsidR="00BA581B" w:rsidRPr="00EC3E89">
        <w:rPr>
          <w:rFonts w:ascii="Arial" w:hAnsi="Arial" w:cs="Arial"/>
          <w:bCs/>
          <w:color w:val="auto"/>
          <w:sz w:val="22"/>
          <w:szCs w:val="22"/>
        </w:rPr>
        <w:t>amawiającego oświadczenia i dokumenty, o których mowa w art. 25 ust. 1, zawierające błędy lub którzy złożyli wadliwe pełnomocnictwa, do ich złożenia w wyznaczonym terminie, chy</w:t>
      </w:r>
      <w:r>
        <w:rPr>
          <w:rFonts w:ascii="Arial" w:hAnsi="Arial" w:cs="Arial"/>
          <w:bCs/>
          <w:color w:val="auto"/>
          <w:sz w:val="22"/>
          <w:szCs w:val="22"/>
        </w:rPr>
        <w:t>ba że mimo ich złożenia oferta W</w:t>
      </w:r>
      <w:r w:rsidR="00BA581B" w:rsidRPr="00EC3E89">
        <w:rPr>
          <w:rFonts w:ascii="Arial" w:hAnsi="Arial" w:cs="Arial"/>
          <w:bCs/>
          <w:color w:val="auto"/>
          <w:sz w:val="22"/>
          <w:szCs w:val="22"/>
        </w:rPr>
        <w:t>ykonawcy podlega odrzuceniu albo konieczne byłoby unieważnienie pos</w:t>
      </w:r>
      <w:r>
        <w:rPr>
          <w:rFonts w:ascii="Arial" w:hAnsi="Arial" w:cs="Arial"/>
          <w:bCs/>
          <w:color w:val="auto"/>
          <w:sz w:val="22"/>
          <w:szCs w:val="22"/>
        </w:rPr>
        <w:t>tępowania. Złożone na wezwanie Z</w:t>
      </w:r>
      <w:r w:rsidR="00BA581B" w:rsidRPr="00EC3E89">
        <w:rPr>
          <w:rFonts w:ascii="Arial" w:hAnsi="Arial" w:cs="Arial"/>
          <w:bCs/>
          <w:color w:val="auto"/>
          <w:sz w:val="22"/>
          <w:szCs w:val="22"/>
        </w:rPr>
        <w:t>amawiającego oświadczenia i dokumenty powinn</w:t>
      </w:r>
      <w:r>
        <w:rPr>
          <w:rFonts w:ascii="Arial" w:hAnsi="Arial" w:cs="Arial"/>
          <w:bCs/>
          <w:color w:val="auto"/>
          <w:sz w:val="22"/>
          <w:szCs w:val="22"/>
        </w:rPr>
        <w:t>y potwierdzać spełnianie przez W</w:t>
      </w:r>
      <w:r w:rsidR="00BA581B" w:rsidRPr="00EC3E89">
        <w:rPr>
          <w:rFonts w:ascii="Arial" w:hAnsi="Arial" w:cs="Arial"/>
          <w:bCs/>
          <w:color w:val="auto"/>
          <w:sz w:val="22"/>
          <w:szCs w:val="22"/>
        </w:rPr>
        <w:t>ykonawcę warunków udziału w postępowaniu oraz spełnianie przez oferowane dos</w:t>
      </w:r>
      <w:r>
        <w:rPr>
          <w:rFonts w:ascii="Arial" w:hAnsi="Arial" w:cs="Arial"/>
          <w:bCs/>
          <w:color w:val="auto"/>
          <w:sz w:val="22"/>
          <w:szCs w:val="22"/>
        </w:rPr>
        <w:t>tawy wymagań określonych przez Z</w:t>
      </w:r>
      <w:r w:rsidR="00BA581B" w:rsidRPr="00EC3E89">
        <w:rPr>
          <w:rFonts w:ascii="Arial" w:hAnsi="Arial" w:cs="Arial"/>
          <w:bCs/>
          <w:color w:val="auto"/>
          <w:sz w:val="22"/>
          <w:szCs w:val="22"/>
        </w:rPr>
        <w:t>amawiającego, nie później niż w dniu, w którym upłynął termin składania ofert.</w:t>
      </w:r>
    </w:p>
    <w:p w:rsidR="00BA581B" w:rsidRDefault="00BA581B">
      <w:pPr>
        <w:pStyle w:val="BodyText21"/>
        <w:tabs>
          <w:tab w:val="clear" w:pos="0"/>
        </w:tabs>
      </w:pPr>
    </w:p>
    <w:p w:rsidR="00BA581B" w:rsidRDefault="00BA581B" w:rsidP="00540350">
      <w:pPr>
        <w:pStyle w:val="Nagwek4"/>
      </w:pPr>
      <w:r>
        <w:t>ROZDZIAŁ VI</w:t>
      </w:r>
      <w:r w:rsidR="009A6CBC">
        <w:t>I</w:t>
      </w:r>
      <w:r w:rsidR="007116D3">
        <w:t>I</w:t>
      </w:r>
      <w:r>
        <w:t xml:space="preserve"> Wykonawcy zagraniczni</w:t>
      </w:r>
    </w:p>
    <w:p w:rsidR="00BA581B" w:rsidRDefault="00BA581B">
      <w:pPr>
        <w:ind w:left="426"/>
        <w:jc w:val="both"/>
        <w:rPr>
          <w:b/>
          <w:sz w:val="24"/>
        </w:rPr>
      </w:pPr>
    </w:p>
    <w:p w:rsidR="00BA581B" w:rsidRPr="007E376D" w:rsidRDefault="00BA581B" w:rsidP="00CB7C2A">
      <w:pPr>
        <w:pStyle w:val="Tekstpodstawowy"/>
        <w:tabs>
          <w:tab w:val="clear" w:pos="567"/>
        </w:tabs>
        <w:rPr>
          <w:rFonts w:ascii="Arial" w:hAnsi="Arial" w:cs="Arial"/>
          <w:b w:val="0"/>
          <w:sz w:val="22"/>
          <w:szCs w:val="22"/>
        </w:rPr>
      </w:pPr>
      <w:r>
        <w:rPr>
          <w:b w:val="0"/>
          <w:sz w:val="24"/>
        </w:rPr>
        <w:t>1.</w:t>
      </w:r>
      <w:r>
        <w:rPr>
          <w:b w:val="0"/>
          <w:sz w:val="24"/>
        </w:rPr>
        <w:tab/>
      </w:r>
      <w:r w:rsidR="007E376D">
        <w:rPr>
          <w:rFonts w:ascii="Arial" w:hAnsi="Arial" w:cs="Arial"/>
          <w:b w:val="0"/>
          <w:sz w:val="22"/>
          <w:szCs w:val="22"/>
        </w:rPr>
        <w:t>Jeżeli W</w:t>
      </w:r>
      <w:r w:rsidRPr="007E376D">
        <w:rPr>
          <w:rFonts w:ascii="Arial" w:hAnsi="Arial" w:cs="Arial"/>
          <w:b w:val="0"/>
          <w:sz w:val="22"/>
          <w:szCs w:val="22"/>
        </w:rPr>
        <w:t>ykonawca ma siedzibę lub miejsce zamieszkania poza terytorium Rzeczypospolitej Polskiej, zamiast dokumentów, o których mowa w Rozdziale V</w:t>
      </w:r>
      <w:r w:rsidR="007774B3" w:rsidRPr="007E376D">
        <w:rPr>
          <w:rFonts w:ascii="Arial" w:hAnsi="Arial" w:cs="Arial"/>
          <w:b w:val="0"/>
          <w:sz w:val="22"/>
          <w:szCs w:val="22"/>
        </w:rPr>
        <w:t>II</w:t>
      </w:r>
      <w:r w:rsidRPr="007E376D">
        <w:rPr>
          <w:rFonts w:ascii="Arial" w:hAnsi="Arial" w:cs="Arial"/>
          <w:b w:val="0"/>
          <w:sz w:val="22"/>
          <w:szCs w:val="22"/>
        </w:rPr>
        <w:t xml:space="preserve"> pkt 1 ppkt 2) niniejszej </w:t>
      </w:r>
      <w:r w:rsidR="007774B3" w:rsidRPr="007E376D">
        <w:rPr>
          <w:rFonts w:ascii="Arial" w:hAnsi="Arial" w:cs="Arial"/>
          <w:b w:val="0"/>
          <w:sz w:val="22"/>
          <w:szCs w:val="22"/>
        </w:rPr>
        <w:t xml:space="preserve">SIWZ </w:t>
      </w:r>
      <w:r w:rsidRPr="007E376D">
        <w:rPr>
          <w:rFonts w:ascii="Arial" w:hAnsi="Arial" w:cs="Arial"/>
          <w:b w:val="0"/>
          <w:sz w:val="22"/>
          <w:szCs w:val="22"/>
        </w:rPr>
        <w:t>składa dokument lub dokumenty, wystawione w kraju, w którym ma siedzibę lub miejsce zamieszkania, potwierdzające odpowiednio, że nie otwarto jego likwidacji ani nie ogłoszono upadłości.</w:t>
      </w:r>
    </w:p>
    <w:p w:rsidR="00BA581B" w:rsidRPr="007E376D" w:rsidRDefault="00BA581B" w:rsidP="00CB7C2A">
      <w:pPr>
        <w:numPr>
          <w:ilvl w:val="0"/>
          <w:numId w:val="11"/>
        </w:numPr>
        <w:ind w:left="0" w:firstLine="0"/>
        <w:jc w:val="both"/>
        <w:rPr>
          <w:rFonts w:ascii="Arial" w:hAnsi="Arial" w:cs="Arial"/>
          <w:sz w:val="22"/>
          <w:szCs w:val="22"/>
        </w:rPr>
      </w:pPr>
      <w:r w:rsidRPr="007E376D">
        <w:rPr>
          <w:rFonts w:ascii="Arial" w:hAnsi="Arial" w:cs="Arial"/>
          <w:sz w:val="22"/>
          <w:szCs w:val="22"/>
        </w:rPr>
        <w:t>Dokumenty, o których mowa w pkt 1, powinny być wystawione</w:t>
      </w:r>
      <w:r w:rsidR="007E376D">
        <w:rPr>
          <w:rFonts w:ascii="Arial" w:hAnsi="Arial" w:cs="Arial"/>
          <w:sz w:val="22"/>
          <w:szCs w:val="22"/>
        </w:rPr>
        <w:t xml:space="preserve"> </w:t>
      </w:r>
      <w:r w:rsidRPr="007E376D">
        <w:rPr>
          <w:rFonts w:ascii="Arial" w:hAnsi="Arial" w:cs="Arial"/>
          <w:sz w:val="22"/>
          <w:szCs w:val="22"/>
        </w:rPr>
        <w:t xml:space="preserve">nie wcześniej niż 6 miesięcy przed upływem terminu składania ofert. </w:t>
      </w:r>
    </w:p>
    <w:p w:rsidR="00BA581B" w:rsidRPr="007E376D" w:rsidRDefault="00BA581B" w:rsidP="00CB7C2A">
      <w:pPr>
        <w:numPr>
          <w:ilvl w:val="0"/>
          <w:numId w:val="11"/>
        </w:numPr>
        <w:ind w:left="0" w:firstLine="0"/>
        <w:jc w:val="both"/>
        <w:rPr>
          <w:rFonts w:ascii="Arial" w:hAnsi="Arial" w:cs="Arial"/>
          <w:sz w:val="22"/>
          <w:szCs w:val="22"/>
        </w:rPr>
      </w:pPr>
      <w:r w:rsidRPr="007E376D">
        <w:rPr>
          <w:rFonts w:ascii="Arial" w:hAnsi="Arial" w:cs="Arial"/>
          <w:sz w:val="22"/>
          <w:szCs w:val="22"/>
        </w:rPr>
        <w:t>Jeżeli w miejscu zamieszkan</w:t>
      </w:r>
      <w:r w:rsidR="007E376D">
        <w:rPr>
          <w:rFonts w:ascii="Arial" w:hAnsi="Arial" w:cs="Arial"/>
          <w:sz w:val="22"/>
          <w:szCs w:val="22"/>
        </w:rPr>
        <w:t>ia osoby lub w kraju, w którym W</w:t>
      </w:r>
      <w:r w:rsidRPr="007E376D">
        <w:rPr>
          <w:rFonts w:ascii="Arial" w:hAnsi="Arial" w:cs="Arial"/>
          <w:sz w:val="22"/>
          <w:szCs w:val="22"/>
        </w:rPr>
        <w:t>ykonawca ma siedzibę lub miejsce zamieszkania, nie wydaje się dokumentów, o których mowa w pkt 1 zastępuje się je dokumentem zawierającym oświadczenie złożone przed notariuszem, właściwym organem sądowym, administracyjnym albo organem samorządu zawodowego lub gospodarczego odpowiednio miejsca zamieszk</w:t>
      </w:r>
      <w:r w:rsidR="007E376D">
        <w:rPr>
          <w:rFonts w:ascii="Arial" w:hAnsi="Arial" w:cs="Arial"/>
          <w:sz w:val="22"/>
          <w:szCs w:val="22"/>
        </w:rPr>
        <w:t>ania osoby lub kraju, w którym W</w:t>
      </w:r>
      <w:r w:rsidRPr="007E376D">
        <w:rPr>
          <w:rFonts w:ascii="Arial" w:hAnsi="Arial" w:cs="Arial"/>
          <w:sz w:val="22"/>
          <w:szCs w:val="22"/>
        </w:rPr>
        <w:t xml:space="preserve">ykonawca ma siedzibę </w:t>
      </w:r>
      <w:r w:rsidRPr="007E376D">
        <w:rPr>
          <w:rFonts w:ascii="Arial" w:hAnsi="Arial" w:cs="Arial"/>
          <w:sz w:val="22"/>
          <w:szCs w:val="22"/>
        </w:rPr>
        <w:br/>
        <w:t>lub miejsce zamieszkania. Przepis pkt 2 stosuje się odpowiednio.</w:t>
      </w:r>
    </w:p>
    <w:p w:rsidR="00BA581B" w:rsidRPr="007E376D" w:rsidRDefault="00BA581B" w:rsidP="00CB7C2A">
      <w:pPr>
        <w:numPr>
          <w:ilvl w:val="0"/>
          <w:numId w:val="11"/>
        </w:numPr>
        <w:ind w:left="0" w:firstLine="0"/>
        <w:jc w:val="both"/>
        <w:rPr>
          <w:rFonts w:ascii="Arial" w:hAnsi="Arial" w:cs="Arial"/>
          <w:sz w:val="22"/>
          <w:szCs w:val="22"/>
        </w:rPr>
      </w:pPr>
      <w:r w:rsidRPr="007E376D">
        <w:rPr>
          <w:rFonts w:ascii="Arial" w:hAnsi="Arial" w:cs="Arial"/>
          <w:sz w:val="22"/>
          <w:szCs w:val="22"/>
        </w:rPr>
        <w:t>W przypadku wątpliwości co do treści dokumentu złoż</w:t>
      </w:r>
      <w:r w:rsidR="007E376D">
        <w:rPr>
          <w:rFonts w:ascii="Arial" w:hAnsi="Arial" w:cs="Arial"/>
          <w:sz w:val="22"/>
          <w:szCs w:val="22"/>
        </w:rPr>
        <w:t>onego przez W</w:t>
      </w:r>
      <w:r w:rsidRPr="007E376D">
        <w:rPr>
          <w:rFonts w:ascii="Arial" w:hAnsi="Arial" w:cs="Arial"/>
          <w:sz w:val="22"/>
          <w:szCs w:val="22"/>
        </w:rPr>
        <w:t xml:space="preserve">ykonawcę mającego siedzibę lub miejsce zamieszkania poza terytorium Rzeczypospolitej Polskiej, zamawiający może zwrócić się do właściwych organów odpowiednio miejsca zamieszkania osoby lub kraju, w </w:t>
      </w:r>
      <w:r w:rsidR="007E376D">
        <w:rPr>
          <w:rFonts w:ascii="Arial" w:hAnsi="Arial" w:cs="Arial"/>
          <w:sz w:val="22"/>
          <w:szCs w:val="22"/>
        </w:rPr>
        <w:t>którym W</w:t>
      </w:r>
      <w:r w:rsidRPr="007E376D">
        <w:rPr>
          <w:rFonts w:ascii="Arial" w:hAnsi="Arial" w:cs="Arial"/>
          <w:sz w:val="22"/>
          <w:szCs w:val="22"/>
        </w:rPr>
        <w:t>ykonawca ma siedzibę lub miejsce zamieszkania z wnioskiem o udzielenie niezbędnych informacji dotyczących przedłożonego dokumentu.</w:t>
      </w:r>
    </w:p>
    <w:p w:rsidR="00BA581B" w:rsidRDefault="00BA581B">
      <w:pPr>
        <w:pStyle w:val="BodyText21"/>
        <w:tabs>
          <w:tab w:val="clear" w:pos="0"/>
        </w:tabs>
      </w:pPr>
    </w:p>
    <w:p w:rsidR="00BA581B" w:rsidRDefault="007116D3" w:rsidP="00540350">
      <w:pPr>
        <w:pStyle w:val="Nagwek4"/>
      </w:pPr>
      <w:r>
        <w:t>ROZDZIAŁ IX</w:t>
      </w:r>
      <w:r w:rsidR="00BA581B">
        <w:t xml:space="preserve"> Termin wykonania zamówienia </w:t>
      </w:r>
    </w:p>
    <w:p w:rsidR="00BA581B" w:rsidRDefault="00BA581B">
      <w:pPr>
        <w:pStyle w:val="pkt"/>
        <w:tabs>
          <w:tab w:val="left" w:pos="426"/>
        </w:tabs>
        <w:spacing w:before="0" w:after="0"/>
        <w:ind w:left="556" w:firstLine="0"/>
      </w:pPr>
    </w:p>
    <w:p w:rsidR="00BA581B" w:rsidRDefault="00BA581B" w:rsidP="00CB7C2A">
      <w:pPr>
        <w:pStyle w:val="pkt"/>
        <w:numPr>
          <w:ilvl w:val="0"/>
          <w:numId w:val="15"/>
        </w:numPr>
        <w:tabs>
          <w:tab w:val="clear" w:pos="720"/>
          <w:tab w:val="left" w:pos="0"/>
        </w:tabs>
        <w:spacing w:before="0" w:after="0"/>
        <w:ind w:left="0" w:firstLine="0"/>
        <w:rPr>
          <w:rFonts w:ascii="Arial" w:hAnsi="Arial" w:cs="Arial"/>
          <w:sz w:val="22"/>
          <w:szCs w:val="22"/>
        </w:rPr>
      </w:pPr>
      <w:r w:rsidRPr="007E376D">
        <w:rPr>
          <w:rFonts w:ascii="Arial" w:hAnsi="Arial" w:cs="Arial"/>
          <w:sz w:val="22"/>
          <w:szCs w:val="22"/>
        </w:rPr>
        <w:t>Termin wykonania zamówienia od dnia 01.0</w:t>
      </w:r>
      <w:r w:rsidR="007774B3" w:rsidRPr="007E376D">
        <w:rPr>
          <w:rFonts w:ascii="Arial" w:hAnsi="Arial" w:cs="Arial"/>
          <w:sz w:val="22"/>
          <w:szCs w:val="22"/>
        </w:rPr>
        <w:t>7</w:t>
      </w:r>
      <w:r w:rsidRPr="007E376D">
        <w:rPr>
          <w:rFonts w:ascii="Arial" w:hAnsi="Arial" w:cs="Arial"/>
          <w:sz w:val="22"/>
          <w:szCs w:val="22"/>
        </w:rPr>
        <w:t>.201</w:t>
      </w:r>
      <w:r w:rsidR="009D23CC" w:rsidRPr="007E376D">
        <w:rPr>
          <w:rFonts w:ascii="Arial" w:hAnsi="Arial" w:cs="Arial"/>
          <w:sz w:val="22"/>
          <w:szCs w:val="22"/>
        </w:rPr>
        <w:t>3</w:t>
      </w:r>
      <w:r w:rsidRPr="007E376D">
        <w:rPr>
          <w:rFonts w:ascii="Arial" w:hAnsi="Arial" w:cs="Arial"/>
          <w:sz w:val="22"/>
          <w:szCs w:val="22"/>
        </w:rPr>
        <w:t xml:space="preserve"> do dnia 31.12.201</w:t>
      </w:r>
      <w:r w:rsidR="009D23CC" w:rsidRPr="007E376D">
        <w:rPr>
          <w:rFonts w:ascii="Arial" w:hAnsi="Arial" w:cs="Arial"/>
          <w:sz w:val="22"/>
          <w:szCs w:val="22"/>
        </w:rPr>
        <w:t>3</w:t>
      </w:r>
      <w:r w:rsidRPr="007E376D">
        <w:rPr>
          <w:rFonts w:ascii="Arial" w:hAnsi="Arial" w:cs="Arial"/>
          <w:sz w:val="22"/>
          <w:szCs w:val="22"/>
        </w:rPr>
        <w:t xml:space="preserve"> r.</w:t>
      </w:r>
    </w:p>
    <w:p w:rsidR="007E376D" w:rsidRDefault="007E376D" w:rsidP="007E376D">
      <w:pPr>
        <w:pStyle w:val="pkt"/>
        <w:tabs>
          <w:tab w:val="left" w:pos="0"/>
          <w:tab w:val="left" w:pos="360"/>
        </w:tabs>
        <w:spacing w:before="0" w:after="0"/>
        <w:ind w:left="0" w:firstLine="0"/>
        <w:rPr>
          <w:rFonts w:ascii="Arial" w:hAnsi="Arial" w:cs="Arial"/>
          <w:sz w:val="22"/>
          <w:szCs w:val="22"/>
        </w:rPr>
      </w:pPr>
    </w:p>
    <w:p w:rsidR="007E376D" w:rsidRPr="007E376D" w:rsidRDefault="007E376D" w:rsidP="007E376D">
      <w:pPr>
        <w:pStyle w:val="pkt"/>
        <w:tabs>
          <w:tab w:val="left" w:pos="0"/>
          <w:tab w:val="left" w:pos="360"/>
        </w:tabs>
        <w:spacing w:before="0" w:after="0"/>
        <w:ind w:left="0" w:firstLine="0"/>
        <w:rPr>
          <w:rFonts w:ascii="Arial" w:hAnsi="Arial" w:cs="Arial"/>
          <w:sz w:val="22"/>
          <w:szCs w:val="22"/>
        </w:rPr>
      </w:pPr>
    </w:p>
    <w:p w:rsidR="00BA581B" w:rsidRDefault="00BA581B">
      <w:pPr>
        <w:pStyle w:val="pkt"/>
        <w:tabs>
          <w:tab w:val="left" w:pos="180"/>
          <w:tab w:val="left" w:pos="360"/>
        </w:tabs>
        <w:spacing w:before="0" w:after="0"/>
        <w:ind w:left="0" w:firstLine="0"/>
      </w:pPr>
    </w:p>
    <w:p w:rsidR="00BA581B" w:rsidRDefault="007116D3">
      <w:pPr>
        <w:pStyle w:val="Nagwek4"/>
        <w:ind w:left="1701" w:hanging="1701"/>
        <w:rPr>
          <w:color w:val="auto"/>
        </w:rPr>
      </w:pPr>
      <w:r>
        <w:rPr>
          <w:color w:val="auto"/>
        </w:rPr>
        <w:lastRenderedPageBreak/>
        <w:t xml:space="preserve">ROZDZIAŁ </w:t>
      </w:r>
      <w:r w:rsidR="009A6CBC">
        <w:rPr>
          <w:color w:val="auto"/>
        </w:rPr>
        <w:t>X</w:t>
      </w:r>
      <w:r w:rsidR="00BA581B">
        <w:rPr>
          <w:color w:val="auto"/>
        </w:rPr>
        <w:t xml:space="preserve"> Wyjaśnienia treści SIWZ i jej modyfikacja oraz sposób porozumiewania się wykonawców z zamawiającym </w:t>
      </w:r>
    </w:p>
    <w:p w:rsidR="00BA581B" w:rsidRDefault="00BA581B">
      <w:pPr>
        <w:jc w:val="both"/>
        <w:rPr>
          <w:sz w:val="24"/>
        </w:rPr>
      </w:pPr>
    </w:p>
    <w:p w:rsidR="00BA581B" w:rsidRPr="007E376D" w:rsidRDefault="00BA581B" w:rsidP="00CB7C2A">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sz w:val="22"/>
          <w:szCs w:val="22"/>
        </w:rPr>
        <w:t xml:space="preserve">Zamawiający </w:t>
      </w:r>
      <w:r w:rsidR="00F81418">
        <w:rPr>
          <w:rFonts w:ascii="Arial" w:hAnsi="Arial" w:cs="Arial"/>
          <w:sz w:val="22"/>
          <w:szCs w:val="22"/>
        </w:rPr>
        <w:t>pozostaje do dyspozycji Wykonawców</w:t>
      </w:r>
      <w:r w:rsidRPr="007E376D">
        <w:rPr>
          <w:rFonts w:ascii="Arial" w:hAnsi="Arial" w:cs="Arial"/>
          <w:sz w:val="22"/>
          <w:szCs w:val="22"/>
        </w:rPr>
        <w:t xml:space="preserve"> w następujących dniach (pracujących) od poniedziałku do piątku w godzinach od 7:00 do 15:00.</w:t>
      </w:r>
    </w:p>
    <w:p w:rsidR="00BA581B" w:rsidRPr="007E376D" w:rsidRDefault="00BA581B" w:rsidP="00CB7C2A">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sz w:val="22"/>
          <w:szCs w:val="22"/>
        </w:rPr>
        <w:t>Oświadczenia, wnioski,</w:t>
      </w:r>
      <w:r w:rsidR="003370E7">
        <w:rPr>
          <w:rFonts w:ascii="Arial" w:hAnsi="Arial" w:cs="Arial"/>
          <w:sz w:val="22"/>
          <w:szCs w:val="22"/>
        </w:rPr>
        <w:t xml:space="preserve"> zawiadomienia oraz informacje Zamawiający i W</w:t>
      </w:r>
      <w:r w:rsidRPr="007E376D">
        <w:rPr>
          <w:rFonts w:ascii="Arial" w:hAnsi="Arial" w:cs="Arial"/>
          <w:sz w:val="22"/>
          <w:szCs w:val="22"/>
        </w:rPr>
        <w:t xml:space="preserve">ykonawca przekazują </w:t>
      </w:r>
      <w:r w:rsidRPr="007E376D">
        <w:rPr>
          <w:rFonts w:ascii="Arial" w:hAnsi="Arial" w:cs="Arial"/>
          <w:b/>
          <w:sz w:val="22"/>
          <w:szCs w:val="22"/>
        </w:rPr>
        <w:t>pisemnie</w:t>
      </w:r>
      <w:r w:rsidRPr="007E376D">
        <w:rPr>
          <w:rFonts w:ascii="Arial" w:hAnsi="Arial" w:cs="Arial"/>
          <w:sz w:val="22"/>
          <w:szCs w:val="22"/>
        </w:rPr>
        <w:t>, z zastrzeżeniem pkt 3.</w:t>
      </w:r>
    </w:p>
    <w:p w:rsidR="00BA581B" w:rsidRPr="007E376D" w:rsidRDefault="00BA581B" w:rsidP="00CB7C2A">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sz w:val="22"/>
          <w:szCs w:val="22"/>
        </w:rPr>
        <w:t>Zamawiający dopuszcza porozumiewanie się za pomocą</w:t>
      </w:r>
    </w:p>
    <w:p w:rsidR="00BA581B" w:rsidRPr="007E376D" w:rsidRDefault="00BA581B" w:rsidP="00CB7C2A">
      <w:pPr>
        <w:tabs>
          <w:tab w:val="left" w:pos="142"/>
        </w:tabs>
        <w:spacing w:before="120"/>
        <w:jc w:val="both"/>
        <w:rPr>
          <w:rFonts w:ascii="Arial" w:hAnsi="Arial" w:cs="Arial"/>
          <w:sz w:val="22"/>
          <w:szCs w:val="22"/>
        </w:rPr>
      </w:pPr>
      <w:r w:rsidRPr="007E376D">
        <w:rPr>
          <w:rFonts w:ascii="Arial" w:hAnsi="Arial" w:cs="Arial"/>
          <w:sz w:val="22"/>
          <w:szCs w:val="22"/>
        </w:rPr>
        <w:t xml:space="preserve">1) </w:t>
      </w:r>
      <w:r w:rsidRPr="00392C2E">
        <w:rPr>
          <w:rFonts w:ascii="Arial" w:hAnsi="Arial" w:cs="Arial"/>
          <w:b/>
          <w:sz w:val="22"/>
          <w:szCs w:val="22"/>
          <w:u w:val="single"/>
        </w:rPr>
        <w:t>faksu</w:t>
      </w:r>
      <w:r w:rsidR="00392C2E" w:rsidRPr="00392C2E">
        <w:rPr>
          <w:rFonts w:ascii="Arial" w:hAnsi="Arial" w:cs="Arial"/>
          <w:b/>
          <w:sz w:val="22"/>
          <w:szCs w:val="22"/>
          <w:u w:val="single"/>
        </w:rPr>
        <w:t xml:space="preserve"> bądź maila</w:t>
      </w:r>
      <w:r w:rsidRPr="007E376D">
        <w:rPr>
          <w:rFonts w:ascii="Arial" w:hAnsi="Arial" w:cs="Arial"/>
          <w:sz w:val="22"/>
          <w:szCs w:val="22"/>
        </w:rPr>
        <w:t xml:space="preserve"> przy przekazywaniu następujących dokumentów:</w:t>
      </w:r>
    </w:p>
    <w:p w:rsidR="00BA581B" w:rsidRPr="00392C2E" w:rsidRDefault="00BA581B" w:rsidP="00392C2E">
      <w:pPr>
        <w:pStyle w:val="Akapitzlist"/>
        <w:numPr>
          <w:ilvl w:val="0"/>
          <w:numId w:val="42"/>
        </w:numPr>
        <w:tabs>
          <w:tab w:val="left" w:pos="142"/>
        </w:tabs>
        <w:spacing w:before="120"/>
        <w:ind w:left="284" w:hanging="284"/>
        <w:jc w:val="both"/>
        <w:rPr>
          <w:rFonts w:ascii="Arial" w:hAnsi="Arial" w:cs="Arial"/>
          <w:sz w:val="22"/>
          <w:szCs w:val="22"/>
        </w:rPr>
      </w:pPr>
      <w:r w:rsidRPr="00392C2E">
        <w:rPr>
          <w:rFonts w:ascii="Arial" w:hAnsi="Arial" w:cs="Arial"/>
          <w:sz w:val="22"/>
          <w:szCs w:val="22"/>
        </w:rPr>
        <w:t xml:space="preserve">pytania i wyjaśnienia dotyczące </w:t>
      </w:r>
      <w:r w:rsidR="007774B3" w:rsidRPr="00392C2E">
        <w:rPr>
          <w:rFonts w:ascii="Arial" w:hAnsi="Arial" w:cs="Arial"/>
          <w:sz w:val="22"/>
          <w:szCs w:val="22"/>
        </w:rPr>
        <w:t>SIWZ</w:t>
      </w:r>
      <w:r w:rsidRPr="00392C2E">
        <w:rPr>
          <w:rFonts w:ascii="Arial" w:hAnsi="Arial" w:cs="Arial"/>
          <w:sz w:val="22"/>
          <w:szCs w:val="22"/>
        </w:rPr>
        <w:t>,</w:t>
      </w:r>
    </w:p>
    <w:p w:rsidR="00BA581B" w:rsidRPr="00392C2E" w:rsidRDefault="00BA581B" w:rsidP="00392C2E">
      <w:pPr>
        <w:pStyle w:val="Akapitzlist"/>
        <w:numPr>
          <w:ilvl w:val="0"/>
          <w:numId w:val="42"/>
        </w:numPr>
        <w:tabs>
          <w:tab w:val="left" w:pos="142"/>
        </w:tabs>
        <w:spacing w:before="120"/>
        <w:ind w:left="284" w:hanging="284"/>
        <w:jc w:val="both"/>
        <w:rPr>
          <w:rFonts w:ascii="Arial" w:hAnsi="Arial" w:cs="Arial"/>
          <w:sz w:val="22"/>
          <w:szCs w:val="22"/>
        </w:rPr>
      </w:pPr>
      <w:r w:rsidRPr="00392C2E">
        <w:rPr>
          <w:rFonts w:ascii="Arial" w:hAnsi="Arial" w:cs="Arial"/>
          <w:sz w:val="22"/>
          <w:szCs w:val="22"/>
        </w:rPr>
        <w:t xml:space="preserve">modyfikacje treści </w:t>
      </w:r>
      <w:r w:rsidR="007774B3" w:rsidRPr="00392C2E">
        <w:rPr>
          <w:rFonts w:ascii="Arial" w:hAnsi="Arial" w:cs="Arial"/>
          <w:sz w:val="22"/>
          <w:szCs w:val="22"/>
        </w:rPr>
        <w:t>SIWZ</w:t>
      </w:r>
      <w:r w:rsidRPr="00392C2E">
        <w:rPr>
          <w:rFonts w:ascii="Arial" w:hAnsi="Arial" w:cs="Arial"/>
          <w:sz w:val="22"/>
          <w:szCs w:val="22"/>
        </w:rPr>
        <w:t>,</w:t>
      </w:r>
    </w:p>
    <w:p w:rsidR="00BA581B" w:rsidRPr="00392C2E" w:rsidRDefault="003370E7" w:rsidP="00392C2E">
      <w:pPr>
        <w:pStyle w:val="Akapitzlist"/>
        <w:numPr>
          <w:ilvl w:val="0"/>
          <w:numId w:val="42"/>
        </w:numPr>
        <w:tabs>
          <w:tab w:val="left" w:pos="142"/>
        </w:tabs>
        <w:spacing w:before="120"/>
        <w:ind w:left="284" w:hanging="284"/>
        <w:jc w:val="both"/>
        <w:rPr>
          <w:rFonts w:ascii="Arial" w:hAnsi="Arial" w:cs="Arial"/>
          <w:sz w:val="22"/>
          <w:szCs w:val="22"/>
        </w:rPr>
      </w:pPr>
      <w:r w:rsidRPr="00392C2E">
        <w:rPr>
          <w:rFonts w:ascii="Arial" w:hAnsi="Arial" w:cs="Arial"/>
          <w:sz w:val="22"/>
          <w:szCs w:val="22"/>
        </w:rPr>
        <w:t>wniosek W</w:t>
      </w:r>
      <w:r w:rsidR="00BA581B" w:rsidRPr="00392C2E">
        <w:rPr>
          <w:rFonts w:ascii="Arial" w:hAnsi="Arial" w:cs="Arial"/>
          <w:sz w:val="22"/>
          <w:szCs w:val="22"/>
        </w:rPr>
        <w:t>ykonawcy o przekazanie informacji z otwarcia ofert, o których mowa w art. 86 ustawy oraz odpowiedź zamawiającego,</w:t>
      </w:r>
    </w:p>
    <w:p w:rsidR="00BA581B" w:rsidRPr="00392C2E" w:rsidRDefault="009C559E" w:rsidP="00392C2E">
      <w:pPr>
        <w:pStyle w:val="Akapitzlist"/>
        <w:numPr>
          <w:ilvl w:val="0"/>
          <w:numId w:val="42"/>
        </w:numPr>
        <w:tabs>
          <w:tab w:val="left" w:pos="142"/>
        </w:tabs>
        <w:spacing w:before="120"/>
        <w:ind w:left="284" w:hanging="284"/>
        <w:jc w:val="both"/>
        <w:rPr>
          <w:rFonts w:ascii="Arial" w:hAnsi="Arial" w:cs="Arial"/>
          <w:sz w:val="22"/>
          <w:szCs w:val="22"/>
        </w:rPr>
      </w:pPr>
      <w:r>
        <w:rPr>
          <w:rFonts w:ascii="Arial" w:hAnsi="Arial" w:cs="Arial"/>
          <w:sz w:val="22"/>
          <w:szCs w:val="22"/>
        </w:rPr>
        <w:t>wniosek o wyjaśnienie</w:t>
      </w:r>
      <w:r w:rsidR="00BA581B" w:rsidRPr="00392C2E">
        <w:rPr>
          <w:rFonts w:ascii="Arial" w:hAnsi="Arial" w:cs="Arial"/>
          <w:sz w:val="22"/>
          <w:szCs w:val="22"/>
        </w:rPr>
        <w:t xml:space="preserve"> treści oferty</w:t>
      </w:r>
      <w:r>
        <w:rPr>
          <w:rFonts w:ascii="Arial" w:hAnsi="Arial" w:cs="Arial"/>
          <w:sz w:val="22"/>
          <w:szCs w:val="22"/>
        </w:rPr>
        <w:t xml:space="preserve"> i odpowiedź na niego</w:t>
      </w:r>
      <w:r w:rsidR="00BA581B" w:rsidRPr="00392C2E">
        <w:rPr>
          <w:rFonts w:ascii="Arial" w:hAnsi="Arial" w:cs="Arial"/>
          <w:sz w:val="22"/>
          <w:szCs w:val="22"/>
        </w:rPr>
        <w:t>,</w:t>
      </w:r>
    </w:p>
    <w:p w:rsidR="00BA581B" w:rsidRPr="00392C2E" w:rsidRDefault="00BA581B" w:rsidP="00392C2E">
      <w:pPr>
        <w:pStyle w:val="Akapitzlist"/>
        <w:numPr>
          <w:ilvl w:val="0"/>
          <w:numId w:val="42"/>
        </w:numPr>
        <w:tabs>
          <w:tab w:val="left" w:pos="142"/>
        </w:tabs>
        <w:spacing w:before="120"/>
        <w:ind w:left="284" w:hanging="284"/>
        <w:jc w:val="both"/>
        <w:rPr>
          <w:rFonts w:ascii="Arial" w:hAnsi="Arial" w:cs="Arial"/>
          <w:sz w:val="22"/>
          <w:szCs w:val="22"/>
        </w:rPr>
      </w:pPr>
      <w:r w:rsidRPr="00392C2E">
        <w:rPr>
          <w:rFonts w:ascii="Arial" w:hAnsi="Arial" w:cs="Arial"/>
          <w:sz w:val="22"/>
          <w:szCs w:val="22"/>
        </w:rPr>
        <w:t>wniosek o wyjaśnienie i wyjaśnienia dotyczące oświadczeń i dokumentów, o których mowa w art. 25 ust. 1 ustawy,</w:t>
      </w:r>
    </w:p>
    <w:p w:rsidR="00BA581B" w:rsidRPr="00392C2E" w:rsidRDefault="00392C2E" w:rsidP="00392C2E">
      <w:pPr>
        <w:pStyle w:val="Akapitzlist"/>
        <w:numPr>
          <w:ilvl w:val="0"/>
          <w:numId w:val="42"/>
        </w:numPr>
        <w:tabs>
          <w:tab w:val="left" w:pos="142"/>
        </w:tabs>
        <w:spacing w:before="120"/>
        <w:ind w:left="284" w:hanging="284"/>
        <w:jc w:val="both"/>
        <w:rPr>
          <w:rFonts w:ascii="Arial" w:hAnsi="Arial" w:cs="Arial"/>
          <w:sz w:val="22"/>
          <w:szCs w:val="22"/>
        </w:rPr>
      </w:pPr>
      <w:r>
        <w:rPr>
          <w:rFonts w:ascii="Arial" w:hAnsi="Arial" w:cs="Arial"/>
          <w:sz w:val="22"/>
          <w:szCs w:val="22"/>
        </w:rPr>
        <w:tab/>
      </w:r>
      <w:r w:rsidR="003370E7" w:rsidRPr="00392C2E">
        <w:rPr>
          <w:rFonts w:ascii="Arial" w:hAnsi="Arial" w:cs="Arial"/>
          <w:sz w:val="22"/>
          <w:szCs w:val="22"/>
        </w:rPr>
        <w:t>wezwanie kierowane do W</w:t>
      </w:r>
      <w:r w:rsidR="00BA581B" w:rsidRPr="00392C2E">
        <w:rPr>
          <w:rFonts w:ascii="Arial" w:hAnsi="Arial" w:cs="Arial"/>
          <w:sz w:val="22"/>
          <w:szCs w:val="22"/>
        </w:rPr>
        <w:t>ykonawców na podstawie art. 26 ust. 3 ustawy,</w:t>
      </w:r>
    </w:p>
    <w:p w:rsidR="00BA581B" w:rsidRPr="00392C2E" w:rsidRDefault="00BA581B" w:rsidP="00392C2E">
      <w:pPr>
        <w:pStyle w:val="Akapitzlist"/>
        <w:numPr>
          <w:ilvl w:val="0"/>
          <w:numId w:val="42"/>
        </w:numPr>
        <w:tabs>
          <w:tab w:val="left" w:pos="142"/>
        </w:tabs>
        <w:spacing w:before="120"/>
        <w:ind w:left="284" w:hanging="284"/>
        <w:jc w:val="both"/>
        <w:rPr>
          <w:rFonts w:ascii="Arial" w:hAnsi="Arial" w:cs="Arial"/>
          <w:sz w:val="22"/>
          <w:szCs w:val="22"/>
        </w:rPr>
      </w:pPr>
      <w:r w:rsidRPr="00392C2E">
        <w:rPr>
          <w:rFonts w:ascii="Arial" w:hAnsi="Arial" w:cs="Arial"/>
          <w:sz w:val="22"/>
          <w:szCs w:val="22"/>
        </w:rPr>
        <w:t>wniosek o udzielenie wyjaśnień dotyczących elementów oferty mających wpływ n</w:t>
      </w:r>
      <w:r w:rsidR="003370E7" w:rsidRPr="00392C2E">
        <w:rPr>
          <w:rFonts w:ascii="Arial" w:hAnsi="Arial" w:cs="Arial"/>
          <w:sz w:val="22"/>
          <w:szCs w:val="22"/>
        </w:rPr>
        <w:t>a wysokość ceny oraz odpowiedź W</w:t>
      </w:r>
      <w:r w:rsidRPr="00392C2E">
        <w:rPr>
          <w:rFonts w:ascii="Arial" w:hAnsi="Arial" w:cs="Arial"/>
          <w:sz w:val="22"/>
          <w:szCs w:val="22"/>
        </w:rPr>
        <w:t>ykonawcy,</w:t>
      </w:r>
    </w:p>
    <w:p w:rsidR="00BA581B" w:rsidRPr="00392C2E" w:rsidRDefault="00BA581B" w:rsidP="00392C2E">
      <w:pPr>
        <w:pStyle w:val="Akapitzlist"/>
        <w:numPr>
          <w:ilvl w:val="0"/>
          <w:numId w:val="42"/>
        </w:numPr>
        <w:tabs>
          <w:tab w:val="left" w:pos="142"/>
        </w:tabs>
        <w:spacing w:before="120"/>
        <w:ind w:left="284" w:hanging="284"/>
        <w:jc w:val="both"/>
        <w:rPr>
          <w:rFonts w:ascii="Arial" w:hAnsi="Arial" w:cs="Arial"/>
          <w:bCs/>
          <w:sz w:val="22"/>
          <w:szCs w:val="22"/>
        </w:rPr>
      </w:pPr>
      <w:r w:rsidRPr="00392C2E">
        <w:rPr>
          <w:rFonts w:ascii="Arial" w:hAnsi="Arial" w:cs="Arial"/>
          <w:bCs/>
          <w:sz w:val="22"/>
          <w:szCs w:val="22"/>
        </w:rPr>
        <w:t>informacja o poprawieniu oczywistych omyłek pisarskich oraz oczywistych omyłek rachunkowych,</w:t>
      </w:r>
    </w:p>
    <w:p w:rsidR="00BA581B" w:rsidRPr="00392C2E" w:rsidRDefault="00392C2E" w:rsidP="00392C2E">
      <w:pPr>
        <w:pStyle w:val="Akapitzlist"/>
        <w:numPr>
          <w:ilvl w:val="0"/>
          <w:numId w:val="42"/>
        </w:numPr>
        <w:tabs>
          <w:tab w:val="left" w:pos="142"/>
        </w:tabs>
        <w:spacing w:before="120"/>
        <w:ind w:left="284" w:hanging="284"/>
        <w:jc w:val="both"/>
        <w:rPr>
          <w:rFonts w:ascii="Arial" w:hAnsi="Arial" w:cs="Arial"/>
          <w:bCs/>
          <w:sz w:val="22"/>
          <w:szCs w:val="22"/>
        </w:rPr>
      </w:pPr>
      <w:r>
        <w:rPr>
          <w:rFonts w:ascii="Arial" w:hAnsi="Arial" w:cs="Arial"/>
          <w:bCs/>
          <w:sz w:val="22"/>
          <w:szCs w:val="22"/>
        </w:rPr>
        <w:tab/>
      </w:r>
      <w:r w:rsidR="00BA581B" w:rsidRPr="00392C2E">
        <w:rPr>
          <w:rFonts w:ascii="Arial" w:hAnsi="Arial" w:cs="Arial"/>
          <w:bCs/>
          <w:sz w:val="22"/>
          <w:szCs w:val="22"/>
        </w:rPr>
        <w:t>informacje o poprawieniu innych omyłek polegających na niezgodności oferty ze specyfikacją istotnych warunków zamówienia, niepowodujących istotnych zmian w treści oferty,</w:t>
      </w:r>
    </w:p>
    <w:p w:rsidR="00BA581B" w:rsidRPr="00392C2E" w:rsidRDefault="00392C2E" w:rsidP="00392C2E">
      <w:pPr>
        <w:pStyle w:val="Akapitzlist"/>
        <w:numPr>
          <w:ilvl w:val="0"/>
          <w:numId w:val="42"/>
        </w:numPr>
        <w:tabs>
          <w:tab w:val="left" w:pos="142"/>
        </w:tabs>
        <w:spacing w:before="120"/>
        <w:ind w:left="284" w:hanging="284"/>
        <w:jc w:val="both"/>
        <w:rPr>
          <w:rFonts w:ascii="Arial" w:hAnsi="Arial" w:cs="Arial"/>
          <w:bCs/>
          <w:sz w:val="22"/>
          <w:szCs w:val="22"/>
        </w:rPr>
      </w:pPr>
      <w:r>
        <w:rPr>
          <w:rFonts w:ascii="Arial" w:hAnsi="Arial" w:cs="Arial"/>
          <w:bCs/>
          <w:sz w:val="22"/>
          <w:szCs w:val="22"/>
        </w:rPr>
        <w:tab/>
        <w:t>wniosek Z</w:t>
      </w:r>
      <w:r w:rsidR="00BA581B" w:rsidRPr="00392C2E">
        <w:rPr>
          <w:rFonts w:ascii="Arial" w:hAnsi="Arial" w:cs="Arial"/>
          <w:bCs/>
          <w:sz w:val="22"/>
          <w:szCs w:val="22"/>
        </w:rPr>
        <w:t>amawiającego o wyrażenie zgody na przedłużenie terminu z</w:t>
      </w:r>
      <w:r>
        <w:rPr>
          <w:rFonts w:ascii="Arial" w:hAnsi="Arial" w:cs="Arial"/>
          <w:bCs/>
          <w:sz w:val="22"/>
          <w:szCs w:val="22"/>
        </w:rPr>
        <w:t>wiązania ofertą oraz odpowiedź W</w:t>
      </w:r>
      <w:r w:rsidR="00BA581B" w:rsidRPr="00392C2E">
        <w:rPr>
          <w:rFonts w:ascii="Arial" w:hAnsi="Arial" w:cs="Arial"/>
          <w:bCs/>
          <w:sz w:val="22"/>
          <w:szCs w:val="22"/>
        </w:rPr>
        <w:t>ykonawcy,</w:t>
      </w:r>
    </w:p>
    <w:p w:rsidR="00BA581B" w:rsidRPr="00392C2E" w:rsidRDefault="00392C2E" w:rsidP="00392C2E">
      <w:pPr>
        <w:pStyle w:val="Akapitzlist"/>
        <w:numPr>
          <w:ilvl w:val="0"/>
          <w:numId w:val="42"/>
        </w:numPr>
        <w:tabs>
          <w:tab w:val="left" w:pos="142"/>
        </w:tabs>
        <w:spacing w:before="120"/>
        <w:ind w:left="284" w:hanging="284"/>
        <w:jc w:val="both"/>
        <w:rPr>
          <w:rFonts w:ascii="Arial" w:hAnsi="Arial" w:cs="Arial"/>
          <w:bCs/>
          <w:sz w:val="22"/>
          <w:szCs w:val="22"/>
        </w:rPr>
      </w:pPr>
      <w:r w:rsidRPr="00392C2E">
        <w:rPr>
          <w:rFonts w:ascii="Arial" w:hAnsi="Arial" w:cs="Arial"/>
          <w:bCs/>
          <w:sz w:val="22"/>
          <w:szCs w:val="22"/>
        </w:rPr>
        <w:t>oświadczenie W</w:t>
      </w:r>
      <w:r w:rsidR="00BA581B" w:rsidRPr="00392C2E">
        <w:rPr>
          <w:rFonts w:ascii="Arial" w:hAnsi="Arial" w:cs="Arial"/>
          <w:bCs/>
          <w:sz w:val="22"/>
          <w:szCs w:val="22"/>
        </w:rPr>
        <w:t xml:space="preserve">ykonawcy o przedłużeniu terminu związania ofertą, </w:t>
      </w:r>
    </w:p>
    <w:p w:rsidR="00BA581B" w:rsidRPr="00392C2E" w:rsidRDefault="00392C2E" w:rsidP="00392C2E">
      <w:pPr>
        <w:pStyle w:val="Akapitzlist"/>
        <w:numPr>
          <w:ilvl w:val="0"/>
          <w:numId w:val="42"/>
        </w:numPr>
        <w:tabs>
          <w:tab w:val="left" w:pos="142"/>
        </w:tabs>
        <w:spacing w:before="120"/>
        <w:ind w:left="284" w:hanging="284"/>
        <w:jc w:val="both"/>
        <w:rPr>
          <w:rFonts w:ascii="Arial" w:hAnsi="Arial" w:cs="Arial"/>
          <w:bCs/>
          <w:sz w:val="22"/>
          <w:szCs w:val="22"/>
        </w:rPr>
      </w:pPr>
      <w:r>
        <w:rPr>
          <w:rFonts w:ascii="Arial" w:hAnsi="Arial" w:cs="Arial"/>
          <w:bCs/>
          <w:sz w:val="22"/>
          <w:szCs w:val="22"/>
        </w:rPr>
        <w:tab/>
      </w:r>
      <w:r w:rsidR="00BA581B" w:rsidRPr="00392C2E">
        <w:rPr>
          <w:rFonts w:ascii="Arial" w:hAnsi="Arial" w:cs="Arial"/>
          <w:bCs/>
          <w:sz w:val="22"/>
          <w:szCs w:val="22"/>
        </w:rPr>
        <w:t>zawiadomienie o wyborz</w:t>
      </w:r>
      <w:r>
        <w:rPr>
          <w:rFonts w:ascii="Arial" w:hAnsi="Arial" w:cs="Arial"/>
          <w:bCs/>
          <w:sz w:val="22"/>
          <w:szCs w:val="22"/>
        </w:rPr>
        <w:t>e najkorzystniejszej oferty, o W</w:t>
      </w:r>
      <w:r w:rsidR="00BA581B" w:rsidRPr="00392C2E">
        <w:rPr>
          <w:rFonts w:ascii="Arial" w:hAnsi="Arial" w:cs="Arial"/>
          <w:bCs/>
          <w:sz w:val="22"/>
          <w:szCs w:val="22"/>
        </w:rPr>
        <w:t>ykonawcach, którzy zostal</w:t>
      </w:r>
      <w:r>
        <w:rPr>
          <w:rFonts w:ascii="Arial" w:hAnsi="Arial" w:cs="Arial"/>
          <w:bCs/>
          <w:sz w:val="22"/>
          <w:szCs w:val="22"/>
        </w:rPr>
        <w:t xml:space="preserve">i </w:t>
      </w:r>
      <w:r>
        <w:rPr>
          <w:rFonts w:ascii="Arial" w:hAnsi="Arial" w:cs="Arial"/>
          <w:bCs/>
          <w:sz w:val="22"/>
          <w:szCs w:val="22"/>
        </w:rPr>
        <w:br/>
        <w:t>z postępowania wykluczeni i W</w:t>
      </w:r>
      <w:r w:rsidR="00BA581B" w:rsidRPr="00392C2E">
        <w:rPr>
          <w:rFonts w:ascii="Arial" w:hAnsi="Arial" w:cs="Arial"/>
          <w:bCs/>
          <w:sz w:val="22"/>
          <w:szCs w:val="22"/>
        </w:rPr>
        <w:t>ykonawcach, których oferty zostały odrzucone,</w:t>
      </w:r>
      <w:r w:rsidR="00E83C6F" w:rsidRPr="00392C2E">
        <w:rPr>
          <w:rFonts w:ascii="Arial" w:hAnsi="Arial" w:cs="Arial"/>
          <w:bCs/>
          <w:sz w:val="22"/>
          <w:szCs w:val="22"/>
        </w:rPr>
        <w:t xml:space="preserve"> zgodnie z art.92 ust 1 ustawy,</w:t>
      </w:r>
    </w:p>
    <w:p w:rsidR="00BA581B" w:rsidRPr="00392C2E" w:rsidRDefault="00BA581B" w:rsidP="00392C2E">
      <w:pPr>
        <w:pStyle w:val="Akapitzlist"/>
        <w:numPr>
          <w:ilvl w:val="0"/>
          <w:numId w:val="42"/>
        </w:numPr>
        <w:tabs>
          <w:tab w:val="left" w:pos="142"/>
        </w:tabs>
        <w:spacing w:before="120"/>
        <w:ind w:left="284" w:hanging="284"/>
        <w:jc w:val="both"/>
        <w:rPr>
          <w:rFonts w:ascii="Arial" w:hAnsi="Arial" w:cs="Arial"/>
          <w:bCs/>
          <w:sz w:val="22"/>
          <w:szCs w:val="22"/>
        </w:rPr>
      </w:pPr>
      <w:r w:rsidRPr="00392C2E">
        <w:rPr>
          <w:rFonts w:ascii="Arial" w:hAnsi="Arial" w:cs="Arial"/>
          <w:bCs/>
          <w:sz w:val="22"/>
          <w:szCs w:val="22"/>
        </w:rPr>
        <w:t>zawiadomienie o unieważnieniu postępowania,</w:t>
      </w:r>
    </w:p>
    <w:p w:rsidR="00BA581B" w:rsidRPr="00392C2E" w:rsidRDefault="00BA581B" w:rsidP="00392C2E">
      <w:pPr>
        <w:pStyle w:val="Akapitzlist"/>
        <w:numPr>
          <w:ilvl w:val="0"/>
          <w:numId w:val="42"/>
        </w:numPr>
        <w:tabs>
          <w:tab w:val="left" w:pos="142"/>
        </w:tabs>
        <w:spacing w:before="120"/>
        <w:ind w:left="284" w:hanging="284"/>
        <w:jc w:val="both"/>
        <w:rPr>
          <w:rFonts w:ascii="Arial" w:hAnsi="Arial" w:cs="Arial"/>
          <w:bCs/>
          <w:sz w:val="22"/>
          <w:szCs w:val="22"/>
        </w:rPr>
      </w:pPr>
      <w:r w:rsidRPr="00392C2E">
        <w:rPr>
          <w:rFonts w:ascii="Arial" w:hAnsi="Arial" w:cs="Arial"/>
          <w:bCs/>
          <w:sz w:val="22"/>
          <w:szCs w:val="22"/>
        </w:rPr>
        <w:t>informacj</w:t>
      </w:r>
      <w:r w:rsidR="00392C2E">
        <w:rPr>
          <w:rFonts w:ascii="Arial" w:hAnsi="Arial" w:cs="Arial"/>
          <w:bCs/>
          <w:sz w:val="22"/>
          <w:szCs w:val="22"/>
        </w:rPr>
        <w:t>e i zawiadomienia kierowane do W</w:t>
      </w:r>
      <w:r w:rsidRPr="00392C2E">
        <w:rPr>
          <w:rFonts w:ascii="Arial" w:hAnsi="Arial" w:cs="Arial"/>
          <w:bCs/>
          <w:sz w:val="22"/>
          <w:szCs w:val="22"/>
        </w:rPr>
        <w:t>ykonawców na podstawie art. 181, 184 i 185 ustawy.</w:t>
      </w:r>
    </w:p>
    <w:p w:rsidR="00E83C6F" w:rsidRPr="00983B43" w:rsidRDefault="00E83C6F" w:rsidP="00983B43">
      <w:pPr>
        <w:pStyle w:val="Akapitzlist"/>
        <w:numPr>
          <w:ilvl w:val="0"/>
          <w:numId w:val="42"/>
        </w:numPr>
        <w:tabs>
          <w:tab w:val="left" w:pos="142"/>
        </w:tabs>
        <w:spacing w:before="120"/>
        <w:ind w:left="0" w:firstLine="0"/>
        <w:jc w:val="both"/>
        <w:rPr>
          <w:rFonts w:ascii="Arial" w:hAnsi="Arial" w:cs="Arial"/>
          <w:bCs/>
          <w:sz w:val="22"/>
          <w:szCs w:val="22"/>
        </w:rPr>
      </w:pPr>
      <w:r w:rsidRPr="00983B43">
        <w:rPr>
          <w:rFonts w:ascii="Arial" w:hAnsi="Arial" w:cs="Arial"/>
          <w:bCs/>
          <w:sz w:val="22"/>
          <w:szCs w:val="22"/>
        </w:rPr>
        <w:t>wezwanie kie</w:t>
      </w:r>
      <w:r w:rsidR="00392C2E" w:rsidRPr="00983B43">
        <w:rPr>
          <w:rFonts w:ascii="Arial" w:hAnsi="Arial" w:cs="Arial"/>
          <w:bCs/>
          <w:sz w:val="22"/>
          <w:szCs w:val="22"/>
        </w:rPr>
        <w:t>rowane do W</w:t>
      </w:r>
      <w:r w:rsidRPr="00983B43">
        <w:rPr>
          <w:rFonts w:ascii="Arial" w:hAnsi="Arial" w:cs="Arial"/>
          <w:bCs/>
          <w:sz w:val="22"/>
          <w:szCs w:val="22"/>
        </w:rPr>
        <w:t>ykonawców na podstawie art. 26 ust 3 ustawy,</w:t>
      </w:r>
    </w:p>
    <w:p w:rsidR="00BA581B" w:rsidRPr="00392C2E" w:rsidRDefault="00BA581B" w:rsidP="00983B43">
      <w:pPr>
        <w:pStyle w:val="Akapitzlist"/>
        <w:numPr>
          <w:ilvl w:val="0"/>
          <w:numId w:val="42"/>
        </w:numPr>
        <w:tabs>
          <w:tab w:val="left" w:pos="142"/>
        </w:tabs>
        <w:spacing w:before="120"/>
        <w:ind w:left="0" w:hanging="11"/>
        <w:jc w:val="both"/>
        <w:rPr>
          <w:rFonts w:ascii="Arial" w:hAnsi="Arial" w:cs="Arial"/>
          <w:bCs/>
          <w:sz w:val="22"/>
          <w:szCs w:val="22"/>
        </w:rPr>
      </w:pPr>
      <w:r w:rsidRPr="00392C2E">
        <w:rPr>
          <w:rFonts w:ascii="Arial" w:hAnsi="Arial" w:cs="Arial"/>
          <w:bCs/>
          <w:sz w:val="22"/>
          <w:szCs w:val="22"/>
        </w:rPr>
        <w:t>zawiadomienie o wyborze najkorzystniejszej oferty, zgodnie z art. 92 ust. 1 ustawy,</w:t>
      </w:r>
    </w:p>
    <w:p w:rsidR="00BA581B" w:rsidRPr="00392C2E" w:rsidRDefault="00BA581B" w:rsidP="00983B43">
      <w:pPr>
        <w:pStyle w:val="Akapitzlist"/>
        <w:numPr>
          <w:ilvl w:val="0"/>
          <w:numId w:val="46"/>
        </w:numPr>
        <w:tabs>
          <w:tab w:val="left" w:pos="142"/>
        </w:tabs>
        <w:spacing w:before="120"/>
        <w:ind w:left="0" w:firstLine="0"/>
        <w:jc w:val="both"/>
        <w:rPr>
          <w:rFonts w:ascii="Arial" w:hAnsi="Arial" w:cs="Arial"/>
          <w:bCs/>
          <w:sz w:val="22"/>
          <w:szCs w:val="22"/>
        </w:rPr>
      </w:pPr>
      <w:r w:rsidRPr="00392C2E">
        <w:rPr>
          <w:rFonts w:ascii="Arial" w:hAnsi="Arial" w:cs="Arial"/>
          <w:bCs/>
          <w:sz w:val="22"/>
          <w:szCs w:val="22"/>
        </w:rPr>
        <w:t>zawiadomienie o unieważnieniu postępowania.</w:t>
      </w:r>
    </w:p>
    <w:p w:rsidR="00BA581B" w:rsidRPr="007E376D" w:rsidRDefault="00392C2E" w:rsidP="00CB7C2A">
      <w:pPr>
        <w:numPr>
          <w:ilvl w:val="0"/>
          <w:numId w:val="9"/>
        </w:numPr>
        <w:tabs>
          <w:tab w:val="clear" w:pos="360"/>
          <w:tab w:val="left" w:pos="0"/>
        </w:tabs>
        <w:spacing w:before="120"/>
        <w:ind w:left="0" w:firstLine="0"/>
        <w:jc w:val="both"/>
        <w:rPr>
          <w:rFonts w:ascii="Arial" w:hAnsi="Arial" w:cs="Arial"/>
          <w:sz w:val="22"/>
          <w:szCs w:val="22"/>
        </w:rPr>
      </w:pPr>
      <w:r>
        <w:rPr>
          <w:rFonts w:ascii="Arial" w:hAnsi="Arial" w:cs="Arial"/>
          <w:sz w:val="22"/>
          <w:szCs w:val="22"/>
        </w:rPr>
        <w:t>Jeżeli Zamawiający lub W</w:t>
      </w:r>
      <w:r w:rsidR="00BA581B" w:rsidRPr="007E376D">
        <w:rPr>
          <w:rFonts w:ascii="Arial" w:hAnsi="Arial" w:cs="Arial"/>
          <w:sz w:val="22"/>
          <w:szCs w:val="22"/>
        </w:rPr>
        <w:t xml:space="preserve">ykonawca przekazują oświadczenia, wnioski, zawiadomienia </w:t>
      </w:r>
      <w:r w:rsidR="00BA581B" w:rsidRPr="007E376D">
        <w:rPr>
          <w:rFonts w:ascii="Arial" w:hAnsi="Arial" w:cs="Arial"/>
          <w:sz w:val="22"/>
          <w:szCs w:val="22"/>
        </w:rPr>
        <w:br/>
        <w:t>oraz informacje faksem</w:t>
      </w:r>
      <w:r w:rsidR="00E83C6F" w:rsidRPr="007E376D">
        <w:rPr>
          <w:rFonts w:ascii="Arial" w:hAnsi="Arial" w:cs="Arial"/>
          <w:sz w:val="22"/>
          <w:szCs w:val="22"/>
        </w:rPr>
        <w:t xml:space="preserve"> albo e-mailem</w:t>
      </w:r>
      <w:r w:rsidR="00BA581B" w:rsidRPr="007E376D">
        <w:rPr>
          <w:rFonts w:ascii="Arial" w:hAnsi="Arial" w:cs="Arial"/>
          <w:sz w:val="22"/>
          <w:szCs w:val="22"/>
        </w:rPr>
        <w:t>, każda ze stron na żądanie drugiej niezwłocznie potwierdza fakt ich otrzymania. Dowód transmisji danych oznacz</w:t>
      </w:r>
      <w:r w:rsidR="00A73AA9">
        <w:rPr>
          <w:rFonts w:ascii="Arial" w:hAnsi="Arial" w:cs="Arial"/>
          <w:sz w:val="22"/>
          <w:szCs w:val="22"/>
        </w:rPr>
        <w:t>a</w:t>
      </w:r>
      <w:r w:rsidR="00BA581B" w:rsidRPr="007E376D">
        <w:rPr>
          <w:rFonts w:ascii="Arial" w:hAnsi="Arial" w:cs="Arial"/>
          <w:sz w:val="22"/>
          <w:szCs w:val="22"/>
        </w:rPr>
        <w:t>, że Wykonawca otrzymał korespondencje faksem w momencie jej przekazania przez Zamawiającego, niezależnie od ewentualnego potwierdzenia faktu jej otrzymania, Zamawiający nie ponosi odpowiedzialności za niesprawne działanie faksu Wykonawcy.</w:t>
      </w:r>
    </w:p>
    <w:p w:rsidR="00BA581B" w:rsidRPr="007E376D" w:rsidRDefault="00BA581B" w:rsidP="00CB7C2A">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sz w:val="22"/>
          <w:szCs w:val="22"/>
        </w:rPr>
        <w:t>Postępowanie odbywa się w języku polskim w związku z czym wszelkie pisma, dokumenty, oświadczenia itp. składane</w:t>
      </w:r>
      <w:r w:rsidR="00392C2E">
        <w:rPr>
          <w:rFonts w:ascii="Arial" w:hAnsi="Arial" w:cs="Arial"/>
          <w:sz w:val="22"/>
          <w:szCs w:val="22"/>
        </w:rPr>
        <w:t xml:space="preserve"> w trakcie postępowania między Zamawiającym a W</w:t>
      </w:r>
      <w:r w:rsidRPr="007E376D">
        <w:rPr>
          <w:rFonts w:ascii="Arial" w:hAnsi="Arial" w:cs="Arial"/>
          <w:sz w:val="22"/>
          <w:szCs w:val="22"/>
        </w:rPr>
        <w:t>ykonawcami muszą być sporządzone w języku polskim.</w:t>
      </w:r>
    </w:p>
    <w:p w:rsidR="00392C2E" w:rsidRDefault="00BA581B" w:rsidP="00392C2E">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sz w:val="22"/>
          <w:szCs w:val="22"/>
        </w:rPr>
        <w:t xml:space="preserve">Adres do korespondencji jest zamieszczony na pierwszej stronie niniejszej </w:t>
      </w:r>
      <w:r w:rsidR="00D034AA">
        <w:rPr>
          <w:rFonts w:ascii="Arial" w:hAnsi="Arial" w:cs="Arial"/>
          <w:sz w:val="22"/>
          <w:szCs w:val="22"/>
        </w:rPr>
        <w:t>SIWZ</w:t>
      </w:r>
      <w:r w:rsidRPr="007E376D">
        <w:rPr>
          <w:rFonts w:ascii="Arial" w:hAnsi="Arial" w:cs="Arial"/>
          <w:sz w:val="22"/>
          <w:szCs w:val="22"/>
        </w:rPr>
        <w:t>. Zamawiający wymaga, aby wszelkie pisma związane z postępowaniem były kierowane wyłącznie na ten adres.</w:t>
      </w:r>
    </w:p>
    <w:p w:rsidR="00BA581B" w:rsidRPr="00392C2E" w:rsidRDefault="00392C2E" w:rsidP="00392C2E">
      <w:pPr>
        <w:numPr>
          <w:ilvl w:val="0"/>
          <w:numId w:val="9"/>
        </w:numPr>
        <w:tabs>
          <w:tab w:val="clear" w:pos="360"/>
          <w:tab w:val="left" w:pos="0"/>
        </w:tabs>
        <w:spacing w:before="120"/>
        <w:ind w:left="0" w:firstLine="0"/>
        <w:jc w:val="both"/>
        <w:rPr>
          <w:rFonts w:ascii="Arial" w:hAnsi="Arial" w:cs="Arial"/>
          <w:sz w:val="22"/>
          <w:szCs w:val="22"/>
        </w:rPr>
      </w:pPr>
      <w:r w:rsidRPr="00392C2E">
        <w:rPr>
          <w:rFonts w:ascii="Arial" w:hAnsi="Arial" w:cs="Arial"/>
          <w:sz w:val="22"/>
          <w:szCs w:val="22"/>
        </w:rPr>
        <w:lastRenderedPageBreak/>
        <w:t>O</w:t>
      </w:r>
      <w:r>
        <w:rPr>
          <w:rFonts w:ascii="Arial" w:hAnsi="Arial" w:cs="Arial"/>
          <w:sz w:val="22"/>
          <w:szCs w:val="22"/>
        </w:rPr>
        <w:t>sobami uprawnionymi</w:t>
      </w:r>
      <w:r w:rsidR="00BA581B" w:rsidRPr="00392C2E">
        <w:rPr>
          <w:rFonts w:ascii="Arial" w:hAnsi="Arial" w:cs="Arial"/>
          <w:sz w:val="22"/>
          <w:szCs w:val="22"/>
        </w:rPr>
        <w:t xml:space="preserve"> do bezp</w:t>
      </w:r>
      <w:r w:rsidR="00663402" w:rsidRPr="00392C2E">
        <w:rPr>
          <w:rFonts w:ascii="Arial" w:hAnsi="Arial" w:cs="Arial"/>
          <w:sz w:val="22"/>
          <w:szCs w:val="22"/>
        </w:rPr>
        <w:t>ośredniego kontaktowania się z W</w:t>
      </w:r>
      <w:r w:rsidR="00BA581B" w:rsidRPr="00392C2E">
        <w:rPr>
          <w:rFonts w:ascii="Arial" w:hAnsi="Arial" w:cs="Arial"/>
          <w:sz w:val="22"/>
          <w:szCs w:val="22"/>
        </w:rPr>
        <w:t xml:space="preserve">ykonawcami </w:t>
      </w:r>
      <w:r w:rsidR="0006105E" w:rsidRPr="00392C2E">
        <w:rPr>
          <w:rFonts w:ascii="Arial" w:hAnsi="Arial" w:cs="Arial"/>
          <w:sz w:val="22"/>
          <w:szCs w:val="22"/>
        </w:rPr>
        <w:t>są:</w:t>
      </w:r>
      <w:r w:rsidR="00BA581B" w:rsidRPr="00392C2E">
        <w:rPr>
          <w:rFonts w:ascii="Arial" w:hAnsi="Arial" w:cs="Arial"/>
          <w:sz w:val="22"/>
          <w:szCs w:val="22"/>
        </w:rPr>
        <w:t xml:space="preserve"> </w:t>
      </w:r>
      <w:r w:rsidR="00BA581B" w:rsidRPr="00392C2E">
        <w:rPr>
          <w:rFonts w:ascii="Arial" w:hAnsi="Arial" w:cs="Arial"/>
          <w:sz w:val="22"/>
          <w:szCs w:val="22"/>
        </w:rPr>
        <w:br/>
        <w:t xml:space="preserve">p. </w:t>
      </w:r>
      <w:r w:rsidR="0006105E" w:rsidRPr="00392C2E">
        <w:rPr>
          <w:rFonts w:ascii="Arial" w:hAnsi="Arial" w:cs="Arial"/>
          <w:sz w:val="22"/>
          <w:szCs w:val="22"/>
        </w:rPr>
        <w:t>Monika Sawuła i p. Jolanta Wójtowicz</w:t>
      </w:r>
      <w:r w:rsidR="00BA581B" w:rsidRPr="00392C2E">
        <w:rPr>
          <w:rFonts w:ascii="Arial" w:hAnsi="Arial" w:cs="Arial"/>
          <w:sz w:val="22"/>
          <w:szCs w:val="22"/>
        </w:rPr>
        <w:t xml:space="preserve"> tel.</w:t>
      </w:r>
      <w:r w:rsidR="0006105E" w:rsidRPr="00392C2E">
        <w:rPr>
          <w:rFonts w:ascii="Arial" w:hAnsi="Arial" w:cs="Arial"/>
          <w:sz w:val="22"/>
          <w:szCs w:val="22"/>
        </w:rPr>
        <w:t xml:space="preserve">/ </w:t>
      </w:r>
      <w:r w:rsidR="001B0B67" w:rsidRPr="00392C2E">
        <w:rPr>
          <w:rFonts w:ascii="Arial" w:hAnsi="Arial" w:cs="Arial"/>
          <w:sz w:val="22"/>
          <w:szCs w:val="22"/>
        </w:rPr>
        <w:t>fax.</w:t>
      </w:r>
      <w:r w:rsidR="00BA581B" w:rsidRPr="00392C2E">
        <w:rPr>
          <w:rFonts w:ascii="Arial" w:hAnsi="Arial" w:cs="Arial"/>
          <w:sz w:val="22"/>
          <w:szCs w:val="22"/>
        </w:rPr>
        <w:t xml:space="preserve"> (</w:t>
      </w:r>
      <w:r w:rsidR="0006105E" w:rsidRPr="00392C2E">
        <w:rPr>
          <w:rFonts w:ascii="Arial" w:hAnsi="Arial" w:cs="Arial"/>
          <w:sz w:val="22"/>
          <w:szCs w:val="22"/>
        </w:rPr>
        <w:t>81</w:t>
      </w:r>
      <w:r w:rsidR="00BA581B" w:rsidRPr="00392C2E">
        <w:rPr>
          <w:rFonts w:ascii="Arial" w:hAnsi="Arial" w:cs="Arial"/>
          <w:sz w:val="22"/>
          <w:szCs w:val="22"/>
        </w:rPr>
        <w:t xml:space="preserve">) </w:t>
      </w:r>
      <w:r w:rsidR="0006105E" w:rsidRPr="00392C2E">
        <w:rPr>
          <w:rFonts w:ascii="Arial" w:hAnsi="Arial" w:cs="Arial"/>
          <w:sz w:val="22"/>
          <w:szCs w:val="22"/>
        </w:rPr>
        <w:t>527 56 46</w:t>
      </w:r>
      <w:r w:rsidR="00BA581B" w:rsidRPr="00392C2E">
        <w:rPr>
          <w:rFonts w:ascii="Arial" w:hAnsi="Arial" w:cs="Arial"/>
          <w:sz w:val="22"/>
          <w:szCs w:val="22"/>
        </w:rPr>
        <w:t xml:space="preserve"> w godz. </w:t>
      </w:r>
      <w:r w:rsidR="006E2D50">
        <w:rPr>
          <w:rFonts w:ascii="Arial" w:hAnsi="Arial" w:cs="Arial"/>
          <w:sz w:val="22"/>
          <w:szCs w:val="22"/>
        </w:rPr>
        <w:t>7</w:t>
      </w:r>
      <w:r w:rsidR="00BA581B" w:rsidRPr="00392C2E">
        <w:rPr>
          <w:rFonts w:ascii="Arial" w:hAnsi="Arial" w:cs="Arial"/>
          <w:sz w:val="22"/>
          <w:szCs w:val="22"/>
        </w:rPr>
        <w:t>:00-1</w:t>
      </w:r>
      <w:r w:rsidR="006E2D50">
        <w:rPr>
          <w:rFonts w:ascii="Arial" w:hAnsi="Arial" w:cs="Arial"/>
          <w:sz w:val="22"/>
          <w:szCs w:val="22"/>
        </w:rPr>
        <w:t>5</w:t>
      </w:r>
      <w:r w:rsidR="0006105E" w:rsidRPr="00392C2E">
        <w:rPr>
          <w:rFonts w:ascii="Arial" w:hAnsi="Arial" w:cs="Arial"/>
          <w:sz w:val="22"/>
          <w:szCs w:val="22"/>
        </w:rPr>
        <w:t>:00.</w:t>
      </w:r>
    </w:p>
    <w:p w:rsidR="00BA581B" w:rsidRPr="009F217D" w:rsidRDefault="00BA581B" w:rsidP="00CB7C2A">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bCs/>
          <w:sz w:val="22"/>
          <w:szCs w:val="22"/>
        </w:rPr>
        <w:t>Wykonawca mo</w:t>
      </w:r>
      <w:r w:rsidR="00392C2E">
        <w:rPr>
          <w:rFonts w:ascii="Arial" w:hAnsi="Arial" w:cs="Arial"/>
          <w:bCs/>
          <w:sz w:val="22"/>
          <w:szCs w:val="22"/>
        </w:rPr>
        <w:t>że zwrócić się do Z</w:t>
      </w:r>
      <w:r w:rsidRPr="007E376D">
        <w:rPr>
          <w:rFonts w:ascii="Arial" w:hAnsi="Arial" w:cs="Arial"/>
          <w:bCs/>
          <w:sz w:val="22"/>
          <w:szCs w:val="22"/>
        </w:rPr>
        <w:t xml:space="preserve">amawiającego o wyjaśnienie treści </w:t>
      </w:r>
      <w:r w:rsidR="0006105E" w:rsidRPr="007E376D">
        <w:rPr>
          <w:rFonts w:ascii="Arial" w:hAnsi="Arial" w:cs="Arial"/>
          <w:bCs/>
          <w:sz w:val="22"/>
          <w:szCs w:val="22"/>
        </w:rPr>
        <w:t>SIWZ</w:t>
      </w:r>
      <w:r w:rsidRPr="007E376D">
        <w:rPr>
          <w:rFonts w:ascii="Arial" w:hAnsi="Arial" w:cs="Arial"/>
          <w:bCs/>
          <w:sz w:val="22"/>
          <w:szCs w:val="22"/>
        </w:rPr>
        <w:t xml:space="preserve">. Zamawiający udzieli wyjaśnień niezwłocznie, jednak nie później niż na 2 dni przed upływem terminu składania ofert, </w:t>
      </w:r>
      <w:r w:rsidRPr="007E376D">
        <w:rPr>
          <w:rFonts w:ascii="Arial" w:hAnsi="Arial" w:cs="Arial"/>
          <w:sz w:val="22"/>
          <w:szCs w:val="22"/>
        </w:rPr>
        <w:t xml:space="preserve">pod warunkiem że wniosek o wyjaśnienie treści </w:t>
      </w:r>
      <w:r w:rsidR="0006105E" w:rsidRPr="007E376D">
        <w:rPr>
          <w:rFonts w:ascii="Arial" w:hAnsi="Arial" w:cs="Arial"/>
          <w:sz w:val="22"/>
          <w:szCs w:val="22"/>
        </w:rPr>
        <w:t>SIWZ</w:t>
      </w:r>
      <w:r w:rsidR="00392C2E">
        <w:rPr>
          <w:rFonts w:ascii="Arial" w:hAnsi="Arial" w:cs="Arial"/>
          <w:sz w:val="22"/>
          <w:szCs w:val="22"/>
        </w:rPr>
        <w:t xml:space="preserve"> wpłynie do Z</w:t>
      </w:r>
      <w:r w:rsidRPr="007E376D">
        <w:rPr>
          <w:rFonts w:ascii="Arial" w:hAnsi="Arial" w:cs="Arial"/>
          <w:sz w:val="22"/>
          <w:szCs w:val="22"/>
        </w:rPr>
        <w:t xml:space="preserve">amawiającego nie później niż do </w:t>
      </w:r>
      <w:r w:rsidR="003914FF">
        <w:rPr>
          <w:rFonts w:ascii="Arial" w:hAnsi="Arial" w:cs="Arial"/>
          <w:sz w:val="22"/>
          <w:szCs w:val="22"/>
        </w:rPr>
        <w:t xml:space="preserve">dnia </w:t>
      </w:r>
      <w:r w:rsidR="003914FF" w:rsidRPr="009F217D">
        <w:rPr>
          <w:rFonts w:ascii="Arial" w:hAnsi="Arial" w:cs="Arial"/>
          <w:sz w:val="22"/>
          <w:szCs w:val="22"/>
        </w:rPr>
        <w:t>02.05.2013 r.</w:t>
      </w:r>
    </w:p>
    <w:p w:rsidR="00BA581B" w:rsidRPr="007E376D" w:rsidRDefault="00BA581B" w:rsidP="00CB7C2A">
      <w:pPr>
        <w:numPr>
          <w:ilvl w:val="0"/>
          <w:numId w:val="9"/>
        </w:numPr>
        <w:tabs>
          <w:tab w:val="clear" w:pos="360"/>
          <w:tab w:val="left" w:pos="0"/>
        </w:tabs>
        <w:spacing w:before="120"/>
        <w:ind w:left="0" w:firstLine="0"/>
        <w:jc w:val="both"/>
        <w:rPr>
          <w:rFonts w:ascii="Arial" w:hAnsi="Arial" w:cs="Arial"/>
          <w:bCs/>
          <w:sz w:val="22"/>
          <w:szCs w:val="22"/>
        </w:rPr>
      </w:pPr>
      <w:r w:rsidRPr="007E376D">
        <w:rPr>
          <w:rFonts w:ascii="Arial" w:hAnsi="Arial" w:cs="Arial"/>
          <w:bCs/>
          <w:sz w:val="22"/>
          <w:szCs w:val="22"/>
        </w:rPr>
        <w:t xml:space="preserve">Jeżeli wniosek o wyjaśnienie treści </w:t>
      </w:r>
      <w:r w:rsidR="0006105E" w:rsidRPr="007E376D">
        <w:rPr>
          <w:rFonts w:ascii="Arial" w:hAnsi="Arial" w:cs="Arial"/>
          <w:bCs/>
          <w:sz w:val="22"/>
          <w:szCs w:val="22"/>
        </w:rPr>
        <w:t>SIWZ</w:t>
      </w:r>
      <w:r w:rsidRPr="007E376D">
        <w:rPr>
          <w:rFonts w:ascii="Arial" w:hAnsi="Arial" w:cs="Arial"/>
          <w:bCs/>
          <w:sz w:val="22"/>
          <w:szCs w:val="22"/>
        </w:rPr>
        <w:t xml:space="preserve"> wpłynie po upływie terminu składania wniosku, o którym mowa w pkt </w:t>
      </w:r>
      <w:r w:rsidR="00BF36C7">
        <w:rPr>
          <w:rFonts w:ascii="Arial" w:hAnsi="Arial" w:cs="Arial"/>
          <w:bCs/>
          <w:sz w:val="22"/>
          <w:szCs w:val="22"/>
        </w:rPr>
        <w:t>8</w:t>
      </w:r>
      <w:r w:rsidRPr="007E376D">
        <w:rPr>
          <w:rFonts w:ascii="Arial" w:hAnsi="Arial" w:cs="Arial"/>
          <w:bCs/>
          <w:sz w:val="22"/>
          <w:szCs w:val="22"/>
        </w:rPr>
        <w:t>, lub będzie d</w:t>
      </w:r>
      <w:r w:rsidR="00A908DA">
        <w:rPr>
          <w:rFonts w:ascii="Arial" w:hAnsi="Arial" w:cs="Arial"/>
          <w:bCs/>
          <w:sz w:val="22"/>
          <w:szCs w:val="22"/>
        </w:rPr>
        <w:t>otyczyć udzielonych wyjaśnień, Z</w:t>
      </w:r>
      <w:r w:rsidRPr="007E376D">
        <w:rPr>
          <w:rFonts w:ascii="Arial" w:hAnsi="Arial" w:cs="Arial"/>
          <w:bCs/>
          <w:sz w:val="22"/>
          <w:szCs w:val="22"/>
        </w:rPr>
        <w:t>amawiający może udzielić wyjaśnień albo pozostawić wniosek bez rozpoznania.</w:t>
      </w:r>
    </w:p>
    <w:p w:rsidR="00BA581B" w:rsidRPr="007E376D" w:rsidRDefault="00BA581B" w:rsidP="00CB7C2A">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sz w:val="22"/>
          <w:szCs w:val="22"/>
        </w:rPr>
        <w:t>Przedłużenie terminu składania ofert nie wpływa na bieg terminu składani</w:t>
      </w:r>
      <w:r w:rsidR="00BF36C7">
        <w:rPr>
          <w:rFonts w:ascii="Arial" w:hAnsi="Arial" w:cs="Arial"/>
          <w:sz w:val="22"/>
          <w:szCs w:val="22"/>
        </w:rPr>
        <w:t>a wniosku, o którym mowa w pkt 8</w:t>
      </w:r>
      <w:r w:rsidRPr="007E376D">
        <w:rPr>
          <w:rFonts w:ascii="Arial" w:hAnsi="Arial" w:cs="Arial"/>
          <w:sz w:val="22"/>
          <w:szCs w:val="22"/>
        </w:rPr>
        <w:t>.</w:t>
      </w:r>
    </w:p>
    <w:p w:rsidR="00BA581B" w:rsidRPr="007E376D" w:rsidRDefault="00BA581B" w:rsidP="00CB7C2A">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sz w:val="22"/>
          <w:szCs w:val="22"/>
        </w:rPr>
        <w:t>Tr</w:t>
      </w:r>
      <w:r w:rsidR="00A908DA">
        <w:rPr>
          <w:rFonts w:ascii="Arial" w:hAnsi="Arial" w:cs="Arial"/>
          <w:sz w:val="22"/>
          <w:szCs w:val="22"/>
        </w:rPr>
        <w:t>eść pytań wraz z wyjaśnieniami Zamawiający przekazuje W</w:t>
      </w:r>
      <w:r w:rsidRPr="007E376D">
        <w:rPr>
          <w:rFonts w:ascii="Arial" w:hAnsi="Arial" w:cs="Arial"/>
          <w:sz w:val="22"/>
          <w:szCs w:val="22"/>
        </w:rPr>
        <w:t xml:space="preserve">ykonawcom, którym przekazał </w:t>
      </w:r>
      <w:r w:rsidR="0006105E" w:rsidRPr="007E376D">
        <w:rPr>
          <w:rFonts w:ascii="Arial" w:hAnsi="Arial" w:cs="Arial"/>
          <w:sz w:val="22"/>
          <w:szCs w:val="22"/>
        </w:rPr>
        <w:t>SIWZ</w:t>
      </w:r>
      <w:r w:rsidRPr="007E376D">
        <w:rPr>
          <w:rFonts w:ascii="Arial" w:hAnsi="Arial" w:cs="Arial"/>
          <w:sz w:val="22"/>
          <w:szCs w:val="22"/>
        </w:rPr>
        <w:t xml:space="preserve"> bez ujawniania źródła zapytania oraz udostępnia na stronie internetowej.</w:t>
      </w:r>
    </w:p>
    <w:p w:rsidR="00BA581B" w:rsidRPr="007E376D" w:rsidRDefault="00A908DA" w:rsidP="00CB7C2A">
      <w:pPr>
        <w:numPr>
          <w:ilvl w:val="0"/>
          <w:numId w:val="9"/>
        </w:numPr>
        <w:tabs>
          <w:tab w:val="clear" w:pos="360"/>
          <w:tab w:val="left" w:pos="0"/>
        </w:tabs>
        <w:spacing w:before="120"/>
        <w:ind w:left="0" w:firstLine="0"/>
        <w:jc w:val="both"/>
        <w:rPr>
          <w:rFonts w:ascii="Arial" w:hAnsi="Arial" w:cs="Arial"/>
          <w:sz w:val="22"/>
          <w:szCs w:val="22"/>
        </w:rPr>
      </w:pPr>
      <w:r>
        <w:rPr>
          <w:rFonts w:ascii="Arial" w:hAnsi="Arial" w:cs="Arial"/>
          <w:sz w:val="22"/>
          <w:szCs w:val="22"/>
        </w:rPr>
        <w:t>W uzasadnionych przypadkach Z</w:t>
      </w:r>
      <w:r w:rsidR="00BA581B" w:rsidRPr="007E376D">
        <w:rPr>
          <w:rFonts w:ascii="Arial" w:hAnsi="Arial" w:cs="Arial"/>
          <w:sz w:val="22"/>
          <w:szCs w:val="22"/>
        </w:rPr>
        <w:t>amawiający może przed upływem terminu składania ofert zmienić treść specyfikacji istotnych warunk</w:t>
      </w:r>
      <w:r>
        <w:rPr>
          <w:rFonts w:ascii="Arial" w:hAnsi="Arial" w:cs="Arial"/>
          <w:sz w:val="22"/>
          <w:szCs w:val="22"/>
        </w:rPr>
        <w:t>ów zamówienia. Dokonaną zmianę Z</w:t>
      </w:r>
      <w:r w:rsidR="00BA581B" w:rsidRPr="007E376D">
        <w:rPr>
          <w:rFonts w:ascii="Arial" w:hAnsi="Arial" w:cs="Arial"/>
          <w:sz w:val="22"/>
          <w:szCs w:val="22"/>
        </w:rPr>
        <w:t>amawiający przekazuje nie</w:t>
      </w:r>
      <w:r>
        <w:rPr>
          <w:rFonts w:ascii="Arial" w:hAnsi="Arial" w:cs="Arial"/>
          <w:sz w:val="22"/>
          <w:szCs w:val="22"/>
        </w:rPr>
        <w:t>zwłocznie wszystkim W</w:t>
      </w:r>
      <w:r w:rsidR="00BA581B" w:rsidRPr="007E376D">
        <w:rPr>
          <w:rFonts w:ascii="Arial" w:hAnsi="Arial" w:cs="Arial"/>
          <w:sz w:val="22"/>
          <w:szCs w:val="22"/>
        </w:rPr>
        <w:t xml:space="preserve">ykonawcom, którym przekazano </w:t>
      </w:r>
      <w:r w:rsidR="0006105E" w:rsidRPr="007E376D">
        <w:rPr>
          <w:rFonts w:ascii="Arial" w:hAnsi="Arial" w:cs="Arial"/>
          <w:sz w:val="22"/>
          <w:szCs w:val="22"/>
        </w:rPr>
        <w:t>SIWZ</w:t>
      </w:r>
      <w:r w:rsidR="00BA581B" w:rsidRPr="007E376D">
        <w:rPr>
          <w:rFonts w:ascii="Arial" w:hAnsi="Arial" w:cs="Arial"/>
          <w:sz w:val="22"/>
          <w:szCs w:val="22"/>
        </w:rPr>
        <w:t xml:space="preserve">, a jeżeli </w:t>
      </w:r>
      <w:r w:rsidR="0006105E" w:rsidRPr="007E376D">
        <w:rPr>
          <w:rFonts w:ascii="Arial" w:hAnsi="Arial" w:cs="Arial"/>
          <w:sz w:val="22"/>
          <w:szCs w:val="22"/>
        </w:rPr>
        <w:t>SIWZ</w:t>
      </w:r>
      <w:r w:rsidR="00BA581B" w:rsidRPr="007E376D">
        <w:rPr>
          <w:rFonts w:ascii="Arial" w:hAnsi="Arial" w:cs="Arial"/>
          <w:sz w:val="22"/>
          <w:szCs w:val="22"/>
        </w:rPr>
        <w:t xml:space="preserve"> jest udostępniana na stronie internetowej, zamieszcza ją także na tej stronie.</w:t>
      </w:r>
    </w:p>
    <w:p w:rsidR="00BA581B" w:rsidRPr="007E376D" w:rsidRDefault="00BA581B" w:rsidP="00CB7C2A">
      <w:pPr>
        <w:numPr>
          <w:ilvl w:val="0"/>
          <w:numId w:val="9"/>
        </w:numPr>
        <w:tabs>
          <w:tab w:val="clear" w:pos="360"/>
          <w:tab w:val="left" w:pos="0"/>
        </w:tabs>
        <w:spacing w:before="120"/>
        <w:ind w:left="0" w:firstLine="0"/>
        <w:jc w:val="both"/>
        <w:rPr>
          <w:rFonts w:ascii="Arial" w:hAnsi="Arial" w:cs="Arial"/>
          <w:sz w:val="22"/>
          <w:szCs w:val="22"/>
        </w:rPr>
      </w:pPr>
      <w:r w:rsidRPr="007E376D">
        <w:rPr>
          <w:rFonts w:ascii="Arial" w:hAnsi="Arial" w:cs="Arial"/>
          <w:sz w:val="22"/>
          <w:szCs w:val="22"/>
        </w:rPr>
        <w:t xml:space="preserve">Jeżeli w wyniku zmiany treści </w:t>
      </w:r>
      <w:r w:rsidR="0006105E" w:rsidRPr="007E376D">
        <w:rPr>
          <w:rFonts w:ascii="Arial" w:hAnsi="Arial" w:cs="Arial"/>
          <w:sz w:val="22"/>
          <w:szCs w:val="22"/>
        </w:rPr>
        <w:t>SIWZ</w:t>
      </w:r>
      <w:r w:rsidRPr="007E376D">
        <w:rPr>
          <w:rFonts w:ascii="Arial" w:hAnsi="Arial" w:cs="Arial"/>
          <w:sz w:val="22"/>
          <w:szCs w:val="22"/>
        </w:rPr>
        <w:t xml:space="preserve"> nieprowadzącej do zmiany treści ogłoszenia o zamówieniu jest niezbędny dodatkowy czas na </w:t>
      </w:r>
      <w:r w:rsidR="00A908DA">
        <w:rPr>
          <w:rFonts w:ascii="Arial" w:hAnsi="Arial" w:cs="Arial"/>
          <w:sz w:val="22"/>
          <w:szCs w:val="22"/>
        </w:rPr>
        <w:t>wprowadzenie zmian w ofertach, Z</w:t>
      </w:r>
      <w:r w:rsidRPr="007E376D">
        <w:rPr>
          <w:rFonts w:ascii="Arial" w:hAnsi="Arial" w:cs="Arial"/>
          <w:sz w:val="22"/>
          <w:szCs w:val="22"/>
        </w:rPr>
        <w:t>amawiający przedłuża termin skł</w:t>
      </w:r>
      <w:r w:rsidR="00A908DA">
        <w:rPr>
          <w:rFonts w:ascii="Arial" w:hAnsi="Arial" w:cs="Arial"/>
          <w:sz w:val="22"/>
          <w:szCs w:val="22"/>
        </w:rPr>
        <w:t>adania ofert i informuje o tym W</w:t>
      </w:r>
      <w:r w:rsidRPr="007E376D">
        <w:rPr>
          <w:rFonts w:ascii="Arial" w:hAnsi="Arial" w:cs="Arial"/>
          <w:sz w:val="22"/>
          <w:szCs w:val="22"/>
        </w:rPr>
        <w:t xml:space="preserve">ykonawców, którym przekazano </w:t>
      </w:r>
      <w:r w:rsidR="0006105E" w:rsidRPr="007E376D">
        <w:rPr>
          <w:rFonts w:ascii="Arial" w:hAnsi="Arial" w:cs="Arial"/>
          <w:sz w:val="22"/>
          <w:szCs w:val="22"/>
        </w:rPr>
        <w:t>SIWZ</w:t>
      </w:r>
      <w:r w:rsidRPr="007E376D">
        <w:rPr>
          <w:rFonts w:ascii="Arial" w:hAnsi="Arial" w:cs="Arial"/>
          <w:sz w:val="22"/>
          <w:szCs w:val="22"/>
        </w:rPr>
        <w:t xml:space="preserve">, oraz zamieszcza informację na stronie internetowej, jeżeli </w:t>
      </w:r>
      <w:r w:rsidR="0006105E" w:rsidRPr="007E376D">
        <w:rPr>
          <w:rFonts w:ascii="Arial" w:hAnsi="Arial" w:cs="Arial"/>
          <w:sz w:val="22"/>
          <w:szCs w:val="22"/>
        </w:rPr>
        <w:t>SIWZ</w:t>
      </w:r>
      <w:r w:rsidRPr="007E376D">
        <w:rPr>
          <w:rFonts w:ascii="Arial" w:hAnsi="Arial" w:cs="Arial"/>
          <w:sz w:val="22"/>
          <w:szCs w:val="22"/>
        </w:rPr>
        <w:t xml:space="preserve"> udostępniana jest na tej stronie.</w:t>
      </w:r>
    </w:p>
    <w:p w:rsidR="00A908DA" w:rsidRDefault="00A908DA" w:rsidP="00A908DA">
      <w:pPr>
        <w:suppressAutoHyphens w:val="0"/>
        <w:jc w:val="both"/>
        <w:rPr>
          <w:sz w:val="24"/>
        </w:rPr>
      </w:pPr>
    </w:p>
    <w:p w:rsidR="00BA581B" w:rsidRDefault="009A6CBC">
      <w:pPr>
        <w:pStyle w:val="Nagwek4"/>
        <w:rPr>
          <w:color w:val="auto"/>
        </w:rPr>
      </w:pPr>
      <w:r>
        <w:rPr>
          <w:color w:val="auto"/>
        </w:rPr>
        <w:t xml:space="preserve">ROZDZIAŁ </w:t>
      </w:r>
      <w:r w:rsidR="00BA581B">
        <w:rPr>
          <w:color w:val="auto"/>
        </w:rPr>
        <w:t>X</w:t>
      </w:r>
      <w:r w:rsidR="007116D3">
        <w:rPr>
          <w:color w:val="auto"/>
        </w:rPr>
        <w:t>I</w:t>
      </w:r>
      <w:r w:rsidR="00BA581B">
        <w:rPr>
          <w:color w:val="auto"/>
        </w:rPr>
        <w:t xml:space="preserve"> Sposób obliczenia ceny oferty</w:t>
      </w:r>
    </w:p>
    <w:p w:rsidR="00BA581B" w:rsidRDefault="00BA581B">
      <w:pPr>
        <w:jc w:val="both"/>
        <w:rPr>
          <w:b/>
          <w:sz w:val="24"/>
        </w:rPr>
      </w:pPr>
    </w:p>
    <w:p w:rsidR="0006105E" w:rsidRPr="00665E60" w:rsidRDefault="0006105E" w:rsidP="00BF36C7">
      <w:pPr>
        <w:numPr>
          <w:ilvl w:val="0"/>
          <w:numId w:val="16"/>
        </w:numPr>
        <w:tabs>
          <w:tab w:val="clear" w:pos="720"/>
          <w:tab w:val="left" w:pos="0"/>
        </w:tabs>
        <w:spacing w:before="120" w:after="40"/>
        <w:ind w:left="0" w:firstLine="0"/>
        <w:jc w:val="both"/>
        <w:rPr>
          <w:rFonts w:ascii="Arial" w:hAnsi="Arial" w:cs="Arial"/>
          <w:color w:val="000000"/>
          <w:sz w:val="22"/>
          <w:szCs w:val="22"/>
        </w:rPr>
      </w:pPr>
      <w:r w:rsidRPr="00665E60">
        <w:rPr>
          <w:rFonts w:ascii="Arial" w:hAnsi="Arial" w:cs="Arial"/>
          <w:bCs/>
          <w:color w:val="000000"/>
          <w:w w:val="113"/>
          <w:sz w:val="22"/>
          <w:szCs w:val="22"/>
          <w:lang w:bidi="he-IL"/>
        </w:rPr>
        <w:t xml:space="preserve">Zamawiający będzie rozpatrywał i oceniał </w:t>
      </w:r>
      <w:r w:rsidRPr="00665E60">
        <w:rPr>
          <w:rFonts w:ascii="Arial" w:hAnsi="Arial" w:cs="Arial"/>
          <w:color w:val="000000"/>
          <w:w w:val="105"/>
          <w:sz w:val="22"/>
          <w:szCs w:val="22"/>
          <w:lang w:bidi="he-IL"/>
        </w:rPr>
        <w:t xml:space="preserve">oferty oddzielnie </w:t>
      </w:r>
      <w:r w:rsidRPr="00665E60">
        <w:rPr>
          <w:rFonts w:ascii="Arial" w:hAnsi="Arial" w:cs="Arial"/>
          <w:bCs/>
          <w:color w:val="000000"/>
          <w:w w:val="113"/>
          <w:sz w:val="22"/>
          <w:szCs w:val="22"/>
          <w:lang w:bidi="he-IL"/>
        </w:rPr>
        <w:t>dla każdego z zadań.</w:t>
      </w:r>
    </w:p>
    <w:p w:rsidR="001B1819" w:rsidRPr="00665E60" w:rsidRDefault="001B1819" w:rsidP="00CB7C2A">
      <w:pPr>
        <w:numPr>
          <w:ilvl w:val="0"/>
          <w:numId w:val="16"/>
        </w:numPr>
        <w:tabs>
          <w:tab w:val="clear" w:pos="720"/>
          <w:tab w:val="left" w:pos="0"/>
        </w:tabs>
        <w:spacing w:before="120" w:after="40"/>
        <w:ind w:left="0" w:firstLine="0"/>
        <w:jc w:val="both"/>
        <w:rPr>
          <w:rFonts w:ascii="Arial" w:hAnsi="Arial" w:cs="Arial"/>
          <w:color w:val="000000"/>
          <w:sz w:val="22"/>
          <w:szCs w:val="22"/>
        </w:rPr>
      </w:pPr>
      <w:r w:rsidRPr="00665E60">
        <w:rPr>
          <w:rFonts w:ascii="Arial" w:hAnsi="Arial" w:cs="Arial"/>
          <w:color w:val="000000"/>
          <w:w w:val="105"/>
          <w:sz w:val="22"/>
          <w:szCs w:val="22"/>
          <w:lang w:bidi="he-IL"/>
        </w:rPr>
        <w:t xml:space="preserve">Na cenę oferty winny składać się wszystkie koszty związane z realizacją pełnego </w:t>
      </w:r>
      <w:r w:rsidRPr="00665E60">
        <w:rPr>
          <w:rFonts w:ascii="Arial" w:hAnsi="Arial" w:cs="Arial"/>
          <w:color w:val="000000"/>
          <w:w w:val="105"/>
          <w:sz w:val="22"/>
          <w:szCs w:val="22"/>
          <w:lang w:bidi="he-IL"/>
        </w:rPr>
        <w:br/>
        <w:t>zakresu zamówienia określonego w rozdziale II (Opis przedmiotu zamówienia).</w:t>
      </w:r>
    </w:p>
    <w:p w:rsidR="00BA581B" w:rsidRPr="00665E60" w:rsidRDefault="00BA581B" w:rsidP="00CB7C2A">
      <w:pPr>
        <w:numPr>
          <w:ilvl w:val="0"/>
          <w:numId w:val="16"/>
        </w:numPr>
        <w:tabs>
          <w:tab w:val="clear" w:pos="720"/>
          <w:tab w:val="left" w:pos="0"/>
        </w:tabs>
        <w:spacing w:before="120" w:after="40"/>
        <w:ind w:left="0" w:firstLine="0"/>
        <w:jc w:val="both"/>
        <w:rPr>
          <w:rFonts w:ascii="Arial" w:hAnsi="Arial" w:cs="Arial"/>
          <w:color w:val="000000"/>
          <w:sz w:val="22"/>
          <w:szCs w:val="22"/>
        </w:rPr>
      </w:pPr>
      <w:r w:rsidRPr="00665E60">
        <w:rPr>
          <w:rFonts w:ascii="Arial" w:hAnsi="Arial" w:cs="Arial"/>
          <w:color w:val="000000"/>
          <w:sz w:val="22"/>
          <w:szCs w:val="22"/>
        </w:rPr>
        <w:t>Wypełnion</w:t>
      </w:r>
      <w:r w:rsidR="0006105E" w:rsidRPr="00665E60">
        <w:rPr>
          <w:rFonts w:ascii="Arial" w:hAnsi="Arial" w:cs="Arial"/>
          <w:color w:val="000000"/>
          <w:sz w:val="22"/>
          <w:szCs w:val="22"/>
        </w:rPr>
        <w:t>y</w:t>
      </w:r>
      <w:r w:rsidRPr="00665E60">
        <w:rPr>
          <w:rFonts w:ascii="Arial" w:hAnsi="Arial" w:cs="Arial"/>
          <w:color w:val="000000"/>
          <w:sz w:val="22"/>
          <w:szCs w:val="22"/>
        </w:rPr>
        <w:t xml:space="preserve"> </w:t>
      </w:r>
      <w:r w:rsidR="0006105E" w:rsidRPr="00665E60">
        <w:rPr>
          <w:rFonts w:ascii="Arial" w:hAnsi="Arial" w:cs="Arial"/>
          <w:color w:val="000000"/>
          <w:sz w:val="22"/>
          <w:szCs w:val="22"/>
        </w:rPr>
        <w:t>formularz ofertowy</w:t>
      </w:r>
      <w:r w:rsidRPr="00665E60">
        <w:rPr>
          <w:rFonts w:ascii="Arial" w:hAnsi="Arial" w:cs="Arial"/>
          <w:color w:val="000000"/>
          <w:sz w:val="22"/>
          <w:szCs w:val="22"/>
        </w:rPr>
        <w:t xml:space="preserve"> (według </w:t>
      </w:r>
      <w:r w:rsidRPr="00BF36C7">
        <w:rPr>
          <w:rFonts w:ascii="Arial" w:hAnsi="Arial" w:cs="Arial"/>
          <w:b/>
          <w:color w:val="000000"/>
          <w:sz w:val="22"/>
          <w:szCs w:val="22"/>
        </w:rPr>
        <w:t>załącznika nr 1</w:t>
      </w:r>
      <w:r w:rsidRPr="00665E60">
        <w:rPr>
          <w:rFonts w:ascii="Arial" w:hAnsi="Arial" w:cs="Arial"/>
          <w:color w:val="000000"/>
          <w:sz w:val="22"/>
          <w:szCs w:val="22"/>
        </w:rPr>
        <w:t xml:space="preserve"> do </w:t>
      </w:r>
      <w:r w:rsidR="0006105E" w:rsidRPr="00665E60">
        <w:rPr>
          <w:rFonts w:ascii="Arial" w:hAnsi="Arial" w:cs="Arial"/>
          <w:color w:val="000000"/>
          <w:sz w:val="22"/>
          <w:szCs w:val="22"/>
        </w:rPr>
        <w:t>SIWZ) powinien</w:t>
      </w:r>
      <w:r w:rsidRPr="00665E60">
        <w:rPr>
          <w:rFonts w:ascii="Arial" w:hAnsi="Arial" w:cs="Arial"/>
          <w:color w:val="000000"/>
          <w:sz w:val="22"/>
          <w:szCs w:val="22"/>
        </w:rPr>
        <w:t xml:space="preserve"> zawierać cenę </w:t>
      </w:r>
      <w:r w:rsidR="0006105E" w:rsidRPr="00665E60">
        <w:rPr>
          <w:rFonts w:ascii="Arial" w:hAnsi="Arial" w:cs="Arial"/>
          <w:color w:val="000000"/>
          <w:sz w:val="22"/>
          <w:szCs w:val="22"/>
        </w:rPr>
        <w:t xml:space="preserve">netto i </w:t>
      </w:r>
      <w:r w:rsidRPr="00665E60">
        <w:rPr>
          <w:rFonts w:ascii="Arial" w:hAnsi="Arial" w:cs="Arial"/>
          <w:color w:val="000000"/>
          <w:sz w:val="22"/>
          <w:szCs w:val="22"/>
        </w:rPr>
        <w:t>brut</w:t>
      </w:r>
      <w:r w:rsidR="0006105E" w:rsidRPr="00665E60">
        <w:rPr>
          <w:rFonts w:ascii="Arial" w:hAnsi="Arial" w:cs="Arial"/>
          <w:color w:val="000000"/>
          <w:sz w:val="22"/>
          <w:szCs w:val="22"/>
        </w:rPr>
        <w:t>to obejmującą całość zamówienia oraz VAT.</w:t>
      </w:r>
    </w:p>
    <w:p w:rsidR="001B1819" w:rsidRPr="00665E60" w:rsidRDefault="001B1819" w:rsidP="00CB7C2A">
      <w:pPr>
        <w:numPr>
          <w:ilvl w:val="0"/>
          <w:numId w:val="16"/>
        </w:numPr>
        <w:tabs>
          <w:tab w:val="clear" w:pos="720"/>
          <w:tab w:val="left" w:pos="0"/>
        </w:tabs>
        <w:spacing w:before="120" w:after="40"/>
        <w:ind w:left="0" w:firstLine="0"/>
        <w:jc w:val="both"/>
        <w:rPr>
          <w:rFonts w:ascii="Arial" w:hAnsi="Arial" w:cs="Arial"/>
          <w:color w:val="000000"/>
          <w:sz w:val="22"/>
          <w:szCs w:val="22"/>
        </w:rPr>
      </w:pPr>
      <w:r w:rsidRPr="00665E60">
        <w:rPr>
          <w:rFonts w:ascii="Arial" w:hAnsi="Arial" w:cs="Arial"/>
          <w:color w:val="000000"/>
          <w:w w:val="105"/>
          <w:sz w:val="22"/>
          <w:szCs w:val="22"/>
          <w:lang w:bidi="he-IL"/>
        </w:rPr>
        <w:t xml:space="preserve">Wycenę należy przedstawić dla wybranego zadania/zadań w kosztorysie </w:t>
      </w:r>
      <w:r w:rsidR="00BF36C7">
        <w:rPr>
          <w:rFonts w:ascii="Arial" w:hAnsi="Arial" w:cs="Arial"/>
          <w:color w:val="000000"/>
          <w:w w:val="105"/>
          <w:sz w:val="22"/>
          <w:szCs w:val="22"/>
          <w:lang w:bidi="he-IL"/>
        </w:rPr>
        <w:t>asortymentowo-cenowym</w:t>
      </w:r>
      <w:r w:rsidRPr="00665E60">
        <w:rPr>
          <w:rFonts w:ascii="Arial" w:hAnsi="Arial" w:cs="Arial"/>
          <w:color w:val="000000"/>
          <w:w w:val="105"/>
          <w:sz w:val="22"/>
          <w:szCs w:val="22"/>
          <w:lang w:bidi="he-IL"/>
        </w:rPr>
        <w:t xml:space="preserve"> według załączonego wzoru - </w:t>
      </w:r>
      <w:r w:rsidRPr="00665E60">
        <w:rPr>
          <w:rFonts w:ascii="Arial" w:hAnsi="Arial" w:cs="Arial"/>
          <w:b/>
          <w:bCs/>
          <w:color w:val="000000"/>
          <w:w w:val="113"/>
          <w:sz w:val="22"/>
          <w:szCs w:val="22"/>
          <w:lang w:bidi="he-IL"/>
        </w:rPr>
        <w:t>załącznik nr 2.</w:t>
      </w:r>
    </w:p>
    <w:p w:rsidR="001B1819" w:rsidRPr="00665E60" w:rsidRDefault="00A908DA" w:rsidP="00CB7C2A">
      <w:pPr>
        <w:numPr>
          <w:ilvl w:val="0"/>
          <w:numId w:val="16"/>
        </w:numPr>
        <w:tabs>
          <w:tab w:val="clear" w:pos="720"/>
          <w:tab w:val="left" w:pos="0"/>
        </w:tabs>
        <w:spacing w:before="120" w:after="40"/>
        <w:ind w:left="0" w:firstLine="0"/>
        <w:jc w:val="both"/>
        <w:rPr>
          <w:rFonts w:ascii="Arial" w:hAnsi="Arial" w:cs="Arial"/>
          <w:color w:val="000000"/>
          <w:sz w:val="22"/>
          <w:szCs w:val="22"/>
        </w:rPr>
      </w:pPr>
      <w:r>
        <w:rPr>
          <w:rFonts w:ascii="Arial" w:hAnsi="Arial" w:cs="Arial"/>
          <w:color w:val="000000"/>
          <w:w w:val="105"/>
          <w:sz w:val="22"/>
          <w:szCs w:val="22"/>
          <w:lang w:bidi="he-IL"/>
        </w:rPr>
        <w:t>Wykonawca w</w:t>
      </w:r>
      <w:r w:rsidR="00544A5A" w:rsidRPr="00665E60">
        <w:rPr>
          <w:rFonts w:ascii="Arial" w:hAnsi="Arial" w:cs="Arial"/>
          <w:color w:val="000000"/>
          <w:w w:val="105"/>
          <w:sz w:val="22"/>
          <w:szCs w:val="22"/>
          <w:lang w:bidi="he-IL"/>
        </w:rPr>
        <w:t xml:space="preserve">inien wycenić wszystkie wyszczególnione w formularzu </w:t>
      </w:r>
      <w:r w:rsidR="0083705C">
        <w:rPr>
          <w:rFonts w:ascii="Arial" w:hAnsi="Arial" w:cs="Arial"/>
          <w:color w:val="000000"/>
          <w:w w:val="105"/>
          <w:sz w:val="22"/>
          <w:szCs w:val="22"/>
          <w:lang w:bidi="he-IL"/>
        </w:rPr>
        <w:t>ofertowym</w:t>
      </w:r>
      <w:r w:rsidR="00544A5A" w:rsidRPr="00665E60">
        <w:rPr>
          <w:rFonts w:ascii="Arial" w:hAnsi="Arial" w:cs="Arial"/>
          <w:color w:val="000000"/>
          <w:w w:val="105"/>
          <w:sz w:val="22"/>
          <w:szCs w:val="22"/>
          <w:lang w:bidi="he-IL"/>
        </w:rPr>
        <w:t xml:space="preserve"> </w:t>
      </w:r>
      <w:r w:rsidR="00544A5A" w:rsidRPr="00665E60">
        <w:rPr>
          <w:rFonts w:ascii="Arial" w:hAnsi="Arial" w:cs="Arial"/>
          <w:color w:val="000000"/>
          <w:w w:val="105"/>
          <w:sz w:val="22"/>
          <w:szCs w:val="22"/>
          <w:lang w:bidi="he-IL"/>
        </w:rPr>
        <w:br/>
        <w:t>pozycje na zadanie/zadania na które składa ofertę.</w:t>
      </w:r>
    </w:p>
    <w:p w:rsidR="00544A5A" w:rsidRPr="00665E60" w:rsidRDefault="00A908DA" w:rsidP="00CB7C2A">
      <w:pPr>
        <w:numPr>
          <w:ilvl w:val="0"/>
          <w:numId w:val="16"/>
        </w:numPr>
        <w:tabs>
          <w:tab w:val="clear" w:pos="720"/>
          <w:tab w:val="left" w:pos="0"/>
        </w:tabs>
        <w:spacing w:before="120" w:after="40"/>
        <w:ind w:left="0" w:firstLine="0"/>
        <w:jc w:val="both"/>
        <w:rPr>
          <w:rFonts w:ascii="Arial" w:hAnsi="Arial" w:cs="Arial"/>
          <w:sz w:val="22"/>
          <w:szCs w:val="22"/>
        </w:rPr>
      </w:pPr>
      <w:r>
        <w:rPr>
          <w:rFonts w:ascii="Arial" w:hAnsi="Arial" w:cs="Arial"/>
          <w:sz w:val="22"/>
          <w:szCs w:val="22"/>
        </w:rPr>
        <w:t>Rozliczenia między Zamawiającym a W</w:t>
      </w:r>
      <w:r w:rsidR="00544A5A" w:rsidRPr="00665E60">
        <w:rPr>
          <w:rFonts w:ascii="Arial" w:hAnsi="Arial" w:cs="Arial"/>
          <w:sz w:val="22"/>
          <w:szCs w:val="22"/>
        </w:rPr>
        <w:t>ykonawcą będą prowadzone w walucie PLN.</w:t>
      </w:r>
    </w:p>
    <w:p w:rsidR="00544A5A" w:rsidRPr="00665E60" w:rsidRDefault="00544A5A" w:rsidP="00CB7C2A">
      <w:pPr>
        <w:numPr>
          <w:ilvl w:val="0"/>
          <w:numId w:val="16"/>
        </w:numPr>
        <w:tabs>
          <w:tab w:val="clear" w:pos="720"/>
          <w:tab w:val="left" w:pos="0"/>
        </w:tabs>
        <w:spacing w:before="120" w:after="40"/>
        <w:ind w:left="0" w:firstLine="0"/>
        <w:jc w:val="both"/>
        <w:rPr>
          <w:rFonts w:ascii="Arial" w:hAnsi="Arial" w:cs="Arial"/>
          <w:sz w:val="22"/>
          <w:szCs w:val="22"/>
        </w:rPr>
      </w:pPr>
      <w:r w:rsidRPr="00665E60">
        <w:rPr>
          <w:rFonts w:ascii="Arial" w:hAnsi="Arial" w:cs="Arial"/>
          <w:sz w:val="22"/>
          <w:szCs w:val="22"/>
        </w:rPr>
        <w:t xml:space="preserve">Cena musi być wyrażona w złotych polskich niezależnie od wchodzących w jej skład elementów. Tak obliczona cena będzie brana pod uwagę przez </w:t>
      </w:r>
      <w:r w:rsidR="00A908DA">
        <w:rPr>
          <w:rFonts w:ascii="Arial" w:hAnsi="Arial" w:cs="Arial"/>
          <w:sz w:val="22"/>
          <w:szCs w:val="22"/>
        </w:rPr>
        <w:t>Zamawiającego.</w:t>
      </w:r>
    </w:p>
    <w:p w:rsidR="00544A5A" w:rsidRPr="00665E60" w:rsidRDefault="00544A5A" w:rsidP="00CB7C2A">
      <w:pPr>
        <w:numPr>
          <w:ilvl w:val="0"/>
          <w:numId w:val="16"/>
        </w:numPr>
        <w:tabs>
          <w:tab w:val="clear" w:pos="720"/>
          <w:tab w:val="left" w:pos="0"/>
        </w:tabs>
        <w:spacing w:before="120" w:after="40"/>
        <w:ind w:left="0" w:firstLine="0"/>
        <w:jc w:val="both"/>
        <w:rPr>
          <w:rFonts w:ascii="Arial" w:hAnsi="Arial" w:cs="Arial"/>
          <w:color w:val="000000"/>
          <w:sz w:val="22"/>
          <w:szCs w:val="22"/>
        </w:rPr>
      </w:pPr>
      <w:r w:rsidRPr="00665E60">
        <w:rPr>
          <w:rFonts w:ascii="Arial" w:hAnsi="Arial" w:cs="Arial"/>
          <w:color w:val="000000"/>
          <w:w w:val="105"/>
          <w:sz w:val="22"/>
          <w:szCs w:val="22"/>
          <w:lang w:bidi="he-IL"/>
        </w:rPr>
        <w:t xml:space="preserve">W formularzu oferty oraz </w:t>
      </w:r>
      <w:r w:rsidR="000236D1">
        <w:rPr>
          <w:rFonts w:ascii="Arial" w:hAnsi="Arial" w:cs="Arial"/>
          <w:color w:val="000000"/>
          <w:w w:val="105"/>
          <w:sz w:val="22"/>
          <w:szCs w:val="22"/>
          <w:lang w:bidi="he-IL"/>
        </w:rPr>
        <w:t>kosztorysie asortymentowo-cenowym</w:t>
      </w:r>
      <w:r w:rsidRPr="00665E60">
        <w:rPr>
          <w:rFonts w:ascii="Arial" w:hAnsi="Arial" w:cs="Arial"/>
          <w:color w:val="000000"/>
          <w:w w:val="105"/>
          <w:sz w:val="22"/>
          <w:szCs w:val="22"/>
          <w:lang w:bidi="he-IL"/>
        </w:rPr>
        <w:t xml:space="preserve"> należy podać cenę </w:t>
      </w:r>
      <w:r w:rsidRPr="00665E60">
        <w:rPr>
          <w:rFonts w:ascii="Arial" w:hAnsi="Arial" w:cs="Arial"/>
          <w:color w:val="000000"/>
          <w:w w:val="105"/>
          <w:sz w:val="22"/>
          <w:szCs w:val="22"/>
          <w:lang w:bidi="he-IL"/>
        </w:rPr>
        <w:br/>
        <w:t xml:space="preserve">oferty łącznie z podatkiem VAT (brutto) z dokładnością do dwóch miejsc po przecinku, </w:t>
      </w:r>
      <w:r w:rsidRPr="00665E60">
        <w:rPr>
          <w:rFonts w:ascii="Arial" w:hAnsi="Arial" w:cs="Arial"/>
          <w:color w:val="000000"/>
          <w:w w:val="105"/>
          <w:sz w:val="22"/>
          <w:szCs w:val="22"/>
          <w:lang w:bidi="he-IL"/>
        </w:rPr>
        <w:br/>
        <w:t xml:space="preserve">zgodnie z wyliczeniem zawartym w </w:t>
      </w:r>
      <w:r w:rsidRPr="00665E60">
        <w:rPr>
          <w:rFonts w:ascii="Arial" w:hAnsi="Arial" w:cs="Arial"/>
          <w:b/>
          <w:bCs/>
          <w:color w:val="000000"/>
          <w:w w:val="113"/>
          <w:sz w:val="22"/>
          <w:szCs w:val="22"/>
          <w:lang w:bidi="he-IL"/>
        </w:rPr>
        <w:t>załączniku Nr 2.</w:t>
      </w:r>
    </w:p>
    <w:p w:rsidR="00544A5A" w:rsidRPr="00665E60" w:rsidRDefault="00155FEF" w:rsidP="00CB7C2A">
      <w:pPr>
        <w:pStyle w:val="Styl"/>
        <w:tabs>
          <w:tab w:val="left" w:pos="284"/>
        </w:tabs>
        <w:spacing w:before="120" w:line="230" w:lineRule="exact"/>
        <w:ind w:left="142"/>
        <w:jc w:val="both"/>
        <w:rPr>
          <w:rFonts w:ascii="Arial" w:hAnsi="Arial" w:cs="Arial"/>
          <w:color w:val="000000"/>
          <w:w w:val="105"/>
          <w:sz w:val="22"/>
          <w:szCs w:val="22"/>
          <w:lang w:bidi="he-IL"/>
        </w:rPr>
      </w:pPr>
      <w:r>
        <w:rPr>
          <w:rFonts w:ascii="Arial" w:hAnsi="Arial" w:cs="Arial"/>
          <w:color w:val="000000"/>
          <w:w w:val="105"/>
          <w:sz w:val="22"/>
          <w:szCs w:val="22"/>
          <w:u w:val="single"/>
          <w:lang w:bidi="he-IL"/>
        </w:rPr>
        <w:t>Wyliczone wartości muszą</w:t>
      </w:r>
      <w:r w:rsidR="00544A5A" w:rsidRPr="00665E60">
        <w:rPr>
          <w:rFonts w:ascii="Arial" w:hAnsi="Arial" w:cs="Arial"/>
          <w:color w:val="000000"/>
          <w:w w:val="105"/>
          <w:sz w:val="22"/>
          <w:szCs w:val="22"/>
          <w:u w:val="single"/>
          <w:lang w:bidi="he-IL"/>
        </w:rPr>
        <w:t xml:space="preserve"> być wyrażone w złotych polskich</w:t>
      </w:r>
      <w:r w:rsidR="00544A5A" w:rsidRPr="00665E60">
        <w:rPr>
          <w:rFonts w:ascii="Arial" w:hAnsi="Arial" w:cs="Arial"/>
          <w:color w:val="000000"/>
          <w:w w:val="105"/>
          <w:sz w:val="22"/>
          <w:szCs w:val="22"/>
          <w:lang w:bidi="he-IL"/>
        </w:rPr>
        <w:t xml:space="preserve"> (zgodnie z polskim systemem </w:t>
      </w:r>
      <w:r w:rsidR="00544A5A" w:rsidRPr="00665E60">
        <w:rPr>
          <w:rFonts w:ascii="Arial" w:hAnsi="Arial" w:cs="Arial"/>
          <w:color w:val="000000"/>
          <w:w w:val="105"/>
          <w:sz w:val="22"/>
          <w:szCs w:val="22"/>
          <w:lang w:bidi="he-IL"/>
        </w:rPr>
        <w:br/>
        <w:t xml:space="preserve">płatniczym </w:t>
      </w:r>
      <w:r w:rsidR="00544A5A" w:rsidRPr="00665E60">
        <w:rPr>
          <w:rFonts w:ascii="Arial" w:hAnsi="Arial" w:cs="Arial"/>
          <w:color w:val="000000"/>
          <w:w w:val="105"/>
          <w:sz w:val="22"/>
          <w:szCs w:val="22"/>
          <w:u w:val="single"/>
          <w:lang w:bidi="he-IL"/>
        </w:rPr>
        <w:t xml:space="preserve">po </w:t>
      </w:r>
      <w:r w:rsidR="001B0B67" w:rsidRPr="00665E60">
        <w:rPr>
          <w:rFonts w:ascii="Arial" w:hAnsi="Arial" w:cs="Arial"/>
          <w:color w:val="000000"/>
          <w:w w:val="105"/>
          <w:sz w:val="22"/>
          <w:szCs w:val="22"/>
          <w:u w:val="single"/>
          <w:lang w:bidi="he-IL"/>
        </w:rPr>
        <w:t>zaokrągleniu</w:t>
      </w:r>
      <w:r w:rsidR="00544A5A" w:rsidRPr="00665E60">
        <w:rPr>
          <w:rFonts w:ascii="Arial" w:hAnsi="Arial" w:cs="Arial"/>
          <w:color w:val="000000"/>
          <w:w w:val="105"/>
          <w:sz w:val="22"/>
          <w:szCs w:val="22"/>
          <w:u w:val="single"/>
          <w:lang w:bidi="he-IL"/>
        </w:rPr>
        <w:t xml:space="preserve"> do pełnych groszy</w:t>
      </w:r>
      <w:r w:rsidR="00544A5A" w:rsidRPr="00665E60">
        <w:rPr>
          <w:rFonts w:ascii="Arial" w:hAnsi="Arial" w:cs="Arial"/>
          <w:color w:val="000000"/>
          <w:w w:val="105"/>
          <w:sz w:val="22"/>
          <w:szCs w:val="22"/>
          <w:lang w:bidi="he-IL"/>
        </w:rPr>
        <w:t xml:space="preserve">, przy czym końcówki poniżej 0,5 grosza </w:t>
      </w:r>
      <w:r w:rsidR="00544A5A" w:rsidRPr="00665E60">
        <w:rPr>
          <w:rFonts w:ascii="Arial" w:hAnsi="Arial" w:cs="Arial"/>
          <w:color w:val="000000"/>
          <w:w w:val="105"/>
          <w:sz w:val="22"/>
          <w:szCs w:val="22"/>
          <w:lang w:bidi="he-IL"/>
        </w:rPr>
        <w:br/>
        <w:t>pomija się, a końcówki 0,5 grosza i wyższe zaokrągla się do 1 grosza</w:t>
      </w:r>
      <w:r w:rsidR="00BD2347">
        <w:rPr>
          <w:rFonts w:ascii="Arial" w:hAnsi="Arial" w:cs="Arial"/>
          <w:color w:val="000000"/>
          <w:w w:val="105"/>
          <w:sz w:val="22"/>
          <w:szCs w:val="22"/>
          <w:lang w:bidi="he-IL"/>
        </w:rPr>
        <w:t>.</w:t>
      </w:r>
    </w:p>
    <w:p w:rsidR="00544A5A" w:rsidRPr="00665E60" w:rsidRDefault="00544A5A" w:rsidP="00CB7C2A">
      <w:pPr>
        <w:numPr>
          <w:ilvl w:val="0"/>
          <w:numId w:val="16"/>
        </w:numPr>
        <w:tabs>
          <w:tab w:val="clear" w:pos="720"/>
          <w:tab w:val="left" w:pos="0"/>
        </w:tabs>
        <w:spacing w:before="120" w:after="40"/>
        <w:ind w:left="0" w:firstLine="0"/>
        <w:jc w:val="both"/>
        <w:rPr>
          <w:rFonts w:ascii="Arial" w:hAnsi="Arial" w:cs="Arial"/>
          <w:bCs/>
          <w:color w:val="000000"/>
          <w:sz w:val="22"/>
          <w:szCs w:val="22"/>
        </w:rPr>
      </w:pPr>
      <w:r w:rsidRPr="00665E60">
        <w:rPr>
          <w:rFonts w:ascii="Arial" w:hAnsi="Arial" w:cs="Arial"/>
          <w:color w:val="000000"/>
          <w:w w:val="105"/>
          <w:sz w:val="22"/>
          <w:szCs w:val="22"/>
          <w:lang w:bidi="he-IL"/>
        </w:rPr>
        <w:lastRenderedPageBreak/>
        <w:t xml:space="preserve">Prawidłowe ustalenie podatku VAT należy do obowiązków Wykonawcy zgodnie </w:t>
      </w:r>
      <w:r w:rsidRPr="00665E60">
        <w:rPr>
          <w:rFonts w:ascii="Arial" w:hAnsi="Arial" w:cs="Arial"/>
          <w:color w:val="000000"/>
          <w:w w:val="105"/>
          <w:sz w:val="22"/>
          <w:szCs w:val="22"/>
          <w:lang w:bidi="he-IL"/>
        </w:rPr>
        <w:br/>
        <w:t xml:space="preserve">z przepisami Ustawy o podatku od towarów i usług. Zamawiający nie uzna za </w:t>
      </w:r>
      <w:r w:rsidRPr="00665E60">
        <w:rPr>
          <w:rFonts w:ascii="Arial" w:hAnsi="Arial" w:cs="Arial"/>
          <w:color w:val="000000"/>
          <w:w w:val="105"/>
          <w:sz w:val="22"/>
          <w:szCs w:val="22"/>
          <w:lang w:bidi="he-IL"/>
        </w:rPr>
        <w:br/>
        <w:t>oczywistą omyłkę i nie będzie poprawiał błędnie ustalonego podatku VAT.</w:t>
      </w:r>
    </w:p>
    <w:p w:rsidR="00544A5A" w:rsidRPr="00665E60" w:rsidRDefault="00155FEF" w:rsidP="00CB7C2A">
      <w:pPr>
        <w:numPr>
          <w:ilvl w:val="0"/>
          <w:numId w:val="16"/>
        </w:numPr>
        <w:tabs>
          <w:tab w:val="clear" w:pos="720"/>
          <w:tab w:val="left" w:pos="0"/>
        </w:tabs>
        <w:spacing w:before="120" w:after="40"/>
        <w:ind w:left="0" w:firstLine="0"/>
        <w:jc w:val="both"/>
        <w:rPr>
          <w:rFonts w:ascii="Arial" w:hAnsi="Arial" w:cs="Arial"/>
          <w:sz w:val="22"/>
          <w:szCs w:val="22"/>
        </w:rPr>
      </w:pPr>
      <w:r>
        <w:rPr>
          <w:rFonts w:ascii="Arial" w:hAnsi="Arial" w:cs="Arial"/>
          <w:sz w:val="22"/>
          <w:szCs w:val="22"/>
        </w:rPr>
        <w:t>Zastosowanie przez W</w:t>
      </w:r>
      <w:r w:rsidR="00544A5A" w:rsidRPr="00665E60">
        <w:rPr>
          <w:rFonts w:ascii="Arial" w:hAnsi="Arial" w:cs="Arial"/>
          <w:sz w:val="22"/>
          <w:szCs w:val="22"/>
        </w:rPr>
        <w:t xml:space="preserve">ykonawcę stawki podatku VAT od towarów i usług niezgodnej </w:t>
      </w:r>
      <w:r w:rsidR="00544A5A" w:rsidRPr="00665E60">
        <w:rPr>
          <w:rFonts w:ascii="Arial" w:hAnsi="Arial" w:cs="Arial"/>
          <w:sz w:val="22"/>
          <w:szCs w:val="22"/>
        </w:rPr>
        <w:br/>
        <w:t>z obowiązującymi przepisami spowoduje odrzucenie oferty.</w:t>
      </w:r>
    </w:p>
    <w:p w:rsidR="00544A5A" w:rsidRPr="00665E60" w:rsidRDefault="00544A5A" w:rsidP="00CB7C2A">
      <w:pPr>
        <w:numPr>
          <w:ilvl w:val="0"/>
          <w:numId w:val="16"/>
        </w:numPr>
        <w:tabs>
          <w:tab w:val="clear" w:pos="720"/>
          <w:tab w:val="left" w:pos="0"/>
        </w:tabs>
        <w:spacing w:before="120" w:after="40"/>
        <w:ind w:left="0" w:firstLine="0"/>
        <w:jc w:val="both"/>
        <w:rPr>
          <w:rFonts w:ascii="Arial" w:hAnsi="Arial" w:cs="Arial"/>
          <w:bCs/>
          <w:color w:val="000000"/>
          <w:sz w:val="22"/>
          <w:szCs w:val="22"/>
        </w:rPr>
      </w:pPr>
      <w:r w:rsidRPr="00665E60">
        <w:rPr>
          <w:rFonts w:ascii="Arial" w:hAnsi="Arial" w:cs="Arial"/>
          <w:color w:val="000000"/>
          <w:w w:val="105"/>
          <w:sz w:val="22"/>
          <w:szCs w:val="22"/>
          <w:lang w:bidi="he-IL"/>
        </w:rPr>
        <w:t xml:space="preserve">Cenę wykazaną w ofercie, należy traktować jako stałą i wiążącą do zakończenia </w:t>
      </w:r>
      <w:r w:rsidRPr="00665E60">
        <w:rPr>
          <w:rFonts w:ascii="Arial" w:hAnsi="Arial" w:cs="Arial"/>
          <w:color w:val="000000"/>
          <w:w w:val="105"/>
          <w:sz w:val="22"/>
          <w:szCs w:val="22"/>
          <w:lang w:bidi="he-IL"/>
        </w:rPr>
        <w:br/>
        <w:t>realizacji przedmiotu zamówienia.</w:t>
      </w:r>
    </w:p>
    <w:p w:rsidR="00BA581B" w:rsidRPr="00665E60" w:rsidRDefault="00BA581B" w:rsidP="00CB7C2A">
      <w:pPr>
        <w:numPr>
          <w:ilvl w:val="0"/>
          <w:numId w:val="16"/>
        </w:numPr>
        <w:tabs>
          <w:tab w:val="clear" w:pos="720"/>
          <w:tab w:val="left" w:pos="0"/>
        </w:tabs>
        <w:spacing w:before="120" w:after="40"/>
        <w:ind w:left="0" w:firstLine="0"/>
        <w:jc w:val="both"/>
        <w:rPr>
          <w:rFonts w:ascii="Arial" w:hAnsi="Arial" w:cs="Arial"/>
          <w:bCs/>
          <w:color w:val="000000"/>
          <w:sz w:val="22"/>
          <w:szCs w:val="22"/>
        </w:rPr>
      </w:pPr>
      <w:r w:rsidRPr="00665E60">
        <w:rPr>
          <w:rFonts w:ascii="Arial" w:hAnsi="Arial" w:cs="Arial"/>
          <w:bCs/>
          <w:color w:val="000000"/>
          <w:sz w:val="22"/>
          <w:szCs w:val="22"/>
        </w:rPr>
        <w:t>Każdy z wykonawców może zaproponować tylko jedną cenę obejmującą całość zamówienia w danej części i nie może jej zmieniać. Nie prowadzi się żadnych negocjacji w sprawie ceny</w:t>
      </w:r>
      <w:r w:rsidR="009B5B69">
        <w:rPr>
          <w:rFonts w:ascii="Arial" w:hAnsi="Arial" w:cs="Arial"/>
          <w:bCs/>
          <w:color w:val="000000"/>
          <w:sz w:val="22"/>
          <w:szCs w:val="22"/>
        </w:rPr>
        <w:t>.</w:t>
      </w:r>
    </w:p>
    <w:p w:rsidR="00BA581B" w:rsidRPr="00665E60" w:rsidRDefault="00BA581B" w:rsidP="00CB7C2A">
      <w:pPr>
        <w:numPr>
          <w:ilvl w:val="0"/>
          <w:numId w:val="16"/>
        </w:numPr>
        <w:tabs>
          <w:tab w:val="clear" w:pos="720"/>
          <w:tab w:val="left" w:pos="0"/>
        </w:tabs>
        <w:spacing w:before="120" w:after="40"/>
        <w:ind w:left="0" w:firstLine="0"/>
        <w:jc w:val="both"/>
        <w:rPr>
          <w:rFonts w:ascii="Arial" w:hAnsi="Arial" w:cs="Arial"/>
          <w:color w:val="000000"/>
          <w:sz w:val="22"/>
          <w:szCs w:val="22"/>
        </w:rPr>
      </w:pPr>
      <w:r w:rsidRPr="00665E60">
        <w:rPr>
          <w:rFonts w:ascii="Arial" w:hAnsi="Arial" w:cs="Arial"/>
          <w:color w:val="000000"/>
          <w:sz w:val="22"/>
          <w:szCs w:val="22"/>
        </w:rPr>
        <w:t>Podstawą do ustalenia ceny</w:t>
      </w:r>
      <w:r w:rsidR="00544A5A" w:rsidRPr="00665E60">
        <w:rPr>
          <w:rFonts w:ascii="Arial" w:hAnsi="Arial" w:cs="Arial"/>
          <w:color w:val="000000"/>
          <w:sz w:val="22"/>
          <w:szCs w:val="22"/>
        </w:rPr>
        <w:t xml:space="preserve"> oferty jest własna kalkulacja W</w:t>
      </w:r>
      <w:r w:rsidRPr="00665E60">
        <w:rPr>
          <w:rFonts w:ascii="Arial" w:hAnsi="Arial" w:cs="Arial"/>
          <w:color w:val="000000"/>
          <w:sz w:val="22"/>
          <w:szCs w:val="22"/>
        </w:rPr>
        <w:t xml:space="preserve">ykonawcy. Cena oferty musi zawierać wszystkie koszty związane z realizacją przedmiotu zamówienia, wynikającą z jego specyfiki. </w:t>
      </w:r>
    </w:p>
    <w:p w:rsidR="00633BB0" w:rsidRPr="00665E60" w:rsidRDefault="00633BB0" w:rsidP="00CB7C2A">
      <w:pPr>
        <w:numPr>
          <w:ilvl w:val="0"/>
          <w:numId w:val="16"/>
        </w:numPr>
        <w:tabs>
          <w:tab w:val="clear" w:pos="720"/>
          <w:tab w:val="left" w:pos="0"/>
        </w:tabs>
        <w:spacing w:before="120" w:after="40"/>
        <w:ind w:left="0" w:firstLine="0"/>
        <w:jc w:val="both"/>
        <w:rPr>
          <w:rFonts w:ascii="Arial" w:hAnsi="Arial" w:cs="Arial"/>
          <w:color w:val="000000"/>
          <w:sz w:val="22"/>
          <w:szCs w:val="22"/>
        </w:rPr>
      </w:pPr>
      <w:r w:rsidRPr="00665E60">
        <w:rPr>
          <w:rFonts w:ascii="Arial" w:hAnsi="Arial" w:cs="Arial"/>
          <w:color w:val="000000"/>
          <w:w w:val="105"/>
          <w:sz w:val="22"/>
          <w:szCs w:val="22"/>
          <w:lang w:bidi="he-IL"/>
        </w:rPr>
        <w:t>Ceny za</w:t>
      </w:r>
      <w:r w:rsidR="00DE4230">
        <w:rPr>
          <w:rFonts w:ascii="Arial" w:hAnsi="Arial" w:cs="Arial"/>
          <w:color w:val="000000"/>
          <w:w w:val="105"/>
          <w:sz w:val="22"/>
          <w:szCs w:val="22"/>
          <w:lang w:bidi="he-IL"/>
        </w:rPr>
        <w:t xml:space="preserve">warte w ofercie tj. w </w:t>
      </w:r>
      <w:r w:rsidR="000236D1">
        <w:rPr>
          <w:rFonts w:ascii="Arial" w:hAnsi="Arial" w:cs="Arial"/>
          <w:color w:val="000000"/>
          <w:w w:val="105"/>
          <w:sz w:val="22"/>
          <w:szCs w:val="22"/>
          <w:lang w:bidi="he-IL"/>
        </w:rPr>
        <w:t>kosztorysie</w:t>
      </w:r>
      <w:r w:rsidR="00DE4230">
        <w:rPr>
          <w:rFonts w:ascii="Arial" w:hAnsi="Arial" w:cs="Arial"/>
          <w:color w:val="000000"/>
          <w:w w:val="105"/>
          <w:sz w:val="22"/>
          <w:szCs w:val="22"/>
          <w:lang w:bidi="he-IL"/>
        </w:rPr>
        <w:t xml:space="preserve"> asortymentowo - cenowym</w:t>
      </w:r>
      <w:r w:rsidRPr="00665E60">
        <w:rPr>
          <w:rFonts w:ascii="Arial" w:hAnsi="Arial" w:cs="Arial"/>
          <w:color w:val="000000"/>
          <w:w w:val="105"/>
          <w:sz w:val="22"/>
          <w:szCs w:val="22"/>
          <w:lang w:bidi="he-IL"/>
        </w:rPr>
        <w:t xml:space="preserve"> </w:t>
      </w:r>
      <w:r w:rsidRPr="00665E60">
        <w:rPr>
          <w:rFonts w:ascii="Arial" w:hAnsi="Arial" w:cs="Arial"/>
          <w:b/>
          <w:bCs/>
          <w:color w:val="000000"/>
          <w:w w:val="113"/>
          <w:sz w:val="22"/>
          <w:szCs w:val="22"/>
          <w:lang w:bidi="he-IL"/>
        </w:rPr>
        <w:t xml:space="preserve">(załącznik </w:t>
      </w:r>
      <w:r w:rsidRPr="00665E60">
        <w:rPr>
          <w:rFonts w:ascii="Arial" w:hAnsi="Arial" w:cs="Arial"/>
          <w:b/>
          <w:bCs/>
          <w:color w:val="000000"/>
          <w:w w:val="113"/>
          <w:sz w:val="22"/>
          <w:szCs w:val="22"/>
          <w:lang w:bidi="he-IL"/>
        </w:rPr>
        <w:br/>
      </w:r>
      <w:r w:rsidRPr="00665E60">
        <w:rPr>
          <w:rFonts w:ascii="Arial" w:hAnsi="Arial" w:cs="Arial"/>
          <w:b/>
          <w:bCs/>
          <w:color w:val="000000"/>
          <w:w w:val="107"/>
          <w:sz w:val="22"/>
          <w:szCs w:val="22"/>
          <w:lang w:bidi="he-IL"/>
        </w:rPr>
        <w:t xml:space="preserve">nr </w:t>
      </w:r>
      <w:r w:rsidRPr="00665E60">
        <w:rPr>
          <w:rFonts w:ascii="Arial" w:hAnsi="Arial" w:cs="Arial"/>
          <w:b/>
          <w:bCs/>
          <w:color w:val="000000"/>
          <w:w w:val="121"/>
          <w:sz w:val="22"/>
          <w:szCs w:val="22"/>
          <w:lang w:bidi="he-IL"/>
        </w:rPr>
        <w:t xml:space="preserve">2) </w:t>
      </w:r>
      <w:r w:rsidRPr="00665E60">
        <w:rPr>
          <w:rFonts w:ascii="Arial" w:hAnsi="Arial" w:cs="Arial"/>
          <w:color w:val="000000"/>
          <w:w w:val="105"/>
          <w:sz w:val="22"/>
          <w:szCs w:val="22"/>
          <w:lang w:bidi="he-IL"/>
        </w:rPr>
        <w:t xml:space="preserve">winny być stałe, mogą ulec zmianie jedynie w przypadkach wymienionych w </w:t>
      </w:r>
      <w:r w:rsidRPr="00665E60">
        <w:rPr>
          <w:rFonts w:ascii="Arial" w:hAnsi="Arial" w:cs="Arial"/>
          <w:color w:val="000000"/>
          <w:w w:val="105"/>
          <w:sz w:val="22"/>
          <w:szCs w:val="22"/>
          <w:lang w:bidi="he-IL"/>
        </w:rPr>
        <w:br/>
        <w:t>Rozdział II pkt 1</w:t>
      </w:r>
      <w:r w:rsidR="00155FEF">
        <w:rPr>
          <w:rFonts w:ascii="Arial" w:hAnsi="Arial" w:cs="Arial"/>
          <w:color w:val="000000"/>
          <w:w w:val="105"/>
          <w:sz w:val="22"/>
          <w:szCs w:val="22"/>
          <w:lang w:bidi="he-IL"/>
        </w:rPr>
        <w:t>7</w:t>
      </w:r>
      <w:r w:rsidRPr="00665E60">
        <w:rPr>
          <w:rFonts w:ascii="Arial" w:hAnsi="Arial" w:cs="Arial"/>
          <w:color w:val="000000"/>
          <w:w w:val="105"/>
          <w:sz w:val="22"/>
          <w:szCs w:val="22"/>
          <w:lang w:bidi="he-IL"/>
        </w:rPr>
        <w:t xml:space="preserve"> SIWZ.</w:t>
      </w:r>
    </w:p>
    <w:p w:rsidR="0044270C" w:rsidRPr="00665E60" w:rsidRDefault="0044270C" w:rsidP="00CB7C2A">
      <w:pPr>
        <w:numPr>
          <w:ilvl w:val="0"/>
          <w:numId w:val="16"/>
        </w:numPr>
        <w:tabs>
          <w:tab w:val="clear" w:pos="720"/>
          <w:tab w:val="left" w:pos="0"/>
        </w:tabs>
        <w:spacing w:before="120" w:after="40"/>
        <w:ind w:left="0" w:firstLine="0"/>
        <w:jc w:val="both"/>
        <w:rPr>
          <w:rFonts w:ascii="Arial" w:hAnsi="Arial" w:cs="Arial"/>
          <w:color w:val="000000"/>
          <w:sz w:val="22"/>
          <w:szCs w:val="22"/>
        </w:rPr>
      </w:pPr>
      <w:r w:rsidRPr="00665E60">
        <w:rPr>
          <w:rFonts w:ascii="Arial" w:hAnsi="Arial" w:cs="Arial"/>
          <w:color w:val="000000"/>
          <w:w w:val="105"/>
          <w:sz w:val="22"/>
          <w:szCs w:val="22"/>
          <w:lang w:bidi="he-IL"/>
        </w:rPr>
        <w:t xml:space="preserve">W sytuacji, gdy złożona oferta zawierać będzie rażąco niską cenę w stosunku do </w:t>
      </w:r>
      <w:r w:rsidRPr="00665E60">
        <w:rPr>
          <w:rFonts w:ascii="Arial" w:hAnsi="Arial" w:cs="Arial"/>
          <w:color w:val="000000"/>
          <w:w w:val="105"/>
          <w:sz w:val="22"/>
          <w:szCs w:val="22"/>
          <w:lang w:bidi="he-IL"/>
        </w:rPr>
        <w:br/>
        <w:t xml:space="preserve">przedmiotu zamówienia, Zamawiający na podstawie art. 90 ust 1 zwróci się do </w:t>
      </w:r>
      <w:r w:rsidRPr="00665E60">
        <w:rPr>
          <w:rFonts w:ascii="Arial" w:hAnsi="Arial" w:cs="Arial"/>
          <w:color w:val="000000"/>
          <w:w w:val="105"/>
          <w:sz w:val="22"/>
          <w:szCs w:val="22"/>
          <w:lang w:bidi="he-IL"/>
        </w:rPr>
        <w:br/>
        <w:t xml:space="preserve">Wykonawcy o udzielenie w określonym terminie wyjaśnień dotyczących elementów </w:t>
      </w:r>
      <w:r w:rsidRPr="00665E60">
        <w:rPr>
          <w:rFonts w:ascii="Arial" w:hAnsi="Arial" w:cs="Arial"/>
          <w:color w:val="000000"/>
          <w:w w:val="105"/>
          <w:sz w:val="22"/>
          <w:szCs w:val="22"/>
          <w:lang w:bidi="he-IL"/>
        </w:rPr>
        <w:br/>
        <w:t xml:space="preserve">oferty mających wpływ na wysokość ceny. Zamawiający odrzuci ofertę Wykonawcy, </w:t>
      </w:r>
      <w:r w:rsidRPr="00665E60">
        <w:rPr>
          <w:rFonts w:ascii="Arial" w:hAnsi="Arial" w:cs="Arial"/>
          <w:color w:val="000000"/>
          <w:w w:val="105"/>
          <w:sz w:val="22"/>
          <w:szCs w:val="22"/>
          <w:lang w:bidi="he-IL"/>
        </w:rPr>
        <w:br/>
        <w:t xml:space="preserve">który nie złożył wyjaśnień w wyznaczonym terminie lub jeżeli dokonana ocena </w:t>
      </w:r>
      <w:r w:rsidRPr="00665E60">
        <w:rPr>
          <w:rFonts w:ascii="Arial" w:hAnsi="Arial" w:cs="Arial"/>
          <w:color w:val="000000"/>
          <w:w w:val="105"/>
          <w:sz w:val="22"/>
          <w:szCs w:val="22"/>
          <w:lang w:bidi="he-IL"/>
        </w:rPr>
        <w:br/>
        <w:t xml:space="preserve">wyjaśnień potwierdzi, że oferta zawiera rażąco niską cenę w stosunku do przedmiotu </w:t>
      </w:r>
      <w:r w:rsidRPr="00665E60">
        <w:rPr>
          <w:rFonts w:ascii="Arial" w:hAnsi="Arial" w:cs="Arial"/>
          <w:color w:val="000000"/>
          <w:w w:val="105"/>
          <w:sz w:val="22"/>
          <w:szCs w:val="22"/>
          <w:lang w:bidi="he-IL"/>
        </w:rPr>
        <w:br/>
        <w:t>zamówienia.</w:t>
      </w:r>
    </w:p>
    <w:p w:rsidR="00BA581B" w:rsidRPr="0066225A" w:rsidRDefault="00BA581B" w:rsidP="0066225A">
      <w:pPr>
        <w:numPr>
          <w:ilvl w:val="0"/>
          <w:numId w:val="16"/>
        </w:numPr>
        <w:tabs>
          <w:tab w:val="clear" w:pos="720"/>
          <w:tab w:val="left" w:pos="0"/>
        </w:tabs>
        <w:spacing w:before="120" w:after="40"/>
        <w:ind w:left="0" w:firstLine="0"/>
        <w:jc w:val="both"/>
        <w:rPr>
          <w:rFonts w:ascii="Arial" w:hAnsi="Arial" w:cs="Arial"/>
          <w:sz w:val="22"/>
          <w:szCs w:val="22"/>
        </w:rPr>
      </w:pPr>
      <w:r w:rsidRPr="0066225A">
        <w:rPr>
          <w:rFonts w:ascii="Arial" w:hAnsi="Arial" w:cs="Arial"/>
          <w:sz w:val="22"/>
          <w:szCs w:val="22"/>
        </w:rPr>
        <w:t xml:space="preserve">Błąd </w:t>
      </w:r>
      <w:r w:rsidR="00E83C6F" w:rsidRPr="0066225A">
        <w:rPr>
          <w:rFonts w:ascii="Arial" w:hAnsi="Arial" w:cs="Arial"/>
          <w:sz w:val="22"/>
          <w:szCs w:val="22"/>
        </w:rPr>
        <w:t xml:space="preserve">rachunkowy </w:t>
      </w:r>
      <w:r w:rsidRPr="0066225A">
        <w:rPr>
          <w:rFonts w:ascii="Arial" w:hAnsi="Arial" w:cs="Arial"/>
          <w:sz w:val="22"/>
          <w:szCs w:val="22"/>
        </w:rPr>
        <w:t>w obliczeniu ceny, którego nie można poprawić na podstawie art. 87 ust. 2 pkt. 2 Prawa zamówień publicznych spowoduje odrzucenie oferty.</w:t>
      </w:r>
    </w:p>
    <w:p w:rsidR="00BA581B" w:rsidRDefault="00BA581B">
      <w:pPr>
        <w:jc w:val="both"/>
        <w:rPr>
          <w:sz w:val="24"/>
        </w:rPr>
      </w:pPr>
    </w:p>
    <w:p w:rsidR="00BA581B" w:rsidRDefault="00BA581B">
      <w:pPr>
        <w:pStyle w:val="Nagwek4"/>
        <w:rPr>
          <w:color w:val="auto"/>
        </w:rPr>
      </w:pPr>
      <w:r>
        <w:rPr>
          <w:color w:val="auto"/>
        </w:rPr>
        <w:t>ROZDZIAŁ X</w:t>
      </w:r>
      <w:r w:rsidR="009A6CBC">
        <w:rPr>
          <w:color w:val="auto"/>
        </w:rPr>
        <w:t>I</w:t>
      </w:r>
      <w:r w:rsidR="007116D3">
        <w:rPr>
          <w:color w:val="auto"/>
        </w:rPr>
        <w:t>I</w:t>
      </w:r>
      <w:r>
        <w:rPr>
          <w:color w:val="auto"/>
        </w:rPr>
        <w:t xml:space="preserve"> Składanie i otwarcie ofert</w:t>
      </w:r>
    </w:p>
    <w:p w:rsidR="00BA581B" w:rsidRDefault="00BA581B">
      <w:pPr>
        <w:ind w:left="426"/>
        <w:jc w:val="both"/>
        <w:rPr>
          <w:b/>
          <w:sz w:val="24"/>
        </w:rPr>
      </w:pPr>
    </w:p>
    <w:p w:rsidR="00BA581B" w:rsidRPr="00A401D8" w:rsidRDefault="00BA581B" w:rsidP="00CB7C2A">
      <w:pPr>
        <w:pStyle w:val="Tekstpodstawowywcity"/>
        <w:numPr>
          <w:ilvl w:val="0"/>
          <w:numId w:val="17"/>
        </w:numPr>
        <w:tabs>
          <w:tab w:val="clear" w:pos="360"/>
          <w:tab w:val="clear" w:pos="709"/>
          <w:tab w:val="num" w:pos="0"/>
          <w:tab w:val="left" w:pos="142"/>
        </w:tabs>
        <w:spacing w:after="120"/>
        <w:ind w:left="0" w:firstLine="0"/>
        <w:rPr>
          <w:rFonts w:ascii="Arial" w:hAnsi="Arial" w:cs="Arial"/>
          <w:color w:val="auto"/>
          <w:sz w:val="22"/>
          <w:szCs w:val="22"/>
        </w:rPr>
      </w:pPr>
      <w:r w:rsidRPr="00A401D8">
        <w:rPr>
          <w:rFonts w:ascii="Arial" w:hAnsi="Arial" w:cs="Arial"/>
          <w:color w:val="auto"/>
          <w:sz w:val="22"/>
          <w:szCs w:val="22"/>
        </w:rPr>
        <w:t xml:space="preserve">Ofertę należy złożyć w siedzibie </w:t>
      </w:r>
      <w:r w:rsidR="0044270C" w:rsidRPr="00A401D8">
        <w:rPr>
          <w:rFonts w:ascii="Arial" w:hAnsi="Arial" w:cs="Arial"/>
          <w:b/>
          <w:color w:val="auto"/>
          <w:sz w:val="22"/>
          <w:szCs w:val="22"/>
        </w:rPr>
        <w:t>Miejskiego Zespołu Żłobków w Lublinie na ul. Radości 8, 20-530 Lublin</w:t>
      </w:r>
      <w:r w:rsidRPr="00A401D8">
        <w:rPr>
          <w:rFonts w:ascii="Arial" w:hAnsi="Arial" w:cs="Arial"/>
          <w:b/>
          <w:color w:val="auto"/>
          <w:sz w:val="22"/>
          <w:szCs w:val="22"/>
        </w:rPr>
        <w:t>, sekretariat</w:t>
      </w:r>
      <w:r w:rsidRPr="00A401D8">
        <w:rPr>
          <w:rFonts w:ascii="Arial" w:hAnsi="Arial" w:cs="Arial"/>
          <w:color w:val="auto"/>
          <w:sz w:val="22"/>
          <w:szCs w:val="22"/>
        </w:rPr>
        <w:t xml:space="preserve">, </w:t>
      </w:r>
      <w:r w:rsidR="009D23CC" w:rsidRPr="00A401D8">
        <w:rPr>
          <w:rFonts w:ascii="Arial" w:hAnsi="Arial" w:cs="Arial"/>
          <w:b/>
          <w:color w:val="auto"/>
          <w:sz w:val="22"/>
          <w:szCs w:val="22"/>
        </w:rPr>
        <w:t xml:space="preserve">w terminie do dnia </w:t>
      </w:r>
      <w:r w:rsidR="00155FEF">
        <w:rPr>
          <w:rFonts w:ascii="Arial" w:hAnsi="Arial" w:cs="Arial"/>
          <w:b/>
          <w:color w:val="000000" w:themeColor="text1"/>
          <w:sz w:val="22"/>
          <w:szCs w:val="22"/>
        </w:rPr>
        <w:t>0</w:t>
      </w:r>
      <w:r w:rsidR="005A4FD7">
        <w:rPr>
          <w:rFonts w:ascii="Arial" w:hAnsi="Arial" w:cs="Arial"/>
          <w:b/>
          <w:color w:val="000000" w:themeColor="text1"/>
          <w:sz w:val="22"/>
          <w:szCs w:val="22"/>
        </w:rPr>
        <w:t>7</w:t>
      </w:r>
      <w:r w:rsidR="00155FEF">
        <w:rPr>
          <w:rFonts w:ascii="Arial" w:hAnsi="Arial" w:cs="Arial"/>
          <w:b/>
          <w:color w:val="000000" w:themeColor="text1"/>
          <w:sz w:val="22"/>
          <w:szCs w:val="22"/>
        </w:rPr>
        <w:t>.05.2013</w:t>
      </w:r>
      <w:r w:rsidRPr="00A401D8">
        <w:rPr>
          <w:rFonts w:ascii="Arial" w:hAnsi="Arial" w:cs="Arial"/>
          <w:b/>
          <w:color w:val="auto"/>
          <w:sz w:val="22"/>
          <w:szCs w:val="22"/>
        </w:rPr>
        <w:t xml:space="preserve">, do godz. </w:t>
      </w:r>
      <w:r w:rsidR="00155FEF">
        <w:rPr>
          <w:rFonts w:ascii="Arial" w:hAnsi="Arial" w:cs="Arial"/>
          <w:b/>
          <w:color w:val="auto"/>
          <w:sz w:val="22"/>
          <w:szCs w:val="22"/>
        </w:rPr>
        <w:t>09:00</w:t>
      </w:r>
      <w:r w:rsidRPr="00A401D8">
        <w:rPr>
          <w:rFonts w:ascii="Arial" w:hAnsi="Arial" w:cs="Arial"/>
          <w:b/>
          <w:color w:val="auto"/>
          <w:sz w:val="22"/>
          <w:szCs w:val="22"/>
        </w:rPr>
        <w:t>.</w:t>
      </w:r>
      <w:r w:rsidRPr="00A401D8">
        <w:rPr>
          <w:rFonts w:ascii="Arial" w:hAnsi="Arial" w:cs="Arial"/>
          <w:color w:val="auto"/>
          <w:sz w:val="22"/>
          <w:szCs w:val="22"/>
        </w:rPr>
        <w:t xml:space="preserve"> </w:t>
      </w:r>
    </w:p>
    <w:p w:rsidR="00BA581B" w:rsidRPr="00A401D8" w:rsidRDefault="00BA581B" w:rsidP="00CB7C2A">
      <w:pPr>
        <w:numPr>
          <w:ilvl w:val="0"/>
          <w:numId w:val="17"/>
        </w:numPr>
        <w:tabs>
          <w:tab w:val="clear" w:pos="360"/>
          <w:tab w:val="num" w:pos="0"/>
          <w:tab w:val="left" w:pos="142"/>
        </w:tabs>
        <w:spacing w:after="120"/>
        <w:ind w:left="0" w:firstLine="0"/>
        <w:jc w:val="both"/>
        <w:rPr>
          <w:rFonts w:ascii="Arial" w:hAnsi="Arial" w:cs="Arial"/>
          <w:sz w:val="22"/>
          <w:szCs w:val="22"/>
        </w:rPr>
      </w:pPr>
      <w:r w:rsidRPr="00A401D8">
        <w:rPr>
          <w:rFonts w:ascii="Arial" w:hAnsi="Arial" w:cs="Arial"/>
          <w:sz w:val="22"/>
          <w:szCs w:val="22"/>
        </w:rPr>
        <w:t>Za termin złożenia oferty uw</w:t>
      </w:r>
      <w:r w:rsidR="00A401D8" w:rsidRPr="00A401D8">
        <w:rPr>
          <w:rFonts w:ascii="Arial" w:hAnsi="Arial" w:cs="Arial"/>
          <w:sz w:val="22"/>
          <w:szCs w:val="22"/>
        </w:rPr>
        <w:t>aża się termin jej dotarcia do Z</w:t>
      </w:r>
      <w:r w:rsidRPr="00A401D8">
        <w:rPr>
          <w:rFonts w:ascii="Arial" w:hAnsi="Arial" w:cs="Arial"/>
          <w:sz w:val="22"/>
          <w:szCs w:val="22"/>
        </w:rPr>
        <w:t>amawiającego.</w:t>
      </w:r>
    </w:p>
    <w:p w:rsidR="00BA581B" w:rsidRPr="00A401D8" w:rsidRDefault="00BA581B" w:rsidP="00CB7C2A">
      <w:pPr>
        <w:pStyle w:val="pkt"/>
        <w:numPr>
          <w:ilvl w:val="0"/>
          <w:numId w:val="17"/>
        </w:numPr>
        <w:tabs>
          <w:tab w:val="clear" w:pos="360"/>
          <w:tab w:val="num" w:pos="0"/>
          <w:tab w:val="left" w:pos="142"/>
        </w:tabs>
        <w:spacing w:before="0" w:after="120"/>
        <w:ind w:left="0" w:firstLine="0"/>
        <w:rPr>
          <w:rFonts w:ascii="Arial" w:hAnsi="Arial" w:cs="Arial"/>
          <w:sz w:val="22"/>
          <w:szCs w:val="22"/>
        </w:rPr>
      </w:pPr>
      <w:r w:rsidRPr="00A401D8">
        <w:rPr>
          <w:rFonts w:ascii="Arial" w:hAnsi="Arial" w:cs="Arial"/>
          <w:sz w:val="22"/>
          <w:szCs w:val="22"/>
        </w:rPr>
        <w:t>Oferty b</w:t>
      </w:r>
      <w:r w:rsidR="00155FEF">
        <w:rPr>
          <w:rFonts w:ascii="Arial" w:hAnsi="Arial" w:cs="Arial"/>
          <w:sz w:val="22"/>
          <w:szCs w:val="22"/>
        </w:rPr>
        <w:t>ędą podlegać rejestracji przez Z</w:t>
      </w:r>
      <w:r w:rsidRPr="00A401D8">
        <w:rPr>
          <w:rFonts w:ascii="Arial" w:hAnsi="Arial" w:cs="Arial"/>
          <w:sz w:val="22"/>
          <w:szCs w:val="22"/>
        </w:rPr>
        <w:t xml:space="preserve">amawiającego. Każda przyjęta oferta zostanie opatrzona adnotacją określającą dokładny termin przyjęcia oferty tzn. datę kalendarzową </w:t>
      </w:r>
      <w:r w:rsidRPr="00A401D8">
        <w:rPr>
          <w:rFonts w:ascii="Arial" w:hAnsi="Arial" w:cs="Arial"/>
          <w:sz w:val="22"/>
          <w:szCs w:val="22"/>
        </w:rPr>
        <w:br/>
        <w:t>oraz godzinę i minutę, w której została przyjęta. Do czasu otwarcia ofert, będą one przechowywane w sposób gwarantujący ich nienaruszalność.</w:t>
      </w:r>
    </w:p>
    <w:p w:rsidR="00BA581B" w:rsidRPr="00A401D8" w:rsidRDefault="00BA581B" w:rsidP="00CB7C2A">
      <w:pPr>
        <w:pStyle w:val="Tekstpodstawowywcity"/>
        <w:numPr>
          <w:ilvl w:val="0"/>
          <w:numId w:val="17"/>
        </w:numPr>
        <w:tabs>
          <w:tab w:val="clear" w:pos="360"/>
          <w:tab w:val="clear" w:pos="709"/>
          <w:tab w:val="num" w:pos="0"/>
          <w:tab w:val="left" w:pos="142"/>
        </w:tabs>
        <w:spacing w:after="120"/>
        <w:ind w:left="0" w:firstLine="0"/>
        <w:rPr>
          <w:rFonts w:ascii="Arial" w:hAnsi="Arial" w:cs="Arial"/>
          <w:color w:val="auto"/>
          <w:sz w:val="22"/>
          <w:szCs w:val="22"/>
        </w:rPr>
      </w:pPr>
      <w:r w:rsidRPr="00A401D8">
        <w:rPr>
          <w:rFonts w:ascii="Arial" w:hAnsi="Arial" w:cs="Arial"/>
          <w:color w:val="auto"/>
          <w:sz w:val="22"/>
          <w:szCs w:val="22"/>
        </w:rPr>
        <w:t xml:space="preserve">Otwarcie ofert odbędzie się w </w:t>
      </w:r>
      <w:r w:rsidRPr="00A401D8">
        <w:rPr>
          <w:rFonts w:ascii="Arial" w:hAnsi="Arial" w:cs="Arial"/>
          <w:b/>
          <w:bCs/>
          <w:color w:val="auto"/>
          <w:sz w:val="22"/>
          <w:szCs w:val="22"/>
        </w:rPr>
        <w:t xml:space="preserve">dniu </w:t>
      </w:r>
      <w:r w:rsidR="00362D91">
        <w:rPr>
          <w:rFonts w:ascii="Arial" w:hAnsi="Arial" w:cs="Arial"/>
          <w:b/>
          <w:bCs/>
          <w:color w:val="auto"/>
          <w:sz w:val="22"/>
          <w:szCs w:val="22"/>
        </w:rPr>
        <w:t>0</w:t>
      </w:r>
      <w:r w:rsidR="005A4FD7">
        <w:rPr>
          <w:rFonts w:ascii="Arial" w:hAnsi="Arial" w:cs="Arial"/>
          <w:b/>
          <w:bCs/>
          <w:color w:val="auto"/>
          <w:sz w:val="22"/>
          <w:szCs w:val="22"/>
        </w:rPr>
        <w:t>7</w:t>
      </w:r>
      <w:r w:rsidR="00362D91">
        <w:rPr>
          <w:rFonts w:ascii="Arial" w:hAnsi="Arial" w:cs="Arial"/>
          <w:b/>
          <w:bCs/>
          <w:color w:val="auto"/>
          <w:sz w:val="22"/>
          <w:szCs w:val="22"/>
        </w:rPr>
        <w:t>.05.2013</w:t>
      </w:r>
      <w:r w:rsidRPr="00A401D8">
        <w:rPr>
          <w:rFonts w:ascii="Arial" w:hAnsi="Arial" w:cs="Arial"/>
          <w:b/>
          <w:bCs/>
          <w:color w:val="auto"/>
          <w:sz w:val="22"/>
          <w:szCs w:val="22"/>
        </w:rPr>
        <w:t xml:space="preserve"> o godz. </w:t>
      </w:r>
      <w:r w:rsidR="00362D91">
        <w:rPr>
          <w:rFonts w:ascii="Arial" w:hAnsi="Arial" w:cs="Arial"/>
          <w:b/>
          <w:bCs/>
          <w:color w:val="auto"/>
          <w:sz w:val="22"/>
          <w:szCs w:val="22"/>
        </w:rPr>
        <w:t>09:30</w:t>
      </w:r>
      <w:r w:rsidRPr="00A401D8">
        <w:rPr>
          <w:rFonts w:ascii="Arial" w:hAnsi="Arial" w:cs="Arial"/>
          <w:b/>
          <w:bCs/>
          <w:color w:val="auto"/>
          <w:sz w:val="22"/>
          <w:szCs w:val="22"/>
        </w:rPr>
        <w:t xml:space="preserve"> w siedzibie </w:t>
      </w:r>
      <w:r w:rsidR="00873DD0" w:rsidRPr="00A401D8">
        <w:rPr>
          <w:rFonts w:ascii="Arial" w:hAnsi="Arial" w:cs="Arial"/>
          <w:b/>
          <w:color w:val="auto"/>
          <w:sz w:val="22"/>
          <w:szCs w:val="22"/>
        </w:rPr>
        <w:t>Miejskiego Zespołu Żłobków w Lublinie na ul. Radości 8, 20-530 Lublin</w:t>
      </w:r>
      <w:r w:rsidRPr="00A401D8">
        <w:rPr>
          <w:rFonts w:ascii="Arial" w:hAnsi="Arial" w:cs="Arial"/>
          <w:b/>
          <w:bCs/>
          <w:color w:val="auto"/>
          <w:sz w:val="22"/>
          <w:szCs w:val="22"/>
        </w:rPr>
        <w:t>.</w:t>
      </w:r>
      <w:r w:rsidRPr="00A401D8">
        <w:rPr>
          <w:rFonts w:ascii="Arial" w:hAnsi="Arial" w:cs="Arial"/>
          <w:color w:val="auto"/>
          <w:sz w:val="22"/>
          <w:szCs w:val="22"/>
        </w:rPr>
        <w:t xml:space="preserve"> </w:t>
      </w:r>
    </w:p>
    <w:p w:rsidR="00BA581B" w:rsidRPr="00A401D8" w:rsidRDefault="00BA581B" w:rsidP="00CB7C2A">
      <w:pPr>
        <w:pStyle w:val="Tekstpodstawowywcity"/>
        <w:numPr>
          <w:ilvl w:val="0"/>
          <w:numId w:val="17"/>
        </w:numPr>
        <w:tabs>
          <w:tab w:val="clear" w:pos="360"/>
          <w:tab w:val="clear" w:pos="709"/>
          <w:tab w:val="num" w:pos="0"/>
          <w:tab w:val="left" w:pos="142"/>
        </w:tabs>
        <w:spacing w:after="120"/>
        <w:ind w:left="0" w:firstLine="0"/>
        <w:rPr>
          <w:rFonts w:ascii="Arial" w:hAnsi="Arial" w:cs="Arial"/>
          <w:color w:val="auto"/>
          <w:sz w:val="22"/>
          <w:szCs w:val="22"/>
        </w:rPr>
      </w:pPr>
      <w:r w:rsidRPr="00A401D8">
        <w:rPr>
          <w:rFonts w:ascii="Arial" w:hAnsi="Arial" w:cs="Arial"/>
          <w:color w:val="auto"/>
          <w:sz w:val="22"/>
          <w:szCs w:val="22"/>
        </w:rPr>
        <w:t>Postępowanie toczyć się będzie z podziałem na część: jawną i niejawną.</w:t>
      </w:r>
    </w:p>
    <w:p w:rsidR="00362D91" w:rsidRDefault="00BA581B" w:rsidP="00CB7C2A">
      <w:pPr>
        <w:numPr>
          <w:ilvl w:val="0"/>
          <w:numId w:val="17"/>
        </w:numPr>
        <w:tabs>
          <w:tab w:val="clear" w:pos="360"/>
          <w:tab w:val="num" w:pos="0"/>
          <w:tab w:val="left" w:pos="142"/>
        </w:tabs>
        <w:spacing w:after="120"/>
        <w:ind w:left="0" w:firstLine="0"/>
        <w:jc w:val="both"/>
        <w:rPr>
          <w:rFonts w:ascii="Arial" w:hAnsi="Arial" w:cs="Arial"/>
          <w:sz w:val="22"/>
          <w:szCs w:val="22"/>
        </w:rPr>
      </w:pPr>
      <w:r w:rsidRPr="00362D91">
        <w:rPr>
          <w:rFonts w:ascii="Arial" w:hAnsi="Arial" w:cs="Arial"/>
          <w:sz w:val="22"/>
          <w:szCs w:val="22"/>
        </w:rPr>
        <w:t xml:space="preserve">Zamawiający bezpośrednio przed otwarciem ofert poda kwotę, jaką zamierza przeznaczyć </w:t>
      </w:r>
      <w:r w:rsidRPr="00362D91">
        <w:rPr>
          <w:rFonts w:ascii="Arial" w:hAnsi="Arial" w:cs="Arial"/>
          <w:sz w:val="22"/>
          <w:szCs w:val="22"/>
        </w:rPr>
        <w:br/>
        <w:t>na sfina</w:t>
      </w:r>
      <w:r w:rsidR="00A401D8" w:rsidRPr="00362D91">
        <w:rPr>
          <w:rFonts w:ascii="Arial" w:hAnsi="Arial" w:cs="Arial"/>
          <w:sz w:val="22"/>
          <w:szCs w:val="22"/>
        </w:rPr>
        <w:t>nsowanie zamówienia. Następnie Z</w:t>
      </w:r>
      <w:r w:rsidRPr="00362D91">
        <w:rPr>
          <w:rFonts w:ascii="Arial" w:hAnsi="Arial" w:cs="Arial"/>
          <w:sz w:val="22"/>
          <w:szCs w:val="22"/>
        </w:rPr>
        <w:t>amawiający otworzy koperty z ofertami i ogłosi na</w:t>
      </w:r>
      <w:r w:rsidR="00A401D8" w:rsidRPr="00362D91">
        <w:rPr>
          <w:rFonts w:ascii="Arial" w:hAnsi="Arial" w:cs="Arial"/>
          <w:sz w:val="22"/>
          <w:szCs w:val="22"/>
        </w:rPr>
        <w:t>zwę (firmę) i adres (siedzibę) W</w:t>
      </w:r>
      <w:r w:rsidRPr="00362D91">
        <w:rPr>
          <w:rFonts w:ascii="Arial" w:hAnsi="Arial" w:cs="Arial"/>
          <w:sz w:val="22"/>
          <w:szCs w:val="22"/>
        </w:rPr>
        <w:t>ykonawcy, którego oferta jest otwierana, a także informacje dotyczące ceny oferty, terminu wykonania zamówienia</w:t>
      </w:r>
      <w:r w:rsidR="00362D91" w:rsidRPr="00362D91">
        <w:rPr>
          <w:rFonts w:ascii="Arial" w:hAnsi="Arial" w:cs="Arial"/>
          <w:sz w:val="22"/>
          <w:szCs w:val="22"/>
        </w:rPr>
        <w:t>.</w:t>
      </w:r>
    </w:p>
    <w:p w:rsidR="00BA581B" w:rsidRPr="00362D91" w:rsidRDefault="00BA581B" w:rsidP="00CB7C2A">
      <w:pPr>
        <w:numPr>
          <w:ilvl w:val="0"/>
          <w:numId w:val="17"/>
        </w:numPr>
        <w:tabs>
          <w:tab w:val="clear" w:pos="360"/>
          <w:tab w:val="num" w:pos="0"/>
          <w:tab w:val="left" w:pos="142"/>
        </w:tabs>
        <w:spacing w:after="120"/>
        <w:ind w:left="0" w:firstLine="0"/>
        <w:jc w:val="both"/>
        <w:rPr>
          <w:rFonts w:ascii="Arial" w:hAnsi="Arial" w:cs="Arial"/>
          <w:sz w:val="22"/>
          <w:szCs w:val="22"/>
        </w:rPr>
      </w:pPr>
      <w:r w:rsidRPr="00362D91">
        <w:rPr>
          <w:rFonts w:ascii="Arial" w:hAnsi="Arial" w:cs="Arial"/>
          <w:sz w:val="22"/>
          <w:szCs w:val="22"/>
        </w:rPr>
        <w:t>In</w:t>
      </w:r>
      <w:r w:rsidR="00362D91">
        <w:rPr>
          <w:rFonts w:ascii="Arial" w:hAnsi="Arial" w:cs="Arial"/>
          <w:sz w:val="22"/>
          <w:szCs w:val="22"/>
        </w:rPr>
        <w:t>formacje, o których mowa w pkt 6 Z</w:t>
      </w:r>
      <w:r w:rsidRPr="00362D91">
        <w:rPr>
          <w:rFonts w:ascii="Arial" w:hAnsi="Arial" w:cs="Arial"/>
          <w:sz w:val="22"/>
          <w:szCs w:val="22"/>
        </w:rPr>
        <w:t>am</w:t>
      </w:r>
      <w:r w:rsidR="00A401D8" w:rsidRPr="00362D91">
        <w:rPr>
          <w:rFonts w:ascii="Arial" w:hAnsi="Arial" w:cs="Arial"/>
          <w:sz w:val="22"/>
          <w:szCs w:val="22"/>
        </w:rPr>
        <w:t>awiający przekaże niezwłocznie W</w:t>
      </w:r>
      <w:r w:rsidRPr="00362D91">
        <w:rPr>
          <w:rFonts w:ascii="Arial" w:hAnsi="Arial" w:cs="Arial"/>
          <w:sz w:val="22"/>
          <w:szCs w:val="22"/>
        </w:rPr>
        <w:t>ykonawcom, którzy nie byli obecni przy otwarciu ofert, na ich wniosek.</w:t>
      </w:r>
    </w:p>
    <w:p w:rsidR="00BA581B" w:rsidRDefault="00BA581B">
      <w:pPr>
        <w:jc w:val="both"/>
        <w:rPr>
          <w:sz w:val="24"/>
        </w:rPr>
      </w:pPr>
    </w:p>
    <w:p w:rsidR="00BA581B" w:rsidRDefault="00BA581B">
      <w:pPr>
        <w:pStyle w:val="Nagwek4"/>
        <w:rPr>
          <w:color w:val="auto"/>
        </w:rPr>
      </w:pPr>
      <w:r>
        <w:rPr>
          <w:color w:val="auto"/>
        </w:rPr>
        <w:lastRenderedPageBreak/>
        <w:t>ROZDZIAŁ XI</w:t>
      </w:r>
      <w:r w:rsidR="009A6CBC">
        <w:rPr>
          <w:color w:val="auto"/>
        </w:rPr>
        <w:t>I</w:t>
      </w:r>
      <w:r w:rsidR="007116D3">
        <w:rPr>
          <w:color w:val="auto"/>
        </w:rPr>
        <w:t>I</w:t>
      </w:r>
      <w:r>
        <w:rPr>
          <w:color w:val="auto"/>
        </w:rPr>
        <w:t xml:space="preserve"> Wybór oferty najkorzystniejszej</w:t>
      </w:r>
    </w:p>
    <w:p w:rsidR="00BA581B" w:rsidRDefault="00BA581B">
      <w:pPr>
        <w:jc w:val="both"/>
        <w:rPr>
          <w:b/>
          <w:color w:val="000000"/>
          <w:sz w:val="24"/>
        </w:rPr>
      </w:pPr>
    </w:p>
    <w:p w:rsidR="00BA581B" w:rsidRPr="00DD23B1" w:rsidRDefault="00BA581B" w:rsidP="00CB7C2A">
      <w:pPr>
        <w:pStyle w:val="Tekstpodstawowywcity21"/>
        <w:tabs>
          <w:tab w:val="left" w:pos="0"/>
          <w:tab w:val="left" w:pos="142"/>
          <w:tab w:val="left" w:pos="284"/>
        </w:tabs>
        <w:spacing w:before="40" w:after="120"/>
        <w:ind w:left="0"/>
        <w:rPr>
          <w:rFonts w:ascii="Arial" w:hAnsi="Arial" w:cs="Arial"/>
          <w:b w:val="0"/>
          <w:color w:val="000000"/>
          <w:sz w:val="22"/>
          <w:szCs w:val="22"/>
        </w:rPr>
      </w:pPr>
      <w:r>
        <w:rPr>
          <w:b w:val="0"/>
          <w:color w:val="000000"/>
        </w:rPr>
        <w:t xml:space="preserve">1.  </w:t>
      </w:r>
      <w:r w:rsidRPr="00DD23B1">
        <w:rPr>
          <w:rFonts w:ascii="Arial" w:hAnsi="Arial" w:cs="Arial"/>
          <w:b w:val="0"/>
          <w:color w:val="000000"/>
          <w:sz w:val="22"/>
          <w:szCs w:val="22"/>
        </w:rPr>
        <w:t>Jedynym kryterium oceny ofert jest cena.</w:t>
      </w:r>
    </w:p>
    <w:p w:rsidR="00BA581B" w:rsidRPr="00DD23B1" w:rsidRDefault="00BA581B" w:rsidP="00CB7C2A">
      <w:pPr>
        <w:pStyle w:val="Tekstpodstawowywcity21"/>
        <w:numPr>
          <w:ilvl w:val="0"/>
          <w:numId w:val="15"/>
        </w:numPr>
        <w:tabs>
          <w:tab w:val="clear" w:pos="720"/>
          <w:tab w:val="num" w:pos="284"/>
        </w:tabs>
        <w:spacing w:before="40" w:after="120"/>
        <w:ind w:left="0" w:firstLine="0"/>
        <w:rPr>
          <w:rFonts w:ascii="Arial" w:hAnsi="Arial" w:cs="Arial"/>
          <w:b w:val="0"/>
          <w:color w:val="000000"/>
          <w:sz w:val="22"/>
          <w:szCs w:val="22"/>
        </w:rPr>
      </w:pPr>
      <w:r w:rsidRPr="00DD23B1">
        <w:rPr>
          <w:rFonts w:ascii="Arial" w:hAnsi="Arial" w:cs="Arial"/>
          <w:b w:val="0"/>
          <w:color w:val="000000"/>
          <w:sz w:val="22"/>
          <w:szCs w:val="22"/>
        </w:rPr>
        <w:t>Sposób przyznania punktów w kryterium cena:</w:t>
      </w:r>
    </w:p>
    <w:p w:rsidR="00145F17" w:rsidRPr="00DD23B1" w:rsidRDefault="00145F17" w:rsidP="00CB7C2A">
      <w:pPr>
        <w:pStyle w:val="Styl"/>
        <w:ind w:left="9"/>
        <w:rPr>
          <w:rFonts w:ascii="Arial" w:hAnsi="Arial" w:cs="Arial"/>
          <w:b/>
          <w:bCs/>
          <w:color w:val="000000"/>
          <w:w w:val="113"/>
          <w:sz w:val="22"/>
          <w:szCs w:val="22"/>
          <w:lang w:bidi="he-IL"/>
        </w:rPr>
      </w:pPr>
      <w:r w:rsidRPr="00DD23B1">
        <w:rPr>
          <w:rFonts w:ascii="Arial" w:hAnsi="Arial" w:cs="Arial"/>
          <w:b/>
          <w:bCs/>
          <w:color w:val="000000"/>
          <w:w w:val="113"/>
          <w:sz w:val="22"/>
          <w:szCs w:val="22"/>
          <w:lang w:bidi="he-IL"/>
        </w:rPr>
        <w:t xml:space="preserve">Cena -Ax </w:t>
      </w:r>
    </w:p>
    <w:p w:rsidR="00145F17" w:rsidRPr="00DD23B1" w:rsidRDefault="00145F17" w:rsidP="00CB7C2A">
      <w:pPr>
        <w:pStyle w:val="Styl"/>
        <w:numPr>
          <w:ilvl w:val="0"/>
          <w:numId w:val="31"/>
        </w:numPr>
        <w:spacing w:before="369"/>
        <w:ind w:left="700" w:right="28" w:hanging="340"/>
        <w:rPr>
          <w:rFonts w:ascii="Arial" w:hAnsi="Arial" w:cs="Arial"/>
          <w:color w:val="000000"/>
          <w:w w:val="105"/>
          <w:sz w:val="22"/>
          <w:szCs w:val="22"/>
          <w:lang w:bidi="he-IL"/>
        </w:rPr>
      </w:pPr>
      <w:r w:rsidRPr="00DD23B1">
        <w:rPr>
          <w:rFonts w:ascii="Arial" w:hAnsi="Arial" w:cs="Arial"/>
          <w:color w:val="000000"/>
          <w:w w:val="105"/>
          <w:sz w:val="22"/>
          <w:szCs w:val="22"/>
          <w:lang w:bidi="he-IL"/>
        </w:rPr>
        <w:t xml:space="preserve">przyjmuje się, że najwyższą ilość punktów t.j. 100 otrzyma cena brutto najniższa </w:t>
      </w:r>
      <w:r w:rsidRPr="00DD23B1">
        <w:rPr>
          <w:rFonts w:ascii="Arial" w:hAnsi="Arial" w:cs="Arial"/>
          <w:color w:val="000000"/>
          <w:w w:val="105"/>
          <w:sz w:val="22"/>
          <w:szCs w:val="22"/>
          <w:lang w:bidi="he-IL"/>
        </w:rPr>
        <w:br/>
        <w:t>wśród cen zawartych w ofertach na dostawę objętą przet</w:t>
      </w:r>
      <w:r w:rsidR="00BC04CF">
        <w:rPr>
          <w:rFonts w:ascii="Arial" w:hAnsi="Arial" w:cs="Arial"/>
          <w:color w:val="000000"/>
          <w:w w:val="105"/>
          <w:sz w:val="22"/>
          <w:szCs w:val="22"/>
          <w:lang w:bidi="he-IL"/>
        </w:rPr>
        <w:t xml:space="preserve">argiem dla tego samego </w:t>
      </w:r>
      <w:r w:rsidR="00BC04CF">
        <w:rPr>
          <w:rFonts w:ascii="Arial" w:hAnsi="Arial" w:cs="Arial"/>
          <w:color w:val="000000"/>
          <w:w w:val="105"/>
          <w:sz w:val="22"/>
          <w:szCs w:val="22"/>
          <w:lang w:bidi="he-IL"/>
        </w:rPr>
        <w:br/>
        <w:t>zadania,</w:t>
      </w:r>
    </w:p>
    <w:p w:rsidR="00145F17" w:rsidRPr="00DD23B1" w:rsidRDefault="00145F17" w:rsidP="00CB7C2A">
      <w:pPr>
        <w:pStyle w:val="Styl"/>
        <w:numPr>
          <w:ilvl w:val="0"/>
          <w:numId w:val="31"/>
        </w:numPr>
        <w:ind w:left="710" w:right="28" w:hanging="350"/>
        <w:rPr>
          <w:rFonts w:ascii="Arial" w:hAnsi="Arial" w:cs="Arial"/>
          <w:color w:val="000000"/>
          <w:w w:val="105"/>
          <w:sz w:val="22"/>
          <w:szCs w:val="22"/>
          <w:lang w:bidi="he-IL"/>
        </w:rPr>
      </w:pPr>
      <w:r w:rsidRPr="00DD23B1">
        <w:rPr>
          <w:rFonts w:ascii="Arial" w:hAnsi="Arial" w:cs="Arial"/>
          <w:color w:val="000000"/>
          <w:w w:val="105"/>
          <w:sz w:val="22"/>
          <w:szCs w:val="22"/>
          <w:lang w:bidi="he-IL"/>
        </w:rPr>
        <w:t xml:space="preserve">pozostałe oferty zostaną przeliczone proporcjonalnie do najtańszej, punktowane </w:t>
      </w:r>
      <w:r w:rsidRPr="00DD23B1">
        <w:rPr>
          <w:rFonts w:ascii="Arial" w:hAnsi="Arial" w:cs="Arial"/>
          <w:color w:val="000000"/>
          <w:w w:val="105"/>
          <w:sz w:val="22"/>
          <w:szCs w:val="22"/>
          <w:lang w:bidi="he-IL"/>
        </w:rPr>
        <w:br/>
        <w:t xml:space="preserve">będą w oparciu o następujący wzór: </w:t>
      </w:r>
    </w:p>
    <w:p w:rsidR="00145F17" w:rsidRPr="00DD23B1" w:rsidRDefault="00145F17" w:rsidP="00DD23B1">
      <w:pPr>
        <w:pStyle w:val="Styl"/>
        <w:spacing w:before="115" w:after="120"/>
        <w:ind w:left="4425"/>
        <w:rPr>
          <w:rFonts w:ascii="Arial" w:hAnsi="Arial" w:cs="Arial"/>
          <w:color w:val="000000"/>
          <w:w w:val="106"/>
          <w:sz w:val="22"/>
          <w:szCs w:val="22"/>
          <w:lang w:bidi="he-IL"/>
        </w:rPr>
      </w:pPr>
    </w:p>
    <w:p w:rsidR="00CB7C2A" w:rsidRPr="00DD23B1" w:rsidRDefault="00145F17" w:rsidP="00DD23B1">
      <w:pPr>
        <w:pStyle w:val="Styl"/>
        <w:spacing w:after="120"/>
        <w:ind w:left="3484"/>
        <w:rPr>
          <w:rFonts w:ascii="Arial" w:hAnsi="Arial" w:cs="Arial"/>
          <w:i/>
          <w:iCs/>
          <w:color w:val="000000"/>
          <w:sz w:val="22"/>
          <w:szCs w:val="22"/>
          <w:lang w:bidi="he-IL"/>
        </w:rPr>
      </w:pPr>
      <w:r w:rsidRPr="00DD23B1">
        <w:rPr>
          <w:rFonts w:ascii="Arial" w:hAnsi="Arial" w:cs="Arial"/>
          <w:i/>
          <w:iCs/>
          <w:color w:val="000000"/>
          <w:w w:val="92"/>
          <w:sz w:val="22"/>
          <w:szCs w:val="22"/>
          <w:lang w:bidi="he-IL"/>
        </w:rPr>
        <w:t xml:space="preserve">A(x) </w:t>
      </w:r>
      <w:r w:rsidRPr="00DD23B1">
        <w:rPr>
          <w:rFonts w:ascii="Arial" w:hAnsi="Arial" w:cs="Arial"/>
          <w:color w:val="000000"/>
          <w:w w:val="123"/>
          <w:sz w:val="22"/>
          <w:szCs w:val="22"/>
          <w:lang w:bidi="he-IL"/>
        </w:rPr>
        <w:t>=</w:t>
      </w:r>
      <w:r w:rsidRPr="00DD23B1">
        <w:rPr>
          <w:rFonts w:ascii="Arial" w:hAnsi="Arial" w:cs="Arial"/>
          <w:i/>
          <w:iCs/>
          <w:color w:val="000000"/>
          <w:sz w:val="22"/>
          <w:szCs w:val="22"/>
          <w:lang w:bidi="he-IL"/>
        </w:rPr>
        <w:t xml:space="preserve"> C/Cx </w:t>
      </w:r>
      <w:r w:rsidRPr="00DD23B1">
        <w:rPr>
          <w:rFonts w:ascii="Arial" w:hAnsi="Arial" w:cs="Arial"/>
          <w:iCs/>
          <w:color w:val="000000"/>
          <w:sz w:val="22"/>
          <w:szCs w:val="22"/>
          <w:lang w:bidi="he-IL"/>
        </w:rPr>
        <w:t xml:space="preserve"> x </w:t>
      </w:r>
      <w:r w:rsidR="00E3570A" w:rsidRPr="00DD23B1">
        <w:rPr>
          <w:rFonts w:ascii="Arial" w:hAnsi="Arial" w:cs="Arial"/>
          <w:iCs/>
          <w:color w:val="000000"/>
          <w:sz w:val="22"/>
          <w:szCs w:val="22"/>
          <w:lang w:bidi="he-IL"/>
        </w:rPr>
        <w:t>100</w:t>
      </w:r>
      <w:r w:rsidR="00E3570A" w:rsidRPr="00DD23B1">
        <w:rPr>
          <w:rFonts w:ascii="Arial" w:hAnsi="Arial" w:cs="Arial"/>
          <w:color w:val="000000"/>
          <w:sz w:val="22"/>
          <w:szCs w:val="22"/>
        </w:rPr>
        <w:t xml:space="preserve"> </w:t>
      </w:r>
      <w:r w:rsidR="00E45C47">
        <w:rPr>
          <w:rFonts w:eastAsia="Times New Roman"/>
          <w:color w:val="000000"/>
        </w:rPr>
        <w:t xml:space="preserve">pkt </w:t>
      </w:r>
    </w:p>
    <w:p w:rsidR="00145F17" w:rsidRPr="00DD23B1" w:rsidRDefault="00145F17" w:rsidP="00CB7C2A">
      <w:pPr>
        <w:pStyle w:val="Styl"/>
        <w:spacing w:before="48" w:after="120"/>
        <w:rPr>
          <w:rFonts w:ascii="Arial" w:hAnsi="Arial" w:cs="Arial"/>
          <w:color w:val="000000"/>
          <w:w w:val="105"/>
          <w:sz w:val="22"/>
          <w:szCs w:val="22"/>
          <w:lang w:bidi="he-IL"/>
        </w:rPr>
      </w:pPr>
      <w:r w:rsidRPr="00DD23B1">
        <w:rPr>
          <w:rFonts w:ascii="Arial" w:hAnsi="Arial" w:cs="Arial"/>
          <w:color w:val="000000"/>
          <w:w w:val="105"/>
          <w:sz w:val="22"/>
          <w:szCs w:val="22"/>
          <w:lang w:bidi="he-IL"/>
        </w:rPr>
        <w:t xml:space="preserve">gdzie: </w:t>
      </w:r>
    </w:p>
    <w:p w:rsidR="00145F17" w:rsidRPr="006B5ADC" w:rsidRDefault="00145F17" w:rsidP="006B5ADC">
      <w:pPr>
        <w:pStyle w:val="Styl"/>
        <w:rPr>
          <w:rFonts w:ascii="Arial" w:hAnsi="Arial" w:cs="Arial"/>
          <w:color w:val="000000"/>
          <w:sz w:val="22"/>
          <w:szCs w:val="22"/>
          <w:lang w:bidi="he-IL"/>
        </w:rPr>
      </w:pPr>
      <w:r w:rsidRPr="006B5ADC">
        <w:rPr>
          <w:rFonts w:ascii="Arial" w:hAnsi="Arial" w:cs="Arial"/>
          <w:b/>
          <w:bCs/>
          <w:color w:val="000000"/>
          <w:sz w:val="22"/>
          <w:szCs w:val="22"/>
          <w:lang w:bidi="he-IL"/>
        </w:rPr>
        <w:t xml:space="preserve">A(x) </w:t>
      </w:r>
      <w:r w:rsidRPr="006B5ADC">
        <w:rPr>
          <w:rFonts w:ascii="Arial" w:hAnsi="Arial" w:cs="Arial"/>
          <w:color w:val="000000"/>
          <w:sz w:val="22"/>
          <w:szCs w:val="22"/>
          <w:lang w:bidi="he-IL"/>
        </w:rPr>
        <w:t xml:space="preserve">- ilość punktów przyznana ofercie "x" za kryterium cena brutto na dane zadanie. </w:t>
      </w:r>
    </w:p>
    <w:p w:rsidR="00145F17" w:rsidRPr="006B5ADC" w:rsidRDefault="00145F17" w:rsidP="006B5ADC">
      <w:pPr>
        <w:pStyle w:val="Styl"/>
        <w:tabs>
          <w:tab w:val="left" w:pos="806"/>
        </w:tabs>
        <w:rPr>
          <w:rFonts w:ascii="Arial" w:hAnsi="Arial" w:cs="Arial"/>
          <w:color w:val="000000"/>
          <w:sz w:val="22"/>
          <w:szCs w:val="22"/>
          <w:lang w:bidi="he-IL"/>
        </w:rPr>
      </w:pPr>
      <w:r w:rsidRPr="006B5ADC">
        <w:rPr>
          <w:rFonts w:ascii="Arial" w:hAnsi="Arial" w:cs="Arial"/>
          <w:color w:val="000000"/>
          <w:sz w:val="22"/>
          <w:szCs w:val="22"/>
          <w:lang w:bidi="he-IL"/>
        </w:rPr>
        <w:t xml:space="preserve">C       -cena brutto najniższa wśród cen zawartych w ofertach na dane zadanie na </w:t>
      </w:r>
    </w:p>
    <w:p w:rsidR="00145F17" w:rsidRPr="006B5ADC" w:rsidRDefault="00145F17" w:rsidP="006B5ADC">
      <w:pPr>
        <w:pStyle w:val="Styl"/>
        <w:tabs>
          <w:tab w:val="left" w:pos="851"/>
        </w:tabs>
        <w:rPr>
          <w:rFonts w:ascii="Arial" w:hAnsi="Arial" w:cs="Arial"/>
          <w:color w:val="000000"/>
          <w:sz w:val="22"/>
          <w:szCs w:val="22"/>
          <w:lang w:bidi="he-IL"/>
        </w:rPr>
      </w:pPr>
      <w:r w:rsidRPr="006B5ADC">
        <w:rPr>
          <w:rFonts w:ascii="Arial" w:hAnsi="Arial" w:cs="Arial"/>
          <w:color w:val="000000"/>
          <w:sz w:val="22"/>
          <w:szCs w:val="22"/>
          <w:lang w:bidi="he-IL"/>
        </w:rPr>
        <w:t xml:space="preserve">           dostawę objętą przetargiem (cena oferty najkorzystniejszej dla danego zadania) </w:t>
      </w:r>
    </w:p>
    <w:p w:rsidR="00145F17" w:rsidRPr="006B5ADC" w:rsidRDefault="00145F17" w:rsidP="006B5ADC">
      <w:pPr>
        <w:pStyle w:val="Styl"/>
        <w:rPr>
          <w:rFonts w:ascii="Arial" w:hAnsi="Arial" w:cs="Arial"/>
          <w:color w:val="000000"/>
          <w:sz w:val="22"/>
          <w:szCs w:val="22"/>
          <w:lang w:bidi="he-IL"/>
        </w:rPr>
      </w:pPr>
      <w:r w:rsidRPr="006B5ADC">
        <w:rPr>
          <w:rFonts w:ascii="Arial" w:hAnsi="Arial" w:cs="Arial"/>
          <w:color w:val="000000"/>
          <w:sz w:val="22"/>
          <w:szCs w:val="22"/>
          <w:lang w:bidi="he-IL"/>
        </w:rPr>
        <w:t xml:space="preserve">C x - cena brutto zawarta w ofercie "x" (Cena oferty badanej dla tego samego zadania) </w:t>
      </w:r>
    </w:p>
    <w:p w:rsidR="00BA581B" w:rsidRPr="006B5ADC" w:rsidRDefault="00145F17" w:rsidP="006B5ADC">
      <w:pPr>
        <w:pStyle w:val="Styl"/>
        <w:spacing w:before="206"/>
        <w:ind w:right="9"/>
        <w:rPr>
          <w:rFonts w:ascii="Arial" w:hAnsi="Arial" w:cs="Arial"/>
          <w:b/>
          <w:bCs/>
          <w:color w:val="000000"/>
          <w:sz w:val="22"/>
          <w:szCs w:val="22"/>
          <w:lang w:bidi="he-IL"/>
        </w:rPr>
      </w:pPr>
      <w:r w:rsidRPr="006B5ADC">
        <w:rPr>
          <w:rFonts w:ascii="Arial" w:hAnsi="Arial" w:cs="Arial"/>
          <w:b/>
          <w:bCs/>
          <w:color w:val="000000"/>
          <w:sz w:val="22"/>
          <w:szCs w:val="22"/>
          <w:lang w:bidi="he-IL"/>
        </w:rPr>
        <w:t xml:space="preserve">Cenę dla poszczególnych zadań - części należy przedstawić wg kosztorysu </w:t>
      </w:r>
      <w:r w:rsidR="00E03CBD" w:rsidRPr="006B5ADC">
        <w:rPr>
          <w:rFonts w:ascii="Arial" w:hAnsi="Arial" w:cs="Arial"/>
          <w:b/>
          <w:bCs/>
          <w:color w:val="000000"/>
          <w:sz w:val="22"/>
          <w:szCs w:val="22"/>
          <w:lang w:bidi="he-IL"/>
        </w:rPr>
        <w:t>asortyme</w:t>
      </w:r>
      <w:r w:rsidR="00E03CBD" w:rsidRPr="006B5ADC">
        <w:rPr>
          <w:rFonts w:ascii="Arial" w:hAnsi="Arial" w:cs="Arial"/>
          <w:b/>
          <w:bCs/>
          <w:color w:val="000000"/>
          <w:sz w:val="22"/>
          <w:szCs w:val="22"/>
          <w:lang w:bidi="he-IL"/>
        </w:rPr>
        <w:t>n</w:t>
      </w:r>
      <w:r w:rsidR="00E03CBD" w:rsidRPr="006B5ADC">
        <w:rPr>
          <w:rFonts w:ascii="Arial" w:hAnsi="Arial" w:cs="Arial"/>
          <w:b/>
          <w:bCs/>
          <w:color w:val="000000"/>
          <w:sz w:val="22"/>
          <w:szCs w:val="22"/>
          <w:lang w:bidi="he-IL"/>
        </w:rPr>
        <w:t>towo-cenowego</w:t>
      </w:r>
      <w:r w:rsidRPr="006B5ADC">
        <w:rPr>
          <w:rFonts w:ascii="Arial" w:hAnsi="Arial" w:cs="Arial"/>
          <w:b/>
          <w:bCs/>
          <w:color w:val="000000"/>
          <w:sz w:val="22"/>
          <w:szCs w:val="22"/>
          <w:lang w:bidi="he-IL"/>
        </w:rPr>
        <w:t xml:space="preserve"> (załącznik nr 2 do niniejszej specyfikacji). </w:t>
      </w:r>
    </w:p>
    <w:p w:rsidR="00BA581B" w:rsidRPr="00DD23B1" w:rsidRDefault="00362D91" w:rsidP="00CB7C2A">
      <w:pPr>
        <w:pStyle w:val="Tekstpodstawowywcity21"/>
        <w:numPr>
          <w:ilvl w:val="0"/>
          <w:numId w:val="15"/>
        </w:numPr>
        <w:tabs>
          <w:tab w:val="clear" w:pos="720"/>
          <w:tab w:val="num" w:pos="0"/>
        </w:tabs>
        <w:spacing w:before="40" w:after="120"/>
        <w:ind w:left="0" w:firstLine="0"/>
        <w:rPr>
          <w:rFonts w:ascii="Arial" w:hAnsi="Arial" w:cs="Arial"/>
          <w:b w:val="0"/>
          <w:bCs w:val="0"/>
          <w:color w:val="000000"/>
          <w:sz w:val="22"/>
          <w:szCs w:val="22"/>
        </w:rPr>
      </w:pPr>
      <w:r>
        <w:rPr>
          <w:rFonts w:ascii="Arial" w:hAnsi="Arial" w:cs="Arial"/>
          <w:b w:val="0"/>
          <w:bCs w:val="0"/>
          <w:color w:val="000000"/>
          <w:sz w:val="22"/>
          <w:szCs w:val="22"/>
        </w:rPr>
        <w:t>Zamawiający</w:t>
      </w:r>
      <w:r w:rsidR="00DD23B1" w:rsidRPr="00DD23B1">
        <w:rPr>
          <w:rFonts w:ascii="Arial" w:hAnsi="Arial" w:cs="Arial"/>
          <w:b w:val="0"/>
          <w:bCs w:val="0"/>
          <w:color w:val="000000"/>
          <w:sz w:val="22"/>
          <w:szCs w:val="22"/>
        </w:rPr>
        <w:t xml:space="preserve"> oceni oferty w każdej części z</w:t>
      </w:r>
      <w:r w:rsidR="00BA581B" w:rsidRPr="00DD23B1">
        <w:rPr>
          <w:rFonts w:ascii="Arial" w:hAnsi="Arial" w:cs="Arial"/>
          <w:b w:val="0"/>
          <w:bCs w:val="0"/>
          <w:color w:val="000000"/>
          <w:sz w:val="22"/>
          <w:szCs w:val="22"/>
        </w:rPr>
        <w:t xml:space="preserve">amówienia z osobna. </w:t>
      </w:r>
    </w:p>
    <w:p w:rsidR="00BA581B" w:rsidRPr="00DD23B1" w:rsidRDefault="00DD23B1" w:rsidP="00CB7C2A">
      <w:pPr>
        <w:numPr>
          <w:ilvl w:val="0"/>
          <w:numId w:val="15"/>
        </w:numPr>
        <w:tabs>
          <w:tab w:val="clear" w:pos="720"/>
          <w:tab w:val="left" w:pos="0"/>
        </w:tabs>
        <w:spacing w:before="40" w:after="120"/>
        <w:ind w:left="0" w:firstLine="0"/>
        <w:jc w:val="both"/>
        <w:rPr>
          <w:rFonts w:ascii="Arial" w:hAnsi="Arial" w:cs="Arial"/>
          <w:sz w:val="22"/>
          <w:szCs w:val="22"/>
        </w:rPr>
      </w:pPr>
      <w:r w:rsidRPr="00DD23B1">
        <w:rPr>
          <w:rFonts w:ascii="Arial" w:hAnsi="Arial" w:cs="Arial"/>
          <w:sz w:val="22"/>
          <w:szCs w:val="22"/>
        </w:rPr>
        <w:t>W toku badania i oceny ofert Zamawiający może żądać od W</w:t>
      </w:r>
      <w:r w:rsidR="00BA581B" w:rsidRPr="00DD23B1">
        <w:rPr>
          <w:rFonts w:ascii="Arial" w:hAnsi="Arial" w:cs="Arial"/>
          <w:sz w:val="22"/>
          <w:szCs w:val="22"/>
        </w:rPr>
        <w:t>ykonawców wyjaśnień dotyczących treści złożonych ofert i dokumentów potwierdzających spełnianie warunków udziału w postępowaniu.</w:t>
      </w:r>
    </w:p>
    <w:p w:rsidR="00BA581B" w:rsidRPr="00DD23B1" w:rsidRDefault="00BA581B" w:rsidP="00CB7C2A">
      <w:pPr>
        <w:numPr>
          <w:ilvl w:val="0"/>
          <w:numId w:val="15"/>
        </w:numPr>
        <w:tabs>
          <w:tab w:val="clear" w:pos="720"/>
          <w:tab w:val="left" w:pos="0"/>
        </w:tabs>
        <w:spacing w:before="40" w:after="120"/>
        <w:ind w:left="0" w:firstLine="0"/>
        <w:jc w:val="both"/>
        <w:rPr>
          <w:rFonts w:ascii="Arial" w:hAnsi="Arial" w:cs="Arial"/>
          <w:bCs/>
          <w:sz w:val="22"/>
          <w:szCs w:val="22"/>
        </w:rPr>
      </w:pPr>
      <w:r w:rsidRPr="00DD23B1">
        <w:rPr>
          <w:rFonts w:ascii="Arial" w:hAnsi="Arial" w:cs="Arial"/>
          <w:bCs/>
          <w:sz w:val="22"/>
          <w:szCs w:val="22"/>
        </w:rPr>
        <w:t>Zamawiający poprawi w tekście oferty oczywiste omyłki pisarskie oraz oczywiste omyłki rachunkowe, z uwzględnieniem konsekwencji rachunkowych dokonywanych poprawek niezwłocznie zaw</w:t>
      </w:r>
      <w:r w:rsidR="00DD23B1" w:rsidRPr="00DD23B1">
        <w:rPr>
          <w:rFonts w:ascii="Arial" w:hAnsi="Arial" w:cs="Arial"/>
          <w:bCs/>
          <w:sz w:val="22"/>
          <w:szCs w:val="22"/>
        </w:rPr>
        <w:t>iadamiając o tym W</w:t>
      </w:r>
      <w:r w:rsidRPr="00DD23B1">
        <w:rPr>
          <w:rFonts w:ascii="Arial" w:hAnsi="Arial" w:cs="Arial"/>
          <w:bCs/>
          <w:sz w:val="22"/>
          <w:szCs w:val="22"/>
        </w:rPr>
        <w:t>ykonawcę, którego oferta została poprawiona.</w:t>
      </w:r>
    </w:p>
    <w:p w:rsidR="00BA581B" w:rsidRPr="00DD23B1" w:rsidRDefault="00BA581B" w:rsidP="00CB7C2A">
      <w:pPr>
        <w:numPr>
          <w:ilvl w:val="0"/>
          <w:numId w:val="15"/>
        </w:numPr>
        <w:tabs>
          <w:tab w:val="clear" w:pos="720"/>
          <w:tab w:val="left" w:pos="0"/>
        </w:tabs>
        <w:spacing w:before="40" w:after="120"/>
        <w:ind w:left="0" w:firstLine="0"/>
        <w:jc w:val="both"/>
        <w:rPr>
          <w:rFonts w:ascii="Arial" w:hAnsi="Arial" w:cs="Arial"/>
          <w:bCs/>
          <w:sz w:val="22"/>
          <w:szCs w:val="22"/>
        </w:rPr>
      </w:pPr>
      <w:r w:rsidRPr="00DD23B1">
        <w:rPr>
          <w:rFonts w:ascii="Arial" w:hAnsi="Arial" w:cs="Arial"/>
          <w:bCs/>
          <w:sz w:val="22"/>
          <w:szCs w:val="22"/>
        </w:rPr>
        <w:t xml:space="preserve">Zamawiający poprawi w tekście oferty </w:t>
      </w:r>
      <w:r w:rsidRPr="00DD23B1">
        <w:rPr>
          <w:rFonts w:ascii="Arial" w:hAnsi="Arial" w:cs="Arial"/>
          <w:sz w:val="22"/>
          <w:szCs w:val="22"/>
        </w:rPr>
        <w:t xml:space="preserve">inne omyłki polegające na niezgodności oferty ze specyfikacją istotnych warunków zamówienia, niepowodujące istotnych zmian w treści oferty </w:t>
      </w:r>
      <w:r w:rsidRPr="00DD23B1">
        <w:rPr>
          <w:rFonts w:ascii="Arial" w:hAnsi="Arial" w:cs="Arial"/>
          <w:bCs/>
          <w:sz w:val="22"/>
          <w:szCs w:val="22"/>
        </w:rPr>
        <w:t>niezwłocznie zawi</w:t>
      </w:r>
      <w:r w:rsidR="00DD23B1" w:rsidRPr="00DD23B1">
        <w:rPr>
          <w:rFonts w:ascii="Arial" w:hAnsi="Arial" w:cs="Arial"/>
          <w:bCs/>
          <w:sz w:val="22"/>
          <w:szCs w:val="22"/>
        </w:rPr>
        <w:t>adamiając o tym W</w:t>
      </w:r>
      <w:r w:rsidRPr="00DD23B1">
        <w:rPr>
          <w:rFonts w:ascii="Arial" w:hAnsi="Arial" w:cs="Arial"/>
          <w:bCs/>
          <w:sz w:val="22"/>
          <w:szCs w:val="22"/>
        </w:rPr>
        <w:t>ykonawcę, którego oferta została poprawiona.</w:t>
      </w:r>
    </w:p>
    <w:p w:rsidR="00BA581B" w:rsidRPr="00DD23B1" w:rsidRDefault="00BA581B" w:rsidP="00CB7C2A">
      <w:pPr>
        <w:numPr>
          <w:ilvl w:val="0"/>
          <w:numId w:val="15"/>
        </w:numPr>
        <w:tabs>
          <w:tab w:val="clear" w:pos="720"/>
          <w:tab w:val="left" w:pos="0"/>
        </w:tabs>
        <w:spacing w:before="40" w:after="120"/>
        <w:ind w:left="0" w:firstLine="0"/>
        <w:jc w:val="both"/>
        <w:rPr>
          <w:rFonts w:ascii="Arial" w:hAnsi="Arial" w:cs="Arial"/>
          <w:color w:val="000000"/>
          <w:sz w:val="22"/>
          <w:szCs w:val="22"/>
        </w:rPr>
      </w:pPr>
      <w:r w:rsidRPr="00DD23B1">
        <w:rPr>
          <w:rFonts w:ascii="Arial" w:hAnsi="Arial" w:cs="Arial"/>
          <w:color w:val="000000"/>
          <w:sz w:val="22"/>
          <w:szCs w:val="22"/>
        </w:rPr>
        <w:t>Zamawiający odrzuci ofertę, jeżeli zaistnieją przesłanki</w:t>
      </w:r>
      <w:r w:rsidR="00BD2347">
        <w:rPr>
          <w:rFonts w:ascii="Arial" w:hAnsi="Arial" w:cs="Arial"/>
          <w:color w:val="000000"/>
          <w:sz w:val="22"/>
          <w:szCs w:val="22"/>
        </w:rPr>
        <w:t xml:space="preserve"> ku temu.</w:t>
      </w:r>
    </w:p>
    <w:p w:rsidR="00BA581B" w:rsidRPr="00DD23B1" w:rsidRDefault="00BA581B" w:rsidP="00CB7C2A">
      <w:pPr>
        <w:pStyle w:val="pkt"/>
        <w:numPr>
          <w:ilvl w:val="0"/>
          <w:numId w:val="15"/>
        </w:numPr>
        <w:tabs>
          <w:tab w:val="clear" w:pos="720"/>
          <w:tab w:val="num" w:pos="0"/>
        </w:tabs>
        <w:spacing w:before="40" w:after="120"/>
        <w:ind w:left="0" w:firstLine="0"/>
        <w:rPr>
          <w:rFonts w:ascii="Arial" w:hAnsi="Arial" w:cs="Arial"/>
          <w:sz w:val="22"/>
          <w:szCs w:val="22"/>
        </w:rPr>
      </w:pPr>
      <w:r w:rsidRPr="00DD23B1">
        <w:rPr>
          <w:rFonts w:ascii="Arial" w:hAnsi="Arial" w:cs="Arial"/>
          <w:sz w:val="22"/>
          <w:szCs w:val="22"/>
        </w:rPr>
        <w:t xml:space="preserve">Oferty nie odrzucone zostaną poddane procedurze oceny zgodnie z kryteriami oceny ofert określonymi w </w:t>
      </w:r>
      <w:r w:rsidR="00E3570A" w:rsidRPr="00DD23B1">
        <w:rPr>
          <w:rFonts w:ascii="Arial" w:hAnsi="Arial" w:cs="Arial"/>
          <w:sz w:val="22"/>
          <w:szCs w:val="22"/>
        </w:rPr>
        <w:t>SIWZ</w:t>
      </w:r>
      <w:r w:rsidRPr="00DD23B1">
        <w:rPr>
          <w:rFonts w:ascii="Arial" w:hAnsi="Arial" w:cs="Arial"/>
          <w:sz w:val="22"/>
          <w:szCs w:val="22"/>
        </w:rPr>
        <w:t>.</w:t>
      </w:r>
    </w:p>
    <w:p w:rsidR="00BA581B" w:rsidRPr="00DD23B1" w:rsidRDefault="00BA581B" w:rsidP="00CB7C2A">
      <w:pPr>
        <w:pStyle w:val="pkt"/>
        <w:numPr>
          <w:ilvl w:val="0"/>
          <w:numId w:val="15"/>
        </w:numPr>
        <w:tabs>
          <w:tab w:val="clear" w:pos="720"/>
          <w:tab w:val="num" w:pos="0"/>
        </w:tabs>
        <w:spacing w:before="40" w:after="120"/>
        <w:ind w:left="0" w:firstLine="0"/>
        <w:rPr>
          <w:rFonts w:ascii="Arial" w:hAnsi="Arial" w:cs="Arial"/>
          <w:sz w:val="22"/>
          <w:szCs w:val="22"/>
        </w:rPr>
      </w:pPr>
      <w:r w:rsidRPr="00DD23B1">
        <w:rPr>
          <w:rFonts w:ascii="Arial" w:hAnsi="Arial" w:cs="Arial"/>
          <w:sz w:val="22"/>
          <w:szCs w:val="22"/>
        </w:rPr>
        <w:t xml:space="preserve">Zamawiający wybierze ofertę najkorzystniejszą na podstawie kryteriów oceny ofert określonych w </w:t>
      </w:r>
      <w:r w:rsidR="00E3570A" w:rsidRPr="00DD23B1">
        <w:rPr>
          <w:rFonts w:ascii="Arial" w:hAnsi="Arial" w:cs="Arial"/>
          <w:sz w:val="22"/>
          <w:szCs w:val="22"/>
        </w:rPr>
        <w:t>SIWZ</w:t>
      </w:r>
      <w:r w:rsidRPr="00DD23B1">
        <w:rPr>
          <w:rFonts w:ascii="Arial" w:hAnsi="Arial" w:cs="Arial"/>
          <w:sz w:val="22"/>
          <w:szCs w:val="22"/>
        </w:rPr>
        <w:t>.</w:t>
      </w:r>
    </w:p>
    <w:p w:rsidR="00BA581B" w:rsidRPr="00DD23B1" w:rsidRDefault="00BA581B" w:rsidP="00CB7C2A">
      <w:pPr>
        <w:pStyle w:val="pkt"/>
        <w:numPr>
          <w:ilvl w:val="0"/>
          <w:numId w:val="15"/>
        </w:numPr>
        <w:tabs>
          <w:tab w:val="clear" w:pos="720"/>
          <w:tab w:val="num" w:pos="0"/>
        </w:tabs>
        <w:spacing w:before="40" w:after="120"/>
        <w:ind w:left="0" w:firstLine="0"/>
        <w:rPr>
          <w:rFonts w:ascii="Arial" w:hAnsi="Arial" w:cs="Arial"/>
          <w:sz w:val="22"/>
          <w:szCs w:val="22"/>
        </w:rPr>
      </w:pPr>
      <w:r w:rsidRPr="00DD23B1">
        <w:rPr>
          <w:rFonts w:ascii="Arial" w:hAnsi="Arial" w:cs="Arial"/>
          <w:sz w:val="22"/>
          <w:szCs w:val="22"/>
        </w:rPr>
        <w:t>Niezwłocznie po wyborze najkorzystniejsze</w:t>
      </w:r>
      <w:r w:rsidR="00DD23B1" w:rsidRPr="00DD23B1">
        <w:rPr>
          <w:rFonts w:ascii="Arial" w:hAnsi="Arial" w:cs="Arial"/>
          <w:sz w:val="22"/>
          <w:szCs w:val="22"/>
        </w:rPr>
        <w:t>j oferty zamawiający zawiadomi W</w:t>
      </w:r>
      <w:r w:rsidRPr="00DD23B1">
        <w:rPr>
          <w:rFonts w:ascii="Arial" w:hAnsi="Arial" w:cs="Arial"/>
          <w:sz w:val="22"/>
          <w:szCs w:val="22"/>
        </w:rPr>
        <w:t>ykonawców, którzy złożyli oferty o:</w:t>
      </w:r>
    </w:p>
    <w:p w:rsidR="00BA581B" w:rsidRPr="00DD23B1" w:rsidRDefault="00BA581B" w:rsidP="00CB7C2A">
      <w:pPr>
        <w:pStyle w:val="pkt"/>
        <w:numPr>
          <w:ilvl w:val="0"/>
          <w:numId w:val="19"/>
        </w:numPr>
        <w:tabs>
          <w:tab w:val="clear" w:pos="720"/>
          <w:tab w:val="left" w:pos="142"/>
        </w:tabs>
        <w:spacing w:before="40" w:after="120"/>
        <w:ind w:left="142" w:firstLine="0"/>
        <w:rPr>
          <w:rFonts w:ascii="Arial" w:hAnsi="Arial" w:cs="Arial"/>
          <w:sz w:val="22"/>
          <w:szCs w:val="22"/>
        </w:rPr>
      </w:pPr>
      <w:r w:rsidRPr="00DD23B1">
        <w:rPr>
          <w:rFonts w:ascii="Arial" w:hAnsi="Arial" w:cs="Arial"/>
          <w:sz w:val="22"/>
          <w:szCs w:val="22"/>
        </w:rPr>
        <w:t>wyborze najkorzystniejszej oferty, podając nazwę (firmę) albo imię i nazwisko, siedzibę alb</w:t>
      </w:r>
      <w:r w:rsidR="00DD23B1" w:rsidRPr="00DD23B1">
        <w:rPr>
          <w:rFonts w:ascii="Arial" w:hAnsi="Arial" w:cs="Arial"/>
          <w:sz w:val="22"/>
          <w:szCs w:val="22"/>
        </w:rPr>
        <w:t>o miejsce zamieszkania i adres W</w:t>
      </w:r>
      <w:r w:rsidRPr="00DD23B1">
        <w:rPr>
          <w:rFonts w:ascii="Arial" w:hAnsi="Arial" w:cs="Arial"/>
          <w:sz w:val="22"/>
          <w:szCs w:val="22"/>
        </w:rPr>
        <w:t>ykonawcy, którego ofertę wybrano, oraz uzasadnienie jej wyboru, a także nazwy (firmy), albo imiona i nazwiska, siedziby albo</w:t>
      </w:r>
      <w:r w:rsidR="00DD23B1" w:rsidRPr="00DD23B1">
        <w:rPr>
          <w:rFonts w:ascii="Arial" w:hAnsi="Arial" w:cs="Arial"/>
          <w:sz w:val="22"/>
          <w:szCs w:val="22"/>
        </w:rPr>
        <w:t xml:space="preserve"> miejsca zamieszkania i adresy W</w:t>
      </w:r>
      <w:r w:rsidRPr="00DD23B1">
        <w:rPr>
          <w:rFonts w:ascii="Arial" w:hAnsi="Arial" w:cs="Arial"/>
          <w:sz w:val="22"/>
          <w:szCs w:val="22"/>
        </w:rPr>
        <w:t xml:space="preserve">ykonawców, którzy złożyli oferty wraz ze streszczeniem oceny i porównania </w:t>
      </w:r>
      <w:r w:rsidRPr="00DD23B1">
        <w:rPr>
          <w:rFonts w:ascii="Arial" w:hAnsi="Arial" w:cs="Arial"/>
          <w:sz w:val="22"/>
          <w:szCs w:val="22"/>
        </w:rPr>
        <w:lastRenderedPageBreak/>
        <w:t>złożonych ofert zawierającym punktację przyznaną ofertom w każdym kryterium oceny ofert i łączną punktację,</w:t>
      </w:r>
    </w:p>
    <w:p w:rsidR="00BA581B" w:rsidRPr="00DD23B1" w:rsidRDefault="00DD23B1" w:rsidP="00CB7C2A">
      <w:pPr>
        <w:pStyle w:val="pkt"/>
        <w:numPr>
          <w:ilvl w:val="0"/>
          <w:numId w:val="19"/>
        </w:numPr>
        <w:tabs>
          <w:tab w:val="clear" w:pos="720"/>
          <w:tab w:val="left" w:pos="142"/>
        </w:tabs>
        <w:spacing w:before="40" w:after="120"/>
        <w:ind w:left="142" w:firstLine="0"/>
        <w:rPr>
          <w:rFonts w:ascii="Arial" w:hAnsi="Arial" w:cs="Arial"/>
          <w:sz w:val="22"/>
          <w:szCs w:val="22"/>
        </w:rPr>
      </w:pPr>
      <w:r w:rsidRPr="00DD23B1">
        <w:rPr>
          <w:rFonts w:ascii="Arial" w:hAnsi="Arial" w:cs="Arial"/>
          <w:sz w:val="22"/>
          <w:szCs w:val="22"/>
        </w:rPr>
        <w:t>W</w:t>
      </w:r>
      <w:r w:rsidR="00BA581B" w:rsidRPr="00DD23B1">
        <w:rPr>
          <w:rFonts w:ascii="Arial" w:hAnsi="Arial" w:cs="Arial"/>
          <w:sz w:val="22"/>
          <w:szCs w:val="22"/>
        </w:rPr>
        <w:t xml:space="preserve">ykonawcach, których oferty zostały odrzucone, podając uzasadnienie faktyczne </w:t>
      </w:r>
      <w:r w:rsidR="00BA581B" w:rsidRPr="00DD23B1">
        <w:rPr>
          <w:rFonts w:ascii="Arial" w:hAnsi="Arial" w:cs="Arial"/>
          <w:sz w:val="22"/>
          <w:szCs w:val="22"/>
        </w:rPr>
        <w:br/>
        <w:t>i prawne,</w:t>
      </w:r>
    </w:p>
    <w:p w:rsidR="00BA581B" w:rsidRPr="00DD23B1" w:rsidRDefault="00DD23B1" w:rsidP="00CB7C2A">
      <w:pPr>
        <w:pStyle w:val="pkt"/>
        <w:numPr>
          <w:ilvl w:val="0"/>
          <w:numId w:val="19"/>
        </w:numPr>
        <w:tabs>
          <w:tab w:val="clear" w:pos="720"/>
          <w:tab w:val="left" w:pos="142"/>
        </w:tabs>
        <w:spacing w:before="40" w:after="120"/>
        <w:ind w:left="142" w:firstLine="0"/>
        <w:rPr>
          <w:rFonts w:ascii="Arial" w:hAnsi="Arial" w:cs="Arial"/>
          <w:sz w:val="22"/>
          <w:szCs w:val="22"/>
        </w:rPr>
      </w:pPr>
      <w:r w:rsidRPr="00DD23B1">
        <w:rPr>
          <w:rFonts w:ascii="Arial" w:hAnsi="Arial" w:cs="Arial"/>
          <w:sz w:val="22"/>
          <w:szCs w:val="22"/>
        </w:rPr>
        <w:t>W</w:t>
      </w:r>
      <w:r w:rsidR="00BA581B" w:rsidRPr="00DD23B1">
        <w:rPr>
          <w:rFonts w:ascii="Arial" w:hAnsi="Arial" w:cs="Arial"/>
          <w:sz w:val="22"/>
          <w:szCs w:val="22"/>
        </w:rPr>
        <w:t>ykonawcach, którzy zostali wykluczeni z postępowania, podając uzasadnienie faktyczne i prawne</w:t>
      </w:r>
    </w:p>
    <w:p w:rsidR="00BA581B" w:rsidRPr="00DD23B1" w:rsidRDefault="00BA581B" w:rsidP="00CB7C2A">
      <w:pPr>
        <w:pStyle w:val="pkt"/>
        <w:numPr>
          <w:ilvl w:val="0"/>
          <w:numId w:val="19"/>
        </w:numPr>
        <w:tabs>
          <w:tab w:val="clear" w:pos="720"/>
          <w:tab w:val="left" w:pos="142"/>
        </w:tabs>
        <w:spacing w:before="40" w:after="120"/>
        <w:ind w:left="142" w:firstLine="0"/>
        <w:rPr>
          <w:rFonts w:ascii="Arial" w:hAnsi="Arial" w:cs="Arial"/>
          <w:sz w:val="22"/>
          <w:szCs w:val="22"/>
        </w:rPr>
      </w:pPr>
      <w:r w:rsidRPr="00DD23B1">
        <w:rPr>
          <w:rFonts w:ascii="Arial" w:hAnsi="Arial" w:cs="Arial"/>
          <w:sz w:val="22"/>
          <w:szCs w:val="22"/>
        </w:rPr>
        <w:t>terminie określonym zgodnie z art. 94, po upływie którego umowa w sprawie zamówienia publicznego może być zawarta.</w:t>
      </w:r>
    </w:p>
    <w:p w:rsidR="00BA581B" w:rsidRPr="00DD23B1" w:rsidRDefault="00BA581B" w:rsidP="00CB7C2A">
      <w:pPr>
        <w:pStyle w:val="pkt"/>
        <w:numPr>
          <w:ilvl w:val="0"/>
          <w:numId w:val="15"/>
        </w:numPr>
        <w:tabs>
          <w:tab w:val="clear" w:pos="720"/>
          <w:tab w:val="num" w:pos="0"/>
        </w:tabs>
        <w:spacing w:before="40" w:after="120"/>
        <w:ind w:left="0" w:firstLine="0"/>
        <w:rPr>
          <w:rFonts w:ascii="Arial" w:hAnsi="Arial" w:cs="Arial"/>
          <w:sz w:val="22"/>
          <w:szCs w:val="22"/>
        </w:rPr>
      </w:pPr>
      <w:r w:rsidRPr="00DD23B1">
        <w:rPr>
          <w:rFonts w:ascii="Arial" w:hAnsi="Arial" w:cs="Arial"/>
          <w:sz w:val="22"/>
          <w:szCs w:val="22"/>
        </w:rPr>
        <w:t xml:space="preserve">W przypadku wystąpienia przesłanek, o których mowa w art. 93 ust. </w:t>
      </w:r>
      <w:r w:rsidR="00DD23B1" w:rsidRPr="00DD23B1">
        <w:rPr>
          <w:rFonts w:ascii="Arial" w:hAnsi="Arial" w:cs="Arial"/>
          <w:sz w:val="22"/>
          <w:szCs w:val="22"/>
        </w:rPr>
        <w:t>1 ustawy Z</w:t>
      </w:r>
      <w:r w:rsidRPr="00DD23B1">
        <w:rPr>
          <w:rFonts w:ascii="Arial" w:hAnsi="Arial" w:cs="Arial"/>
          <w:sz w:val="22"/>
          <w:szCs w:val="22"/>
        </w:rPr>
        <w:t>amawiający unieważnia postępowanie.</w:t>
      </w:r>
    </w:p>
    <w:p w:rsidR="00BA581B" w:rsidRPr="00DD23B1" w:rsidRDefault="00DD23B1" w:rsidP="00CB7C2A">
      <w:pPr>
        <w:pStyle w:val="pkt"/>
        <w:numPr>
          <w:ilvl w:val="0"/>
          <w:numId w:val="15"/>
        </w:numPr>
        <w:tabs>
          <w:tab w:val="clear" w:pos="720"/>
          <w:tab w:val="left" w:pos="0"/>
          <w:tab w:val="num" w:pos="142"/>
        </w:tabs>
        <w:spacing w:before="40" w:after="120"/>
        <w:ind w:left="0" w:firstLine="0"/>
        <w:rPr>
          <w:rFonts w:ascii="Arial" w:hAnsi="Arial" w:cs="Arial"/>
          <w:sz w:val="22"/>
          <w:szCs w:val="22"/>
        </w:rPr>
      </w:pPr>
      <w:r w:rsidRPr="00DD23B1">
        <w:rPr>
          <w:rFonts w:ascii="Arial" w:hAnsi="Arial" w:cs="Arial"/>
          <w:sz w:val="22"/>
          <w:szCs w:val="22"/>
        </w:rPr>
        <w:t>O unieważnieniu postępowania Z</w:t>
      </w:r>
      <w:r w:rsidR="00BA581B" w:rsidRPr="00DD23B1">
        <w:rPr>
          <w:rFonts w:ascii="Arial" w:hAnsi="Arial" w:cs="Arial"/>
          <w:sz w:val="22"/>
          <w:szCs w:val="22"/>
        </w:rPr>
        <w:t>amawiający zaw</w:t>
      </w:r>
      <w:r w:rsidRPr="00DD23B1">
        <w:rPr>
          <w:rFonts w:ascii="Arial" w:hAnsi="Arial" w:cs="Arial"/>
          <w:sz w:val="22"/>
          <w:szCs w:val="22"/>
        </w:rPr>
        <w:t>iadomi równocześnie wszystkich W</w:t>
      </w:r>
      <w:r w:rsidR="00BA581B" w:rsidRPr="00DD23B1">
        <w:rPr>
          <w:rFonts w:ascii="Arial" w:hAnsi="Arial" w:cs="Arial"/>
          <w:sz w:val="22"/>
          <w:szCs w:val="22"/>
        </w:rPr>
        <w:t>ykonawców, którzy:</w:t>
      </w:r>
    </w:p>
    <w:p w:rsidR="00BA581B" w:rsidRPr="00DD23B1" w:rsidRDefault="00BA581B" w:rsidP="00CB7C2A">
      <w:pPr>
        <w:pStyle w:val="pkt"/>
        <w:numPr>
          <w:ilvl w:val="0"/>
          <w:numId w:val="20"/>
        </w:numPr>
        <w:tabs>
          <w:tab w:val="clear" w:pos="720"/>
          <w:tab w:val="left" w:pos="142"/>
        </w:tabs>
        <w:spacing w:before="40" w:after="120"/>
        <w:ind w:left="142" w:firstLine="0"/>
        <w:rPr>
          <w:rFonts w:ascii="Arial" w:hAnsi="Arial" w:cs="Arial"/>
          <w:sz w:val="22"/>
          <w:szCs w:val="22"/>
        </w:rPr>
      </w:pPr>
      <w:r w:rsidRPr="00DD23B1">
        <w:rPr>
          <w:rFonts w:ascii="Arial" w:hAnsi="Arial" w:cs="Arial"/>
          <w:sz w:val="22"/>
          <w:szCs w:val="22"/>
        </w:rPr>
        <w:t xml:space="preserve">ubiegali się o udzielenie zamówienia, - w przypadku unieważnienia postępowania </w:t>
      </w:r>
      <w:r w:rsidRPr="00DD23B1">
        <w:rPr>
          <w:rFonts w:ascii="Arial" w:hAnsi="Arial" w:cs="Arial"/>
          <w:sz w:val="22"/>
          <w:szCs w:val="22"/>
        </w:rPr>
        <w:br/>
        <w:t>przed upływem terminu składania ofert,</w:t>
      </w:r>
    </w:p>
    <w:p w:rsidR="00BA581B" w:rsidRPr="00DD23B1" w:rsidRDefault="00BA581B" w:rsidP="00CB7C2A">
      <w:pPr>
        <w:pStyle w:val="pkt"/>
        <w:numPr>
          <w:ilvl w:val="0"/>
          <w:numId w:val="20"/>
        </w:numPr>
        <w:tabs>
          <w:tab w:val="clear" w:pos="720"/>
          <w:tab w:val="left" w:pos="142"/>
        </w:tabs>
        <w:spacing w:before="40" w:after="120"/>
        <w:ind w:left="142" w:firstLine="0"/>
        <w:rPr>
          <w:rFonts w:ascii="Arial" w:hAnsi="Arial" w:cs="Arial"/>
          <w:sz w:val="22"/>
          <w:szCs w:val="22"/>
        </w:rPr>
      </w:pPr>
      <w:r w:rsidRPr="00DD23B1">
        <w:rPr>
          <w:rFonts w:ascii="Arial" w:hAnsi="Arial" w:cs="Arial"/>
          <w:sz w:val="22"/>
          <w:szCs w:val="22"/>
        </w:rPr>
        <w:t>złożyli oferty - w przypadku unieważnienia postępowania po upływie terminu składania ofert - podając uzasadnienie faktyczne i prawne.</w:t>
      </w:r>
    </w:p>
    <w:p w:rsidR="00BA581B" w:rsidRPr="00DD23B1" w:rsidRDefault="00BA581B" w:rsidP="00CB7C2A">
      <w:pPr>
        <w:pStyle w:val="pkt"/>
        <w:numPr>
          <w:ilvl w:val="0"/>
          <w:numId w:val="15"/>
        </w:numPr>
        <w:tabs>
          <w:tab w:val="clear" w:pos="720"/>
          <w:tab w:val="left" w:pos="0"/>
          <w:tab w:val="num" w:pos="142"/>
        </w:tabs>
        <w:spacing w:before="40" w:after="120"/>
        <w:ind w:left="0" w:firstLine="0"/>
        <w:rPr>
          <w:rFonts w:ascii="Arial" w:hAnsi="Arial" w:cs="Arial"/>
          <w:sz w:val="22"/>
          <w:szCs w:val="22"/>
        </w:rPr>
      </w:pPr>
      <w:r w:rsidRPr="00DD23B1">
        <w:rPr>
          <w:rFonts w:ascii="Arial" w:hAnsi="Arial" w:cs="Arial"/>
          <w:sz w:val="22"/>
          <w:szCs w:val="22"/>
        </w:rPr>
        <w:t>Unieważnienie postępowania o zamówienie publiczne dla danej części przedmiotu zamówienia nie powoduje unie</w:t>
      </w:r>
      <w:r w:rsidR="005A605E" w:rsidRPr="00DD23B1">
        <w:rPr>
          <w:rFonts w:ascii="Arial" w:hAnsi="Arial" w:cs="Arial"/>
          <w:sz w:val="22"/>
          <w:szCs w:val="22"/>
        </w:rPr>
        <w:t>ważnienia w pozostałych jego czę</w:t>
      </w:r>
      <w:r w:rsidRPr="00DD23B1">
        <w:rPr>
          <w:rFonts w:ascii="Arial" w:hAnsi="Arial" w:cs="Arial"/>
          <w:sz w:val="22"/>
          <w:szCs w:val="22"/>
        </w:rPr>
        <w:t>ściach.</w:t>
      </w:r>
    </w:p>
    <w:p w:rsidR="00BA581B" w:rsidRDefault="00BA581B">
      <w:pPr>
        <w:pStyle w:val="pkt"/>
        <w:spacing w:before="40" w:after="40"/>
        <w:ind w:left="0" w:firstLine="0"/>
      </w:pPr>
    </w:p>
    <w:p w:rsidR="00362D91" w:rsidRDefault="00362D91">
      <w:pPr>
        <w:pStyle w:val="pkt"/>
        <w:spacing w:before="40" w:after="40"/>
        <w:ind w:left="0" w:firstLine="0"/>
      </w:pPr>
    </w:p>
    <w:p w:rsidR="00BA581B" w:rsidRDefault="007116D3" w:rsidP="004B70F9">
      <w:pPr>
        <w:pStyle w:val="Nagwek4"/>
        <w:tabs>
          <w:tab w:val="clear" w:pos="0"/>
          <w:tab w:val="num" w:pos="1843"/>
        </w:tabs>
        <w:rPr>
          <w:color w:val="auto"/>
        </w:rPr>
      </w:pPr>
      <w:r>
        <w:rPr>
          <w:color w:val="auto"/>
        </w:rPr>
        <w:t>ROZDZIAŁ XIV</w:t>
      </w:r>
      <w:r w:rsidR="00BA581B">
        <w:rPr>
          <w:color w:val="auto"/>
        </w:rPr>
        <w:t xml:space="preserve"> Zawarcie umowy</w:t>
      </w:r>
      <w:r w:rsidR="00654602">
        <w:rPr>
          <w:color w:val="auto"/>
        </w:rPr>
        <w:t>,</w:t>
      </w:r>
      <w:r w:rsidR="00E3570A">
        <w:rPr>
          <w:color w:val="auto"/>
        </w:rPr>
        <w:t xml:space="preserve"> możliwe zmiany w zawartej umowie oraz warunki </w:t>
      </w:r>
      <w:r w:rsidR="004B70F9">
        <w:rPr>
          <w:color w:val="auto"/>
        </w:rPr>
        <w:tab/>
        <w:t xml:space="preserve"> </w:t>
      </w:r>
      <w:r w:rsidR="004B70F9">
        <w:rPr>
          <w:color w:val="auto"/>
        </w:rPr>
        <w:tab/>
      </w:r>
      <w:r w:rsidR="00E3570A">
        <w:rPr>
          <w:color w:val="auto"/>
        </w:rPr>
        <w:t>takiej zmiany</w:t>
      </w:r>
    </w:p>
    <w:p w:rsidR="00BA581B" w:rsidRDefault="00BA581B">
      <w:pPr>
        <w:ind w:left="426"/>
        <w:jc w:val="both"/>
        <w:rPr>
          <w:b/>
          <w:sz w:val="24"/>
        </w:rPr>
      </w:pPr>
    </w:p>
    <w:p w:rsidR="00654602" w:rsidRPr="00DD23B1" w:rsidRDefault="00BA581B" w:rsidP="001B0B67">
      <w:pPr>
        <w:pStyle w:val="Tekstpodstawowy"/>
        <w:numPr>
          <w:ilvl w:val="2"/>
          <w:numId w:val="21"/>
        </w:numPr>
        <w:tabs>
          <w:tab w:val="clear" w:pos="567"/>
          <w:tab w:val="left" w:pos="284"/>
        </w:tabs>
        <w:spacing w:after="120"/>
        <w:ind w:left="360" w:hanging="357"/>
        <w:rPr>
          <w:rFonts w:ascii="Arial" w:hAnsi="Arial" w:cs="Arial"/>
          <w:sz w:val="22"/>
          <w:szCs w:val="22"/>
        </w:rPr>
      </w:pPr>
      <w:r w:rsidRPr="00DD23B1">
        <w:rPr>
          <w:rFonts w:ascii="Arial" w:hAnsi="Arial" w:cs="Arial"/>
          <w:sz w:val="22"/>
          <w:szCs w:val="22"/>
        </w:rPr>
        <w:t>Umowa.</w:t>
      </w:r>
    </w:p>
    <w:p w:rsidR="00654602" w:rsidRPr="00DD23B1" w:rsidRDefault="00654602" w:rsidP="00CB7C2A">
      <w:pPr>
        <w:pStyle w:val="Tekstpodstawowy"/>
        <w:numPr>
          <w:ilvl w:val="0"/>
          <w:numId w:val="22"/>
        </w:numPr>
        <w:tabs>
          <w:tab w:val="clear" w:pos="567"/>
          <w:tab w:val="left" w:pos="284"/>
        </w:tabs>
        <w:spacing w:after="120"/>
        <w:ind w:left="284" w:firstLine="0"/>
        <w:rPr>
          <w:rFonts w:ascii="Arial" w:hAnsi="Arial" w:cs="Arial"/>
          <w:b w:val="0"/>
          <w:sz w:val="22"/>
          <w:szCs w:val="22"/>
        </w:rPr>
      </w:pPr>
      <w:r w:rsidRPr="00DD23B1">
        <w:rPr>
          <w:rFonts w:ascii="Arial" w:hAnsi="Arial" w:cs="Arial"/>
          <w:b w:val="0"/>
          <w:sz w:val="22"/>
          <w:szCs w:val="22"/>
        </w:rPr>
        <w:t xml:space="preserve">Wykonawca, ma obowiązek zawrzeć umowę zgodnie ze wzorem umowy stanowiącym </w:t>
      </w:r>
      <w:r w:rsidRPr="00DD23B1">
        <w:rPr>
          <w:rFonts w:ascii="Arial" w:hAnsi="Arial" w:cs="Arial"/>
          <w:sz w:val="22"/>
          <w:szCs w:val="22"/>
        </w:rPr>
        <w:t xml:space="preserve">załącznik nr 6 </w:t>
      </w:r>
      <w:r w:rsidRPr="00DD23B1">
        <w:rPr>
          <w:rFonts w:ascii="Arial" w:hAnsi="Arial" w:cs="Arial"/>
          <w:b w:val="0"/>
          <w:sz w:val="22"/>
          <w:szCs w:val="22"/>
        </w:rPr>
        <w:t xml:space="preserve">do niniejszej SIWZ- wzór umowy. </w:t>
      </w:r>
    </w:p>
    <w:p w:rsidR="00654602" w:rsidRPr="00DD23B1" w:rsidRDefault="00654602" w:rsidP="00CB7C2A">
      <w:pPr>
        <w:pStyle w:val="Tekstpodstawowy"/>
        <w:numPr>
          <w:ilvl w:val="0"/>
          <w:numId w:val="22"/>
        </w:numPr>
        <w:tabs>
          <w:tab w:val="clear" w:pos="567"/>
          <w:tab w:val="left" w:pos="284"/>
          <w:tab w:val="left" w:pos="426"/>
        </w:tabs>
        <w:spacing w:after="120"/>
        <w:ind w:left="284" w:firstLine="0"/>
        <w:rPr>
          <w:rFonts w:ascii="Arial" w:hAnsi="Arial" w:cs="Arial"/>
          <w:b w:val="0"/>
          <w:sz w:val="22"/>
          <w:szCs w:val="22"/>
        </w:rPr>
      </w:pPr>
      <w:r w:rsidRPr="00DD23B1">
        <w:rPr>
          <w:rFonts w:ascii="Arial" w:hAnsi="Arial" w:cs="Arial"/>
          <w:b w:val="0"/>
          <w:sz w:val="22"/>
          <w:szCs w:val="22"/>
        </w:rPr>
        <w:t>Zawarta umowa będzie jawna i będzie podlegała udostępnianiu na zasadach określonych w przepisach o dostępie do informacji publicznej (art. 139 ust. 3 ustawy).</w:t>
      </w:r>
    </w:p>
    <w:p w:rsidR="00654602" w:rsidRPr="00DD23B1" w:rsidRDefault="00654602" w:rsidP="001B0B67">
      <w:pPr>
        <w:pStyle w:val="Tekstpodstawowy"/>
        <w:numPr>
          <w:ilvl w:val="2"/>
          <w:numId w:val="21"/>
        </w:numPr>
        <w:tabs>
          <w:tab w:val="clear" w:pos="567"/>
          <w:tab w:val="left" w:pos="284"/>
        </w:tabs>
        <w:spacing w:after="120"/>
        <w:ind w:left="284" w:hanging="284"/>
        <w:rPr>
          <w:rFonts w:ascii="Arial" w:hAnsi="Arial" w:cs="Arial"/>
          <w:sz w:val="22"/>
          <w:szCs w:val="22"/>
        </w:rPr>
      </w:pPr>
      <w:r w:rsidRPr="00DD23B1">
        <w:rPr>
          <w:rFonts w:ascii="Arial" w:hAnsi="Arial" w:cs="Arial"/>
          <w:color w:val="000000"/>
          <w:w w:val="106"/>
          <w:sz w:val="22"/>
          <w:szCs w:val="22"/>
          <w:lang w:bidi="he-IL"/>
        </w:rPr>
        <w:t>Umowa może być zmieniona w stosunku do złożonej Oferty na niżej</w:t>
      </w:r>
      <w:r w:rsidR="00DD23B1">
        <w:rPr>
          <w:rFonts w:ascii="Arial" w:hAnsi="Arial" w:cs="Arial"/>
          <w:color w:val="000000"/>
          <w:w w:val="106"/>
          <w:sz w:val="22"/>
          <w:szCs w:val="22"/>
          <w:lang w:bidi="he-IL"/>
        </w:rPr>
        <w:t xml:space="preserve"> </w:t>
      </w:r>
      <w:r w:rsidRPr="00DD23B1">
        <w:rPr>
          <w:rFonts w:ascii="Arial" w:hAnsi="Arial" w:cs="Arial"/>
          <w:color w:val="000000"/>
          <w:w w:val="106"/>
          <w:sz w:val="22"/>
          <w:szCs w:val="22"/>
          <w:lang w:bidi="he-IL"/>
        </w:rPr>
        <w:t xml:space="preserve">wymienionych warunkach: </w:t>
      </w:r>
    </w:p>
    <w:p w:rsidR="00654602" w:rsidRPr="00DD23B1" w:rsidRDefault="00654602" w:rsidP="001B0B67">
      <w:pPr>
        <w:pStyle w:val="Styl"/>
        <w:numPr>
          <w:ilvl w:val="0"/>
          <w:numId w:val="35"/>
        </w:numPr>
        <w:tabs>
          <w:tab w:val="left" w:pos="426"/>
        </w:tabs>
        <w:spacing w:before="4" w:after="120"/>
        <w:ind w:left="284" w:right="24" w:hanging="11"/>
        <w:rPr>
          <w:rFonts w:ascii="Arial" w:hAnsi="Arial" w:cs="Arial"/>
          <w:color w:val="000000"/>
          <w:w w:val="106"/>
          <w:sz w:val="22"/>
          <w:szCs w:val="22"/>
          <w:lang w:bidi="he-IL"/>
        </w:rPr>
      </w:pPr>
      <w:r w:rsidRPr="00DD23B1">
        <w:rPr>
          <w:rFonts w:ascii="Arial" w:hAnsi="Arial" w:cs="Arial"/>
          <w:color w:val="000000"/>
          <w:w w:val="106"/>
          <w:sz w:val="22"/>
          <w:szCs w:val="22"/>
          <w:lang w:bidi="he-IL"/>
        </w:rPr>
        <w:t xml:space="preserve">w stosunku zakresu realizacji umowy w przypadku gdy konieczność wprowadzenia </w:t>
      </w:r>
      <w:r w:rsidRPr="00DD23B1">
        <w:rPr>
          <w:rFonts w:ascii="Arial" w:hAnsi="Arial" w:cs="Arial"/>
          <w:color w:val="000000"/>
          <w:w w:val="106"/>
          <w:sz w:val="22"/>
          <w:szCs w:val="22"/>
          <w:lang w:bidi="he-IL"/>
        </w:rPr>
        <w:br/>
        <w:t xml:space="preserve">zmian, wynikła z okoliczności, których nie można było przewidzieć w chwili zawarcia </w:t>
      </w:r>
      <w:r w:rsidRPr="00DD23B1">
        <w:rPr>
          <w:rFonts w:ascii="Arial" w:hAnsi="Arial" w:cs="Arial"/>
          <w:color w:val="000000"/>
          <w:w w:val="106"/>
          <w:sz w:val="22"/>
          <w:szCs w:val="22"/>
          <w:lang w:bidi="he-IL"/>
        </w:rPr>
        <w:br/>
        <w:t>umowy np. zdar</w:t>
      </w:r>
      <w:r w:rsidR="00DD23B1">
        <w:rPr>
          <w:rFonts w:ascii="Arial" w:hAnsi="Arial" w:cs="Arial"/>
          <w:color w:val="000000"/>
          <w:w w:val="106"/>
          <w:sz w:val="22"/>
          <w:szCs w:val="22"/>
          <w:lang w:bidi="he-IL"/>
        </w:rPr>
        <w:t>zeń losowych, zmiany przepisów;</w:t>
      </w:r>
    </w:p>
    <w:p w:rsidR="00654602" w:rsidRDefault="00D21B85" w:rsidP="001B0B67">
      <w:pPr>
        <w:pStyle w:val="Styl"/>
        <w:numPr>
          <w:ilvl w:val="0"/>
          <w:numId w:val="35"/>
        </w:numPr>
        <w:tabs>
          <w:tab w:val="left" w:pos="426"/>
        </w:tabs>
        <w:spacing w:before="120" w:after="120"/>
        <w:ind w:left="284" w:right="19" w:hanging="11"/>
        <w:rPr>
          <w:rFonts w:ascii="Arial" w:hAnsi="Arial" w:cs="Arial"/>
          <w:color w:val="000000"/>
          <w:w w:val="106"/>
          <w:sz w:val="22"/>
          <w:szCs w:val="22"/>
          <w:lang w:bidi="he-IL"/>
        </w:rPr>
      </w:pPr>
      <w:r>
        <w:rPr>
          <w:rFonts w:ascii="Arial" w:hAnsi="Arial" w:cs="Arial"/>
          <w:color w:val="000000"/>
          <w:w w:val="106"/>
          <w:sz w:val="22"/>
          <w:szCs w:val="22"/>
          <w:lang w:bidi="he-IL"/>
        </w:rPr>
        <w:t>zmian</w:t>
      </w:r>
      <w:r w:rsidR="00654602" w:rsidRPr="00DD23B1">
        <w:rPr>
          <w:rFonts w:ascii="Arial" w:hAnsi="Arial" w:cs="Arial"/>
          <w:color w:val="000000"/>
          <w:w w:val="106"/>
          <w:sz w:val="22"/>
          <w:szCs w:val="22"/>
          <w:lang w:bidi="he-IL"/>
        </w:rPr>
        <w:t xml:space="preserve"> danych Wykonawcy (np. zmiana adresu, nazwy) lub zmiana wynikająca z </w:t>
      </w:r>
      <w:r w:rsidR="00654602" w:rsidRPr="00DD23B1">
        <w:rPr>
          <w:rFonts w:ascii="Arial" w:hAnsi="Arial" w:cs="Arial"/>
          <w:color w:val="000000"/>
          <w:w w:val="106"/>
          <w:sz w:val="22"/>
          <w:szCs w:val="22"/>
          <w:lang w:bidi="he-IL"/>
        </w:rPr>
        <w:br/>
        <w:t xml:space="preserve">przekształcenia podmiotowego po stronie Wykonawcy </w:t>
      </w:r>
    </w:p>
    <w:p w:rsidR="00D21B85" w:rsidRPr="00DD23B1" w:rsidRDefault="00D21B85" w:rsidP="001B0B67">
      <w:pPr>
        <w:pStyle w:val="Styl"/>
        <w:numPr>
          <w:ilvl w:val="0"/>
          <w:numId w:val="35"/>
        </w:numPr>
        <w:tabs>
          <w:tab w:val="left" w:pos="426"/>
        </w:tabs>
        <w:spacing w:before="120" w:after="120"/>
        <w:ind w:left="284" w:right="19" w:hanging="11"/>
        <w:rPr>
          <w:rFonts w:ascii="Arial" w:hAnsi="Arial" w:cs="Arial"/>
          <w:color w:val="000000"/>
          <w:w w:val="106"/>
          <w:sz w:val="22"/>
          <w:szCs w:val="22"/>
          <w:lang w:bidi="he-IL"/>
        </w:rPr>
      </w:pPr>
      <w:r>
        <w:rPr>
          <w:rFonts w:ascii="Arial" w:hAnsi="Arial" w:cs="Arial"/>
          <w:color w:val="000000"/>
          <w:w w:val="106"/>
          <w:sz w:val="22"/>
          <w:szCs w:val="22"/>
          <w:lang w:bidi="he-IL"/>
        </w:rPr>
        <w:t>zmiana adresu Zamawiającego;</w:t>
      </w:r>
    </w:p>
    <w:p w:rsidR="00654602" w:rsidRPr="00DD23B1" w:rsidRDefault="00654602" w:rsidP="001B0B67">
      <w:pPr>
        <w:pStyle w:val="Styl"/>
        <w:numPr>
          <w:ilvl w:val="0"/>
          <w:numId w:val="35"/>
        </w:numPr>
        <w:tabs>
          <w:tab w:val="left" w:pos="426"/>
        </w:tabs>
        <w:spacing w:before="4" w:after="120"/>
        <w:ind w:left="284" w:right="24" w:hanging="11"/>
        <w:rPr>
          <w:rFonts w:ascii="Arial" w:hAnsi="Arial" w:cs="Arial"/>
          <w:color w:val="000000"/>
          <w:w w:val="106"/>
          <w:sz w:val="22"/>
          <w:szCs w:val="22"/>
          <w:lang w:bidi="he-IL"/>
        </w:rPr>
      </w:pPr>
      <w:r w:rsidRPr="00DD23B1">
        <w:rPr>
          <w:rFonts w:ascii="Arial" w:hAnsi="Arial" w:cs="Arial"/>
          <w:color w:val="000000"/>
          <w:w w:val="106"/>
          <w:sz w:val="22"/>
          <w:szCs w:val="22"/>
          <w:lang w:bidi="he-IL"/>
        </w:rPr>
        <w:t>inne:</w:t>
      </w:r>
    </w:p>
    <w:p w:rsidR="00654602" w:rsidRPr="00BD2347" w:rsidRDefault="00BD2347" w:rsidP="00804814">
      <w:pPr>
        <w:pStyle w:val="Styl"/>
        <w:numPr>
          <w:ilvl w:val="0"/>
          <w:numId w:val="32"/>
        </w:numPr>
        <w:spacing w:before="115" w:after="120"/>
        <w:ind w:left="284" w:right="43"/>
        <w:jc w:val="both"/>
        <w:rPr>
          <w:rFonts w:ascii="Arial" w:hAnsi="Arial" w:cs="Arial"/>
          <w:color w:val="000000"/>
          <w:w w:val="106"/>
          <w:sz w:val="22"/>
          <w:szCs w:val="22"/>
          <w:lang w:bidi="he-IL"/>
        </w:rPr>
      </w:pPr>
      <w:r w:rsidRPr="00BD2347">
        <w:rPr>
          <w:rFonts w:ascii="Arial" w:hAnsi="Arial" w:cs="Arial"/>
          <w:color w:val="000000"/>
          <w:w w:val="106"/>
          <w:sz w:val="22"/>
          <w:szCs w:val="22"/>
          <w:lang w:bidi="he-IL"/>
        </w:rPr>
        <w:t>ustawowa</w:t>
      </w:r>
      <w:r w:rsidR="00654602" w:rsidRPr="00BD2347">
        <w:rPr>
          <w:rFonts w:ascii="Arial" w:hAnsi="Arial" w:cs="Arial"/>
          <w:color w:val="000000"/>
          <w:w w:val="106"/>
          <w:sz w:val="22"/>
          <w:szCs w:val="22"/>
          <w:lang w:bidi="he-IL"/>
        </w:rPr>
        <w:t xml:space="preserve"> zmiana stawki podatku VAT - w celu dostosowania do aktualnie </w:t>
      </w:r>
      <w:r w:rsidR="00654602" w:rsidRPr="00BD2347">
        <w:rPr>
          <w:rFonts w:ascii="Arial" w:hAnsi="Arial" w:cs="Arial"/>
          <w:color w:val="000000"/>
          <w:w w:val="106"/>
          <w:sz w:val="22"/>
          <w:szCs w:val="22"/>
          <w:lang w:bidi="he-IL"/>
        </w:rPr>
        <w:br/>
        <w:t xml:space="preserve">obowiązującej stawki - bez zmiany wartości netto produktów objętych zmianą </w:t>
      </w:r>
      <w:r w:rsidR="00654602" w:rsidRPr="00BD2347">
        <w:rPr>
          <w:rFonts w:ascii="Arial" w:hAnsi="Arial" w:cs="Arial"/>
          <w:color w:val="000000"/>
          <w:w w:val="106"/>
          <w:sz w:val="22"/>
          <w:szCs w:val="22"/>
          <w:lang w:bidi="he-IL"/>
        </w:rPr>
        <w:br/>
        <w:t xml:space="preserve">jednak nie wcześniej niż po dacie rozpoczęcia jej obowiązywania. Zmiana umowy w </w:t>
      </w:r>
      <w:r w:rsidR="00654602" w:rsidRPr="00BD2347">
        <w:rPr>
          <w:rFonts w:ascii="Arial" w:hAnsi="Arial" w:cs="Arial"/>
          <w:color w:val="000000"/>
          <w:w w:val="106"/>
          <w:sz w:val="22"/>
          <w:szCs w:val="22"/>
          <w:lang w:bidi="he-IL"/>
        </w:rPr>
        <w:br/>
        <w:t xml:space="preserve">tym zakresie może być wprowadzona tylko na wniosek Wykonawcy. </w:t>
      </w:r>
    </w:p>
    <w:p w:rsidR="00654602" w:rsidRPr="00BD2347" w:rsidRDefault="00654602" w:rsidP="00804814">
      <w:pPr>
        <w:pStyle w:val="Styl"/>
        <w:numPr>
          <w:ilvl w:val="0"/>
          <w:numId w:val="32"/>
        </w:numPr>
        <w:spacing w:before="110" w:after="120"/>
        <w:ind w:left="284" w:right="48"/>
        <w:jc w:val="both"/>
        <w:rPr>
          <w:rFonts w:ascii="Arial" w:hAnsi="Arial" w:cs="Arial"/>
          <w:color w:val="000000"/>
          <w:w w:val="106"/>
          <w:sz w:val="22"/>
          <w:szCs w:val="22"/>
          <w:lang w:bidi="he-IL"/>
        </w:rPr>
      </w:pPr>
      <w:r w:rsidRPr="00BD2347">
        <w:rPr>
          <w:rFonts w:ascii="Arial" w:hAnsi="Arial" w:cs="Arial"/>
          <w:color w:val="000000"/>
          <w:w w:val="106"/>
          <w:sz w:val="22"/>
          <w:szCs w:val="22"/>
          <w:lang w:bidi="he-IL"/>
        </w:rPr>
        <w:lastRenderedPageBreak/>
        <w:t xml:space="preserve">w przypadku zmiany powyżej 3% kwartalnego wskaźnika cen towarów i usług </w:t>
      </w:r>
      <w:r w:rsidRPr="00BD2347">
        <w:rPr>
          <w:rFonts w:ascii="Arial" w:hAnsi="Arial" w:cs="Arial"/>
          <w:color w:val="000000"/>
          <w:w w:val="106"/>
          <w:sz w:val="22"/>
          <w:szCs w:val="22"/>
          <w:lang w:bidi="he-IL"/>
        </w:rPr>
        <w:br/>
        <w:t xml:space="preserve">podawanego przez GUS, publikowanego w Monitorze Polskim, - o wielkość tegoż </w:t>
      </w:r>
      <w:r w:rsidRPr="00BD2347">
        <w:rPr>
          <w:rFonts w:ascii="Arial" w:hAnsi="Arial" w:cs="Arial"/>
          <w:color w:val="000000"/>
          <w:w w:val="106"/>
          <w:sz w:val="22"/>
          <w:szCs w:val="22"/>
          <w:lang w:bidi="he-IL"/>
        </w:rPr>
        <w:br/>
        <w:t xml:space="preserve">wskaźnika, jednak nie wcześniej niż po jego ogłoszeniu. Zmiana umowy w tym </w:t>
      </w:r>
      <w:r w:rsidRPr="00BD2347">
        <w:rPr>
          <w:rFonts w:ascii="Arial" w:hAnsi="Arial" w:cs="Arial"/>
          <w:color w:val="000000"/>
          <w:w w:val="106"/>
          <w:sz w:val="22"/>
          <w:szCs w:val="22"/>
          <w:lang w:bidi="he-IL"/>
        </w:rPr>
        <w:br/>
        <w:t xml:space="preserve">zakresie może być wprowadzona tylko na wniosek Wykonawcy. </w:t>
      </w:r>
    </w:p>
    <w:p w:rsidR="00654602" w:rsidRPr="00DD23B1" w:rsidRDefault="00654602" w:rsidP="00804814">
      <w:pPr>
        <w:pStyle w:val="Styl"/>
        <w:numPr>
          <w:ilvl w:val="0"/>
          <w:numId w:val="32"/>
        </w:numPr>
        <w:spacing w:before="110" w:after="120"/>
        <w:ind w:left="284" w:right="48"/>
        <w:jc w:val="both"/>
        <w:rPr>
          <w:rFonts w:ascii="Arial" w:hAnsi="Arial" w:cs="Arial"/>
          <w:color w:val="000000"/>
          <w:w w:val="106"/>
          <w:sz w:val="22"/>
          <w:szCs w:val="22"/>
          <w:lang w:bidi="he-IL"/>
        </w:rPr>
      </w:pPr>
      <w:r w:rsidRPr="00BD2347">
        <w:rPr>
          <w:rFonts w:ascii="Arial" w:hAnsi="Arial" w:cs="Arial"/>
          <w:color w:val="000000"/>
          <w:w w:val="106"/>
          <w:sz w:val="22"/>
          <w:szCs w:val="22"/>
          <w:lang w:bidi="he-IL"/>
        </w:rPr>
        <w:t xml:space="preserve">w przypadku zmian przepisów ogólnie obowiązujących, które miałyby wpływ na </w:t>
      </w:r>
      <w:r w:rsidRPr="00BD2347">
        <w:rPr>
          <w:rFonts w:ascii="Arial" w:hAnsi="Arial" w:cs="Arial"/>
          <w:color w:val="000000"/>
          <w:w w:val="106"/>
          <w:sz w:val="22"/>
          <w:szCs w:val="22"/>
          <w:lang w:bidi="he-IL"/>
        </w:rPr>
        <w:br/>
        <w:t xml:space="preserve">treść umowy. </w:t>
      </w:r>
    </w:p>
    <w:p w:rsidR="00654602" w:rsidRPr="00BC04CF" w:rsidRDefault="00654602" w:rsidP="00804814">
      <w:pPr>
        <w:pStyle w:val="Styl"/>
        <w:numPr>
          <w:ilvl w:val="0"/>
          <w:numId w:val="32"/>
        </w:numPr>
        <w:spacing w:before="115" w:after="120"/>
        <w:ind w:left="284" w:right="38"/>
        <w:jc w:val="both"/>
        <w:rPr>
          <w:rFonts w:ascii="Arial" w:hAnsi="Arial" w:cs="Arial"/>
          <w:color w:val="000000"/>
          <w:w w:val="106"/>
          <w:sz w:val="22"/>
          <w:szCs w:val="22"/>
          <w:lang w:bidi="he-IL"/>
        </w:rPr>
      </w:pPr>
      <w:r w:rsidRPr="00BC04CF">
        <w:rPr>
          <w:rFonts w:ascii="Arial" w:hAnsi="Arial" w:cs="Arial"/>
          <w:color w:val="000000"/>
          <w:w w:val="106"/>
          <w:sz w:val="22"/>
          <w:szCs w:val="22"/>
          <w:lang w:bidi="he-IL"/>
        </w:rPr>
        <w:t>w przypadku obniżenia cen producenta lub zastosowania promocyjnej obniżki cen, Za</w:t>
      </w:r>
      <w:r w:rsidR="00C310AB">
        <w:rPr>
          <w:rFonts w:ascii="Arial" w:hAnsi="Arial" w:cs="Arial"/>
          <w:color w:val="000000"/>
          <w:w w:val="106"/>
          <w:sz w:val="22"/>
          <w:szCs w:val="22"/>
          <w:lang w:bidi="he-IL"/>
        </w:rPr>
        <w:softHyphen/>
      </w:r>
      <w:r w:rsidRPr="00BC04CF">
        <w:rPr>
          <w:rFonts w:ascii="Arial" w:hAnsi="Arial" w:cs="Arial"/>
          <w:color w:val="000000"/>
          <w:w w:val="106"/>
          <w:sz w:val="22"/>
          <w:szCs w:val="22"/>
          <w:lang w:bidi="he-IL"/>
        </w:rPr>
        <w:t>mawiający zastrzega sobie prawo zakupu asortymentu objętego umową po cenach odp</w:t>
      </w:r>
      <w:r w:rsidR="00DD23B1" w:rsidRPr="00BC04CF">
        <w:rPr>
          <w:rFonts w:ascii="Arial" w:hAnsi="Arial" w:cs="Arial"/>
          <w:color w:val="000000"/>
          <w:w w:val="106"/>
          <w:sz w:val="22"/>
          <w:szCs w:val="22"/>
          <w:lang w:bidi="he-IL"/>
        </w:rPr>
        <w:t>owiednio obniżonych;</w:t>
      </w:r>
    </w:p>
    <w:p w:rsidR="00654602" w:rsidRPr="00DD23B1" w:rsidRDefault="00654602" w:rsidP="00804814">
      <w:pPr>
        <w:pStyle w:val="Styl"/>
        <w:numPr>
          <w:ilvl w:val="0"/>
          <w:numId w:val="32"/>
        </w:numPr>
        <w:spacing w:before="115" w:after="120"/>
        <w:ind w:left="284" w:right="38"/>
        <w:jc w:val="both"/>
        <w:rPr>
          <w:rFonts w:ascii="Arial" w:hAnsi="Arial" w:cs="Arial"/>
          <w:color w:val="000000"/>
          <w:w w:val="106"/>
          <w:sz w:val="22"/>
          <w:szCs w:val="22"/>
          <w:lang w:bidi="he-IL"/>
        </w:rPr>
      </w:pPr>
      <w:r w:rsidRPr="00DD23B1">
        <w:rPr>
          <w:rFonts w:ascii="Arial" w:hAnsi="Arial" w:cs="Arial"/>
          <w:color w:val="000000"/>
          <w:w w:val="106"/>
          <w:sz w:val="22"/>
          <w:szCs w:val="22"/>
          <w:lang w:bidi="he-IL"/>
        </w:rPr>
        <w:t xml:space="preserve">w przypadku podwyższenia jakości parametrów lub innych cech charakterystycznych dla przedmiotu dostawy, w tym zmiana numeru katalogowego </w:t>
      </w:r>
      <w:r w:rsidRPr="00DD23B1">
        <w:rPr>
          <w:rFonts w:ascii="Arial" w:hAnsi="Arial" w:cs="Arial"/>
          <w:color w:val="000000"/>
          <w:w w:val="106"/>
          <w:sz w:val="22"/>
          <w:szCs w:val="22"/>
          <w:lang w:bidi="he-IL"/>
        </w:rPr>
        <w:br/>
        <w:t xml:space="preserve">produktu lub nazwy własnej produktu pod warunkiem wprowadzenia na rynek </w:t>
      </w:r>
      <w:r w:rsidRPr="00DD23B1">
        <w:rPr>
          <w:rFonts w:ascii="Arial" w:hAnsi="Arial" w:cs="Arial"/>
          <w:color w:val="000000"/>
          <w:w w:val="106"/>
          <w:sz w:val="22"/>
          <w:szCs w:val="22"/>
          <w:lang w:bidi="he-IL"/>
        </w:rPr>
        <w:br/>
        <w:t xml:space="preserve">produktu o wyższej jakości, lepszych parametrach lub innych korzystniejszych </w:t>
      </w:r>
      <w:r w:rsidRPr="00DD23B1">
        <w:rPr>
          <w:rFonts w:ascii="Arial" w:hAnsi="Arial" w:cs="Arial"/>
          <w:color w:val="000000"/>
          <w:w w:val="106"/>
          <w:sz w:val="22"/>
          <w:szCs w:val="22"/>
          <w:lang w:bidi="he-IL"/>
        </w:rPr>
        <w:br/>
        <w:t xml:space="preserve">cechach charakterystycznych, przy zachowaniu ceny ofertowej dla danego </w:t>
      </w:r>
      <w:r w:rsidRPr="00DD23B1">
        <w:rPr>
          <w:rFonts w:ascii="Arial" w:hAnsi="Arial" w:cs="Arial"/>
          <w:color w:val="000000"/>
          <w:w w:val="106"/>
          <w:sz w:val="22"/>
          <w:szCs w:val="22"/>
          <w:lang w:bidi="he-IL"/>
        </w:rPr>
        <w:br/>
        <w:t xml:space="preserve">produktu, na podstawie pisemnego wniosku Wykonawcy, pod warunkiem </w:t>
      </w:r>
      <w:r w:rsidRPr="00DD23B1">
        <w:rPr>
          <w:rFonts w:ascii="Arial" w:hAnsi="Arial" w:cs="Arial"/>
          <w:color w:val="000000"/>
          <w:w w:val="106"/>
          <w:sz w:val="22"/>
          <w:szCs w:val="22"/>
          <w:lang w:bidi="he-IL"/>
        </w:rPr>
        <w:br/>
        <w:t>uzysk</w:t>
      </w:r>
      <w:r w:rsidR="00DD23B1">
        <w:rPr>
          <w:rFonts w:ascii="Arial" w:hAnsi="Arial" w:cs="Arial"/>
          <w:color w:val="000000"/>
          <w:w w:val="106"/>
          <w:sz w:val="22"/>
          <w:szCs w:val="22"/>
          <w:lang w:bidi="he-IL"/>
        </w:rPr>
        <w:t>ania zgody przez Zamawiającego;</w:t>
      </w:r>
    </w:p>
    <w:p w:rsidR="00654602" w:rsidRPr="00856E8F" w:rsidRDefault="00654602" w:rsidP="00804814">
      <w:pPr>
        <w:pStyle w:val="Styl"/>
        <w:numPr>
          <w:ilvl w:val="0"/>
          <w:numId w:val="32"/>
        </w:numPr>
        <w:spacing w:before="115" w:after="120"/>
        <w:ind w:left="284" w:right="43"/>
        <w:jc w:val="both"/>
        <w:rPr>
          <w:rFonts w:ascii="Arial" w:hAnsi="Arial" w:cs="Arial"/>
          <w:color w:val="000000"/>
          <w:w w:val="106"/>
          <w:sz w:val="22"/>
          <w:szCs w:val="22"/>
          <w:lang w:bidi="he-IL"/>
        </w:rPr>
      </w:pPr>
      <w:r w:rsidRPr="00856E8F">
        <w:rPr>
          <w:rFonts w:ascii="Arial" w:hAnsi="Arial" w:cs="Arial"/>
          <w:color w:val="000000"/>
          <w:w w:val="106"/>
          <w:sz w:val="22"/>
          <w:szCs w:val="22"/>
          <w:lang w:bidi="he-IL"/>
        </w:rPr>
        <w:t xml:space="preserve">w przypadku zmiany sposobu konfekcjonowania towarów objętych umową, w </w:t>
      </w:r>
      <w:r w:rsidRPr="00856E8F">
        <w:rPr>
          <w:rFonts w:ascii="Arial" w:hAnsi="Arial" w:cs="Arial"/>
          <w:color w:val="000000"/>
          <w:w w:val="106"/>
          <w:sz w:val="22"/>
          <w:szCs w:val="22"/>
          <w:lang w:bidi="he-IL"/>
        </w:rPr>
        <w:br/>
        <w:t xml:space="preserve">przypadku zmiany wielkości opakowania wprowadzonej przez producenta z </w:t>
      </w:r>
      <w:r w:rsidRPr="00856E8F">
        <w:rPr>
          <w:rFonts w:ascii="Arial" w:hAnsi="Arial" w:cs="Arial"/>
          <w:color w:val="000000"/>
          <w:w w:val="106"/>
          <w:sz w:val="22"/>
          <w:szCs w:val="22"/>
          <w:lang w:bidi="he-IL"/>
        </w:rPr>
        <w:br/>
        <w:t xml:space="preserve">zachowaniem zasady proporcjonalności w stosunku do ceny objętej urnową, pod </w:t>
      </w:r>
      <w:r w:rsidRPr="00856E8F">
        <w:rPr>
          <w:rFonts w:ascii="Arial" w:hAnsi="Arial" w:cs="Arial"/>
          <w:color w:val="000000"/>
          <w:w w:val="106"/>
          <w:sz w:val="22"/>
          <w:szCs w:val="22"/>
          <w:lang w:bidi="he-IL"/>
        </w:rPr>
        <w:br/>
        <w:t>warunkiem uzys</w:t>
      </w:r>
      <w:r w:rsidR="00DD23B1" w:rsidRPr="00856E8F">
        <w:rPr>
          <w:rFonts w:ascii="Arial" w:hAnsi="Arial" w:cs="Arial"/>
          <w:color w:val="000000"/>
          <w:w w:val="106"/>
          <w:sz w:val="22"/>
          <w:szCs w:val="22"/>
          <w:lang w:bidi="he-IL"/>
        </w:rPr>
        <w:t>kania zgody przez Zamawiającego;</w:t>
      </w:r>
      <w:r w:rsidRPr="00856E8F">
        <w:rPr>
          <w:rFonts w:ascii="Arial" w:hAnsi="Arial" w:cs="Arial"/>
          <w:color w:val="000000"/>
          <w:w w:val="106"/>
          <w:sz w:val="22"/>
          <w:szCs w:val="22"/>
          <w:lang w:bidi="he-IL"/>
        </w:rPr>
        <w:t xml:space="preserve"> </w:t>
      </w:r>
    </w:p>
    <w:p w:rsidR="00654602" w:rsidRPr="00DD23B1" w:rsidRDefault="00654602" w:rsidP="00804814">
      <w:pPr>
        <w:pStyle w:val="Styl"/>
        <w:numPr>
          <w:ilvl w:val="0"/>
          <w:numId w:val="32"/>
        </w:numPr>
        <w:spacing w:before="115" w:after="120"/>
        <w:ind w:left="284" w:right="43"/>
        <w:jc w:val="both"/>
        <w:rPr>
          <w:rFonts w:ascii="Arial" w:hAnsi="Arial" w:cs="Arial"/>
          <w:color w:val="000000"/>
          <w:w w:val="106"/>
          <w:sz w:val="22"/>
          <w:szCs w:val="22"/>
          <w:lang w:bidi="he-IL"/>
        </w:rPr>
      </w:pPr>
      <w:r w:rsidRPr="00DD23B1">
        <w:rPr>
          <w:rFonts w:ascii="Arial" w:hAnsi="Arial" w:cs="Arial"/>
          <w:color w:val="000000"/>
          <w:w w:val="106"/>
          <w:sz w:val="22"/>
          <w:szCs w:val="22"/>
          <w:lang w:bidi="he-IL"/>
        </w:rPr>
        <w:t xml:space="preserve">w przypadku wstrzymania lub zakończenia produkcji towarów będących </w:t>
      </w:r>
      <w:r w:rsidRPr="00DD23B1">
        <w:rPr>
          <w:rFonts w:ascii="Arial" w:hAnsi="Arial" w:cs="Arial"/>
          <w:color w:val="000000"/>
          <w:w w:val="106"/>
          <w:sz w:val="22"/>
          <w:szCs w:val="22"/>
          <w:lang w:bidi="he-IL"/>
        </w:rPr>
        <w:br/>
        <w:t xml:space="preserve">przedmiotem dostawy, możliwość dostarczania odpowiedników towarów objętych </w:t>
      </w:r>
      <w:r w:rsidRPr="00DD23B1">
        <w:rPr>
          <w:rFonts w:ascii="Arial" w:hAnsi="Arial" w:cs="Arial"/>
          <w:color w:val="000000"/>
          <w:w w:val="106"/>
          <w:sz w:val="22"/>
          <w:szCs w:val="22"/>
          <w:lang w:bidi="he-IL"/>
        </w:rPr>
        <w:br/>
        <w:t xml:space="preserve">umową, o parametrach nie gorszych niż towary objęte ofertą, przy zachowaniu </w:t>
      </w:r>
      <w:r w:rsidRPr="00DD23B1">
        <w:rPr>
          <w:rFonts w:ascii="Arial" w:hAnsi="Arial" w:cs="Arial"/>
          <w:color w:val="000000"/>
          <w:w w:val="106"/>
          <w:sz w:val="22"/>
          <w:szCs w:val="22"/>
          <w:lang w:bidi="he-IL"/>
        </w:rPr>
        <w:br/>
        <w:t xml:space="preserve">ceny ofertowej dla danego towaru na podstawie pisemnego wniosku Wykonawcy, </w:t>
      </w:r>
      <w:r w:rsidRPr="00DD23B1">
        <w:rPr>
          <w:rFonts w:ascii="Arial" w:hAnsi="Arial" w:cs="Arial"/>
          <w:color w:val="000000"/>
          <w:w w:val="106"/>
          <w:sz w:val="22"/>
          <w:szCs w:val="22"/>
          <w:lang w:bidi="he-IL"/>
        </w:rPr>
        <w:br/>
        <w:t>pod warunkiem uzys</w:t>
      </w:r>
      <w:r w:rsidR="00DD23B1">
        <w:rPr>
          <w:rFonts w:ascii="Arial" w:hAnsi="Arial" w:cs="Arial"/>
          <w:color w:val="000000"/>
          <w:w w:val="106"/>
          <w:sz w:val="22"/>
          <w:szCs w:val="22"/>
          <w:lang w:bidi="he-IL"/>
        </w:rPr>
        <w:t>kania zgody przez Zamawiającego;</w:t>
      </w:r>
      <w:r w:rsidRPr="00DD23B1">
        <w:rPr>
          <w:rFonts w:ascii="Arial" w:hAnsi="Arial" w:cs="Arial"/>
          <w:color w:val="000000"/>
          <w:w w:val="106"/>
          <w:sz w:val="22"/>
          <w:szCs w:val="22"/>
          <w:lang w:bidi="he-IL"/>
        </w:rPr>
        <w:t xml:space="preserve"> </w:t>
      </w:r>
    </w:p>
    <w:p w:rsidR="00654602" w:rsidRPr="00DD23B1" w:rsidRDefault="00654602" w:rsidP="00804814">
      <w:pPr>
        <w:pStyle w:val="Styl"/>
        <w:numPr>
          <w:ilvl w:val="0"/>
          <w:numId w:val="33"/>
        </w:numPr>
        <w:spacing w:before="115" w:after="120"/>
        <w:ind w:left="284" w:right="28"/>
        <w:jc w:val="both"/>
        <w:rPr>
          <w:rFonts w:ascii="Arial" w:hAnsi="Arial" w:cs="Arial"/>
          <w:color w:val="000000"/>
          <w:w w:val="106"/>
          <w:sz w:val="22"/>
          <w:szCs w:val="22"/>
          <w:lang w:bidi="he-IL"/>
        </w:rPr>
      </w:pPr>
      <w:r w:rsidRPr="00DD23B1">
        <w:rPr>
          <w:rFonts w:ascii="Arial" w:hAnsi="Arial" w:cs="Arial"/>
          <w:color w:val="000000"/>
          <w:w w:val="106"/>
          <w:sz w:val="22"/>
          <w:szCs w:val="22"/>
          <w:lang w:bidi="he-IL"/>
        </w:rPr>
        <w:t xml:space="preserve">Zmiany umowy wymagają formy pisemnej pod rygorem nieważności i będą </w:t>
      </w:r>
      <w:r w:rsidRPr="00DD23B1">
        <w:rPr>
          <w:rFonts w:ascii="Arial" w:hAnsi="Arial" w:cs="Arial"/>
          <w:color w:val="000000"/>
          <w:w w:val="106"/>
          <w:sz w:val="22"/>
          <w:szCs w:val="22"/>
          <w:lang w:bidi="he-IL"/>
        </w:rPr>
        <w:br/>
        <w:t xml:space="preserve">dopuszczalne w granicach normowania Ustawy z dnia 29 stycznia 2004r. Prawo </w:t>
      </w:r>
      <w:r w:rsidRPr="00DD23B1">
        <w:rPr>
          <w:rFonts w:ascii="Arial" w:hAnsi="Arial" w:cs="Arial"/>
          <w:color w:val="000000"/>
          <w:w w:val="106"/>
          <w:sz w:val="22"/>
          <w:szCs w:val="22"/>
          <w:lang w:bidi="he-IL"/>
        </w:rPr>
        <w:br/>
        <w:t xml:space="preserve">zamówień publicznych ( t.j. z 2007 r. Dz. U. </w:t>
      </w:r>
      <w:r w:rsidR="00DD23B1">
        <w:rPr>
          <w:rFonts w:ascii="Arial" w:hAnsi="Arial" w:cs="Arial"/>
          <w:color w:val="000000"/>
          <w:w w:val="106"/>
          <w:sz w:val="22"/>
          <w:szCs w:val="22"/>
          <w:lang w:bidi="he-IL"/>
        </w:rPr>
        <w:t>Nr 223, poz. 1655 z późno zm.);</w:t>
      </w:r>
    </w:p>
    <w:p w:rsidR="00654602" w:rsidRPr="00DD23B1" w:rsidRDefault="00654602" w:rsidP="00804814">
      <w:pPr>
        <w:pStyle w:val="Styl"/>
        <w:numPr>
          <w:ilvl w:val="0"/>
          <w:numId w:val="34"/>
        </w:numPr>
        <w:spacing w:after="120"/>
        <w:ind w:left="284"/>
        <w:jc w:val="both"/>
        <w:rPr>
          <w:rFonts w:ascii="Arial" w:hAnsi="Arial" w:cs="Arial"/>
          <w:color w:val="000000"/>
          <w:w w:val="106"/>
          <w:sz w:val="22"/>
          <w:szCs w:val="22"/>
          <w:lang w:bidi="he-IL"/>
        </w:rPr>
      </w:pPr>
      <w:r w:rsidRPr="00DD23B1">
        <w:rPr>
          <w:rFonts w:ascii="Arial" w:hAnsi="Arial" w:cs="Arial"/>
          <w:color w:val="000000"/>
          <w:w w:val="106"/>
          <w:sz w:val="22"/>
          <w:szCs w:val="22"/>
          <w:lang w:bidi="he-IL"/>
        </w:rPr>
        <w:t xml:space="preserve">Nie stanowi zmiany umowy </w:t>
      </w:r>
    </w:p>
    <w:p w:rsidR="00654602" w:rsidRDefault="00856E8F" w:rsidP="00804814">
      <w:pPr>
        <w:pStyle w:val="Styl"/>
        <w:spacing w:after="120"/>
        <w:ind w:left="284"/>
        <w:jc w:val="both"/>
        <w:rPr>
          <w:rFonts w:ascii="Arial" w:hAnsi="Arial" w:cs="Arial"/>
          <w:color w:val="000000"/>
          <w:w w:val="106"/>
          <w:sz w:val="22"/>
          <w:szCs w:val="22"/>
          <w:lang w:bidi="he-IL"/>
        </w:rPr>
      </w:pPr>
      <w:r>
        <w:rPr>
          <w:rFonts w:ascii="Arial" w:hAnsi="Arial" w:cs="Arial"/>
          <w:color w:val="000000"/>
          <w:w w:val="106"/>
          <w:sz w:val="22"/>
          <w:szCs w:val="22"/>
          <w:lang w:bidi="he-IL"/>
        </w:rPr>
        <w:t>- zmiana osoby reprezentują</w:t>
      </w:r>
      <w:r w:rsidR="00654602" w:rsidRPr="00E45C47">
        <w:rPr>
          <w:rFonts w:ascii="Arial" w:hAnsi="Arial" w:cs="Arial"/>
          <w:color w:val="000000"/>
          <w:w w:val="106"/>
          <w:sz w:val="22"/>
          <w:szCs w:val="22"/>
          <w:lang w:bidi="he-IL"/>
        </w:rPr>
        <w:t>cej po stronie Zamawiającego lub Wykonawcy</w:t>
      </w:r>
      <w:r w:rsidR="00DD23B1">
        <w:rPr>
          <w:rFonts w:ascii="Arial" w:hAnsi="Arial" w:cs="Arial"/>
          <w:color w:val="000000"/>
          <w:w w:val="106"/>
          <w:sz w:val="22"/>
          <w:szCs w:val="22"/>
          <w:lang w:bidi="he-IL"/>
        </w:rPr>
        <w:t>.</w:t>
      </w:r>
      <w:r w:rsidR="00654602" w:rsidRPr="00DD23B1">
        <w:rPr>
          <w:rFonts w:ascii="Arial" w:hAnsi="Arial" w:cs="Arial"/>
          <w:color w:val="000000"/>
          <w:w w:val="106"/>
          <w:sz w:val="22"/>
          <w:szCs w:val="22"/>
          <w:lang w:bidi="he-IL"/>
        </w:rPr>
        <w:t xml:space="preserve"> </w:t>
      </w:r>
    </w:p>
    <w:p w:rsidR="00654602" w:rsidRPr="00654602" w:rsidRDefault="00654602" w:rsidP="00654602">
      <w:pPr>
        <w:pStyle w:val="Tekstpodstawowy"/>
        <w:tabs>
          <w:tab w:val="clear" w:pos="567"/>
          <w:tab w:val="left" w:pos="786"/>
        </w:tabs>
        <w:rPr>
          <w:b w:val="0"/>
          <w:sz w:val="24"/>
        </w:rPr>
      </w:pPr>
    </w:p>
    <w:p w:rsidR="00BA581B" w:rsidRDefault="007116D3">
      <w:pPr>
        <w:pStyle w:val="Nagwek4"/>
        <w:rPr>
          <w:color w:val="auto"/>
        </w:rPr>
      </w:pPr>
      <w:r>
        <w:rPr>
          <w:color w:val="auto"/>
        </w:rPr>
        <w:t>ROZDZIAŁ X</w:t>
      </w:r>
      <w:r w:rsidR="009A6CBC">
        <w:rPr>
          <w:color w:val="auto"/>
        </w:rPr>
        <w:t>V</w:t>
      </w:r>
      <w:r w:rsidR="00BA581B">
        <w:rPr>
          <w:color w:val="auto"/>
        </w:rPr>
        <w:t xml:space="preserve"> Pouczenie o środkach ochrony prawnej</w:t>
      </w:r>
    </w:p>
    <w:p w:rsidR="00BA581B" w:rsidRDefault="00BA581B">
      <w:pPr>
        <w:ind w:left="426"/>
        <w:jc w:val="both"/>
        <w:rPr>
          <w:b/>
          <w:sz w:val="24"/>
        </w:rPr>
      </w:pPr>
    </w:p>
    <w:p w:rsidR="00BA581B" w:rsidRPr="00DD23B1" w:rsidRDefault="00BA581B"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DD23B1">
        <w:rPr>
          <w:rFonts w:ascii="Arial" w:hAnsi="Arial" w:cs="Arial"/>
          <w:color w:val="auto"/>
          <w:sz w:val="22"/>
          <w:szCs w:val="22"/>
        </w:rPr>
        <w:t xml:space="preserve">Wykonawcom, którzy </w:t>
      </w:r>
      <w:r w:rsidR="00BD2347">
        <w:rPr>
          <w:rFonts w:ascii="Arial" w:hAnsi="Arial" w:cs="Arial"/>
          <w:color w:val="auto"/>
          <w:sz w:val="22"/>
          <w:szCs w:val="22"/>
        </w:rPr>
        <w:t>starają się o uzyskanie</w:t>
      </w:r>
      <w:r w:rsidRPr="00DD23B1">
        <w:rPr>
          <w:rFonts w:ascii="Arial" w:hAnsi="Arial" w:cs="Arial"/>
          <w:color w:val="auto"/>
          <w:sz w:val="22"/>
          <w:szCs w:val="22"/>
        </w:rPr>
        <w:t xml:space="preserve"> zamówienia </w:t>
      </w:r>
      <w:r w:rsidR="00BD2347">
        <w:rPr>
          <w:rFonts w:ascii="Arial" w:hAnsi="Arial" w:cs="Arial"/>
          <w:color w:val="auto"/>
          <w:sz w:val="22"/>
          <w:szCs w:val="22"/>
        </w:rPr>
        <w:t>ale</w:t>
      </w:r>
      <w:r w:rsidRPr="00DD23B1">
        <w:rPr>
          <w:rFonts w:ascii="Arial" w:hAnsi="Arial" w:cs="Arial"/>
          <w:color w:val="auto"/>
          <w:sz w:val="22"/>
          <w:szCs w:val="22"/>
        </w:rPr>
        <w:t xml:space="preserve"> ponieśli lub mogą ponieść sz</w:t>
      </w:r>
      <w:r w:rsidR="00B1159A">
        <w:rPr>
          <w:rFonts w:ascii="Arial" w:hAnsi="Arial" w:cs="Arial"/>
          <w:color w:val="auto"/>
          <w:sz w:val="22"/>
          <w:szCs w:val="22"/>
        </w:rPr>
        <w:t>kodę w wyniku naruszenia przez Z</w:t>
      </w:r>
      <w:r w:rsidRPr="00DD23B1">
        <w:rPr>
          <w:rFonts w:ascii="Arial" w:hAnsi="Arial" w:cs="Arial"/>
          <w:color w:val="auto"/>
          <w:sz w:val="22"/>
          <w:szCs w:val="22"/>
        </w:rPr>
        <w:t>amawiającego przepisów ustawy, przysługują środk</w:t>
      </w:r>
      <w:r w:rsidR="00B1159A">
        <w:rPr>
          <w:rFonts w:ascii="Arial" w:hAnsi="Arial" w:cs="Arial"/>
          <w:color w:val="auto"/>
          <w:sz w:val="22"/>
          <w:szCs w:val="22"/>
        </w:rPr>
        <w:t>i ochrony prawnej.</w:t>
      </w:r>
    </w:p>
    <w:p w:rsidR="00BA581B" w:rsidRPr="00DD23B1" w:rsidRDefault="00BA581B"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DD23B1">
        <w:rPr>
          <w:rFonts w:ascii="Arial" w:hAnsi="Arial" w:cs="Arial"/>
          <w:color w:val="auto"/>
          <w:sz w:val="22"/>
          <w:szCs w:val="22"/>
        </w:rPr>
        <w:t>Odwołanie przysługuje wyłącznie wobec czynności:</w:t>
      </w:r>
    </w:p>
    <w:p w:rsidR="00BA581B" w:rsidRPr="00DD23B1" w:rsidRDefault="00BA581B" w:rsidP="00FC7A86">
      <w:pPr>
        <w:tabs>
          <w:tab w:val="num" w:pos="142"/>
        </w:tabs>
        <w:autoSpaceDE w:val="0"/>
        <w:spacing w:after="120"/>
        <w:ind w:left="142"/>
        <w:jc w:val="both"/>
        <w:rPr>
          <w:rFonts w:ascii="Arial" w:hAnsi="Arial" w:cs="Arial"/>
          <w:sz w:val="22"/>
          <w:szCs w:val="22"/>
        </w:rPr>
      </w:pPr>
      <w:r w:rsidRPr="00DD23B1">
        <w:rPr>
          <w:rFonts w:ascii="Arial" w:hAnsi="Arial" w:cs="Arial"/>
          <w:sz w:val="22"/>
          <w:szCs w:val="22"/>
        </w:rPr>
        <w:t>1)</w:t>
      </w:r>
      <w:r w:rsidRPr="00DD23B1">
        <w:rPr>
          <w:rFonts w:ascii="Arial" w:hAnsi="Arial" w:cs="Arial"/>
          <w:sz w:val="22"/>
          <w:szCs w:val="22"/>
        </w:rPr>
        <w:tab/>
        <w:t>opisu sposobu dokonywania oceny spełniania warunków udziału w postępowaniu;</w:t>
      </w:r>
    </w:p>
    <w:p w:rsidR="00BA581B" w:rsidRPr="00DD23B1" w:rsidRDefault="00BA581B" w:rsidP="00FC7A86">
      <w:pPr>
        <w:tabs>
          <w:tab w:val="num" w:pos="142"/>
        </w:tabs>
        <w:autoSpaceDE w:val="0"/>
        <w:spacing w:after="120"/>
        <w:ind w:left="142"/>
        <w:jc w:val="both"/>
        <w:rPr>
          <w:rFonts w:ascii="Arial" w:hAnsi="Arial" w:cs="Arial"/>
          <w:sz w:val="22"/>
          <w:szCs w:val="22"/>
        </w:rPr>
      </w:pPr>
      <w:r w:rsidRPr="00DD23B1">
        <w:rPr>
          <w:rFonts w:ascii="Arial" w:hAnsi="Arial" w:cs="Arial"/>
          <w:sz w:val="22"/>
          <w:szCs w:val="22"/>
        </w:rPr>
        <w:t>2)</w:t>
      </w:r>
      <w:r w:rsidRPr="00DD23B1">
        <w:rPr>
          <w:rFonts w:ascii="Arial" w:hAnsi="Arial" w:cs="Arial"/>
          <w:sz w:val="22"/>
          <w:szCs w:val="22"/>
        </w:rPr>
        <w:tab/>
        <w:t>wykluczenia odwołującego z postępowania o udzielenie zamówienia;</w:t>
      </w:r>
    </w:p>
    <w:p w:rsidR="00B1159A" w:rsidRPr="00B1159A" w:rsidRDefault="00BA581B" w:rsidP="00FC7A86">
      <w:pPr>
        <w:tabs>
          <w:tab w:val="num" w:pos="142"/>
        </w:tabs>
        <w:autoSpaceDE w:val="0"/>
        <w:spacing w:after="120"/>
        <w:ind w:left="142"/>
        <w:jc w:val="both"/>
        <w:rPr>
          <w:rFonts w:ascii="Arial" w:hAnsi="Arial" w:cs="Arial"/>
          <w:sz w:val="22"/>
          <w:szCs w:val="22"/>
        </w:rPr>
      </w:pPr>
      <w:r w:rsidRPr="00DD23B1">
        <w:rPr>
          <w:rFonts w:ascii="Arial" w:hAnsi="Arial" w:cs="Arial"/>
          <w:sz w:val="22"/>
          <w:szCs w:val="22"/>
        </w:rPr>
        <w:t>3)</w:t>
      </w:r>
      <w:r w:rsidRPr="00DD23B1">
        <w:rPr>
          <w:rFonts w:ascii="Arial" w:hAnsi="Arial" w:cs="Arial"/>
          <w:sz w:val="22"/>
          <w:szCs w:val="22"/>
        </w:rPr>
        <w:tab/>
        <w:t>odrzucenia oferty odwołującego.</w:t>
      </w:r>
    </w:p>
    <w:p w:rsidR="00B1159A" w:rsidRDefault="00BA581B"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DD23B1">
        <w:rPr>
          <w:rFonts w:ascii="Arial" w:hAnsi="Arial" w:cs="Arial"/>
          <w:color w:val="auto"/>
          <w:sz w:val="22"/>
          <w:szCs w:val="22"/>
        </w:rPr>
        <w:t>Odwołanie wnosi się do Prezesa Krajowej Izby Odwoławczej w formie pisemnej albo elektronicznej opatrzonej bezpiecznym podpisem elektronicznym weryfikowanym za pomocą ważnego kwalifikowanego certyfikatu w terminie określonym w art. 182 ustawy.</w:t>
      </w:r>
    </w:p>
    <w:p w:rsidR="00B1159A" w:rsidRDefault="00B1159A"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B1159A">
        <w:rPr>
          <w:rFonts w:ascii="Arial" w:hAnsi="Arial" w:cs="Arial"/>
          <w:sz w:val="22"/>
          <w:szCs w:val="22"/>
        </w:rPr>
        <w:lastRenderedPageBreak/>
        <w:t>Odwołanie powinno wskazywać czyn</w:t>
      </w:r>
      <w:r>
        <w:rPr>
          <w:rFonts w:ascii="Arial" w:hAnsi="Arial" w:cs="Arial"/>
          <w:sz w:val="22"/>
          <w:szCs w:val="22"/>
        </w:rPr>
        <w:t>ność lub zaniechanie czynności Z</w:t>
      </w:r>
      <w:r w:rsidRPr="00B1159A">
        <w:rPr>
          <w:rFonts w:ascii="Arial" w:hAnsi="Arial" w:cs="Arial"/>
          <w:sz w:val="22"/>
          <w:szCs w:val="22"/>
        </w:rPr>
        <w:t>amawiającego, której zarzuca się niezgodność z przepisami ustawy, zawierać zwięzłe przedstawienie zarzutów, określać żądanie oraz wskazywać okoliczności faktyczne i prawne uzasadniające wniesienie odwołania.</w:t>
      </w:r>
    </w:p>
    <w:p w:rsidR="00B1159A" w:rsidRPr="00FC7A86" w:rsidRDefault="00BA581B"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FC7A86">
        <w:rPr>
          <w:rFonts w:ascii="Arial" w:hAnsi="Arial" w:cs="Arial"/>
          <w:color w:val="auto"/>
          <w:sz w:val="22"/>
          <w:szCs w:val="22"/>
        </w:rPr>
        <w:t>Odwoł</w:t>
      </w:r>
      <w:r w:rsidR="00B1159A" w:rsidRPr="00FC7A86">
        <w:rPr>
          <w:rFonts w:ascii="Arial" w:hAnsi="Arial" w:cs="Arial"/>
          <w:color w:val="auto"/>
          <w:sz w:val="22"/>
          <w:szCs w:val="22"/>
        </w:rPr>
        <w:t>ujący przesyła kopię odwołania Z</w:t>
      </w:r>
      <w:r w:rsidRPr="00FC7A86">
        <w:rPr>
          <w:rFonts w:ascii="Arial" w:hAnsi="Arial" w:cs="Arial"/>
          <w:color w:val="auto"/>
          <w:sz w:val="22"/>
          <w:szCs w:val="22"/>
        </w:rPr>
        <w:t>amawiającemu przed upływem terminu do wniesienia odwołania w taki sposób, aby mógł on zapoznać się z jego treścią przed upływem tego terminu.</w:t>
      </w:r>
    </w:p>
    <w:p w:rsidR="00FC7A86" w:rsidRPr="00FC7A86" w:rsidRDefault="00B1159A"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FC7A86">
        <w:rPr>
          <w:rFonts w:ascii="Arial" w:hAnsi="Arial" w:cs="Arial"/>
          <w:sz w:val="22"/>
          <w:szCs w:val="22"/>
        </w:rPr>
        <w:t>Odwołanie wnosi się w terminie 5 dni od dnia przesłania informacji o czynności Zamawiającego stanowiącej podstawę jego wniesienia - jeżeli zostały przesłane w sposób określony w art. 27 ust. 2 ustawy, albo w terminie 10 dni - jeżeli zostały przesłane w inny sposób.</w:t>
      </w:r>
    </w:p>
    <w:p w:rsidR="00FC7A86" w:rsidRPr="00FC7A86" w:rsidRDefault="00B1159A"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FC7A86">
        <w:rPr>
          <w:rFonts w:ascii="Arial" w:hAnsi="Arial" w:cs="Arial"/>
          <w:sz w:val="22"/>
          <w:szCs w:val="22"/>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C7A86" w:rsidRPr="00FC7A86" w:rsidRDefault="00B1159A"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FC7A86">
        <w:rPr>
          <w:rFonts w:ascii="Arial" w:hAnsi="Arial" w:cs="Arial"/>
          <w:sz w:val="22"/>
          <w:szCs w:val="22"/>
        </w:rPr>
        <w:t>Odwołanie wobec czynności innych niż określone w pkt 17.2.4. i 17.2.5. wnosi się w terminie 5 dni od dnia, w którym powzięto lub przy zachowaniu należytej staranności można było powziąć wiadomość o okolicznościach stanowiących podstawę jego wniesienia.</w:t>
      </w:r>
    </w:p>
    <w:p w:rsidR="00FC7A86" w:rsidRPr="00FC7A86" w:rsidRDefault="00B1159A"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FC7A86">
        <w:rPr>
          <w:rFonts w:ascii="Arial" w:hAnsi="Arial" w:cs="Arial"/>
          <w:sz w:val="22"/>
          <w:szCs w:val="22"/>
        </w:rPr>
        <w:t>Wykonawca może w terminie przewidzianym do wni</w:t>
      </w:r>
      <w:r w:rsidR="00FC7A86" w:rsidRPr="00FC7A86">
        <w:rPr>
          <w:rFonts w:ascii="Arial" w:hAnsi="Arial" w:cs="Arial"/>
          <w:sz w:val="22"/>
          <w:szCs w:val="22"/>
        </w:rPr>
        <w:t>esienia odwołania poinformować Z</w:t>
      </w:r>
      <w:r w:rsidRPr="00FC7A86">
        <w:rPr>
          <w:rFonts w:ascii="Arial" w:hAnsi="Arial" w:cs="Arial"/>
          <w:sz w:val="22"/>
          <w:szCs w:val="22"/>
        </w:rPr>
        <w:t>amawiającego o niezgodnej z przepisami ustawy czynności podjętej przez niego lub zaniechaniu czynności, do której jest on zobowiązany na podstawie ustawy prawo zamówień publicznych, na które nie przysługuje odwołanie zgodnie z pkt 17.2.</w:t>
      </w:r>
    </w:p>
    <w:p w:rsidR="00B1159A" w:rsidRPr="00FC7A86" w:rsidRDefault="00B1159A" w:rsidP="00FC7A86">
      <w:pPr>
        <w:pStyle w:val="Tekstpodstawowywcity"/>
        <w:numPr>
          <w:ilvl w:val="0"/>
          <w:numId w:val="18"/>
        </w:numPr>
        <w:tabs>
          <w:tab w:val="clear" w:pos="360"/>
          <w:tab w:val="clear" w:pos="709"/>
          <w:tab w:val="num" w:pos="0"/>
          <w:tab w:val="left" w:pos="142"/>
        </w:tabs>
        <w:spacing w:after="120"/>
        <w:ind w:left="0" w:firstLine="0"/>
        <w:rPr>
          <w:rFonts w:ascii="Arial" w:hAnsi="Arial" w:cs="Arial"/>
          <w:color w:val="auto"/>
          <w:sz w:val="22"/>
          <w:szCs w:val="22"/>
        </w:rPr>
      </w:pPr>
      <w:r w:rsidRPr="00FC7A86">
        <w:rPr>
          <w:rFonts w:ascii="Arial" w:hAnsi="Arial" w:cs="Arial"/>
          <w:sz w:val="22"/>
          <w:szCs w:val="22"/>
        </w:rPr>
        <w:t>Skarga do sądu.</w:t>
      </w:r>
    </w:p>
    <w:p w:rsidR="00B1159A" w:rsidRPr="00FC7A86" w:rsidRDefault="00B1159A" w:rsidP="00FC7A86">
      <w:pPr>
        <w:pStyle w:val="SIWZ2"/>
        <w:numPr>
          <w:ilvl w:val="2"/>
          <w:numId w:val="45"/>
        </w:numPr>
        <w:ind w:left="360" w:hanging="360"/>
        <w:rPr>
          <w:rFonts w:cs="Arial"/>
          <w:sz w:val="22"/>
          <w:szCs w:val="22"/>
        </w:rPr>
      </w:pPr>
      <w:r w:rsidRPr="00FC7A86">
        <w:rPr>
          <w:rFonts w:cs="Arial"/>
          <w:sz w:val="22"/>
          <w:szCs w:val="22"/>
        </w:rPr>
        <w:t>Na orzeczenie Krajowej Izby Odwoławczej stronom oraz uczestnikom postępowania odwoławczego przysługuje skarga do sądu.</w:t>
      </w:r>
    </w:p>
    <w:p w:rsidR="00B1159A" w:rsidRPr="00FC7A86" w:rsidRDefault="00B1159A" w:rsidP="00FC7A86">
      <w:pPr>
        <w:pStyle w:val="SIWZ2"/>
        <w:numPr>
          <w:ilvl w:val="2"/>
          <w:numId w:val="45"/>
        </w:numPr>
        <w:ind w:left="360" w:hanging="360"/>
        <w:rPr>
          <w:rFonts w:cs="Arial"/>
          <w:sz w:val="22"/>
          <w:szCs w:val="22"/>
        </w:rPr>
      </w:pPr>
      <w:r w:rsidRPr="00FC7A86">
        <w:rPr>
          <w:rFonts w:cs="Arial"/>
          <w:sz w:val="22"/>
          <w:szCs w:val="22"/>
        </w:rPr>
        <w:t>Skargę wnosi się do sądu okręgowego właściwego dla sied</w:t>
      </w:r>
      <w:r w:rsidR="00FC7A86" w:rsidRPr="00FC7A86">
        <w:rPr>
          <w:rFonts w:cs="Arial"/>
          <w:sz w:val="22"/>
          <w:szCs w:val="22"/>
        </w:rPr>
        <w:t>ziby albo miejsca zamieszkania Z</w:t>
      </w:r>
      <w:r w:rsidRPr="00FC7A86">
        <w:rPr>
          <w:rFonts w:cs="Arial"/>
          <w:sz w:val="22"/>
          <w:szCs w:val="22"/>
        </w:rPr>
        <w:t>amawiającego.</w:t>
      </w:r>
    </w:p>
    <w:p w:rsidR="00B1159A" w:rsidRPr="00FC7A86" w:rsidRDefault="00B1159A" w:rsidP="00FC7A86">
      <w:pPr>
        <w:pStyle w:val="SIWZ2"/>
        <w:numPr>
          <w:ilvl w:val="2"/>
          <w:numId w:val="45"/>
        </w:numPr>
        <w:ind w:left="360" w:hanging="360"/>
        <w:rPr>
          <w:rFonts w:cs="Arial"/>
          <w:sz w:val="22"/>
          <w:szCs w:val="22"/>
        </w:rPr>
      </w:pPr>
      <w:r w:rsidRPr="00FC7A86">
        <w:rPr>
          <w:rFonts w:cs="Arial"/>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B1159A" w:rsidRPr="00FC7A86" w:rsidRDefault="00B1159A" w:rsidP="00FC7A86">
      <w:pPr>
        <w:pStyle w:val="SIWZ2"/>
        <w:numPr>
          <w:ilvl w:val="2"/>
          <w:numId w:val="45"/>
        </w:numPr>
        <w:ind w:left="360" w:hanging="360"/>
        <w:rPr>
          <w:rFonts w:cs="Arial"/>
          <w:sz w:val="22"/>
          <w:szCs w:val="22"/>
        </w:rPr>
      </w:pPr>
      <w:r w:rsidRPr="00FC7A86">
        <w:rPr>
          <w:rFonts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1159A" w:rsidRPr="00FC7A86" w:rsidRDefault="00B1159A" w:rsidP="00FC7A86">
      <w:pPr>
        <w:pStyle w:val="SIWZ2"/>
        <w:numPr>
          <w:ilvl w:val="2"/>
          <w:numId w:val="45"/>
        </w:numPr>
        <w:ind w:left="360" w:hanging="360"/>
        <w:rPr>
          <w:rFonts w:cs="Arial"/>
          <w:sz w:val="22"/>
          <w:szCs w:val="22"/>
        </w:rPr>
      </w:pPr>
      <w:r w:rsidRPr="00FC7A86">
        <w:rPr>
          <w:rFonts w:cs="Arial"/>
          <w:sz w:val="22"/>
          <w:szCs w:val="22"/>
        </w:rPr>
        <w:t>W postępowaniu toczącym się na skutek wniesienia skargi nie można rozszerzyć żądania odwołania ani występować z nowymi żądaniami.</w:t>
      </w:r>
    </w:p>
    <w:p w:rsidR="00CB7C2A" w:rsidRPr="00632D24" w:rsidRDefault="00CB7C2A" w:rsidP="00FC7A86">
      <w:pPr>
        <w:pStyle w:val="Tekstpodstawowywcity"/>
        <w:tabs>
          <w:tab w:val="clear" w:pos="709"/>
          <w:tab w:val="left" w:pos="142"/>
        </w:tabs>
        <w:spacing w:after="120"/>
      </w:pPr>
      <w:r w:rsidRPr="00632D24">
        <w:t xml:space="preserve">                     </w:t>
      </w:r>
      <w:r w:rsidR="00856E8F" w:rsidRPr="00632D24">
        <w:t xml:space="preserve">                           </w:t>
      </w:r>
      <w:r w:rsidRPr="00632D24">
        <w:t xml:space="preserve">        </w:t>
      </w:r>
    </w:p>
    <w:p w:rsidR="00A5473F" w:rsidRDefault="00A5473F" w:rsidP="00A5473F">
      <w:pPr>
        <w:ind w:left="6096" w:hanging="6096"/>
        <w:jc w:val="both"/>
        <w:rPr>
          <w:sz w:val="24"/>
        </w:rPr>
      </w:pPr>
    </w:p>
    <w:p w:rsidR="00D21B85" w:rsidRDefault="00632D24" w:rsidP="00A5473F">
      <w:pPr>
        <w:ind w:left="6096" w:hanging="6096"/>
        <w:jc w:val="both"/>
        <w:rPr>
          <w:sz w:val="24"/>
        </w:rPr>
      </w:pPr>
      <w:r>
        <w:rPr>
          <w:sz w:val="24"/>
        </w:rPr>
        <w:t>…………………………</w:t>
      </w:r>
    </w:p>
    <w:p w:rsidR="00632D24" w:rsidRPr="00FC7A86" w:rsidRDefault="00632D24" w:rsidP="003B4972">
      <w:pPr>
        <w:ind w:left="6096" w:hanging="6096"/>
        <w:rPr>
          <w:rFonts w:ascii="Arial" w:hAnsi="Arial" w:cs="Arial"/>
          <w:sz w:val="22"/>
          <w:szCs w:val="22"/>
        </w:rPr>
      </w:pPr>
      <w:r w:rsidRPr="00FC7A86">
        <w:rPr>
          <w:rFonts w:ascii="Arial" w:hAnsi="Arial" w:cs="Arial"/>
          <w:sz w:val="24"/>
        </w:rPr>
        <w:t xml:space="preserve"> (</w:t>
      </w:r>
      <w:r w:rsidRPr="00FC7A86">
        <w:rPr>
          <w:rFonts w:ascii="Arial" w:hAnsi="Arial" w:cs="Arial"/>
          <w:sz w:val="22"/>
          <w:szCs w:val="22"/>
        </w:rPr>
        <w:t>akceptacja prawna)</w:t>
      </w:r>
    </w:p>
    <w:p w:rsidR="00D21B85" w:rsidRPr="00FC7A86" w:rsidRDefault="00D21B85" w:rsidP="003B4972">
      <w:pPr>
        <w:ind w:left="6096" w:hanging="6096"/>
        <w:rPr>
          <w:rFonts w:ascii="Arial" w:hAnsi="Arial" w:cs="Arial"/>
          <w:sz w:val="22"/>
          <w:szCs w:val="22"/>
        </w:rPr>
      </w:pPr>
    </w:p>
    <w:p w:rsidR="00BA581B" w:rsidRPr="00FC7A86" w:rsidRDefault="00CB7C2A" w:rsidP="00D21B85">
      <w:pPr>
        <w:tabs>
          <w:tab w:val="left" w:pos="5812"/>
        </w:tabs>
        <w:ind w:left="5812" w:hanging="6096"/>
        <w:jc w:val="right"/>
        <w:rPr>
          <w:rFonts w:ascii="Arial" w:hAnsi="Arial" w:cs="Arial"/>
          <w:sz w:val="22"/>
          <w:szCs w:val="22"/>
        </w:rPr>
      </w:pPr>
      <w:r w:rsidRPr="00FC7A86">
        <w:rPr>
          <w:rFonts w:ascii="Arial" w:hAnsi="Arial" w:cs="Arial"/>
          <w:sz w:val="22"/>
          <w:szCs w:val="22"/>
        </w:rPr>
        <w:t>……</w:t>
      </w:r>
      <w:r w:rsidR="00BA581B" w:rsidRPr="00FC7A86">
        <w:rPr>
          <w:rFonts w:ascii="Arial" w:hAnsi="Arial" w:cs="Arial"/>
          <w:sz w:val="22"/>
          <w:szCs w:val="22"/>
        </w:rPr>
        <w:t>....................................................</w:t>
      </w:r>
      <w:r w:rsidR="005A605E" w:rsidRPr="00FC7A86">
        <w:rPr>
          <w:rFonts w:ascii="Arial" w:hAnsi="Arial" w:cs="Arial"/>
          <w:sz w:val="22"/>
          <w:szCs w:val="22"/>
        </w:rPr>
        <w:t>......</w:t>
      </w:r>
      <w:r w:rsidRPr="00FC7A86">
        <w:rPr>
          <w:rFonts w:ascii="Arial" w:hAnsi="Arial" w:cs="Arial"/>
          <w:sz w:val="22"/>
          <w:szCs w:val="22"/>
        </w:rPr>
        <w:t xml:space="preserve">                                                           </w:t>
      </w:r>
      <w:r w:rsidR="00D21B85" w:rsidRPr="00FC7A86">
        <w:rPr>
          <w:rFonts w:ascii="Arial" w:hAnsi="Arial" w:cs="Arial"/>
          <w:sz w:val="22"/>
          <w:szCs w:val="22"/>
        </w:rPr>
        <w:t xml:space="preserve">                             </w:t>
      </w:r>
      <w:r w:rsidRPr="00FC7A86">
        <w:rPr>
          <w:rFonts w:ascii="Arial" w:hAnsi="Arial" w:cs="Arial"/>
          <w:sz w:val="22"/>
          <w:szCs w:val="22"/>
        </w:rPr>
        <w:t>(</w:t>
      </w:r>
      <w:r w:rsidR="00D21B85" w:rsidRPr="00FC7A86">
        <w:rPr>
          <w:rFonts w:ascii="Arial" w:hAnsi="Arial" w:cs="Arial"/>
          <w:sz w:val="22"/>
          <w:szCs w:val="22"/>
        </w:rPr>
        <w:t xml:space="preserve">podpisy Zamawiającego lub osoby </w:t>
      </w:r>
      <w:r w:rsidRPr="00FC7A86">
        <w:rPr>
          <w:rFonts w:ascii="Arial" w:hAnsi="Arial" w:cs="Arial"/>
          <w:sz w:val="22"/>
          <w:szCs w:val="22"/>
        </w:rPr>
        <w:t>do tego upoważnionej)</w:t>
      </w:r>
    </w:p>
    <w:sectPr w:rsidR="00BA581B" w:rsidRPr="00FC7A86" w:rsidSect="0049592A">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111" w:rsidRDefault="00507111">
      <w:r>
        <w:separator/>
      </w:r>
    </w:p>
  </w:endnote>
  <w:endnote w:type="continuationSeparator" w:id="1">
    <w:p w:rsidR="00507111" w:rsidRDefault="0050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tarSymbol">
    <w:charset w:val="02"/>
    <w:family w:val="auto"/>
    <w:pitch w:val="default"/>
    <w:sig w:usb0="00000000" w:usb1="00000000" w:usb2="00000000" w:usb3="00000000" w:csb0="00000000" w:csb1="00000000"/>
  </w:font>
  <w:font w:name="OpenSymbol">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TTE19EF530t00">
    <w:altName w:val="MS Mincho"/>
    <w:charset w:val="80"/>
    <w:family w:val="auto"/>
    <w:pitch w:val="default"/>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23" w:rsidRDefault="004C4D90">
    <w:pPr>
      <w:pStyle w:val="Stopka"/>
    </w:pPr>
    <w:r>
      <w:pict>
        <v:shapetype id="_x0000_t202" coordsize="21600,21600" o:spt="202" path="m,l,21600r21600,l21600,xe">
          <v:stroke joinstyle="miter"/>
          <v:path gradientshapeok="t" o:connecttype="rect"/>
        </v:shapetype>
        <v:shape id="_x0000_s2049" type="#_x0000_t202" style="position:absolute;margin-left:0;margin-top:.05pt;width:19.1pt;height:10.9pt;z-index:251657728;mso-wrap-distance-left:0;mso-wrap-distance-right:0;mso-position-horizontal:center;mso-position-horizontal-relative:margin" stroked="f">
          <v:fill opacity="0" color2="black"/>
          <v:textbox style="mso-next-textbox:#_x0000_s2049" inset="0,0,0,0">
            <w:txbxContent>
              <w:p w:rsidR="00121A23" w:rsidRDefault="004C4D90">
                <w:pPr>
                  <w:pStyle w:val="Stopka"/>
                </w:pPr>
                <w:r>
                  <w:rPr>
                    <w:rStyle w:val="Numerstrony"/>
                  </w:rPr>
                  <w:fldChar w:fldCharType="begin"/>
                </w:r>
                <w:r w:rsidR="00121A23">
                  <w:rPr>
                    <w:rStyle w:val="Numerstrony"/>
                  </w:rPr>
                  <w:instrText xml:space="preserve"> PAGE </w:instrText>
                </w:r>
                <w:r>
                  <w:rPr>
                    <w:rStyle w:val="Numerstrony"/>
                  </w:rPr>
                  <w:fldChar w:fldCharType="separate"/>
                </w:r>
                <w:r w:rsidR="00A5473F">
                  <w:rPr>
                    <w:rStyle w:val="Numerstrony"/>
                    <w:noProof/>
                  </w:rPr>
                  <w:t>27</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111" w:rsidRDefault="00507111">
      <w:r>
        <w:separator/>
      </w:r>
    </w:p>
  </w:footnote>
  <w:footnote w:type="continuationSeparator" w:id="1">
    <w:p w:rsidR="00507111" w:rsidRDefault="00507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23" w:rsidRDefault="00121A23">
    <w:pPr>
      <w:pStyle w:val="Nagwek"/>
    </w:pPr>
    <w:r>
      <w:t>Nr sprawy  MZŻ.252-2/13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AF2E2C54"/>
    <w:name w:val="WW8Num5"/>
    <w:lvl w:ilvl="0">
      <w:start w:val="2"/>
      <w:numFmt w:val="decimal"/>
      <w:lvlText w:val="%1)"/>
      <w:lvlJc w:val="left"/>
      <w:pPr>
        <w:tabs>
          <w:tab w:val="num" w:pos="720"/>
        </w:tabs>
        <w:ind w:left="720" w:hanging="360"/>
      </w:pPr>
      <w:rPr>
        <w:rFonts w:hint="default"/>
      </w:rPr>
    </w:lvl>
  </w:abstractNum>
  <w:abstractNum w:abstractNumId="4">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singleLevel"/>
    <w:tmpl w:val="0000000C"/>
    <w:name w:val="WW8Num12"/>
    <w:lvl w:ilvl="0">
      <w:start w:val="2"/>
      <w:numFmt w:val="decimal"/>
      <w:lvlText w:val="%1."/>
      <w:lvlJc w:val="left"/>
      <w:pPr>
        <w:tabs>
          <w:tab w:val="num" w:pos="360"/>
        </w:tabs>
        <w:ind w:left="360" w:hanging="360"/>
      </w:pPr>
    </w:lvl>
  </w:abstractNum>
  <w:abstractNum w:abstractNumId="11">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62F608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ĀᜀĀ᠀대fĀက鄀%9"/>
      <w:lvlJc w:val="left"/>
      <w:pPr>
        <w:tabs>
          <w:tab w:val="num" w:pos="0"/>
        </w:tabs>
        <w:ind w:left="0" w:firstLine="0"/>
      </w:pPr>
    </w:lvl>
  </w:abstractNum>
  <w:abstractNum w:abstractNumId="22">
    <w:nsid w:val="00000018"/>
    <w:multiLevelType w:val="singleLevel"/>
    <w:tmpl w:val="00000018"/>
    <w:lvl w:ilvl="0">
      <w:start w:val="1"/>
      <w:numFmt w:val="decimal"/>
      <w:lvlText w:val="%1)"/>
      <w:lvlJc w:val="left"/>
      <w:pPr>
        <w:ind w:left="720" w:hanging="360"/>
      </w:pPr>
      <w:rPr>
        <w:rFonts w:ascii="Times New Roman" w:hAnsi="Times New Roman" w:cs="Times New Roman"/>
        <w:b w:val="0"/>
        <w:i w:val="0"/>
        <w:sz w:val="24"/>
        <w:szCs w:val="24"/>
      </w:rPr>
    </w:lvl>
  </w:abstractNum>
  <w:abstractNum w:abstractNumId="23">
    <w:nsid w:val="00000019"/>
    <w:multiLevelType w:val="singleLevel"/>
    <w:tmpl w:val="31061632"/>
    <w:name w:val="WW8Num26"/>
    <w:lvl w:ilvl="0">
      <w:start w:val="4"/>
      <w:numFmt w:val="decimal"/>
      <w:lvlText w:val="%1."/>
      <w:lvlJc w:val="left"/>
      <w:pPr>
        <w:tabs>
          <w:tab w:val="num" w:pos="360"/>
        </w:tabs>
        <w:ind w:left="360" w:hanging="360"/>
      </w:pPr>
      <w:rPr>
        <w:rFonts w:hint="default"/>
      </w:rPr>
    </w:lvl>
  </w:abstractNum>
  <w:abstractNum w:abstractNumId="24">
    <w:nsid w:val="0000001A"/>
    <w:multiLevelType w:val="multilevel"/>
    <w:tmpl w:val="36CA4866"/>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5313209"/>
    <w:multiLevelType w:val="hybridMultilevel"/>
    <w:tmpl w:val="86ECB2B6"/>
    <w:lvl w:ilvl="0" w:tplc="CEE81B5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1ACE7C9A"/>
    <w:multiLevelType w:val="hybridMultilevel"/>
    <w:tmpl w:val="C9B8333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nsid w:val="1ADD42FF"/>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24981F98"/>
    <w:multiLevelType w:val="hybridMultilevel"/>
    <w:tmpl w:val="89EA7FC4"/>
    <w:lvl w:ilvl="0" w:tplc="04150017">
      <w:start w:val="1"/>
      <w:numFmt w:val="lowerLetter"/>
      <w:lvlText w:val="%1)"/>
      <w:lvlJc w:val="left"/>
      <w:pPr>
        <w:ind w:left="360"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26EE2A31"/>
    <w:multiLevelType w:val="multilevel"/>
    <w:tmpl w:val="D4C06D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nsid w:val="2B0E73B6"/>
    <w:multiLevelType w:val="hybridMultilevel"/>
    <w:tmpl w:val="B012261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2193934"/>
    <w:multiLevelType w:val="hybridMultilevel"/>
    <w:tmpl w:val="6046E0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F963F0"/>
    <w:multiLevelType w:val="hybridMultilevel"/>
    <w:tmpl w:val="F11658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35">
    <w:nsid w:val="37807854"/>
    <w:multiLevelType w:val="multilevel"/>
    <w:tmpl w:val="E7509CD6"/>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36">
    <w:nsid w:val="3FEB5641"/>
    <w:multiLevelType w:val="singleLevel"/>
    <w:tmpl w:val="05980042"/>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37">
    <w:nsid w:val="43362E05"/>
    <w:multiLevelType w:val="hybridMultilevel"/>
    <w:tmpl w:val="B614AAC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8">
    <w:nsid w:val="53065A1D"/>
    <w:multiLevelType w:val="hybridMultilevel"/>
    <w:tmpl w:val="35AEA140"/>
    <w:name w:val="WW8Num1632"/>
    <w:lvl w:ilvl="0" w:tplc="04150011">
      <w:start w:val="1"/>
      <w:numFmt w:val="decimal"/>
      <w:lvlText w:val="%1)"/>
      <w:lvlJc w:val="left"/>
      <w:pPr>
        <w:ind w:left="862" w:hanging="360"/>
      </w:pPr>
    </w:lvl>
    <w:lvl w:ilvl="1" w:tplc="C0A61DB4">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572564EC"/>
    <w:multiLevelType w:val="singleLevel"/>
    <w:tmpl w:val="1316A6AA"/>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40">
    <w:nsid w:val="5B797C48"/>
    <w:multiLevelType w:val="hybridMultilevel"/>
    <w:tmpl w:val="4C20E8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790A6F"/>
    <w:multiLevelType w:val="hybridMultilevel"/>
    <w:tmpl w:val="CCFEDD4E"/>
    <w:lvl w:ilvl="0" w:tplc="7E4CC4EA">
      <w:start w:val="18"/>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1D50072"/>
    <w:multiLevelType w:val="hybridMultilevel"/>
    <w:tmpl w:val="A2A8A3BA"/>
    <w:name w:val="WW8Num162"/>
    <w:lvl w:ilvl="0" w:tplc="1B68EB0C">
      <w:start w:val="3"/>
      <w:numFmt w:val="decimal"/>
      <w:lvlText w:val="%1)"/>
      <w:lvlJc w:val="left"/>
      <w:pPr>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43">
    <w:nsid w:val="6CC164AD"/>
    <w:multiLevelType w:val="multilevel"/>
    <w:tmpl w:val="518AB3CC"/>
    <w:name w:val="WW8Num163"/>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44">
    <w:nsid w:val="706E7395"/>
    <w:multiLevelType w:val="hybridMultilevel"/>
    <w:tmpl w:val="D0F4A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76244EB"/>
    <w:multiLevelType w:val="hybridMultilevel"/>
    <w:tmpl w:val="FD3EF64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5"/>
  </w:num>
  <w:num w:numId="25">
    <w:abstractNumId w:val="44"/>
  </w:num>
  <w:num w:numId="26">
    <w:abstractNumId w:val="28"/>
  </w:num>
  <w:num w:numId="27">
    <w:abstractNumId w:val="30"/>
  </w:num>
  <w:num w:numId="28">
    <w:abstractNumId w:val="32"/>
  </w:num>
  <w:num w:numId="29">
    <w:abstractNumId w:val="27"/>
  </w:num>
  <w:num w:numId="30">
    <w:abstractNumId w:val="37"/>
  </w:num>
  <w:num w:numId="31">
    <w:abstractNumId w:val="36"/>
  </w:num>
  <w:num w:numId="32">
    <w:abstractNumId w:val="39"/>
  </w:num>
  <w:num w:numId="33">
    <w:abstractNumId w:val="39"/>
    <w:lvlOverride w:ilvl="0">
      <w:lvl w:ilvl="0">
        <w:start w:val="8"/>
        <w:numFmt w:val="lowerLetter"/>
        <w:lvlText w:val="%1."/>
        <w:legacy w:legacy="1" w:legacySpace="0" w:legacyIndent="0"/>
        <w:lvlJc w:val="left"/>
        <w:rPr>
          <w:rFonts w:ascii="Times New Roman" w:hAnsi="Times New Roman" w:cs="Times New Roman" w:hint="default"/>
          <w:color w:val="000000"/>
        </w:rPr>
      </w:lvl>
    </w:lvlOverride>
  </w:num>
  <w:num w:numId="34">
    <w:abstractNumId w:val="39"/>
    <w:lvlOverride w:ilvl="0">
      <w:lvl w:ilvl="0">
        <w:start w:val="9"/>
        <w:numFmt w:val="lowerLetter"/>
        <w:lvlText w:val="%1."/>
        <w:legacy w:legacy="1" w:legacySpace="0" w:legacyIndent="0"/>
        <w:lvlJc w:val="left"/>
        <w:rPr>
          <w:rFonts w:ascii="Times New Roman" w:hAnsi="Times New Roman" w:cs="Times New Roman" w:hint="default"/>
          <w:color w:val="000000"/>
        </w:rPr>
      </w:lvl>
    </w:lvlOverride>
  </w:num>
  <w:num w:numId="35">
    <w:abstractNumId w:val="31"/>
  </w:num>
  <w:num w:numId="36">
    <w:abstractNumId w:val="33"/>
  </w:num>
  <w:num w:numId="37">
    <w:abstractNumId w:val="42"/>
  </w:num>
  <w:num w:numId="38">
    <w:abstractNumId w:val="43"/>
  </w:num>
  <w:num w:numId="39">
    <w:abstractNumId w:val="38"/>
  </w:num>
  <w:num w:numId="40">
    <w:abstractNumId w:val="29"/>
  </w:num>
  <w:num w:numId="41">
    <w:abstractNumId w:val="26"/>
  </w:num>
  <w:num w:numId="42">
    <w:abstractNumId w:val="40"/>
  </w:num>
  <w:num w:numId="43">
    <w:abstractNumId w:val="34"/>
  </w:num>
  <w:num w:numId="44">
    <w:abstractNumId w:val="45"/>
  </w:num>
  <w:num w:numId="45">
    <w:abstractNumId w:val="35"/>
  </w:num>
  <w:num w:numId="46">
    <w:abstractNumId w:val="4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113"/>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D23CC"/>
    <w:rsid w:val="000001BA"/>
    <w:rsid w:val="00002C34"/>
    <w:rsid w:val="000110B5"/>
    <w:rsid w:val="000117F2"/>
    <w:rsid w:val="00015F91"/>
    <w:rsid w:val="000236D1"/>
    <w:rsid w:val="00037F52"/>
    <w:rsid w:val="0004428F"/>
    <w:rsid w:val="00054600"/>
    <w:rsid w:val="00055B05"/>
    <w:rsid w:val="0006105E"/>
    <w:rsid w:val="00064A91"/>
    <w:rsid w:val="00077F2A"/>
    <w:rsid w:val="0008732E"/>
    <w:rsid w:val="000A115F"/>
    <w:rsid w:val="000A11E2"/>
    <w:rsid w:val="000B3F22"/>
    <w:rsid w:val="000C5D50"/>
    <w:rsid w:val="000E242A"/>
    <w:rsid w:val="001033F8"/>
    <w:rsid w:val="001071F5"/>
    <w:rsid w:val="00121A23"/>
    <w:rsid w:val="00144185"/>
    <w:rsid w:val="00145F17"/>
    <w:rsid w:val="0014624E"/>
    <w:rsid w:val="00155FEF"/>
    <w:rsid w:val="0016720D"/>
    <w:rsid w:val="001834B2"/>
    <w:rsid w:val="001A3C95"/>
    <w:rsid w:val="001B0B67"/>
    <w:rsid w:val="001B1819"/>
    <w:rsid w:val="001B253E"/>
    <w:rsid w:val="002141F6"/>
    <w:rsid w:val="00233A20"/>
    <w:rsid w:val="00235F00"/>
    <w:rsid w:val="0027567E"/>
    <w:rsid w:val="00276736"/>
    <w:rsid w:val="00276B1D"/>
    <w:rsid w:val="00286B2F"/>
    <w:rsid w:val="002B6E75"/>
    <w:rsid w:val="002E2667"/>
    <w:rsid w:val="00305625"/>
    <w:rsid w:val="00327021"/>
    <w:rsid w:val="003370E7"/>
    <w:rsid w:val="00340BCE"/>
    <w:rsid w:val="00356BFC"/>
    <w:rsid w:val="00362D91"/>
    <w:rsid w:val="0038385A"/>
    <w:rsid w:val="003914FF"/>
    <w:rsid w:val="003929B1"/>
    <w:rsid w:val="00392C2E"/>
    <w:rsid w:val="0039596F"/>
    <w:rsid w:val="003A4ADB"/>
    <w:rsid w:val="003B4972"/>
    <w:rsid w:val="003C6E82"/>
    <w:rsid w:val="003F1C32"/>
    <w:rsid w:val="004269B0"/>
    <w:rsid w:val="00433F36"/>
    <w:rsid w:val="0044270C"/>
    <w:rsid w:val="0049592A"/>
    <w:rsid w:val="004A578C"/>
    <w:rsid w:val="004B70F9"/>
    <w:rsid w:val="004C4D90"/>
    <w:rsid w:val="004C507C"/>
    <w:rsid w:val="004E5195"/>
    <w:rsid w:val="00502838"/>
    <w:rsid w:val="00507111"/>
    <w:rsid w:val="0051610C"/>
    <w:rsid w:val="0052692A"/>
    <w:rsid w:val="00530024"/>
    <w:rsid w:val="00540350"/>
    <w:rsid w:val="00544A5A"/>
    <w:rsid w:val="0055141D"/>
    <w:rsid w:val="0055677A"/>
    <w:rsid w:val="00556A1D"/>
    <w:rsid w:val="00571F7E"/>
    <w:rsid w:val="00581B44"/>
    <w:rsid w:val="005A4FD7"/>
    <w:rsid w:val="005A605E"/>
    <w:rsid w:val="005C0E14"/>
    <w:rsid w:val="005C467F"/>
    <w:rsid w:val="00614FDF"/>
    <w:rsid w:val="0063269B"/>
    <w:rsid w:val="00632D24"/>
    <w:rsid w:val="00633BB0"/>
    <w:rsid w:val="006422D4"/>
    <w:rsid w:val="00642E85"/>
    <w:rsid w:val="006447A4"/>
    <w:rsid w:val="00654602"/>
    <w:rsid w:val="0066225A"/>
    <w:rsid w:val="00663402"/>
    <w:rsid w:val="00665E60"/>
    <w:rsid w:val="006B4B98"/>
    <w:rsid w:val="006B5ADC"/>
    <w:rsid w:val="006E0941"/>
    <w:rsid w:val="006E2D50"/>
    <w:rsid w:val="0070508A"/>
    <w:rsid w:val="007116D3"/>
    <w:rsid w:val="00753761"/>
    <w:rsid w:val="00774C18"/>
    <w:rsid w:val="00776D43"/>
    <w:rsid w:val="007774B3"/>
    <w:rsid w:val="007A463C"/>
    <w:rsid w:val="007A667A"/>
    <w:rsid w:val="007E2B90"/>
    <w:rsid w:val="007E376D"/>
    <w:rsid w:val="008017FA"/>
    <w:rsid w:val="00803F69"/>
    <w:rsid w:val="00804814"/>
    <w:rsid w:val="0082585C"/>
    <w:rsid w:val="0083705C"/>
    <w:rsid w:val="00856E8F"/>
    <w:rsid w:val="00873DD0"/>
    <w:rsid w:val="008830BF"/>
    <w:rsid w:val="00885EDC"/>
    <w:rsid w:val="008B1C08"/>
    <w:rsid w:val="008D1D10"/>
    <w:rsid w:val="008D6A10"/>
    <w:rsid w:val="008E1DB8"/>
    <w:rsid w:val="008F4D38"/>
    <w:rsid w:val="009070C0"/>
    <w:rsid w:val="00907909"/>
    <w:rsid w:val="00913F11"/>
    <w:rsid w:val="00962323"/>
    <w:rsid w:val="009703EF"/>
    <w:rsid w:val="00983B43"/>
    <w:rsid w:val="009A25F7"/>
    <w:rsid w:val="009A6CBC"/>
    <w:rsid w:val="009A7F73"/>
    <w:rsid w:val="009B23FA"/>
    <w:rsid w:val="009B4A84"/>
    <w:rsid w:val="009B5B69"/>
    <w:rsid w:val="009C01E9"/>
    <w:rsid w:val="009C559E"/>
    <w:rsid w:val="009D23CC"/>
    <w:rsid w:val="009E1548"/>
    <w:rsid w:val="009F217D"/>
    <w:rsid w:val="00A07385"/>
    <w:rsid w:val="00A31C97"/>
    <w:rsid w:val="00A401D8"/>
    <w:rsid w:val="00A4505F"/>
    <w:rsid w:val="00A52C96"/>
    <w:rsid w:val="00A5473F"/>
    <w:rsid w:val="00A56936"/>
    <w:rsid w:val="00A62EA8"/>
    <w:rsid w:val="00A63542"/>
    <w:rsid w:val="00A73AA9"/>
    <w:rsid w:val="00A908DA"/>
    <w:rsid w:val="00AA48D5"/>
    <w:rsid w:val="00AA5AF2"/>
    <w:rsid w:val="00AB7D71"/>
    <w:rsid w:val="00AF30A0"/>
    <w:rsid w:val="00B1159A"/>
    <w:rsid w:val="00B14F51"/>
    <w:rsid w:val="00B24B3E"/>
    <w:rsid w:val="00B2669E"/>
    <w:rsid w:val="00B37DEF"/>
    <w:rsid w:val="00B82863"/>
    <w:rsid w:val="00BA4CEB"/>
    <w:rsid w:val="00BA581B"/>
    <w:rsid w:val="00BA69EE"/>
    <w:rsid w:val="00BA7859"/>
    <w:rsid w:val="00BB0BCF"/>
    <w:rsid w:val="00BB30F2"/>
    <w:rsid w:val="00BC04CF"/>
    <w:rsid w:val="00BC2765"/>
    <w:rsid w:val="00BD137B"/>
    <w:rsid w:val="00BD2347"/>
    <w:rsid w:val="00BF1A9D"/>
    <w:rsid w:val="00BF36C7"/>
    <w:rsid w:val="00BF47D4"/>
    <w:rsid w:val="00C20670"/>
    <w:rsid w:val="00C310AB"/>
    <w:rsid w:val="00C5455B"/>
    <w:rsid w:val="00C740D1"/>
    <w:rsid w:val="00C753A8"/>
    <w:rsid w:val="00C75A6B"/>
    <w:rsid w:val="00C802DD"/>
    <w:rsid w:val="00C84D4B"/>
    <w:rsid w:val="00CA40BA"/>
    <w:rsid w:val="00CA707F"/>
    <w:rsid w:val="00CA7ED7"/>
    <w:rsid w:val="00CB7C2A"/>
    <w:rsid w:val="00CD1A31"/>
    <w:rsid w:val="00D034AA"/>
    <w:rsid w:val="00D21B85"/>
    <w:rsid w:val="00D22ACD"/>
    <w:rsid w:val="00D32BD6"/>
    <w:rsid w:val="00D47AE7"/>
    <w:rsid w:val="00D515E5"/>
    <w:rsid w:val="00D5218D"/>
    <w:rsid w:val="00D63FD7"/>
    <w:rsid w:val="00D71FB3"/>
    <w:rsid w:val="00DC4007"/>
    <w:rsid w:val="00DD23B1"/>
    <w:rsid w:val="00DE3039"/>
    <w:rsid w:val="00DE38C0"/>
    <w:rsid w:val="00DE4230"/>
    <w:rsid w:val="00DE5ECF"/>
    <w:rsid w:val="00DF7975"/>
    <w:rsid w:val="00E03CBD"/>
    <w:rsid w:val="00E11378"/>
    <w:rsid w:val="00E32D3C"/>
    <w:rsid w:val="00E34D74"/>
    <w:rsid w:val="00E3570A"/>
    <w:rsid w:val="00E45C47"/>
    <w:rsid w:val="00E47C61"/>
    <w:rsid w:val="00E511F5"/>
    <w:rsid w:val="00E53850"/>
    <w:rsid w:val="00E71BA6"/>
    <w:rsid w:val="00E77E80"/>
    <w:rsid w:val="00E83C6F"/>
    <w:rsid w:val="00E9226F"/>
    <w:rsid w:val="00EC3E89"/>
    <w:rsid w:val="00ED3783"/>
    <w:rsid w:val="00EF40F6"/>
    <w:rsid w:val="00EF679D"/>
    <w:rsid w:val="00F16F5A"/>
    <w:rsid w:val="00F21907"/>
    <w:rsid w:val="00F35E71"/>
    <w:rsid w:val="00F477F1"/>
    <w:rsid w:val="00F56539"/>
    <w:rsid w:val="00F56A78"/>
    <w:rsid w:val="00F71521"/>
    <w:rsid w:val="00F71DD1"/>
    <w:rsid w:val="00F81418"/>
    <w:rsid w:val="00F934D9"/>
    <w:rsid w:val="00F95BF5"/>
    <w:rsid w:val="00FA648E"/>
    <w:rsid w:val="00FA78DF"/>
    <w:rsid w:val="00FB37C6"/>
    <w:rsid w:val="00FC630F"/>
    <w:rsid w:val="00FC7A86"/>
    <w:rsid w:val="00FD7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50"/>
    <w:pPr>
      <w:suppressAutoHyphens/>
    </w:pPr>
    <w:rPr>
      <w:lang w:eastAsia="ar-SA"/>
    </w:rPr>
  </w:style>
  <w:style w:type="paragraph" w:styleId="Nagwek1">
    <w:name w:val="heading 1"/>
    <w:basedOn w:val="Normalny"/>
    <w:next w:val="Normalny"/>
    <w:qFormat/>
    <w:rsid w:val="0049592A"/>
    <w:pPr>
      <w:keepNext/>
      <w:tabs>
        <w:tab w:val="num" w:pos="0"/>
      </w:tabs>
      <w:ind w:left="432" w:hanging="432"/>
      <w:jc w:val="both"/>
      <w:outlineLvl w:val="0"/>
    </w:pPr>
    <w:rPr>
      <w:b/>
      <w:bCs/>
      <w:color w:val="000000"/>
    </w:rPr>
  </w:style>
  <w:style w:type="paragraph" w:styleId="Nagwek2">
    <w:name w:val="heading 2"/>
    <w:basedOn w:val="Normalny"/>
    <w:next w:val="Normalny"/>
    <w:qFormat/>
    <w:rsid w:val="0049592A"/>
    <w:pPr>
      <w:keepNext/>
      <w:tabs>
        <w:tab w:val="num" w:pos="0"/>
      </w:tabs>
      <w:ind w:left="576" w:hanging="576"/>
      <w:jc w:val="center"/>
      <w:outlineLvl w:val="1"/>
    </w:pPr>
    <w:rPr>
      <w:b/>
      <w:bCs/>
      <w:color w:val="000000"/>
      <w:sz w:val="24"/>
      <w:szCs w:val="24"/>
    </w:rPr>
  </w:style>
  <w:style w:type="paragraph" w:styleId="Nagwek3">
    <w:name w:val="heading 3"/>
    <w:basedOn w:val="Normalny"/>
    <w:next w:val="Normalny"/>
    <w:qFormat/>
    <w:rsid w:val="00540350"/>
    <w:pPr>
      <w:keepNext/>
      <w:pBdr>
        <w:top w:val="single" w:sz="4" w:space="1" w:color="000000"/>
        <w:left w:val="single" w:sz="4" w:space="4" w:color="000000"/>
        <w:bottom w:val="single" w:sz="4" w:space="1" w:color="000000"/>
        <w:right w:val="single" w:sz="4" w:space="4" w:color="000000"/>
      </w:pBdr>
      <w:tabs>
        <w:tab w:val="num" w:pos="0"/>
      </w:tabs>
      <w:ind w:left="720" w:hanging="720"/>
      <w:jc w:val="center"/>
      <w:outlineLvl w:val="2"/>
    </w:pPr>
    <w:rPr>
      <w:b/>
      <w:bCs/>
      <w:sz w:val="24"/>
      <w:szCs w:val="36"/>
    </w:rPr>
  </w:style>
  <w:style w:type="paragraph" w:styleId="Nagwek4">
    <w:name w:val="heading 4"/>
    <w:basedOn w:val="Normalny"/>
    <w:next w:val="Normalny"/>
    <w:qFormat/>
    <w:rsid w:val="00540350"/>
    <w:pPr>
      <w:keepNext/>
      <w:pBdr>
        <w:top w:val="single" w:sz="4" w:space="1" w:color="000000"/>
        <w:left w:val="single" w:sz="4" w:space="4" w:color="000000"/>
        <w:bottom w:val="single" w:sz="4" w:space="1" w:color="000000"/>
        <w:right w:val="single" w:sz="4" w:space="4" w:color="000000"/>
      </w:pBdr>
      <w:tabs>
        <w:tab w:val="num" w:pos="0"/>
      </w:tabs>
      <w:ind w:left="864" w:hanging="864"/>
      <w:jc w:val="both"/>
      <w:outlineLvl w:val="3"/>
    </w:pPr>
    <w:rPr>
      <w:b/>
      <w:bCs/>
      <w:color w:val="000000"/>
      <w:sz w:val="24"/>
      <w:szCs w:val="24"/>
    </w:rPr>
  </w:style>
  <w:style w:type="paragraph" w:styleId="Nagwek7">
    <w:name w:val="heading 7"/>
    <w:basedOn w:val="Normalny"/>
    <w:next w:val="Normalny"/>
    <w:qFormat/>
    <w:rsid w:val="0049592A"/>
    <w:pPr>
      <w:keepNext/>
      <w:tabs>
        <w:tab w:val="num" w:pos="0"/>
        <w:tab w:val="left" w:pos="993"/>
      </w:tabs>
      <w:ind w:left="1296" w:hanging="1296"/>
      <w:jc w:val="both"/>
      <w:outlineLvl w:val="6"/>
    </w:pPr>
    <w:rPr>
      <w:sz w:val="24"/>
      <w:szCs w:val="24"/>
    </w:rPr>
  </w:style>
  <w:style w:type="paragraph" w:styleId="Nagwek8">
    <w:name w:val="heading 8"/>
    <w:basedOn w:val="Normalny"/>
    <w:next w:val="Normalny"/>
    <w:qFormat/>
    <w:rsid w:val="0049592A"/>
    <w:pPr>
      <w:keepNext/>
      <w:tabs>
        <w:tab w:val="num" w:pos="0"/>
      </w:tabs>
      <w:ind w:left="1440" w:hanging="1440"/>
      <w:outlineLvl w:val="7"/>
    </w:pPr>
    <w:rPr>
      <w:b/>
      <w:bCs/>
      <w:sz w:val="24"/>
      <w:szCs w:val="24"/>
    </w:rPr>
  </w:style>
  <w:style w:type="paragraph" w:styleId="Nagwek9">
    <w:name w:val="heading 9"/>
    <w:basedOn w:val="Normalny"/>
    <w:next w:val="Normalny"/>
    <w:qFormat/>
    <w:rsid w:val="0049592A"/>
    <w:pPr>
      <w:keepNext/>
      <w:tabs>
        <w:tab w:val="num" w:pos="0"/>
      </w:tabs>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4z0">
    <w:name w:val="WW8Num24z0"/>
    <w:rsid w:val="0049592A"/>
    <w:rPr>
      <w:rFonts w:ascii="Times New Roman" w:hAnsi="Times New Roman" w:cs="Times New Roman"/>
      <w:b w:val="0"/>
      <w:i w:val="0"/>
      <w:sz w:val="24"/>
      <w:szCs w:val="24"/>
    </w:rPr>
  </w:style>
  <w:style w:type="character" w:customStyle="1" w:styleId="Absatz-Standardschriftart">
    <w:name w:val="Absatz-Standardschriftart"/>
    <w:rsid w:val="0049592A"/>
  </w:style>
  <w:style w:type="character" w:customStyle="1" w:styleId="WW-Absatz-Standardschriftart">
    <w:name w:val="WW-Absatz-Standardschriftart"/>
    <w:rsid w:val="0049592A"/>
  </w:style>
  <w:style w:type="character" w:customStyle="1" w:styleId="WW-Absatz-Standardschriftart1">
    <w:name w:val="WW-Absatz-Standardschriftart1"/>
    <w:rsid w:val="0049592A"/>
  </w:style>
  <w:style w:type="character" w:customStyle="1" w:styleId="WW-Absatz-Standardschriftart11">
    <w:name w:val="WW-Absatz-Standardschriftart11"/>
    <w:rsid w:val="0049592A"/>
  </w:style>
  <w:style w:type="character" w:customStyle="1" w:styleId="WW-Absatz-Standardschriftart111">
    <w:name w:val="WW-Absatz-Standardschriftart111"/>
    <w:rsid w:val="0049592A"/>
  </w:style>
  <w:style w:type="character" w:customStyle="1" w:styleId="WW-Absatz-Standardschriftart1111">
    <w:name w:val="WW-Absatz-Standardschriftart1111"/>
    <w:rsid w:val="0049592A"/>
  </w:style>
  <w:style w:type="character" w:customStyle="1" w:styleId="WW-Absatz-Standardschriftart11111">
    <w:name w:val="WW-Absatz-Standardschriftart11111"/>
    <w:rsid w:val="0049592A"/>
  </w:style>
  <w:style w:type="character" w:customStyle="1" w:styleId="WW-Absatz-Standardschriftart111111">
    <w:name w:val="WW-Absatz-Standardschriftart111111"/>
    <w:rsid w:val="0049592A"/>
  </w:style>
  <w:style w:type="character" w:customStyle="1" w:styleId="WW-Absatz-Standardschriftart1111111">
    <w:name w:val="WW-Absatz-Standardschriftart1111111"/>
    <w:rsid w:val="0049592A"/>
  </w:style>
  <w:style w:type="character" w:customStyle="1" w:styleId="WW-Absatz-Standardschriftart11111111">
    <w:name w:val="WW-Absatz-Standardschriftart11111111"/>
    <w:rsid w:val="0049592A"/>
  </w:style>
  <w:style w:type="character" w:customStyle="1" w:styleId="WW-Absatz-Standardschriftart111111111">
    <w:name w:val="WW-Absatz-Standardschriftart111111111"/>
    <w:rsid w:val="0049592A"/>
  </w:style>
  <w:style w:type="character" w:customStyle="1" w:styleId="WW8Num18z0">
    <w:name w:val="WW8Num18z0"/>
    <w:rsid w:val="0049592A"/>
    <w:rPr>
      <w:rFonts w:ascii="Times New Roman" w:hAnsi="Times New Roman" w:cs="Times New Roman"/>
      <w:b w:val="0"/>
      <w:i w:val="0"/>
      <w:sz w:val="24"/>
      <w:szCs w:val="24"/>
    </w:rPr>
  </w:style>
  <w:style w:type="character" w:customStyle="1" w:styleId="WW8Num28z0">
    <w:name w:val="WW8Num28z0"/>
    <w:rsid w:val="0049592A"/>
    <w:rPr>
      <w:rFonts w:ascii="Times New Roman" w:hAnsi="Times New Roman" w:cs="Times New Roman"/>
      <w:b w:val="0"/>
      <w:i w:val="0"/>
      <w:sz w:val="24"/>
      <w:szCs w:val="24"/>
    </w:rPr>
  </w:style>
  <w:style w:type="character" w:customStyle="1" w:styleId="WW-Absatz-Standardschriftart1111111111">
    <w:name w:val="WW-Absatz-Standardschriftart1111111111"/>
    <w:rsid w:val="0049592A"/>
  </w:style>
  <w:style w:type="character" w:customStyle="1" w:styleId="WW8Num17z0">
    <w:name w:val="WW8Num17z0"/>
    <w:rsid w:val="0049592A"/>
    <w:rPr>
      <w:b w:val="0"/>
    </w:rPr>
  </w:style>
  <w:style w:type="character" w:customStyle="1" w:styleId="WW8Num26z0">
    <w:name w:val="WW8Num26z0"/>
    <w:rsid w:val="0049592A"/>
    <w:rPr>
      <w:color w:val="000000"/>
    </w:rPr>
  </w:style>
  <w:style w:type="character" w:customStyle="1" w:styleId="WW8Num27z1">
    <w:name w:val="WW8Num27z1"/>
    <w:rsid w:val="0049592A"/>
    <w:rPr>
      <w:rFonts w:ascii="Courier New" w:hAnsi="Courier New" w:cs="Courier New"/>
    </w:rPr>
  </w:style>
  <w:style w:type="character" w:customStyle="1" w:styleId="WW8Num27z2">
    <w:name w:val="WW8Num27z2"/>
    <w:rsid w:val="0049592A"/>
    <w:rPr>
      <w:rFonts w:ascii="Wingdings" w:hAnsi="Wingdings"/>
    </w:rPr>
  </w:style>
  <w:style w:type="character" w:customStyle="1" w:styleId="WW8Num27z3">
    <w:name w:val="WW8Num27z3"/>
    <w:rsid w:val="0049592A"/>
    <w:rPr>
      <w:rFonts w:ascii="Symbol" w:hAnsi="Symbol"/>
    </w:rPr>
  </w:style>
  <w:style w:type="character" w:customStyle="1" w:styleId="WW8Num29z0">
    <w:name w:val="WW8Num29z0"/>
    <w:rsid w:val="0049592A"/>
    <w:rPr>
      <w:color w:val="000000"/>
    </w:rPr>
  </w:style>
  <w:style w:type="character" w:customStyle="1" w:styleId="WW8Num37z0">
    <w:name w:val="WW8Num37z0"/>
    <w:rsid w:val="0049592A"/>
    <w:rPr>
      <w:rFonts w:ascii="Times New Roman" w:hAnsi="Times New Roman" w:cs="Times New Roman"/>
      <w:b w:val="0"/>
      <w:i w:val="0"/>
      <w:sz w:val="24"/>
      <w:szCs w:val="24"/>
    </w:rPr>
  </w:style>
  <w:style w:type="character" w:customStyle="1" w:styleId="WW8Num41z0">
    <w:name w:val="WW8Num41z0"/>
    <w:rsid w:val="0049592A"/>
    <w:rPr>
      <w:rFonts w:ascii="Times New Roman" w:eastAsia="Times New Roman" w:hAnsi="Times New Roman" w:cs="Times New Roman"/>
    </w:rPr>
  </w:style>
  <w:style w:type="character" w:customStyle="1" w:styleId="Domylnaczcionkaakapitu1">
    <w:name w:val="Domyślna czcionka akapitu1"/>
    <w:rsid w:val="0049592A"/>
  </w:style>
  <w:style w:type="character" w:styleId="Numerstrony">
    <w:name w:val="page number"/>
    <w:basedOn w:val="Domylnaczcionkaakapitu1"/>
    <w:rsid w:val="0049592A"/>
  </w:style>
  <w:style w:type="character" w:customStyle="1" w:styleId="Znakinumeracji">
    <w:name w:val="Znaki numeracji"/>
    <w:rsid w:val="0049592A"/>
  </w:style>
  <w:style w:type="character" w:customStyle="1" w:styleId="Symbolewypunktowania">
    <w:name w:val="Symbole wypunktowania"/>
    <w:rsid w:val="0049592A"/>
    <w:rPr>
      <w:rFonts w:ascii="OpenSymbol" w:eastAsia="OpenSymbol" w:hAnsi="OpenSymbol" w:cs="OpenSymbol"/>
    </w:rPr>
  </w:style>
  <w:style w:type="character" w:customStyle="1" w:styleId="WW8Num31z0">
    <w:name w:val="WW8Num31z0"/>
    <w:rsid w:val="0049592A"/>
    <w:rPr>
      <w:rFonts w:ascii="Times New Roman" w:hAnsi="Times New Roman" w:cs="Times New Roman"/>
      <w:b w:val="0"/>
      <w:i w:val="0"/>
      <w:sz w:val="24"/>
      <w:szCs w:val="24"/>
    </w:rPr>
  </w:style>
  <w:style w:type="character" w:styleId="Pogrubienie">
    <w:name w:val="Strong"/>
    <w:qFormat/>
    <w:rsid w:val="0049592A"/>
    <w:rPr>
      <w:b/>
      <w:bCs/>
    </w:rPr>
  </w:style>
  <w:style w:type="paragraph" w:customStyle="1" w:styleId="Nagwek10">
    <w:name w:val="Nagłówek1"/>
    <w:basedOn w:val="Normalny"/>
    <w:next w:val="Tekstpodstawowy"/>
    <w:rsid w:val="0049592A"/>
    <w:pPr>
      <w:keepNext/>
      <w:spacing w:before="240" w:after="120"/>
    </w:pPr>
    <w:rPr>
      <w:rFonts w:ascii="Arial" w:eastAsia="Lucida Sans Unicode" w:hAnsi="Arial" w:cs="Tahoma"/>
      <w:sz w:val="28"/>
      <w:szCs w:val="28"/>
    </w:rPr>
  </w:style>
  <w:style w:type="paragraph" w:styleId="Tekstpodstawowy">
    <w:name w:val="Body Text"/>
    <w:basedOn w:val="Normalny"/>
    <w:rsid w:val="0049592A"/>
    <w:pPr>
      <w:tabs>
        <w:tab w:val="left" w:pos="567"/>
      </w:tabs>
      <w:jc w:val="both"/>
    </w:pPr>
    <w:rPr>
      <w:b/>
      <w:bCs/>
      <w:sz w:val="32"/>
      <w:szCs w:val="32"/>
    </w:rPr>
  </w:style>
  <w:style w:type="paragraph" w:styleId="Lista">
    <w:name w:val="List"/>
    <w:basedOn w:val="Tekstpodstawowy"/>
    <w:rsid w:val="0049592A"/>
    <w:rPr>
      <w:rFonts w:cs="Tahoma"/>
    </w:rPr>
  </w:style>
  <w:style w:type="paragraph" w:customStyle="1" w:styleId="Podpis1">
    <w:name w:val="Podpis1"/>
    <w:basedOn w:val="Normalny"/>
    <w:rsid w:val="0049592A"/>
    <w:pPr>
      <w:suppressLineNumbers/>
      <w:spacing w:before="120" w:after="120"/>
    </w:pPr>
    <w:rPr>
      <w:rFonts w:cs="Tahoma"/>
      <w:i/>
      <w:iCs/>
      <w:sz w:val="24"/>
      <w:szCs w:val="24"/>
    </w:rPr>
  </w:style>
  <w:style w:type="paragraph" w:customStyle="1" w:styleId="Indeks">
    <w:name w:val="Indeks"/>
    <w:basedOn w:val="Normalny"/>
    <w:rsid w:val="0049592A"/>
    <w:pPr>
      <w:suppressLineNumbers/>
    </w:pPr>
    <w:rPr>
      <w:rFonts w:cs="Tahoma"/>
    </w:rPr>
  </w:style>
  <w:style w:type="paragraph" w:customStyle="1" w:styleId="Tekstpodstawowy31">
    <w:name w:val="Tekst podstawowy 31"/>
    <w:basedOn w:val="Normalny"/>
    <w:rsid w:val="0049592A"/>
    <w:pPr>
      <w:jc w:val="both"/>
    </w:pPr>
    <w:rPr>
      <w:b/>
      <w:bCs/>
      <w:sz w:val="28"/>
      <w:szCs w:val="28"/>
    </w:rPr>
  </w:style>
  <w:style w:type="paragraph" w:customStyle="1" w:styleId="BodyText21">
    <w:name w:val="Body Text 21"/>
    <w:basedOn w:val="Normalny"/>
    <w:rsid w:val="0049592A"/>
    <w:pPr>
      <w:tabs>
        <w:tab w:val="left" w:pos="0"/>
      </w:tabs>
      <w:jc w:val="both"/>
    </w:pPr>
    <w:rPr>
      <w:sz w:val="24"/>
      <w:szCs w:val="24"/>
    </w:rPr>
  </w:style>
  <w:style w:type="paragraph" w:styleId="Tekstpodstawowywcity">
    <w:name w:val="Body Text Indent"/>
    <w:basedOn w:val="Normalny"/>
    <w:rsid w:val="0049592A"/>
    <w:pPr>
      <w:tabs>
        <w:tab w:val="left" w:pos="709"/>
      </w:tabs>
      <w:jc w:val="both"/>
    </w:pPr>
    <w:rPr>
      <w:color w:val="000000"/>
      <w:sz w:val="24"/>
      <w:szCs w:val="24"/>
    </w:rPr>
  </w:style>
  <w:style w:type="paragraph" w:customStyle="1" w:styleId="Tekstpodstawowywcity21">
    <w:name w:val="Tekst podstawowy wcięty 21"/>
    <w:basedOn w:val="Normalny"/>
    <w:rsid w:val="0049592A"/>
    <w:pPr>
      <w:ind w:left="708"/>
      <w:jc w:val="both"/>
    </w:pPr>
    <w:rPr>
      <w:b/>
      <w:bCs/>
      <w:sz w:val="24"/>
      <w:szCs w:val="24"/>
    </w:rPr>
  </w:style>
  <w:style w:type="paragraph" w:customStyle="1" w:styleId="pkt">
    <w:name w:val="pkt"/>
    <w:basedOn w:val="Normalny"/>
    <w:rsid w:val="0049592A"/>
    <w:pPr>
      <w:spacing w:before="60" w:after="60"/>
      <w:ind w:left="851" w:hanging="295"/>
      <w:jc w:val="both"/>
    </w:pPr>
    <w:rPr>
      <w:sz w:val="24"/>
      <w:szCs w:val="24"/>
    </w:rPr>
  </w:style>
  <w:style w:type="paragraph" w:styleId="Nagwek">
    <w:name w:val="header"/>
    <w:basedOn w:val="Normalny"/>
    <w:rsid w:val="0049592A"/>
    <w:pPr>
      <w:tabs>
        <w:tab w:val="center" w:pos="4536"/>
        <w:tab w:val="right" w:pos="9072"/>
      </w:tabs>
    </w:pPr>
    <w:rPr>
      <w:sz w:val="24"/>
      <w:szCs w:val="24"/>
    </w:rPr>
  </w:style>
  <w:style w:type="paragraph" w:styleId="Stopka">
    <w:name w:val="footer"/>
    <w:basedOn w:val="Normalny"/>
    <w:rsid w:val="0049592A"/>
    <w:pPr>
      <w:tabs>
        <w:tab w:val="center" w:pos="4536"/>
        <w:tab w:val="right" w:pos="9072"/>
      </w:tabs>
    </w:pPr>
  </w:style>
  <w:style w:type="paragraph" w:customStyle="1" w:styleId="Tekstpodstawowywcity31">
    <w:name w:val="Tekst podstawowy wcięty 31"/>
    <w:basedOn w:val="Normalny"/>
    <w:rsid w:val="0049592A"/>
    <w:pPr>
      <w:spacing w:after="120"/>
      <w:ind w:left="283"/>
    </w:pPr>
    <w:rPr>
      <w:sz w:val="16"/>
      <w:szCs w:val="16"/>
    </w:rPr>
  </w:style>
  <w:style w:type="paragraph" w:customStyle="1" w:styleId="lit1">
    <w:name w:val="lit1"/>
    <w:basedOn w:val="Normalny"/>
    <w:rsid w:val="0049592A"/>
    <w:pPr>
      <w:spacing w:before="60" w:after="60"/>
      <w:ind w:left="1276" w:hanging="340"/>
      <w:jc w:val="both"/>
    </w:pPr>
    <w:rPr>
      <w:sz w:val="24"/>
    </w:rPr>
  </w:style>
  <w:style w:type="paragraph" w:customStyle="1" w:styleId="Default">
    <w:name w:val="Default"/>
    <w:rsid w:val="0049592A"/>
    <w:pPr>
      <w:suppressAutoHyphens/>
      <w:autoSpaceDE w:val="0"/>
    </w:pPr>
    <w:rPr>
      <w:rFonts w:eastAsia="Arial"/>
      <w:color w:val="000000"/>
      <w:sz w:val="24"/>
      <w:szCs w:val="24"/>
      <w:lang w:eastAsia="ar-SA"/>
    </w:rPr>
  </w:style>
  <w:style w:type="paragraph" w:customStyle="1" w:styleId="tyt">
    <w:name w:val="tyt"/>
    <w:basedOn w:val="Normalny"/>
    <w:rsid w:val="0049592A"/>
    <w:pPr>
      <w:keepNext/>
      <w:spacing w:before="60" w:after="60"/>
      <w:jc w:val="center"/>
    </w:pPr>
    <w:rPr>
      <w:b/>
      <w:sz w:val="24"/>
    </w:rPr>
  </w:style>
  <w:style w:type="paragraph" w:customStyle="1" w:styleId="ust">
    <w:name w:val="ust"/>
    <w:rsid w:val="0049592A"/>
    <w:pPr>
      <w:suppressAutoHyphens/>
      <w:spacing w:before="60" w:after="60"/>
      <w:ind w:left="426" w:hanging="284"/>
      <w:jc w:val="both"/>
    </w:pPr>
    <w:rPr>
      <w:rFonts w:eastAsia="Arial"/>
      <w:sz w:val="24"/>
      <w:lang w:eastAsia="ar-SA"/>
    </w:rPr>
  </w:style>
  <w:style w:type="paragraph" w:customStyle="1" w:styleId="zmart2">
    <w:name w:val="zm art2"/>
    <w:basedOn w:val="Normalny"/>
    <w:rsid w:val="0049592A"/>
    <w:pPr>
      <w:spacing w:before="60" w:after="60"/>
      <w:ind w:left="1843" w:hanging="1219"/>
      <w:jc w:val="both"/>
    </w:pPr>
    <w:rPr>
      <w:sz w:val="24"/>
    </w:rPr>
  </w:style>
  <w:style w:type="paragraph" w:customStyle="1" w:styleId="pkt1art">
    <w:name w:val="pkt1 art"/>
    <w:rsid w:val="0049592A"/>
    <w:pPr>
      <w:suppressAutoHyphens/>
      <w:spacing w:before="60" w:after="60"/>
      <w:ind w:left="2269" w:hanging="284"/>
      <w:jc w:val="both"/>
    </w:pPr>
    <w:rPr>
      <w:rFonts w:eastAsia="Arial"/>
      <w:sz w:val="24"/>
      <w:lang w:eastAsia="ar-SA"/>
    </w:rPr>
  </w:style>
  <w:style w:type="paragraph" w:customStyle="1" w:styleId="Zawartoramki">
    <w:name w:val="Zawartość ramki"/>
    <w:basedOn w:val="Tekstpodstawowy"/>
    <w:rsid w:val="0049592A"/>
  </w:style>
  <w:style w:type="paragraph" w:styleId="NormalnyWeb">
    <w:name w:val="Normal (Web)"/>
    <w:basedOn w:val="Normalny"/>
    <w:rsid w:val="0049592A"/>
    <w:pPr>
      <w:spacing w:before="100" w:after="100"/>
    </w:pPr>
    <w:rPr>
      <w:sz w:val="24"/>
      <w:szCs w:val="24"/>
    </w:rPr>
  </w:style>
  <w:style w:type="character" w:styleId="Hipercze">
    <w:name w:val="Hyperlink"/>
    <w:basedOn w:val="Domylnaczcionkaakapitu"/>
    <w:uiPriority w:val="99"/>
    <w:unhideWhenUsed/>
    <w:rsid w:val="008830BF"/>
    <w:rPr>
      <w:color w:val="0000FF" w:themeColor="hyperlink"/>
      <w:u w:val="single"/>
    </w:rPr>
  </w:style>
  <w:style w:type="paragraph" w:styleId="Akapitzlist">
    <w:name w:val="List Paragraph"/>
    <w:basedOn w:val="Normalny"/>
    <w:uiPriority w:val="34"/>
    <w:qFormat/>
    <w:rsid w:val="007A463C"/>
    <w:pPr>
      <w:ind w:left="720"/>
      <w:contextualSpacing/>
    </w:pPr>
  </w:style>
  <w:style w:type="paragraph" w:customStyle="1" w:styleId="Styl">
    <w:name w:val="Styl"/>
    <w:rsid w:val="003A4ADB"/>
    <w:pPr>
      <w:widowControl w:val="0"/>
      <w:autoSpaceDE w:val="0"/>
      <w:autoSpaceDN w:val="0"/>
      <w:adjustRightInd w:val="0"/>
    </w:pPr>
    <w:rPr>
      <w:rFonts w:eastAsiaTheme="minorEastAsia"/>
      <w:sz w:val="24"/>
      <w:szCs w:val="24"/>
    </w:rPr>
  </w:style>
  <w:style w:type="character" w:customStyle="1" w:styleId="apple-converted-space">
    <w:name w:val="apple-converted-space"/>
    <w:basedOn w:val="Domylnaczcionkaakapitu"/>
    <w:rsid w:val="0008732E"/>
  </w:style>
  <w:style w:type="paragraph" w:customStyle="1" w:styleId="SIWZ2">
    <w:name w:val="SIWZ 2"/>
    <w:basedOn w:val="Normalny"/>
    <w:rsid w:val="00B1159A"/>
    <w:pPr>
      <w:widowControl w:val="0"/>
      <w:autoSpaceDN w:val="0"/>
      <w:spacing w:after="113"/>
      <w:jc w:val="both"/>
      <w:textAlignment w:val="baseline"/>
    </w:pPr>
    <w:rPr>
      <w:rFonts w:ascii="Arial" w:eastAsia="Lucida Sans Unicode" w:hAnsi="Arial" w:cs="Tahoma"/>
      <w:kern w:val="3"/>
      <w:sz w:val="24"/>
      <w:szCs w:val="24"/>
      <w:lang w:eastAsia="pl-PL" w:bidi="pl-PL"/>
    </w:rPr>
  </w:style>
  <w:style w:type="numbering" w:customStyle="1" w:styleId="Numbering3">
    <w:name w:val="Numbering 3"/>
    <w:basedOn w:val="Bezlisty"/>
    <w:rsid w:val="00B1159A"/>
    <w:pPr>
      <w:numPr>
        <w:numId w:val="43"/>
      </w:numPr>
    </w:pPr>
  </w:style>
</w:styles>
</file>

<file path=word/webSettings.xml><?xml version="1.0" encoding="utf-8"?>
<w:webSettings xmlns:r="http://schemas.openxmlformats.org/officeDocument/2006/relationships" xmlns:w="http://schemas.openxmlformats.org/wordprocessingml/2006/main">
  <w:divs>
    <w:div w:id="200288069">
      <w:bodyDiv w:val="1"/>
      <w:marLeft w:val="0"/>
      <w:marRight w:val="0"/>
      <w:marTop w:val="0"/>
      <w:marBottom w:val="0"/>
      <w:divBdr>
        <w:top w:val="none" w:sz="0" w:space="0" w:color="auto"/>
        <w:left w:val="none" w:sz="0" w:space="0" w:color="auto"/>
        <w:bottom w:val="none" w:sz="0" w:space="0" w:color="auto"/>
        <w:right w:val="none" w:sz="0" w:space="0" w:color="auto"/>
      </w:divBdr>
    </w:div>
    <w:div w:id="201288560">
      <w:bodyDiv w:val="1"/>
      <w:marLeft w:val="0"/>
      <w:marRight w:val="0"/>
      <w:marTop w:val="0"/>
      <w:marBottom w:val="0"/>
      <w:divBdr>
        <w:top w:val="none" w:sz="0" w:space="0" w:color="auto"/>
        <w:left w:val="none" w:sz="0" w:space="0" w:color="auto"/>
        <w:bottom w:val="none" w:sz="0" w:space="0" w:color="auto"/>
        <w:right w:val="none" w:sz="0" w:space="0" w:color="auto"/>
      </w:divBdr>
    </w:div>
    <w:div w:id="717167295">
      <w:bodyDiv w:val="1"/>
      <w:marLeft w:val="0"/>
      <w:marRight w:val="0"/>
      <w:marTop w:val="0"/>
      <w:marBottom w:val="0"/>
      <w:divBdr>
        <w:top w:val="none" w:sz="0" w:space="0" w:color="auto"/>
        <w:left w:val="none" w:sz="0" w:space="0" w:color="auto"/>
        <w:bottom w:val="none" w:sz="0" w:space="0" w:color="auto"/>
        <w:right w:val="none" w:sz="0" w:space="0" w:color="auto"/>
      </w:divBdr>
    </w:div>
    <w:div w:id="789595235">
      <w:bodyDiv w:val="1"/>
      <w:marLeft w:val="0"/>
      <w:marRight w:val="0"/>
      <w:marTop w:val="0"/>
      <w:marBottom w:val="0"/>
      <w:divBdr>
        <w:top w:val="none" w:sz="0" w:space="0" w:color="auto"/>
        <w:left w:val="none" w:sz="0" w:space="0" w:color="auto"/>
        <w:bottom w:val="none" w:sz="0" w:space="0" w:color="auto"/>
        <w:right w:val="none" w:sz="0" w:space="0" w:color="auto"/>
      </w:divBdr>
    </w:div>
    <w:div w:id="1098326377">
      <w:bodyDiv w:val="1"/>
      <w:marLeft w:val="0"/>
      <w:marRight w:val="0"/>
      <w:marTop w:val="0"/>
      <w:marBottom w:val="0"/>
      <w:divBdr>
        <w:top w:val="none" w:sz="0" w:space="0" w:color="auto"/>
        <w:left w:val="none" w:sz="0" w:space="0" w:color="auto"/>
        <w:bottom w:val="none" w:sz="0" w:space="0" w:color="auto"/>
        <w:right w:val="none" w:sz="0" w:space="0" w:color="auto"/>
      </w:divBdr>
    </w:div>
    <w:div w:id="1243489786">
      <w:bodyDiv w:val="1"/>
      <w:marLeft w:val="0"/>
      <w:marRight w:val="0"/>
      <w:marTop w:val="0"/>
      <w:marBottom w:val="0"/>
      <w:divBdr>
        <w:top w:val="none" w:sz="0" w:space="0" w:color="auto"/>
        <w:left w:val="none" w:sz="0" w:space="0" w:color="auto"/>
        <w:bottom w:val="none" w:sz="0" w:space="0" w:color="auto"/>
        <w:right w:val="none" w:sz="0" w:space="0" w:color="auto"/>
      </w:divBdr>
    </w:div>
    <w:div w:id="1495030934">
      <w:bodyDiv w:val="1"/>
      <w:marLeft w:val="0"/>
      <w:marRight w:val="0"/>
      <w:marTop w:val="0"/>
      <w:marBottom w:val="0"/>
      <w:divBdr>
        <w:top w:val="none" w:sz="0" w:space="0" w:color="auto"/>
        <w:left w:val="none" w:sz="0" w:space="0" w:color="auto"/>
        <w:bottom w:val="none" w:sz="0" w:space="0" w:color="auto"/>
        <w:right w:val="none" w:sz="0" w:space="0" w:color="auto"/>
      </w:divBdr>
    </w:div>
    <w:div w:id="1577544480">
      <w:bodyDiv w:val="1"/>
      <w:marLeft w:val="0"/>
      <w:marRight w:val="0"/>
      <w:marTop w:val="0"/>
      <w:marBottom w:val="0"/>
      <w:divBdr>
        <w:top w:val="none" w:sz="0" w:space="0" w:color="auto"/>
        <w:left w:val="none" w:sz="0" w:space="0" w:color="auto"/>
        <w:bottom w:val="none" w:sz="0" w:space="0" w:color="auto"/>
        <w:right w:val="none" w:sz="0" w:space="0" w:color="auto"/>
      </w:divBdr>
    </w:div>
    <w:div w:id="1662849848">
      <w:bodyDiv w:val="1"/>
      <w:marLeft w:val="0"/>
      <w:marRight w:val="0"/>
      <w:marTop w:val="0"/>
      <w:marBottom w:val="0"/>
      <w:divBdr>
        <w:top w:val="none" w:sz="0" w:space="0" w:color="auto"/>
        <w:left w:val="none" w:sz="0" w:space="0" w:color="auto"/>
        <w:bottom w:val="none" w:sz="0" w:space="0" w:color="auto"/>
        <w:right w:val="none" w:sz="0" w:space="0" w:color="auto"/>
      </w:divBdr>
    </w:div>
    <w:div w:id="20716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z@zlobki.lubl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legeo.pl/prawo/ustawa-z-dnia-16-lutego-2007-r-o-ochronie-konkurencji-i-konsumentow/?on=20.02.2013&amp;is_current=True&amp;s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lobki.lublin.pl" TargetMode="External"/><Relationship Id="rId4" Type="http://schemas.openxmlformats.org/officeDocument/2006/relationships/settings" Target="settings.xml"/><Relationship Id="rId9" Type="http://schemas.openxmlformats.org/officeDocument/2006/relationships/hyperlink" Target="http://www.mzz.bip.lublin.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998D-5C6B-4F4F-9EB1-FF2571E3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27</Pages>
  <Words>7690</Words>
  <Characters>46145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User01</cp:lastModifiedBy>
  <cp:revision>82</cp:revision>
  <cp:lastPrinted>2013-04-26T06:50:00Z</cp:lastPrinted>
  <dcterms:created xsi:type="dcterms:W3CDTF">2013-04-09T13:20:00Z</dcterms:created>
  <dcterms:modified xsi:type="dcterms:W3CDTF">2013-04-26T09:16:00Z</dcterms:modified>
</cp:coreProperties>
</file>