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91" w:rsidRDefault="001C0E91">
      <w:pPr>
        <w:pStyle w:val="Standard"/>
        <w:jc w:val="center"/>
        <w:rPr>
          <w:rFonts w:ascii="Arial" w:hAnsi="Arial"/>
        </w:rPr>
      </w:pPr>
    </w:p>
    <w:p w:rsidR="00FD5078" w:rsidRPr="001C0E91" w:rsidRDefault="00CF46FE">
      <w:pPr>
        <w:pStyle w:val="Standard"/>
        <w:jc w:val="center"/>
        <w:rPr>
          <w:rFonts w:ascii="Arial" w:hAnsi="Arial"/>
          <w:b/>
        </w:rPr>
      </w:pPr>
      <w:r w:rsidRPr="001C0E91">
        <w:rPr>
          <w:rFonts w:ascii="Arial" w:hAnsi="Arial"/>
          <w:b/>
        </w:rPr>
        <w:t>UMOWA nr    ……………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5A208C" w:rsidRDefault="005A208C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zawarta w dniu ...................  2013 r. pomiędzy Gminą Lublin – Miejskim Zespołem Żłobków w Lublinie, ul. </w:t>
      </w:r>
      <w:r w:rsidR="00180829">
        <w:rPr>
          <w:rFonts w:ascii="Arial" w:hAnsi="Arial"/>
          <w:color w:val="auto"/>
        </w:rPr>
        <w:t>Wolska 5</w:t>
      </w:r>
      <w:r>
        <w:rPr>
          <w:rFonts w:ascii="Arial" w:hAnsi="Arial"/>
          <w:color w:val="auto"/>
        </w:rPr>
        <w:t>, 20-</w:t>
      </w:r>
      <w:r w:rsidR="00180829">
        <w:rPr>
          <w:rFonts w:ascii="Arial" w:hAnsi="Arial"/>
          <w:color w:val="auto"/>
        </w:rPr>
        <w:t>411</w:t>
      </w:r>
      <w:r>
        <w:rPr>
          <w:rFonts w:ascii="Arial" w:hAnsi="Arial"/>
          <w:color w:val="auto"/>
        </w:rPr>
        <w:t xml:space="preserve"> Lublin, NIP 712-23-38-057 REGON 430910203 zwaną w dalszej części umowy "Zamawiającym" reprezentowaną przez:</w:t>
      </w:r>
    </w:p>
    <w:p w:rsidR="00FD5078" w:rsidRDefault="00CF46FE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>Barbarę Puszka</w:t>
      </w:r>
      <w:r w:rsidR="001C0E91">
        <w:rPr>
          <w:rFonts w:ascii="Arial" w:eastAsia="Times New Roman" w:hAnsi="Arial" w:cs="Times New Roman"/>
          <w:bCs/>
          <w:color w:val="auto"/>
          <w:szCs w:val="20"/>
        </w:rPr>
        <w:t xml:space="preserve"> - Dyrektora</w:t>
      </w:r>
    </w:p>
    <w:p w:rsidR="00FD5078" w:rsidRDefault="00FD5078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</w:p>
    <w:p w:rsidR="00FD5078" w:rsidRDefault="00FD5078">
      <w:pPr>
        <w:pStyle w:val="Standard"/>
        <w:jc w:val="both"/>
        <w:rPr>
          <w:rFonts w:ascii="Arial" w:hAnsi="Arial"/>
          <w:color w:val="auto"/>
        </w:rPr>
      </w:pP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FD5078" w:rsidRDefault="001C0E91" w:rsidP="001C0E91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……………………………………………………..</w:t>
      </w:r>
      <w:r w:rsidR="00CF46FE">
        <w:rPr>
          <w:rFonts w:ascii="Arial" w:hAnsi="Arial"/>
          <w:color w:val="auto"/>
        </w:rPr>
        <w:t>…................................................................</w:t>
      </w:r>
    </w:p>
    <w:p w:rsidR="00FD5078" w:rsidRDefault="00CF46FE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FD5078" w:rsidRDefault="00CF46FE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5A208C" w:rsidRDefault="005A208C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0E2838" w:rsidRDefault="00CF46FE" w:rsidP="00253830">
      <w:pPr>
        <w:pStyle w:val="Standard"/>
        <w:numPr>
          <w:ilvl w:val="1"/>
          <w:numId w:val="4"/>
        </w:numPr>
        <w:jc w:val="both"/>
        <w:rPr>
          <w:rFonts w:ascii="Arial" w:eastAsia="Times New Roman" w:hAnsi="Arial" w:cs="Times New Roman"/>
          <w:color w:val="auto"/>
        </w:rPr>
      </w:pP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</w:t>
      </w:r>
      <w:proofErr w:type="spellStart"/>
      <w:r>
        <w:rPr>
          <w:rFonts w:ascii="Arial" w:eastAsia="Times New Roman" w:hAnsi="Arial" w:cs="Times New Roman"/>
          <w:color w:val="auto"/>
        </w:rPr>
        <w:t>t.j</w:t>
      </w:r>
      <w:proofErr w:type="spellEnd"/>
      <w:r>
        <w:rPr>
          <w:rFonts w:ascii="Arial" w:eastAsia="Times New Roman" w:hAnsi="Arial" w:cs="Times New Roman"/>
          <w:color w:val="auto"/>
        </w:rPr>
        <w:t xml:space="preserve">. Dz. U. z 2010 r. Nr 113, poz. 759 z </w:t>
      </w:r>
      <w:proofErr w:type="spellStart"/>
      <w:r>
        <w:rPr>
          <w:rFonts w:ascii="Arial" w:eastAsia="Times New Roman" w:hAnsi="Arial" w:cs="Times New Roman"/>
          <w:color w:val="auto"/>
        </w:rPr>
        <w:t>późn</w:t>
      </w:r>
      <w:proofErr w:type="spellEnd"/>
      <w:r>
        <w:rPr>
          <w:rFonts w:ascii="Arial" w:eastAsia="Times New Roman" w:hAnsi="Arial" w:cs="Times New Roman"/>
          <w:color w:val="auto"/>
        </w:rPr>
        <w:t>. zm.),  w wyniku którego oferta Wykonawcy została wybrana jako najkorzystniejsza.</w:t>
      </w:r>
    </w:p>
    <w:p w:rsidR="00FD5078" w:rsidRDefault="00FD5078">
      <w:pPr>
        <w:pStyle w:val="Standard"/>
        <w:jc w:val="both"/>
        <w:rPr>
          <w:rFonts w:ascii="Arial" w:hAnsi="Arial"/>
        </w:rPr>
      </w:pPr>
    </w:p>
    <w:p w:rsidR="00FD5078" w:rsidRDefault="00CF46FE" w:rsidP="00E360A9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0E2838" w:rsidRPr="00E360A9" w:rsidRDefault="00CF46FE" w:rsidP="00E360A9">
      <w:pPr>
        <w:pStyle w:val="Bezodstpw"/>
        <w:jc w:val="both"/>
        <w:rPr>
          <w:rFonts w:ascii="Arial" w:hAnsi="Arial" w:cs="Arial"/>
          <w:lang w:eastAsia="pl-PL" w:bidi="ar-SA"/>
        </w:rPr>
      </w:pPr>
      <w:r>
        <w:tab/>
      </w:r>
      <w:r w:rsidRPr="00E360A9">
        <w:rPr>
          <w:rFonts w:ascii="Arial" w:hAnsi="Arial" w:cs="Arial"/>
        </w:rPr>
        <w:t>Przedmiotem umowy jest dostawa</w:t>
      </w:r>
      <w:r w:rsidR="00E360A9" w:rsidRPr="00E360A9">
        <w:rPr>
          <w:rFonts w:ascii="Arial" w:hAnsi="Arial" w:cs="Arial"/>
        </w:rPr>
        <w:t xml:space="preserve"> </w:t>
      </w:r>
      <w:r w:rsidR="001C0E91">
        <w:rPr>
          <w:rFonts w:ascii="Arial" w:hAnsi="Arial" w:cs="Arial"/>
        </w:rPr>
        <w:t xml:space="preserve">sprzętu ogrodniczego/  AGD i RTV/ komputerowego/ urządzeń klimatyzujących wraz z montażem </w:t>
      </w:r>
      <w:r w:rsidR="000E2838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*</w:t>
      </w:r>
      <w:r w:rsidR="000E2838" w:rsidRPr="00E360A9">
        <w:rPr>
          <w:rStyle w:val="Odwoanieprzypisudolnego"/>
          <w:rFonts w:ascii="Arial" w:eastAsia="Times New Roman" w:hAnsi="Arial" w:cs="Arial"/>
          <w:color w:val="FFFFFF" w:themeColor="background1"/>
          <w:lang w:eastAsia="pl-PL" w:bidi="ar-SA"/>
        </w:rPr>
        <w:footnoteReference w:id="1"/>
      </w:r>
      <w:r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na potrzeby</w:t>
      </w:r>
      <w:r w:rsidR="00E360A9" w:rsidRPr="00E360A9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 xml:space="preserve"> </w:t>
      </w:r>
      <w:r w:rsidR="00180829" w:rsidRPr="00E360A9">
        <w:rPr>
          <w:rFonts w:ascii="Arial" w:hAnsi="Arial" w:cs="Arial"/>
          <w:lang w:eastAsia="pl-PL" w:bidi="ar-SA"/>
        </w:rPr>
        <w:t>żłobków podległych Miejskiemu Zespołowi Żłobków w Lublinie</w:t>
      </w:r>
      <w:r w:rsidR="000E2838" w:rsidRPr="00E360A9">
        <w:rPr>
          <w:rFonts w:ascii="Arial" w:hAnsi="Arial" w:cs="Arial"/>
          <w:lang w:eastAsia="pl-PL" w:bidi="ar-SA"/>
        </w:rPr>
        <w:t xml:space="preserve">. Szczegółowy wykaz ruchomości stanowiących przedmiot niniejszej umowy zawiera załącznik do niniejszej umowy - </w:t>
      </w:r>
      <w:r w:rsidR="000E2838" w:rsidRPr="00E360A9">
        <w:rPr>
          <w:rFonts w:ascii="Arial" w:hAnsi="Arial" w:cs="Arial"/>
          <w:lang w:eastAsia="pl-PL" w:bidi="pl-PL"/>
        </w:rPr>
        <w:t>Kosztorys asortymentowo-cenowy:</w:t>
      </w:r>
      <w:r w:rsidR="00BF1064">
        <w:rPr>
          <w:rFonts w:ascii="Arial" w:hAnsi="Arial" w:cs="Arial"/>
          <w:lang w:eastAsia="pl-PL" w:bidi="pl-PL"/>
        </w:rPr>
        <w:t xml:space="preserve"> </w:t>
      </w:r>
      <w:r w:rsidR="00DA0B70">
        <w:rPr>
          <w:rFonts w:ascii="Arial" w:hAnsi="Arial" w:cs="Arial"/>
          <w:lang w:eastAsia="pl-PL" w:bidi="ar-SA"/>
        </w:rPr>
        <w:t xml:space="preserve">sprzęt ogrodniczy i czyszczący </w:t>
      </w:r>
      <w:r w:rsidR="000E2838" w:rsidRPr="00E360A9">
        <w:rPr>
          <w:rFonts w:ascii="Arial" w:hAnsi="Arial" w:cs="Arial"/>
          <w:lang w:eastAsia="pl-PL" w:bidi="pl-PL"/>
        </w:rPr>
        <w:t xml:space="preserve">(Załącznik nr </w:t>
      </w:r>
      <w:r w:rsidR="00DA0B70">
        <w:rPr>
          <w:rFonts w:ascii="Arial" w:hAnsi="Arial" w:cs="Arial"/>
          <w:lang w:eastAsia="pl-PL" w:bidi="pl-PL"/>
        </w:rPr>
        <w:t>2</w:t>
      </w:r>
      <w:r w:rsidR="000E2838" w:rsidRPr="00E360A9">
        <w:rPr>
          <w:rFonts w:ascii="Arial" w:hAnsi="Arial" w:cs="Arial"/>
          <w:lang w:eastAsia="pl-PL" w:bidi="pl-PL"/>
        </w:rPr>
        <w:t xml:space="preserve">a do SIWZ)/ Kosztorys asortymentowo-cenowy: </w:t>
      </w:r>
      <w:r w:rsidR="00DA0B70">
        <w:rPr>
          <w:rFonts w:ascii="Arial" w:hAnsi="Arial" w:cs="Arial"/>
          <w:lang w:eastAsia="pl-PL" w:bidi="ar-SA"/>
        </w:rPr>
        <w:t>Urządzenia klimatyzujące</w:t>
      </w:r>
      <w:r w:rsidR="000E2838" w:rsidRPr="00E360A9">
        <w:rPr>
          <w:rFonts w:ascii="Arial" w:hAnsi="Arial" w:cs="Arial"/>
          <w:lang w:eastAsia="pl-PL" w:bidi="ar-SA"/>
        </w:rPr>
        <w:t xml:space="preserve"> (Załącznik nr </w:t>
      </w:r>
      <w:r w:rsidR="00DA0B70">
        <w:rPr>
          <w:rFonts w:ascii="Arial" w:hAnsi="Arial" w:cs="Arial"/>
          <w:lang w:eastAsia="pl-PL" w:bidi="ar-SA"/>
        </w:rPr>
        <w:t>2</w:t>
      </w:r>
      <w:r w:rsidR="000E2838" w:rsidRPr="00E360A9">
        <w:rPr>
          <w:rFonts w:ascii="Arial" w:hAnsi="Arial" w:cs="Arial"/>
          <w:lang w:eastAsia="pl-PL" w:bidi="ar-SA"/>
        </w:rPr>
        <w:t>b do SIWZ) /</w:t>
      </w:r>
      <w:r w:rsidR="000E2838" w:rsidRPr="00E360A9">
        <w:rPr>
          <w:rFonts w:ascii="Arial" w:hAnsi="Arial" w:cs="Arial"/>
          <w:lang w:eastAsia="pl-PL" w:bidi="pl-PL"/>
        </w:rPr>
        <w:t xml:space="preserve">Kosztorys asortymentowo-cenowy: </w:t>
      </w:r>
      <w:r w:rsidR="00DA0B70">
        <w:rPr>
          <w:rFonts w:ascii="Arial" w:hAnsi="Arial" w:cs="Arial"/>
          <w:lang w:eastAsia="pl-PL" w:bidi="pl-PL"/>
        </w:rPr>
        <w:t>Sprzęt AGD i RTV</w:t>
      </w:r>
      <w:r w:rsidR="000E2838" w:rsidRPr="00E360A9">
        <w:rPr>
          <w:rFonts w:ascii="Arial" w:hAnsi="Arial" w:cs="Arial"/>
          <w:lang w:eastAsia="pl-PL" w:bidi="ar-SA"/>
        </w:rPr>
        <w:t xml:space="preserve"> (Załącznik nr </w:t>
      </w:r>
      <w:r w:rsidR="00DA0B70">
        <w:rPr>
          <w:rFonts w:ascii="Arial" w:hAnsi="Arial" w:cs="Arial"/>
          <w:lang w:eastAsia="pl-PL" w:bidi="ar-SA"/>
        </w:rPr>
        <w:t>2</w:t>
      </w:r>
      <w:r w:rsidR="000E2838" w:rsidRPr="00E360A9">
        <w:rPr>
          <w:rFonts w:ascii="Arial" w:hAnsi="Arial" w:cs="Arial"/>
          <w:lang w:eastAsia="pl-PL" w:bidi="ar-SA"/>
        </w:rPr>
        <w:t>c do SIWZ)</w:t>
      </w:r>
      <w:r w:rsidR="00DA0B70">
        <w:rPr>
          <w:rFonts w:ascii="Arial" w:hAnsi="Arial" w:cs="Arial"/>
          <w:lang w:eastAsia="pl-PL" w:bidi="ar-SA"/>
        </w:rPr>
        <w:t xml:space="preserve">, </w:t>
      </w:r>
      <w:r w:rsidR="00DA0B70" w:rsidRPr="00E360A9">
        <w:rPr>
          <w:rFonts w:ascii="Arial" w:hAnsi="Arial" w:cs="Arial"/>
          <w:lang w:eastAsia="pl-PL" w:bidi="pl-PL"/>
        </w:rPr>
        <w:t>Kosztorys asortymentowo-cenowy:</w:t>
      </w:r>
      <w:r w:rsidR="00DA0B70">
        <w:rPr>
          <w:rFonts w:ascii="Arial" w:hAnsi="Arial" w:cs="Arial"/>
          <w:lang w:eastAsia="pl-PL" w:bidi="pl-PL"/>
        </w:rPr>
        <w:t xml:space="preserve"> Sprzęt komputerowy</w:t>
      </w:r>
      <w:r w:rsidR="00BB7E51">
        <w:rPr>
          <w:rFonts w:ascii="Arial" w:hAnsi="Arial" w:cs="Arial"/>
          <w:lang w:eastAsia="pl-PL" w:bidi="pl-PL"/>
        </w:rPr>
        <w:t xml:space="preserve"> ( Załącznik nr 2d do SIWZ)</w:t>
      </w:r>
      <w:r w:rsidR="000E2838" w:rsidRPr="00E360A9">
        <w:rPr>
          <w:rFonts w:ascii="Arial" w:hAnsi="Arial" w:cs="Arial"/>
          <w:lang w:eastAsia="pl-PL" w:bidi="ar-SA"/>
        </w:rPr>
        <w:t>.*</w:t>
      </w:r>
    </w:p>
    <w:p w:rsidR="00FD5078" w:rsidRDefault="00FD5078" w:rsidP="000E2838">
      <w:pPr>
        <w:pStyle w:val="Standard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Times New Roman"/>
          <w:bCs/>
        </w:rPr>
        <w:t>Zamawiający</w:t>
      </w:r>
      <w:r>
        <w:rPr>
          <w:rFonts w:ascii="Arial" w:hAnsi="Arial" w:cs="Times New Roman"/>
        </w:rPr>
        <w:t xml:space="preserve"> zamawia, a </w:t>
      </w:r>
      <w:r>
        <w:rPr>
          <w:rFonts w:ascii="Arial" w:hAnsi="Arial" w:cs="Times New Roman"/>
          <w:bCs/>
        </w:rPr>
        <w:t>Wykonawca</w:t>
      </w:r>
      <w:r w:rsidR="000E2838">
        <w:rPr>
          <w:rFonts w:ascii="Arial" w:hAnsi="Arial" w:cs="Times New Roman"/>
        </w:rPr>
        <w:t xml:space="preserve"> zobowiązuje się dostarczyć</w:t>
      </w:r>
      <w:r>
        <w:rPr>
          <w:rFonts w:ascii="Arial" w:hAnsi="Arial" w:cs="Times New Roman"/>
        </w:rPr>
        <w:t xml:space="preserve"> na własny koszt i ryzyko </w:t>
      </w:r>
      <w:r w:rsidR="005374F9">
        <w:rPr>
          <w:rFonts w:ascii="Arial" w:hAnsi="Arial" w:cs="Arial"/>
        </w:rPr>
        <w:t xml:space="preserve">sprzęt ogrodniczy/ AGD i RTV/ komputerowy/ urządzenia klimatyzujące wraz z montażem </w:t>
      </w:r>
      <w:r w:rsidR="000E283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*</w:t>
      </w:r>
      <w:r>
        <w:rPr>
          <w:rFonts w:ascii="Arial" w:hAnsi="Arial" w:cs="Times New Roman"/>
        </w:rPr>
        <w:t xml:space="preserve"> zgodnie z Kosztorysem asort</w:t>
      </w:r>
      <w:r w:rsidR="005374F9">
        <w:rPr>
          <w:rFonts w:ascii="Arial" w:hAnsi="Arial" w:cs="Times New Roman"/>
        </w:rPr>
        <w:t>ymentowo-cenowym (załącznik nr 2</w:t>
      </w:r>
      <w:r>
        <w:rPr>
          <w:rFonts w:ascii="Arial" w:hAnsi="Arial" w:cs="Times New Roman"/>
        </w:rPr>
        <w:t>a/</w:t>
      </w:r>
      <w:r w:rsidR="005374F9">
        <w:rPr>
          <w:rFonts w:ascii="Arial" w:hAnsi="Arial" w:cs="Times New Roman"/>
        </w:rPr>
        <w:t>2</w:t>
      </w:r>
      <w:r>
        <w:rPr>
          <w:rFonts w:ascii="Arial" w:hAnsi="Arial" w:cs="Times New Roman"/>
        </w:rPr>
        <w:t>b</w:t>
      </w:r>
      <w:r w:rsidR="000E2838">
        <w:rPr>
          <w:rFonts w:ascii="Arial" w:hAnsi="Arial" w:cs="Times New Roman"/>
        </w:rPr>
        <w:t>/</w:t>
      </w:r>
      <w:r w:rsidR="005374F9">
        <w:rPr>
          <w:rFonts w:ascii="Arial" w:hAnsi="Arial" w:cs="Times New Roman"/>
        </w:rPr>
        <w:t>2</w:t>
      </w:r>
      <w:r w:rsidR="000E2838">
        <w:rPr>
          <w:rFonts w:ascii="Arial" w:hAnsi="Arial" w:cs="Times New Roman"/>
        </w:rPr>
        <w:t>c</w:t>
      </w:r>
      <w:r w:rsidR="005374F9">
        <w:rPr>
          <w:rFonts w:ascii="Arial" w:hAnsi="Arial" w:cs="Times New Roman"/>
        </w:rPr>
        <w:t>/2d</w:t>
      </w:r>
      <w:r>
        <w:rPr>
          <w:rFonts w:ascii="Arial" w:hAnsi="Arial" w:cs="Times New Roman"/>
        </w:rPr>
        <w:t xml:space="preserve"> do SIWZ)- stanowiącym załącznik do niniejszej umowy.</w:t>
      </w:r>
    </w:p>
    <w:p w:rsidR="00FD5078" w:rsidRDefault="005374F9">
      <w:pPr>
        <w:pStyle w:val="Standard"/>
        <w:numPr>
          <w:ilvl w:val="0"/>
          <w:numId w:val="5"/>
        </w:numPr>
        <w:jc w:val="both"/>
      </w:pPr>
      <w:r>
        <w:rPr>
          <w:rFonts w:ascii="Arial" w:hAnsi="Arial" w:cs="Arial"/>
        </w:rPr>
        <w:t xml:space="preserve">Sprzęt ogrodniczy/ AGD i RTV/ komputerowy/ Urządzenia klimatyzujące </w:t>
      </w:r>
      <w:r w:rsidR="000E2838">
        <w:rPr>
          <w:rStyle w:val="Uwydatnienie"/>
          <w:rFonts w:ascii="Arial" w:eastAsia="Times New Roman" w:hAnsi="Arial" w:cs="Arial"/>
          <w:b w:val="0"/>
          <w:i w:val="0"/>
          <w:iCs w:val="0"/>
          <w:color w:val="auto"/>
          <w:lang w:eastAsia="pl-PL" w:bidi="ar-SA"/>
        </w:rPr>
        <w:t>*</w:t>
      </w:r>
      <w:r w:rsidR="000E2838" w:rsidRPr="000E2838">
        <w:rPr>
          <w:rStyle w:val="Odwoanieprzypisudolnego"/>
          <w:rFonts w:ascii="Arial" w:eastAsia="Times New Roman" w:hAnsi="Arial" w:cs="Arial"/>
          <w:color w:val="FFFFFF" w:themeColor="background1"/>
          <w:lang w:eastAsia="pl-PL" w:bidi="ar-SA"/>
        </w:rPr>
        <w:footnoteReference w:id="2"/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mają spełniać wymogi oraz być wykonane wg standardu wykonania opisanego szczegółowo w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Kosztorysie asortymentowo- cenowym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 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( załącznik nr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2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a/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2</w:t>
      </w:r>
      <w:r w:rsidR="00787D41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b</w:t>
      </w:r>
      <w:r w:rsidR="00E360A9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/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2</w:t>
      </w:r>
      <w:r w:rsidR="000E2838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c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/2d</w:t>
      </w:r>
      <w:r w:rsidR="000E2838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 do SIWZ</w:t>
      </w:r>
      <w:r w:rsidR="00787D41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)</w:t>
      </w:r>
      <w:r w:rsidR="00CF46FE"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>- załączniku do niniejszej umowy.</w:t>
      </w:r>
    </w:p>
    <w:p w:rsidR="00FD5078" w:rsidRDefault="00CF46FE">
      <w:pPr>
        <w:pStyle w:val="Standard"/>
        <w:numPr>
          <w:ilvl w:val="0"/>
          <w:numId w:val="5"/>
        </w:numPr>
        <w:jc w:val="both"/>
      </w:pP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t xml:space="preserve">Przedmiot umowy musi odpowiadać obowiązującym normom jakości, a materiały i </w:t>
      </w:r>
      <w:r>
        <w:rPr>
          <w:rStyle w:val="Uwydatnienie"/>
          <w:rFonts w:ascii="Arial" w:eastAsia="Arial Unicode MS" w:hAnsi="Arial"/>
          <w:b w:val="0"/>
          <w:i w:val="0"/>
          <w:color w:val="auto"/>
          <w:lang w:eastAsia="pl-PL" w:bidi="pl-PL"/>
        </w:rPr>
        <w:lastRenderedPageBreak/>
        <w:t>surowce użyte przy ich produkcji winny posiadać wymagane atesty.</w:t>
      </w:r>
    </w:p>
    <w:p w:rsidR="00FD5078" w:rsidRDefault="00FD5078">
      <w:pPr>
        <w:pStyle w:val="Standard"/>
        <w:jc w:val="both"/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FD5078" w:rsidRDefault="00CF46FE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 w:rsidR="005374F9">
        <w:rPr>
          <w:rFonts w:ascii="Arial" w:hAnsi="Arial"/>
          <w:b/>
          <w:bCs/>
        </w:rPr>
        <w:t>10 dni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od daty zawarcia umowy.</w:t>
      </w:r>
    </w:p>
    <w:p w:rsidR="00FD5078" w:rsidRDefault="00FD5078">
      <w:pPr>
        <w:pStyle w:val="Standard"/>
        <w:jc w:val="center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FD5078" w:rsidRDefault="00085F98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  <w:t>Odbi</w:t>
      </w:r>
      <w:r w:rsidR="00967658">
        <w:rPr>
          <w:rFonts w:ascii="Arial" w:hAnsi="Arial"/>
        </w:rPr>
        <w:t>ory</w:t>
      </w:r>
      <w:r>
        <w:rPr>
          <w:rFonts w:ascii="Arial" w:hAnsi="Arial"/>
        </w:rPr>
        <w:t xml:space="preserve"> przedmiotów</w:t>
      </w:r>
      <w:r w:rsidR="00CF46FE">
        <w:rPr>
          <w:rFonts w:ascii="Arial" w:hAnsi="Arial"/>
        </w:rPr>
        <w:t xml:space="preserve"> zamówienia potwierdzon</w:t>
      </w:r>
      <w:r>
        <w:rPr>
          <w:rFonts w:ascii="Arial" w:hAnsi="Arial"/>
        </w:rPr>
        <w:t>e</w:t>
      </w:r>
      <w:r w:rsidR="00CF46FE">
        <w:rPr>
          <w:rFonts w:ascii="Arial" w:hAnsi="Arial"/>
        </w:rPr>
        <w:t xml:space="preserve"> </w:t>
      </w:r>
      <w:r>
        <w:rPr>
          <w:rFonts w:ascii="Arial" w:hAnsi="Arial"/>
        </w:rPr>
        <w:t>zostaną</w:t>
      </w:r>
      <w:r w:rsidR="00CF46FE">
        <w:rPr>
          <w:rFonts w:ascii="Arial" w:hAnsi="Arial"/>
        </w:rPr>
        <w:t xml:space="preserve"> protokołem </w:t>
      </w:r>
      <w:r w:rsidR="006224C0">
        <w:rPr>
          <w:rFonts w:ascii="Arial" w:hAnsi="Arial"/>
        </w:rPr>
        <w:t>odbioru dostawy</w:t>
      </w:r>
      <w:r w:rsidR="00CF46FE">
        <w:rPr>
          <w:rFonts w:ascii="Arial" w:hAnsi="Arial"/>
        </w:rPr>
        <w:t xml:space="preserve">, po uprzednim </w:t>
      </w:r>
      <w:r>
        <w:rPr>
          <w:rFonts w:ascii="Arial" w:hAnsi="Arial"/>
        </w:rPr>
        <w:t xml:space="preserve">przedłożeniu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gwarancyjnych, </w:t>
      </w:r>
      <w:r w:rsidR="00CF46FE">
        <w:rPr>
          <w:rFonts w:ascii="Arial" w:hAnsi="Arial"/>
        </w:rPr>
        <w:t>sprawdzeniu ilo</w:t>
      </w:r>
      <w:r w:rsidR="00AF2027">
        <w:rPr>
          <w:rFonts w:ascii="Arial" w:hAnsi="Arial"/>
        </w:rPr>
        <w:t>ści i jakości przedmiotu dostaw</w:t>
      </w:r>
      <w:r>
        <w:rPr>
          <w:rFonts w:ascii="Arial" w:hAnsi="Arial"/>
        </w:rPr>
        <w:t>y.</w:t>
      </w:r>
      <w:r w:rsidR="006224C0">
        <w:rPr>
          <w:rFonts w:ascii="Arial" w:hAnsi="Arial"/>
        </w:rPr>
        <w:t xml:space="preserve"> </w:t>
      </w:r>
      <w:r w:rsidR="00967658">
        <w:rPr>
          <w:rFonts w:ascii="Arial" w:hAnsi="Arial"/>
        </w:rPr>
        <w:t>Dostawa towarów nastąpi  do</w:t>
      </w:r>
      <w:r>
        <w:rPr>
          <w:rFonts w:ascii="Arial" w:hAnsi="Arial"/>
        </w:rPr>
        <w:t xml:space="preserve"> ośmiu żłobków wymienionych poniżej, </w:t>
      </w:r>
      <w:r w:rsidR="006224C0">
        <w:rPr>
          <w:rFonts w:ascii="Arial" w:hAnsi="Arial"/>
        </w:rPr>
        <w:t>według szczegółowego wykazu asortymentowego sporządzonego przez Zamawiającego</w:t>
      </w:r>
      <w:r>
        <w:rPr>
          <w:rFonts w:ascii="Arial" w:hAnsi="Arial"/>
        </w:rPr>
        <w:t xml:space="preserve"> w dniu  podpisania umowy</w:t>
      </w:r>
      <w:r w:rsidR="006224C0">
        <w:rPr>
          <w:rFonts w:ascii="Arial" w:hAnsi="Arial"/>
        </w:rPr>
        <w:t>: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1 ul. Wileńska 19,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2 ul. Okrzei 11,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3 ul. Wolska 5,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ind w:left="714" w:hanging="357"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4 ul. Puławska 7,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5 ul. Sowia 4,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6 ul. Kruczkowskiego 12, Lublin</w:t>
      </w:r>
    </w:p>
    <w:p w:rsidR="006224C0" w:rsidRPr="006224C0" w:rsidRDefault="006224C0" w:rsidP="006224C0">
      <w:pPr>
        <w:widowControl/>
        <w:numPr>
          <w:ilvl w:val="0"/>
          <w:numId w:val="19"/>
        </w:numPr>
        <w:autoSpaceDN/>
        <w:jc w:val="both"/>
        <w:textAlignment w:val="auto"/>
        <w:rPr>
          <w:rFonts w:ascii="Arial" w:hAnsi="Arial" w:cs="Arial"/>
        </w:rPr>
      </w:pPr>
      <w:r w:rsidRPr="006224C0">
        <w:rPr>
          <w:rFonts w:ascii="Arial" w:hAnsi="Arial" w:cs="Arial"/>
        </w:rPr>
        <w:t>Żłobek Nr 7 ul. Braci Wieniawskich 10, Lublin</w:t>
      </w:r>
    </w:p>
    <w:p w:rsidR="006224C0" w:rsidRPr="006224C0" w:rsidRDefault="006224C0" w:rsidP="006224C0">
      <w:pPr>
        <w:pStyle w:val="Textbody"/>
        <w:widowControl/>
        <w:numPr>
          <w:ilvl w:val="0"/>
          <w:numId w:val="19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</w:rPr>
      </w:pPr>
      <w:r w:rsidRPr="006224C0">
        <w:rPr>
          <w:rFonts w:ascii="Arial" w:hAnsi="Arial" w:cs="Arial"/>
        </w:rPr>
        <w:t>Żłobek Nr 8 ul. Nałkowskich 102, Lublin.</w:t>
      </w:r>
    </w:p>
    <w:p w:rsidR="006224C0" w:rsidRDefault="006224C0">
      <w:pPr>
        <w:pStyle w:val="Standard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:rsidR="00930C59" w:rsidRDefault="00930C59" w:rsidP="00930C59">
      <w:pPr>
        <w:pStyle w:val="Standard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Gwarancja</w:t>
      </w:r>
    </w:p>
    <w:p w:rsidR="00787D41" w:rsidRPr="00930C59" w:rsidRDefault="00CF46FE">
      <w:pPr>
        <w:pStyle w:val="Standard"/>
        <w:jc w:val="both"/>
        <w:rPr>
          <w:rFonts w:ascii="Arial" w:hAnsi="Arial"/>
          <w:i/>
        </w:rPr>
      </w:pPr>
      <w:r w:rsidRPr="00930C59">
        <w:rPr>
          <w:rFonts w:ascii="Arial" w:hAnsi="Arial"/>
          <w:bCs/>
        </w:rPr>
        <w:t xml:space="preserve">Wykonawca </w:t>
      </w:r>
      <w:r w:rsidRPr="00930C59">
        <w:rPr>
          <w:rFonts w:ascii="Arial" w:hAnsi="Arial"/>
        </w:rPr>
        <w:t xml:space="preserve">udziela </w:t>
      </w:r>
      <w:r w:rsidR="00253830">
        <w:rPr>
          <w:rFonts w:ascii="Arial" w:hAnsi="Arial"/>
          <w:bCs/>
        </w:rPr>
        <w:t>Zamawiającemu</w:t>
      </w:r>
      <w:r w:rsidR="00967658">
        <w:rPr>
          <w:rFonts w:ascii="Arial" w:hAnsi="Arial"/>
          <w:bCs/>
        </w:rPr>
        <w:t xml:space="preserve"> </w:t>
      </w:r>
      <w:r w:rsidR="00253830">
        <w:rPr>
          <w:rFonts w:ascii="Arial" w:hAnsi="Arial"/>
        </w:rPr>
        <w:t>24</w:t>
      </w:r>
      <w:r w:rsidR="00253830" w:rsidRPr="00253830">
        <w:rPr>
          <w:rFonts w:ascii="Arial" w:hAnsi="Arial"/>
        </w:rPr>
        <w:t xml:space="preserve"> miesięcznej gwarancji</w:t>
      </w:r>
      <w:r w:rsidR="0082322F">
        <w:rPr>
          <w:rFonts w:ascii="Arial" w:hAnsi="Arial"/>
        </w:rPr>
        <w:t xml:space="preserve">/ 36-miesięcznej gwarancji na </w:t>
      </w:r>
      <w:r w:rsidR="00253830" w:rsidRPr="00253830">
        <w:rPr>
          <w:rFonts w:ascii="Arial" w:hAnsi="Arial"/>
        </w:rPr>
        <w:t xml:space="preserve"> </w:t>
      </w:r>
      <w:r w:rsidR="0082322F">
        <w:rPr>
          <w:rFonts w:ascii="Arial" w:hAnsi="Arial"/>
        </w:rPr>
        <w:t xml:space="preserve">urządzenia klimatyzujące * </w:t>
      </w:r>
      <w:r w:rsidR="00253830">
        <w:rPr>
          <w:rFonts w:ascii="Arial" w:hAnsi="Arial"/>
        </w:rPr>
        <w:t xml:space="preserve">przedmiot dostawy </w:t>
      </w:r>
      <w:r w:rsidR="00253830" w:rsidRPr="00253830">
        <w:rPr>
          <w:rFonts w:ascii="Arial" w:hAnsi="Arial"/>
        </w:rPr>
        <w:t>od dnia sporządzenia protokołu o którym mowa w § 5 niniejszej umowy</w:t>
      </w:r>
      <w:r w:rsidR="00787D41" w:rsidRPr="00930C59">
        <w:rPr>
          <w:rFonts w:ascii="Arial" w:hAnsi="Arial"/>
          <w:i/>
        </w:rPr>
        <w:t>:</w:t>
      </w:r>
    </w:p>
    <w:p w:rsidR="00930C59" w:rsidRDefault="00930C59" w:rsidP="00930C59">
      <w:pPr>
        <w:pStyle w:val="Standard"/>
        <w:ind w:left="720"/>
        <w:jc w:val="both"/>
      </w:pPr>
    </w:p>
    <w:p w:rsidR="00FD5078" w:rsidRDefault="00CF46FE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FD5078" w:rsidRDefault="00CF46FE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 w:rsidR="00BF1064">
        <w:rPr>
          <w:rFonts w:ascii="Arial" w:hAnsi="Arial"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FD5078" w:rsidRDefault="00CF46F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FD5078" w:rsidRDefault="00CF46FE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FD5078" w:rsidRDefault="00CF46FE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6873B8" w:rsidRDefault="006873B8" w:rsidP="00253830">
      <w:pPr>
        <w:pStyle w:val="Standard"/>
        <w:jc w:val="both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FD5078" w:rsidRPr="00253830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253830" w:rsidRDefault="000A1757">
      <w:pPr>
        <w:pStyle w:val="Standard"/>
        <w:numPr>
          <w:ilvl w:val="0"/>
          <w:numId w:val="8"/>
        </w:numPr>
        <w:jc w:val="both"/>
      </w:pPr>
      <w:r>
        <w:rPr>
          <w:rFonts w:ascii="Arial" w:eastAsia="Times New Roman" w:hAnsi="Arial" w:cs="Times New Roman"/>
          <w:color w:val="auto"/>
        </w:rPr>
        <w:t>Zamawiający zastrzega sobie możliwość przekazania Wykonawcy szczegółowych danych dotyczących sposobu fakturowania zrealizowanej dostawy.</w:t>
      </w:r>
      <w:r w:rsidR="005374F9">
        <w:rPr>
          <w:rFonts w:ascii="Arial" w:eastAsia="Times New Roman" w:hAnsi="Arial" w:cs="Times New Roman"/>
          <w:color w:val="auto"/>
        </w:rPr>
        <w:t xml:space="preserve"> F</w:t>
      </w:r>
      <w:r w:rsidR="00B71C84">
        <w:rPr>
          <w:rFonts w:ascii="Arial" w:eastAsia="Times New Roman" w:hAnsi="Arial" w:cs="Times New Roman"/>
          <w:color w:val="auto"/>
        </w:rPr>
        <w:t>aktura VAT na każdy adres dostawy będzie wystawiona osobno z wyszczególnieniem szczegółowo asortymentu z protokołu dostawy do danej jednostki.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>Zapłata</w:t>
      </w:r>
      <w:r w:rsidR="00E360A9">
        <w:rPr>
          <w:rFonts w:ascii="Arial" w:hAnsi="Arial"/>
        </w:rPr>
        <w:t xml:space="preserve"> nastąpi przelewem, w terminie </w:t>
      </w:r>
      <w:r w:rsidR="005374F9">
        <w:rPr>
          <w:rFonts w:ascii="Arial" w:hAnsi="Arial"/>
        </w:rPr>
        <w:t>5</w:t>
      </w:r>
      <w:r>
        <w:rPr>
          <w:rFonts w:ascii="Arial" w:hAnsi="Arial"/>
        </w:rPr>
        <w:t xml:space="preserve"> dni od dnia otrzymania przez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prawidłowo wystawionej faktury VAT, po uprzednim odbiorze przedmiotu zamówienia zgodnie z § 5 umowy.</w:t>
      </w:r>
    </w:p>
    <w:p w:rsidR="00FD5078" w:rsidRDefault="00CF46FE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  <w:color w:val="auto"/>
        </w:rPr>
        <w:lastRenderedPageBreak/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FD5078" w:rsidRDefault="00CF46FE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FD5078" w:rsidRDefault="00CF46FE" w:rsidP="000A1757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8 ust.1, za każdy dzień zwłoki.</w:t>
      </w:r>
    </w:p>
    <w:p w:rsidR="00FD5078" w:rsidRDefault="00CF46FE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</w:t>
      </w:r>
      <w:r w:rsidR="004B1838">
        <w:rPr>
          <w:rFonts w:ascii="Arial" w:hAnsi="Arial"/>
        </w:rPr>
        <w:t>1</w:t>
      </w:r>
      <w:r>
        <w:rPr>
          <w:rFonts w:ascii="Arial" w:hAnsi="Arial"/>
        </w:rPr>
        <w:t>0 % wartości wynagrodzenia brutto określonego w § 8 ust. 1 niniejszej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w § 8 ust. 1 niniejszej umowy, z zastrzeżeniem sytuacji przewidzianej   w § 12 ust.2.</w:t>
      </w:r>
    </w:p>
    <w:p w:rsidR="00FD5078" w:rsidRDefault="00CF46FE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 w:rsidR="00BF1064">
        <w:rPr>
          <w:rFonts w:ascii="Arial" w:hAnsi="Arial"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FD5078" w:rsidRDefault="00CF46FE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FD5078" w:rsidRDefault="00CF46FE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t>Zmiana postanowień zawartej umowy może nastąpić wyłącznie za zgodą obu stron wyrażoną w formie pisemnej pod rygorem nieważności.</w:t>
      </w:r>
    </w:p>
    <w:p w:rsidR="00FD5078" w:rsidRDefault="00CF46FE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11.</w:t>
      </w:r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11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8 oraz cen brutto określonych  w załączniku do umowy;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FD5078" w:rsidRDefault="00CF46FE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>w § 8 niniejszej umowy. Wysokość ostatecznego, zmniejszonego wynagrodzenia, zostanie ustalona na podstawie Kosztorysu asortymentowo-cenowego stanowiącego załącznik do niniejszej umowy</w:t>
      </w:r>
      <w:r>
        <w:rPr>
          <w:rFonts w:cs="Times New Roman"/>
          <w:color w:val="auto"/>
        </w:rPr>
        <w:t>.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FD5078" w:rsidRDefault="00CF46FE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§4 umowy.</w:t>
      </w:r>
    </w:p>
    <w:p w:rsidR="00FD5078" w:rsidRDefault="00FD5078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FD5078" w:rsidRDefault="00CF46FE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§12</w:t>
      </w:r>
    </w:p>
    <w:p w:rsidR="00FD5078" w:rsidRDefault="00CF46FE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właściwy dla siedziby Zamawiającego.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W razie zaistnienia istotnej zmiany okoliczności powodującej, że wykonanie umowy nie </w:t>
      </w:r>
      <w:r>
        <w:rPr>
          <w:rFonts w:ascii="Arial" w:hAnsi="Arial"/>
          <w:color w:val="auto"/>
        </w:rPr>
        <w:lastRenderedPageBreak/>
        <w:t>leży w interesie publicznym, czego nie można było przewidzieć w chwili zawarcia umowy Zamawiający może odstąpić od umowy w terminie 30 dni od powzięcia wiadomości o tych okolicznościach.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FD5078" w:rsidRDefault="00CF46FE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FD5078" w:rsidRDefault="00CF46FE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Umowę niniejszą sporządzono w trzech jednobrzmiących egzemplarzach, jeden egzemplarz dla Wykonawcy, dwa egzemplarze dla Zamawiającego.</w:t>
      </w:r>
    </w:p>
    <w:p w:rsidR="00FD5078" w:rsidRDefault="00FD5078">
      <w:pPr>
        <w:pStyle w:val="Standard"/>
        <w:rPr>
          <w:rFonts w:ascii="Arial" w:hAnsi="Arial"/>
        </w:rPr>
      </w:pPr>
    </w:p>
    <w:p w:rsidR="00494430" w:rsidRDefault="00494430">
      <w:pPr>
        <w:pStyle w:val="Standard"/>
        <w:rPr>
          <w:rFonts w:ascii="Arial" w:hAnsi="Arial"/>
        </w:rPr>
      </w:pPr>
    </w:p>
    <w:p w:rsidR="00494430" w:rsidRDefault="00494430">
      <w:pPr>
        <w:pStyle w:val="Standard"/>
        <w:rPr>
          <w:rFonts w:ascii="Arial" w:hAnsi="Arial"/>
        </w:rPr>
      </w:pPr>
      <w:bookmarkStart w:id="0" w:name="_GoBack"/>
      <w:bookmarkEnd w:id="0"/>
    </w:p>
    <w:p w:rsidR="00FD5078" w:rsidRDefault="00FD5078">
      <w:pPr>
        <w:pStyle w:val="Standard"/>
        <w:rPr>
          <w:rFonts w:ascii="Arial" w:hAnsi="Arial"/>
        </w:rPr>
      </w:pPr>
    </w:p>
    <w:p w:rsidR="00FD5078" w:rsidRDefault="00CF46FE" w:rsidP="00494430">
      <w:pPr>
        <w:pStyle w:val="Standard"/>
        <w:ind w:firstLine="708"/>
        <w:jc w:val="center"/>
      </w:pPr>
      <w:r>
        <w:rPr>
          <w:rFonts w:ascii="Arial" w:hAnsi="Arial"/>
          <w:b/>
          <w:bCs/>
        </w:rPr>
        <w:t>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D5078" w:rsidRDefault="00FD5078">
      <w:pPr>
        <w:pStyle w:val="Standard"/>
        <w:rPr>
          <w:rFonts w:ascii="Arial" w:hAnsi="Arial"/>
          <w:b/>
          <w:bCs/>
        </w:rPr>
      </w:pPr>
    </w:p>
    <w:p w:rsidR="006873B8" w:rsidRDefault="006873B8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DF19E9" w:rsidRDefault="00DF19E9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DF19E9" w:rsidRDefault="00DF19E9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DF19E9" w:rsidRDefault="00DF19E9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0A1757" w:rsidRDefault="000A1757" w:rsidP="006873B8">
      <w:pPr>
        <w:shd w:val="clear" w:color="auto" w:fill="FFFFFF"/>
        <w:spacing w:line="360" w:lineRule="auto"/>
        <w:rPr>
          <w:rFonts w:ascii="Arial" w:hAnsi="Arial" w:cs="Arial"/>
        </w:rPr>
      </w:pPr>
    </w:p>
    <w:p w:rsidR="006873B8" w:rsidRDefault="00182886" w:rsidP="006873B8">
      <w:pPr>
        <w:shd w:val="clear" w:color="auto" w:fill="FFFFFF"/>
        <w:spacing w:line="360" w:lineRule="auto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182886" w:rsidRPr="001813D3" w:rsidRDefault="00182886" w:rsidP="0018288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245DE7" w:rsidRDefault="00245DE7" w:rsidP="00182886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6 umowy Nr ………., z dn. …………………… zawartej pomiędzy 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</w:t>
      </w:r>
      <w:r w:rsidR="000A1757">
        <w:rPr>
          <w:rFonts w:ascii="Arial" w:hAnsi="Arial" w:cs="Arial"/>
          <w:position w:val="-26"/>
        </w:rPr>
        <w:t>Wolska 5</w:t>
      </w:r>
      <w:r w:rsidRPr="001813D3">
        <w:rPr>
          <w:rFonts w:ascii="Arial" w:hAnsi="Arial" w:cs="Arial"/>
          <w:position w:val="-26"/>
        </w:rPr>
        <w:t xml:space="preserve">, działającym na podstawie statutu nadanego uchwałą Rady Miasta Lublin z dn. 21 kwietnia 2011 r. nr 104/XL/2011, </w:t>
      </w:r>
      <w:r w:rsidR="000A1757">
        <w:rPr>
          <w:rFonts w:ascii="Arial" w:hAnsi="Arial" w:cs="Arial"/>
          <w:position w:val="-26"/>
        </w:rPr>
        <w:t xml:space="preserve">zmienionego uchwałą z dn. </w:t>
      </w:r>
      <w:r w:rsidR="005A208C">
        <w:rPr>
          <w:rFonts w:ascii="Arial" w:hAnsi="Arial" w:cs="Arial"/>
          <w:position w:val="-26"/>
        </w:rPr>
        <w:t xml:space="preserve">27 czerwca 2013 r. nr 822/XXXII/2013 </w:t>
      </w:r>
      <w:r w:rsidRPr="001813D3">
        <w:rPr>
          <w:rFonts w:ascii="Arial" w:hAnsi="Arial" w:cs="Arial"/>
          <w:position w:val="-26"/>
        </w:rPr>
        <w:t>repr</w:t>
      </w:r>
      <w:r w:rsidRPr="001813D3">
        <w:rPr>
          <w:rFonts w:ascii="Arial" w:hAnsi="Arial" w:cs="Arial"/>
          <w:position w:val="-26"/>
        </w:rPr>
        <w:t>e</w:t>
      </w:r>
      <w:r w:rsidRPr="001813D3">
        <w:rPr>
          <w:rFonts w:ascii="Arial" w:hAnsi="Arial" w:cs="Arial"/>
          <w:position w:val="-26"/>
        </w:rPr>
        <w:t xml:space="preserve">zentowanym przez Dyrektora Panią mgr Barbarę Puszka zwanej dalej Zamawiającym, </w:t>
      </w:r>
    </w:p>
    <w:p w:rsidR="00182886" w:rsidRPr="001813D3" w:rsidRDefault="00182886" w:rsidP="00245DE7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182886" w:rsidRPr="001813D3" w:rsidRDefault="00182886" w:rsidP="00245DE7">
      <w:pPr>
        <w:widowControl/>
        <w:numPr>
          <w:ilvl w:val="0"/>
          <w:numId w:val="17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</w:t>
      </w:r>
      <w:r w:rsidR="005A208C">
        <w:rPr>
          <w:rFonts w:ascii="Arial" w:hAnsi="Arial" w:cs="Arial"/>
          <w:position w:val="-26"/>
        </w:rPr>
        <w:t>……….</w:t>
      </w:r>
      <w:r w:rsidRPr="001813D3">
        <w:rPr>
          <w:rFonts w:ascii="Arial" w:hAnsi="Arial" w:cs="Arial"/>
          <w:position w:val="-26"/>
        </w:rPr>
        <w:t xml:space="preserve"> zwanym dalej Wykonawcą</w:t>
      </w:r>
      <w:r>
        <w:rPr>
          <w:rFonts w:ascii="Arial" w:hAnsi="Arial" w:cs="Arial"/>
          <w:position w:val="-26"/>
        </w:rPr>
        <w:t>.</w:t>
      </w:r>
    </w:p>
    <w:p w:rsidR="00182886" w:rsidRPr="001813D3" w:rsidRDefault="00182886" w:rsidP="00245DE7">
      <w:pPr>
        <w:jc w:val="both"/>
        <w:rPr>
          <w:rFonts w:ascii="Arial" w:hAnsi="Arial" w:cs="Arial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1.</w:t>
      </w:r>
    </w:p>
    <w:p w:rsidR="008C27E9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</w:t>
      </w:r>
      <w:r w:rsidR="00DF19E9">
        <w:rPr>
          <w:rFonts w:ascii="Arial" w:hAnsi="Arial" w:cs="Arial"/>
          <w:position w:val="-26"/>
        </w:rPr>
        <w:t xml:space="preserve"> 24 miesięcznej </w:t>
      </w:r>
      <w:r w:rsidR="008C27E9">
        <w:rPr>
          <w:rFonts w:ascii="Arial" w:hAnsi="Arial" w:cs="Arial"/>
          <w:position w:val="-26"/>
        </w:rPr>
        <w:t>gwarancji</w:t>
      </w:r>
      <w:r w:rsidR="005A208C">
        <w:rPr>
          <w:rFonts w:ascii="Arial" w:hAnsi="Arial" w:cs="Arial"/>
          <w:position w:val="-26"/>
        </w:rPr>
        <w:t xml:space="preserve"> na przedmiot dostawy szczegółowo opisany w</w:t>
      </w:r>
      <w:r w:rsidR="008C27E9">
        <w:rPr>
          <w:rFonts w:ascii="Arial" w:hAnsi="Arial" w:cs="Arial"/>
          <w:position w:val="-26"/>
        </w:rPr>
        <w:t>:</w:t>
      </w:r>
    </w:p>
    <w:p w:rsidR="005A208C" w:rsidRPr="0082322F" w:rsidRDefault="005A208C" w:rsidP="005A208C">
      <w:pPr>
        <w:pStyle w:val="Standard"/>
        <w:jc w:val="both"/>
        <w:rPr>
          <w:rFonts w:ascii="Arial" w:hAnsi="Arial" w:cs="Arial"/>
          <w:color w:val="auto"/>
          <w:lang w:eastAsia="pl-PL" w:bidi="pl-PL"/>
        </w:rPr>
      </w:pPr>
      <w:r>
        <w:rPr>
          <w:rFonts w:ascii="Arial" w:hAnsi="Arial" w:cs="Arial"/>
          <w:color w:val="auto"/>
          <w:lang w:eastAsia="pl-PL" w:bidi="pl-PL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>:</w:t>
      </w:r>
      <w:r w:rsidR="00BF1064">
        <w:rPr>
          <w:rFonts w:ascii="Arial" w:hAnsi="Arial" w:cs="Arial"/>
          <w:color w:val="auto"/>
          <w:lang w:eastAsia="pl-PL" w:bidi="pl-PL"/>
        </w:rPr>
        <w:t xml:space="preserve"> </w:t>
      </w:r>
      <w:r w:rsidR="00DF19E9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Sprzęt ogrodniczy i czyszczący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 </w:t>
      </w:r>
      <w:r w:rsidRPr="000E2838">
        <w:rPr>
          <w:rFonts w:ascii="Arial" w:hAnsi="Arial" w:cs="Arial"/>
          <w:color w:val="auto"/>
          <w:lang w:eastAsia="pl-PL" w:bidi="pl-PL"/>
        </w:rPr>
        <w:t xml:space="preserve">(Załącznik nr </w:t>
      </w:r>
      <w:r w:rsidR="00DF19E9">
        <w:rPr>
          <w:rFonts w:ascii="Arial" w:hAnsi="Arial" w:cs="Arial"/>
          <w:color w:val="auto"/>
          <w:lang w:eastAsia="pl-PL" w:bidi="pl-PL"/>
        </w:rPr>
        <w:t>2</w:t>
      </w:r>
      <w:r w:rsidRPr="000E2838">
        <w:rPr>
          <w:rFonts w:ascii="Arial" w:hAnsi="Arial" w:cs="Arial"/>
          <w:color w:val="auto"/>
          <w:lang w:eastAsia="pl-PL" w:bidi="pl-PL"/>
        </w:rPr>
        <w:t xml:space="preserve">a do SIWZ) </w:t>
      </w:r>
      <w:r>
        <w:rPr>
          <w:rFonts w:ascii="Arial" w:hAnsi="Arial" w:cs="Arial"/>
          <w:color w:val="auto"/>
          <w:lang w:eastAsia="pl-PL" w:bidi="pl-PL"/>
        </w:rPr>
        <w:t>/</w:t>
      </w:r>
    </w:p>
    <w:p w:rsidR="00DF19E9" w:rsidRDefault="005A208C" w:rsidP="005A208C">
      <w:pPr>
        <w:pStyle w:val="Standard"/>
        <w:jc w:val="both"/>
        <w:rPr>
          <w:rFonts w:ascii="Arial" w:eastAsia="Times New Roman" w:hAnsi="Arial" w:cs="Arial"/>
          <w:bCs/>
          <w:color w:val="auto"/>
          <w:spacing w:val="-4"/>
          <w:lang w:eastAsia="pl-PL" w:bidi="ar-SA"/>
        </w:rPr>
      </w:pP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 xml:space="preserve">: </w:t>
      </w:r>
      <w:r w:rsidR="00DF19E9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Sprzęt AGD i RTV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 (Załącznik nr </w:t>
      </w:r>
      <w:r w:rsidR="00DF19E9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2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c do SIWZ)</w:t>
      </w:r>
      <w:r w:rsidR="0082322F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/</w:t>
      </w:r>
    </w:p>
    <w:p w:rsidR="008C27E9" w:rsidRDefault="00DF19E9" w:rsidP="005A208C">
      <w:pPr>
        <w:pStyle w:val="Standard"/>
        <w:jc w:val="both"/>
        <w:rPr>
          <w:rFonts w:ascii="Arial" w:eastAsia="Times New Roman" w:hAnsi="Arial" w:cs="Arial"/>
          <w:bCs/>
          <w:color w:val="auto"/>
          <w:spacing w:val="-4"/>
          <w:lang w:eastAsia="pl-PL" w:bidi="ar-SA"/>
        </w:rPr>
      </w:pP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>:</w:t>
      </w:r>
      <w:r>
        <w:rPr>
          <w:rFonts w:ascii="Arial" w:hAnsi="Arial" w:cs="Arial"/>
          <w:color w:val="auto"/>
          <w:lang w:eastAsia="pl-PL" w:bidi="pl-PL"/>
        </w:rPr>
        <w:t xml:space="preserve"> Sprzęt komputerowy ( Załącznik nr 2d do SIWZ)</w:t>
      </w:r>
      <w:r w:rsidR="005A208C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.*</w:t>
      </w:r>
      <w:r w:rsidR="005A208C" w:rsidRPr="00494430">
        <w:rPr>
          <w:rStyle w:val="Odwoanieprzypisudolnego"/>
          <w:rFonts w:ascii="Arial" w:eastAsia="Times New Roman" w:hAnsi="Arial" w:cs="Arial"/>
          <w:bCs/>
          <w:color w:val="FFFFFF" w:themeColor="background1"/>
          <w:spacing w:val="-4"/>
          <w:lang w:eastAsia="pl-PL" w:bidi="ar-SA"/>
        </w:rPr>
        <w:footnoteReference w:id="3"/>
      </w:r>
    </w:p>
    <w:p w:rsidR="0082322F" w:rsidRDefault="0082322F" w:rsidP="005A208C">
      <w:pPr>
        <w:pStyle w:val="Standard"/>
        <w:jc w:val="both"/>
        <w:rPr>
          <w:rFonts w:ascii="Arial" w:eastAsia="Times New Roman" w:hAnsi="Arial" w:cs="Arial"/>
          <w:bCs/>
          <w:color w:val="auto"/>
          <w:spacing w:val="-4"/>
          <w:lang w:eastAsia="pl-PL" w:bidi="ar-SA"/>
        </w:rPr>
      </w:pP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/</w:t>
      </w:r>
    </w:p>
    <w:p w:rsidR="0082322F" w:rsidRDefault="0082322F" w:rsidP="005A208C">
      <w:pPr>
        <w:pStyle w:val="Standard"/>
        <w:jc w:val="both"/>
      </w:pP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Wykonawca oświadcza, że udziela 36 miesięcznej gwarancji na przedmiot dostawy szczegółowo opisany w k</w:t>
      </w:r>
      <w:r w:rsidRPr="000E2838">
        <w:rPr>
          <w:rFonts w:ascii="Arial" w:hAnsi="Arial" w:cs="Arial"/>
          <w:color w:val="auto"/>
          <w:lang w:eastAsia="pl-PL" w:bidi="pl-PL"/>
        </w:rPr>
        <w:t>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 xml:space="preserve">: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Urządzenia klimatyzujące 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(Załącznik nr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2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b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do SIWZ).</w:t>
      </w:r>
    </w:p>
    <w:p w:rsidR="00182886" w:rsidRPr="001813D3" w:rsidRDefault="00494430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>s</w:t>
      </w:r>
      <w:r w:rsidR="005A208C">
        <w:rPr>
          <w:rFonts w:ascii="Arial" w:hAnsi="Arial" w:cs="Arial"/>
          <w:position w:val="-26"/>
        </w:rPr>
        <w:t>tanowiącym załącznik do</w:t>
      </w:r>
      <w:r w:rsidR="00182886" w:rsidRPr="001813D3">
        <w:rPr>
          <w:rFonts w:ascii="Arial" w:hAnsi="Arial" w:cs="Arial"/>
          <w:position w:val="-26"/>
        </w:rPr>
        <w:t xml:space="preserve"> umowy Nr …………… z dn. …………….: </w:t>
      </w:r>
    </w:p>
    <w:p w:rsidR="00245DE7" w:rsidRDefault="00245DE7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182886" w:rsidRDefault="00182886" w:rsidP="00245DE7">
      <w:pPr>
        <w:jc w:val="both"/>
        <w:rPr>
          <w:rFonts w:ascii="Arial" w:hAnsi="Arial" w:cs="Arial"/>
        </w:rPr>
      </w:pPr>
      <w:r w:rsidRPr="001813D3">
        <w:rPr>
          <w:rFonts w:ascii="Arial" w:hAnsi="Arial" w:cs="Arial"/>
        </w:rPr>
        <w:t>Wykonawca zobowiązuje się do usunięcia wszelkich wad w/w ruchomości w terminie 14 dni od daty zgłoszenia ich przez Zamawiającego.</w:t>
      </w:r>
    </w:p>
    <w:p w:rsidR="00C94CFB" w:rsidRPr="001813D3" w:rsidRDefault="00C94CFB" w:rsidP="00245DE7">
      <w:pPr>
        <w:jc w:val="both"/>
        <w:rPr>
          <w:rFonts w:ascii="Arial" w:hAnsi="Arial" w:cs="Arial"/>
        </w:rPr>
      </w:pPr>
    </w:p>
    <w:p w:rsidR="00C94CFB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DF1B66" w:rsidRDefault="00DF1B66" w:rsidP="00245DE7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Gwarancja określona w </w:t>
      </w:r>
      <w:r w:rsidR="00245DE7" w:rsidRPr="001813D3">
        <w:rPr>
          <w:rFonts w:ascii="Arial" w:hAnsi="Arial" w:cs="Arial"/>
          <w:position w:val="-26"/>
        </w:rPr>
        <w:t>§ 1</w:t>
      </w:r>
      <w:r w:rsidR="00245DE7">
        <w:rPr>
          <w:rFonts w:ascii="Arial" w:hAnsi="Arial" w:cs="Arial"/>
          <w:position w:val="-26"/>
        </w:rPr>
        <w:t xml:space="preserve"> dotyczy jakości </w:t>
      </w:r>
      <w:r w:rsidR="00494430">
        <w:rPr>
          <w:rFonts w:ascii="Arial" w:hAnsi="Arial" w:cs="Arial"/>
          <w:position w:val="-26"/>
        </w:rPr>
        <w:t xml:space="preserve">dostarczonego </w:t>
      </w:r>
      <w:r w:rsidR="00DF19E9">
        <w:rPr>
          <w:rFonts w:ascii="Arial" w:hAnsi="Arial" w:cs="Arial"/>
          <w:position w:val="-26"/>
        </w:rPr>
        <w:t xml:space="preserve">sprzętu </w:t>
      </w:r>
      <w:r w:rsidR="00DF19E9" w:rsidRPr="00DF19E9">
        <w:rPr>
          <w:rFonts w:ascii="Arial" w:hAnsi="Arial" w:cs="Arial"/>
          <w:position w:val="-26"/>
        </w:rPr>
        <w:t>ogrodniczego/  AGD i RTV/ komputerowego/ urządzeń klimatyzujących</w:t>
      </w:r>
      <w:r w:rsidR="00494430">
        <w:rPr>
          <w:rFonts w:ascii="Arial" w:hAnsi="Arial" w:cs="Arial"/>
          <w:position w:val="-26"/>
        </w:rPr>
        <w:t>*</w:t>
      </w:r>
      <w:r w:rsidR="00245DE7">
        <w:rPr>
          <w:rFonts w:ascii="Arial" w:hAnsi="Arial" w:cs="Arial"/>
          <w:position w:val="-26"/>
        </w:rPr>
        <w:t xml:space="preserve">, jak również jakości prac polegających na ich </w:t>
      </w:r>
      <w:r w:rsidR="00494430">
        <w:rPr>
          <w:rFonts w:ascii="Arial" w:hAnsi="Arial" w:cs="Arial"/>
          <w:position w:val="-26"/>
        </w:rPr>
        <w:t>zamontowaniu</w:t>
      </w:r>
      <w:r w:rsidR="00245DE7">
        <w:rPr>
          <w:rFonts w:ascii="Arial" w:hAnsi="Arial" w:cs="Arial"/>
          <w:position w:val="-26"/>
        </w:rPr>
        <w:t>.</w:t>
      </w:r>
    </w:p>
    <w:p w:rsidR="00C94CFB" w:rsidRDefault="00C94CFB" w:rsidP="00245DE7">
      <w:pPr>
        <w:jc w:val="both"/>
        <w:rPr>
          <w:rFonts w:ascii="Arial" w:hAnsi="Arial" w:cs="Arial"/>
          <w:position w:val="-26"/>
        </w:rPr>
      </w:pPr>
    </w:p>
    <w:p w:rsidR="00182886" w:rsidRPr="001813D3" w:rsidRDefault="00182886" w:rsidP="00245DE7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182886" w:rsidRPr="001813D3" w:rsidRDefault="00182886" w:rsidP="00245DE7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6873B8" w:rsidRDefault="00182886" w:rsidP="0082322F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182886" w:rsidRPr="001813D3" w:rsidRDefault="00182886" w:rsidP="00182886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………………………………….</w:t>
      </w:r>
    </w:p>
    <w:p w:rsidR="00182886" w:rsidRDefault="00182886" w:rsidP="006873B8">
      <w:pPr>
        <w:ind w:left="4956" w:firstLine="708"/>
        <w:jc w:val="both"/>
        <w:rPr>
          <w:rFonts w:ascii="Arial" w:hAnsi="Arial"/>
          <w:b/>
          <w:bCs/>
        </w:rPr>
      </w:pPr>
      <w:r w:rsidRPr="001813D3">
        <w:rPr>
          <w:rFonts w:ascii="Arial" w:hAnsi="Arial" w:cs="Arial"/>
          <w:position w:val="-26"/>
        </w:rPr>
        <w:t xml:space="preserve">                Wykonawca</w:t>
      </w:r>
      <w:r w:rsidRPr="001813D3">
        <w:rPr>
          <w:rFonts w:ascii="Arial" w:hAnsi="Arial" w:cs="Arial"/>
          <w:position w:val="-26"/>
        </w:rPr>
        <w:tab/>
      </w:r>
    </w:p>
    <w:sectPr w:rsidR="00182886" w:rsidSect="006873B8">
      <w:headerReference w:type="default" r:id="rId7"/>
      <w:footerReference w:type="default" r:id="rId8"/>
      <w:pgSz w:w="11905" w:h="16837"/>
      <w:pgMar w:top="964" w:right="964" w:bottom="567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84" w:rsidRDefault="00952584">
      <w:r>
        <w:separator/>
      </w:r>
    </w:p>
  </w:endnote>
  <w:endnote w:type="continuationSeparator" w:id="0">
    <w:p w:rsidR="00952584" w:rsidRDefault="0095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/>
    </w:tblPr>
    <w:tblGrid>
      <w:gridCol w:w="2282"/>
      <w:gridCol w:w="5788"/>
      <w:gridCol w:w="1545"/>
    </w:tblGrid>
    <w:tr w:rsidR="00CF46FE"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 w:rsidP="000A1757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</w:t>
          </w:r>
          <w:r w:rsidR="000A1757">
            <w:rPr>
              <w:rFonts w:ascii="Arial" w:hAnsi="Arial"/>
              <w:sz w:val="20"/>
              <w:szCs w:val="20"/>
            </w:rPr>
            <w:t>6</w:t>
          </w:r>
          <w:r>
            <w:rPr>
              <w:rFonts w:ascii="Arial" w:hAnsi="Arial"/>
              <w:sz w:val="20"/>
              <w:szCs w:val="20"/>
            </w:rPr>
            <w:t>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0A1757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8</w:t>
          </w:r>
          <w:r w:rsidR="00CF46FE">
            <w:rPr>
              <w:rFonts w:ascii="Arial" w:hAnsi="Arial"/>
              <w:sz w:val="20"/>
              <w:szCs w:val="20"/>
            </w:rPr>
            <w:t xml:space="preserve">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CF46FE" w:rsidRDefault="00CF46FE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 w:rsidR="00662958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 w:rsidR="00662958">
            <w:rPr>
              <w:rFonts w:ascii="Arial" w:hAnsi="Arial"/>
              <w:sz w:val="20"/>
              <w:szCs w:val="20"/>
            </w:rPr>
            <w:fldChar w:fldCharType="separate"/>
          </w:r>
          <w:r w:rsidR="009323B0">
            <w:rPr>
              <w:rFonts w:ascii="Arial" w:hAnsi="Arial"/>
              <w:noProof/>
              <w:sz w:val="20"/>
              <w:szCs w:val="20"/>
            </w:rPr>
            <w:t>5</w:t>
          </w:r>
          <w:r w:rsidR="00662958"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 w:rsidR="00662958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 w:rsidR="00662958">
            <w:rPr>
              <w:rFonts w:ascii="Arial" w:hAnsi="Arial"/>
              <w:sz w:val="20"/>
              <w:szCs w:val="20"/>
            </w:rPr>
            <w:fldChar w:fldCharType="separate"/>
          </w:r>
          <w:r w:rsidR="009323B0">
            <w:rPr>
              <w:rFonts w:ascii="Arial" w:hAnsi="Arial"/>
              <w:noProof/>
              <w:sz w:val="20"/>
              <w:szCs w:val="20"/>
            </w:rPr>
            <w:t>5</w:t>
          </w:r>
          <w:r w:rsidR="00662958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CF46FE" w:rsidRDefault="00CF46F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84" w:rsidRDefault="00952584">
      <w:r>
        <w:separator/>
      </w:r>
    </w:p>
  </w:footnote>
  <w:footnote w:type="continuationSeparator" w:id="0">
    <w:p w:rsidR="00952584" w:rsidRDefault="00952584">
      <w:r>
        <w:continuationSeparator/>
      </w:r>
    </w:p>
  </w:footnote>
  <w:footnote w:id="1">
    <w:p w:rsidR="000E2838" w:rsidRPr="000E2838" w:rsidRDefault="000E2838">
      <w:pPr>
        <w:pStyle w:val="Tekstprzypisudolnego"/>
        <w:rPr>
          <w:sz w:val="22"/>
          <w:szCs w:val="22"/>
        </w:rPr>
      </w:pPr>
      <w:r w:rsidRPr="000E2838">
        <w:rPr>
          <w:rStyle w:val="Odwoanieprzypisudolnego"/>
          <w:color w:val="FFFFFF" w:themeColor="background1"/>
          <w:sz w:val="22"/>
          <w:szCs w:val="22"/>
        </w:rPr>
        <w:footnoteRef/>
      </w:r>
      <w:r w:rsidRPr="000E2838">
        <w:rPr>
          <w:sz w:val="22"/>
          <w:szCs w:val="22"/>
        </w:rPr>
        <w:t>* niepotrzebne skreślić</w:t>
      </w:r>
    </w:p>
  </w:footnote>
  <w:footnote w:id="2">
    <w:p w:rsidR="000E2838" w:rsidRPr="000E2838" w:rsidRDefault="000E2838" w:rsidP="000E2838">
      <w:pPr>
        <w:pStyle w:val="Tekstprzypisudolnego"/>
        <w:rPr>
          <w:sz w:val="22"/>
          <w:szCs w:val="22"/>
        </w:rPr>
      </w:pPr>
    </w:p>
  </w:footnote>
  <w:footnote w:id="3">
    <w:p w:rsidR="005A208C" w:rsidRPr="00494430" w:rsidRDefault="005A208C">
      <w:pPr>
        <w:pStyle w:val="Tekstprzypisudolnego"/>
        <w:rPr>
          <w:sz w:val="22"/>
          <w:szCs w:val="22"/>
        </w:rPr>
      </w:pPr>
      <w:r w:rsidRPr="00494430">
        <w:rPr>
          <w:rStyle w:val="Odwoanieprzypisudolnego"/>
          <w:color w:val="FFFFFF" w:themeColor="background1"/>
          <w:sz w:val="22"/>
          <w:szCs w:val="22"/>
        </w:rPr>
        <w:footnoteRef/>
      </w:r>
      <w:r w:rsidR="00494430" w:rsidRPr="00494430">
        <w:rPr>
          <w:sz w:val="22"/>
          <w:szCs w:val="22"/>
        </w:rPr>
        <w:t>*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E" w:rsidRDefault="00CF46FE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MZŻ-253-</w:t>
    </w:r>
    <w:r w:rsidR="001C0E91">
      <w:rPr>
        <w:rFonts w:ascii="Arial" w:hAnsi="Arial" w:cs="Arial"/>
        <w:sz w:val="22"/>
        <w:szCs w:val="22"/>
      </w:rPr>
      <w:t>8</w:t>
    </w:r>
    <w:r>
      <w:rPr>
        <w:rFonts w:ascii="Arial" w:hAnsi="Arial" w:cs="Arial"/>
        <w:sz w:val="22"/>
        <w:szCs w:val="22"/>
      </w:rPr>
      <w:t xml:space="preserve">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C0E91">
      <w:rPr>
        <w:rFonts w:ascii="Arial" w:hAnsi="Arial" w:cs="Arial"/>
        <w:sz w:val="22"/>
        <w:szCs w:val="22"/>
      </w:rPr>
      <w:t xml:space="preserve">                           </w:t>
    </w:r>
    <w:r w:rsidR="000A1757">
      <w:rPr>
        <w:rFonts w:ascii="Arial" w:hAnsi="Arial" w:cs="Arial"/>
        <w:sz w:val="22"/>
        <w:szCs w:val="22"/>
      </w:rPr>
      <w:t>Załącznik nr 8</w:t>
    </w:r>
    <w:r>
      <w:rPr>
        <w:rFonts w:ascii="Arial" w:hAnsi="Arial" w:cs="Arial"/>
        <w:sz w:val="22"/>
        <w:szCs w:val="22"/>
      </w:rPr>
      <w:t xml:space="preserve"> do SIWZ </w:t>
    </w:r>
  </w:p>
  <w:p w:rsidR="00CF46FE" w:rsidRDefault="001C0E91" w:rsidP="001C0E91">
    <w:pPr>
      <w:pStyle w:val="Nagwek"/>
      <w:jc w:val="center"/>
      <w:rPr>
        <w:rFonts w:cs="Arial"/>
        <w:sz w:val="22"/>
        <w:szCs w:val="22"/>
      </w:rPr>
    </w:pPr>
    <w:r>
      <w:rPr>
        <w:rFonts w:cs="Arial"/>
        <w:sz w:val="22"/>
        <w:szCs w:val="22"/>
      </w:rPr>
      <w:t>Wzór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3AF"/>
    <w:multiLevelType w:val="multilevel"/>
    <w:tmpl w:val="2BC0F376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2">
    <w:nsid w:val="128819E4"/>
    <w:multiLevelType w:val="multilevel"/>
    <w:tmpl w:val="F2229C6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3">
    <w:nsid w:val="12B605F4"/>
    <w:multiLevelType w:val="multilevel"/>
    <w:tmpl w:val="48681ED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>
    <w:nsid w:val="13055DCF"/>
    <w:multiLevelType w:val="multilevel"/>
    <w:tmpl w:val="0B4012AE"/>
    <w:lvl w:ilvl="0">
      <w:start w:val="1"/>
      <w:numFmt w:val="decimal"/>
      <w:lvlText w:val="%1."/>
      <w:lvlJc w:val="left"/>
      <w:rPr>
        <w:rFonts w:ascii="Arial" w:hAnsi="Arial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5">
    <w:nsid w:val="13AC7049"/>
    <w:multiLevelType w:val="multilevel"/>
    <w:tmpl w:val="CC3C9A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6">
    <w:nsid w:val="16AD2561"/>
    <w:multiLevelType w:val="multilevel"/>
    <w:tmpl w:val="5698A1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44071A"/>
    <w:multiLevelType w:val="multilevel"/>
    <w:tmpl w:val="232CC0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8736D0D"/>
    <w:multiLevelType w:val="multilevel"/>
    <w:tmpl w:val="915AC866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35A13059"/>
    <w:multiLevelType w:val="multilevel"/>
    <w:tmpl w:val="F29E301E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4B4F528D"/>
    <w:multiLevelType w:val="multilevel"/>
    <w:tmpl w:val="4C1C65BC"/>
    <w:lvl w:ilvl="0">
      <w:start w:val="2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11">
    <w:nsid w:val="543B26B9"/>
    <w:multiLevelType w:val="hybridMultilevel"/>
    <w:tmpl w:val="573E5A76"/>
    <w:lvl w:ilvl="0" w:tplc="5AE45D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16016"/>
    <w:multiLevelType w:val="multilevel"/>
    <w:tmpl w:val="0AC8ED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06E7395"/>
    <w:multiLevelType w:val="hybridMultilevel"/>
    <w:tmpl w:val="D0F4A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438FD"/>
    <w:multiLevelType w:val="multilevel"/>
    <w:tmpl w:val="45BEEC48"/>
    <w:lvl w:ilvl="0">
      <w:start w:val="1"/>
      <w:numFmt w:val="lowerLetter"/>
      <w:lvlText w:val="%1)"/>
      <w:lvlJc w:val="left"/>
      <w:rPr>
        <w:rFonts w:ascii="Arial" w:eastAsia="Helvetica, Arial" w:hAnsi="Arial" w:cs="Helvetica, Aria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5">
    <w:nsid w:val="7B856600"/>
    <w:multiLevelType w:val="multilevel"/>
    <w:tmpl w:val="CFEE5CD8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6">
    <w:nsid w:val="7B955DF3"/>
    <w:multiLevelType w:val="multilevel"/>
    <w:tmpl w:val="1E7A8684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8"/>
    <w:rsid w:val="00085F98"/>
    <w:rsid w:val="00094603"/>
    <w:rsid w:val="000A1757"/>
    <w:rsid w:val="000B2AFD"/>
    <w:rsid w:val="000E2838"/>
    <w:rsid w:val="00180829"/>
    <w:rsid w:val="00182886"/>
    <w:rsid w:val="001C0E91"/>
    <w:rsid w:val="00245DE7"/>
    <w:rsid w:val="00253830"/>
    <w:rsid w:val="002C3CDB"/>
    <w:rsid w:val="002F105A"/>
    <w:rsid w:val="0037216E"/>
    <w:rsid w:val="003F728E"/>
    <w:rsid w:val="00494430"/>
    <w:rsid w:val="004B1838"/>
    <w:rsid w:val="004D2F3D"/>
    <w:rsid w:val="005244C6"/>
    <w:rsid w:val="005374F9"/>
    <w:rsid w:val="00582927"/>
    <w:rsid w:val="005A208C"/>
    <w:rsid w:val="005B2ABB"/>
    <w:rsid w:val="00603919"/>
    <w:rsid w:val="006224C0"/>
    <w:rsid w:val="00662958"/>
    <w:rsid w:val="006839AC"/>
    <w:rsid w:val="006873B8"/>
    <w:rsid w:val="006A1532"/>
    <w:rsid w:val="00746376"/>
    <w:rsid w:val="00787D41"/>
    <w:rsid w:val="007E5980"/>
    <w:rsid w:val="0082322F"/>
    <w:rsid w:val="008B0BC8"/>
    <w:rsid w:val="008C27E9"/>
    <w:rsid w:val="00930C59"/>
    <w:rsid w:val="009323B0"/>
    <w:rsid w:val="00952584"/>
    <w:rsid w:val="00967658"/>
    <w:rsid w:val="00AF2027"/>
    <w:rsid w:val="00B0524C"/>
    <w:rsid w:val="00B44E6C"/>
    <w:rsid w:val="00B71C84"/>
    <w:rsid w:val="00BB7E51"/>
    <w:rsid w:val="00BF1064"/>
    <w:rsid w:val="00C350DE"/>
    <w:rsid w:val="00C64102"/>
    <w:rsid w:val="00C94CFB"/>
    <w:rsid w:val="00CF46FE"/>
    <w:rsid w:val="00CF7958"/>
    <w:rsid w:val="00D60FF9"/>
    <w:rsid w:val="00D80965"/>
    <w:rsid w:val="00DA0B70"/>
    <w:rsid w:val="00DE02D0"/>
    <w:rsid w:val="00DF19E9"/>
    <w:rsid w:val="00DF1B66"/>
    <w:rsid w:val="00DF753D"/>
    <w:rsid w:val="00E02852"/>
    <w:rsid w:val="00E04811"/>
    <w:rsid w:val="00E360A9"/>
    <w:rsid w:val="00F82687"/>
    <w:rsid w:val="00FD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838"/>
    <w:rPr>
      <w:color w:val="000000"/>
      <w:kern w:val="3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838"/>
    <w:rPr>
      <w:vertAlign w:val="superscript"/>
    </w:rPr>
  </w:style>
  <w:style w:type="paragraph" w:styleId="Bezodstpw">
    <w:name w:val="No Spacing"/>
    <w:uiPriority w:val="1"/>
    <w:qFormat/>
    <w:rsid w:val="00E360A9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D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DE"/>
    <w:rPr>
      <w:rFonts w:ascii="Tahoma" w:hAnsi="Tahoma"/>
      <w:color w:val="000000"/>
      <w:kern w:val="3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0B2AFD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AF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0B2AFD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0B2AFD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0B2AFD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0B2AFD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0B2AFD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0B2AF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0B2AF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B2AFD"/>
    <w:pPr>
      <w:spacing w:after="120"/>
    </w:pPr>
  </w:style>
  <w:style w:type="paragraph" w:customStyle="1" w:styleId="TableContents">
    <w:name w:val="Table Contents"/>
    <w:basedOn w:val="Standard"/>
    <w:rsid w:val="000B2AFD"/>
    <w:pPr>
      <w:suppressLineNumbers/>
    </w:pPr>
  </w:style>
  <w:style w:type="paragraph" w:customStyle="1" w:styleId="Paragraf">
    <w:name w:val="Paragraf"/>
    <w:basedOn w:val="TEKSTprotok"/>
    <w:rsid w:val="000B2AFD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0B2AFD"/>
    <w:pPr>
      <w:jc w:val="center"/>
    </w:pPr>
    <w:rPr>
      <w:b/>
      <w:bCs/>
    </w:rPr>
  </w:style>
  <w:style w:type="paragraph" w:styleId="Akapitzlist">
    <w:name w:val="List Paragraph"/>
    <w:rsid w:val="000B2AFD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0B2AFD"/>
    <w:rPr>
      <w:rFonts w:ascii="Arial" w:hAnsi="Arial"/>
    </w:rPr>
  </w:style>
  <w:style w:type="character" w:customStyle="1" w:styleId="WW-Domylnaczcionkaakapitu">
    <w:name w:val="WW-Domyślna czcionka akapitu"/>
    <w:rsid w:val="000B2AFD"/>
  </w:style>
  <w:style w:type="character" w:customStyle="1" w:styleId="BulletSymbols">
    <w:name w:val="Bullet Symbols"/>
    <w:rsid w:val="000B2AF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0B2AFD"/>
    <w:rPr>
      <w:b/>
      <w:bCs/>
    </w:rPr>
  </w:style>
  <w:style w:type="character" w:styleId="Uwydatnienie">
    <w:name w:val="Emphasis"/>
    <w:rsid w:val="000B2AFD"/>
    <w:rPr>
      <w:b/>
      <w:i/>
      <w:iCs/>
    </w:rPr>
  </w:style>
  <w:style w:type="numbering" w:customStyle="1" w:styleId="WW8Num10">
    <w:name w:val="WW8Num10"/>
    <w:basedOn w:val="Bezlisty"/>
    <w:rsid w:val="000B2AFD"/>
    <w:pPr>
      <w:numPr>
        <w:numId w:val="1"/>
      </w:numPr>
    </w:pPr>
  </w:style>
  <w:style w:type="numbering" w:customStyle="1" w:styleId="WW8Num8">
    <w:name w:val="WW8Num8"/>
    <w:basedOn w:val="Bezlisty"/>
    <w:rsid w:val="000B2AFD"/>
    <w:pPr>
      <w:numPr>
        <w:numId w:val="2"/>
      </w:numPr>
    </w:pPr>
  </w:style>
  <w:style w:type="numbering" w:customStyle="1" w:styleId="WW8Num9">
    <w:name w:val="WW8Num9"/>
    <w:basedOn w:val="Bezlisty"/>
    <w:rsid w:val="000B2AF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8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838"/>
    <w:rPr>
      <w:color w:val="000000"/>
      <w:kern w:val="3"/>
      <w:lang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8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MZZ LUBLIN</dc:creator>
  <cp:lastModifiedBy>JOLA</cp:lastModifiedBy>
  <cp:revision>5</cp:revision>
  <cp:lastPrinted>2013-09-20T07:44:00Z</cp:lastPrinted>
  <dcterms:created xsi:type="dcterms:W3CDTF">2013-09-20T07:43:00Z</dcterms:created>
  <dcterms:modified xsi:type="dcterms:W3CDTF">2013-09-20T08:41:00Z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