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15"/>
        <w:tblW w:w="277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8"/>
        <w:gridCol w:w="4678"/>
        <w:gridCol w:w="993"/>
        <w:gridCol w:w="851"/>
        <w:gridCol w:w="1277"/>
        <w:gridCol w:w="993"/>
        <w:gridCol w:w="1560"/>
        <w:gridCol w:w="1419"/>
        <w:gridCol w:w="1702"/>
        <w:gridCol w:w="1701"/>
        <w:gridCol w:w="1701"/>
        <w:gridCol w:w="1701"/>
        <w:gridCol w:w="1701"/>
        <w:gridCol w:w="1701"/>
        <w:gridCol w:w="1701"/>
        <w:gridCol w:w="1701"/>
        <w:gridCol w:w="1702"/>
      </w:tblGrid>
      <w:tr w:rsidR="00485CD4" w:rsidTr="00504EFF">
        <w:trPr>
          <w:gridAfter w:val="8"/>
          <w:wAfter w:w="13608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Opis i wymiary przedmiotu zamówienia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Ilość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netto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>Stawka</w:t>
            </w:r>
          </w:p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VAT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netto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 4*kol.5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85CD4">
              <w:rPr>
                <w:rFonts w:ascii="Tahoma" w:hAnsi="Tahoma"/>
                <w:b/>
                <w:bCs/>
                <w:sz w:val="18"/>
                <w:szCs w:val="18"/>
              </w:rPr>
              <w:t xml:space="preserve">Jednostkowa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cena brutto [zł]</w:t>
            </w:r>
          </w:p>
          <w:p w:rsidR="009E253A" w:rsidRPr="00485CD4" w:rsidRDefault="009E253A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[(kol.5*kol.6)+kol.5]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Wartość całkowita brutto [zł]</w:t>
            </w:r>
          </w:p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kol.8*kol.4</w:t>
            </w:r>
          </w:p>
        </w:tc>
      </w:tr>
      <w:tr w:rsidR="00485CD4" w:rsidTr="00504EFF">
        <w:trPr>
          <w:gridAfter w:val="8"/>
          <w:wAfter w:w="13608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P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D4" w:rsidRDefault="00485CD4" w:rsidP="00BF44B6">
            <w:pPr>
              <w:pStyle w:val="Standard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9</w:t>
            </w: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Stacja robocza typu PC (komputer)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System operacyjny: System operacyjny 64 bitowy zapewniający pełną integrację z domeną opartą na Windows Server 2008, który posiada Zamawiający i zarządzanie poprzez Zasady Grup (GPO), preinstalowany fabrycznie przez producenta komputera, niewymagający aktywacji za pomocą telefonu lub internetu. Dołączony nośnik umożliwiający szybkie przywrócenie fabrycznie preinstalowanego systemu. Licencja dostępowa: MS WinSvrCAL 2008 OLP NL Gov UserCAL lub równoważna dla zaoferowanego systemu operacyjnego, wymagana dla każdego użytkownika uzyskującego dostęp do posiadanego przez Zamawiającego kontrolera domeny.   </w:t>
            </w:r>
            <w:r>
              <w:rPr>
                <w:rFonts w:eastAsia="Times New Roman" w:cs="Arial"/>
                <w:sz w:val="20"/>
                <w:szCs w:val="20"/>
              </w:rPr>
              <w:br/>
              <w:t>Dysk twardy:  3.5",500GB,16MB,SATA III-600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Płyta główna: Co najmniej 2 sloty PCIe 2.0 x16,1 slot PCIe 2.0 x1, 2 sloty PCI, LPT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Procesor:  64bit o architekturze x86, osiągający w teście PassMark CPU Mark wynik nie gorszy niż 4300 punktów (wynik średni na dzień nie wcześniejszy niż data opublikowania dokumentacji przetargowej).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Zasilacz: O mocy minimalnie 450W i sprawności co najmniej 80%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Pamięć RAM: 4GB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Napę optyczny: DVD-RW         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Obudowa MIDI        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Czytnik kart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Dodatkowe porty USB (front obudowy)    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Port drukarkowy LPT (Interfejs IEEE 1284)        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Dodatkowy cichy wiatrak na obudowę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44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  <w:trHeight w:val="72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Monitor Led 21,5”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 xml:space="preserve">Wymiary matrycy: 21.5"(54.6cm) 16:9 Panoramiczny ekran 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lastRenderedPageBreak/>
              <w:t>Rozdzielczość : 1920x1080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Full HD 1080P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Plamka : 0.248mm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Jasność (maks.) : 250 cd/M2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Kontrast: 50000000:1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Kąty widzenia: 170°(H)/160°(V)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Czas reakcji: 5ms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Wyświetlane kolory: 16,7milionów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 xml:space="preserve">Technologia Video: 6 wbudowanych trybów 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Wybór temperatury kolorów: 4 wbudowanych trybów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Wybór 6 wbudowanych trybów technologii Splendid Video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Porty I/O: D-Sub,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Częstotliwość sygnału analogowego: 30~83 KHz(H)/ 50~75 Hz(V)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Możliwość pochylenia panela (tilt) : +20°~-5°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Wymiary z podstawką (Szer x Wys x Grub):515x405x220mm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Wymiary opakowania (WxHxD):588x452x162mm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Kolor obudowy: Czarny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Mysz bezprzewodowa optyczna typ PC 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komunikacja bezprzewodowa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rozdzielczość pracy: 800 dpi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liczba przycisków: 3 szt.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>
              <w:rPr>
                <w:rFonts w:eastAsia="Times New Roman" w:cs="Arial"/>
                <w:bCs/>
                <w:iCs/>
                <w:sz w:val="20"/>
                <w:szCs w:val="20"/>
              </w:rPr>
              <w:t>rolka przewijania: 1 szt. Kolor ciemny.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Router WiFi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br/>
            </w: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IEEE 802.11b/g/n </w:t>
            </w:r>
          </w:p>
          <w:p w:rsidR="00C31C9B" w:rsidRP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C31C9B">
              <w:rPr>
                <w:rFonts w:eastAsia="Times New Roman" w:cs="Arial"/>
                <w:bCs/>
                <w:iCs/>
                <w:sz w:val="20"/>
                <w:szCs w:val="20"/>
              </w:rPr>
              <w:t>Gwarancja: 2 lata , interfejsy WAN: 10/100Mbit Cable  (RJ45).</w:t>
            </w:r>
          </w:p>
          <w:p w:rsidR="00C31C9B" w:rsidRP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C31C9B">
              <w:rPr>
                <w:rFonts w:eastAsia="Times New Roman" w:cs="Arial"/>
                <w:bCs/>
                <w:iCs/>
                <w:sz w:val="20"/>
                <w:szCs w:val="20"/>
              </w:rPr>
              <w:t>Interfejsy LAN:RJ-45, ilość portów LAN 10/100:  min.4 szt.</w:t>
            </w:r>
          </w:p>
          <w:p w:rsidR="00C31C9B" w:rsidRP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C31C9B">
              <w:rPr>
                <w:rFonts w:eastAsia="Times New Roman" w:cs="Arial"/>
                <w:bCs/>
                <w:iCs/>
                <w:sz w:val="20"/>
                <w:szCs w:val="20"/>
              </w:rPr>
              <w:t>Zarządzanie: WWW. Klonowanie adresu MAC</w:t>
            </w:r>
            <w:r w:rsidRPr="00C31C9B">
              <w:rPr>
                <w:rFonts w:eastAsia="Times New Roman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  <w:trHeight w:val="82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Laptop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Procesor: 64bit o architekturze x86, osiągający w teście PassMark CPU Mark wynik nie gorszy niż 3700 punktów (wynik średni na dzień nie wcześniejszy niż data opublikowania dokumentacji przetargowej).</w:t>
            </w:r>
            <w:r>
              <w:rPr>
                <w:rFonts w:eastAsia="Times New Roman" w:cs="Arial"/>
                <w:sz w:val="20"/>
                <w:szCs w:val="20"/>
              </w:rPr>
              <w:br/>
              <w:t>Ekran: 17.3 cali z podświetleniem LED , matowy</w:t>
            </w:r>
            <w:r>
              <w:rPr>
                <w:rFonts w:eastAsia="Times New Roman" w:cs="Arial"/>
                <w:sz w:val="20"/>
                <w:szCs w:val="20"/>
              </w:rPr>
              <w:br/>
              <w:t>Pamięć RAM: Minimum 4 GB z możliwością rozbudowy do co najmniej 16 GB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lastRenderedPageBreak/>
              <w:t>Dysk twardy magnetyczny: o pojemności co najmniej 500GB</w:t>
            </w:r>
            <w:r>
              <w:rPr>
                <w:rFonts w:eastAsia="Times New Roman" w:cs="Arial"/>
                <w:sz w:val="20"/>
                <w:szCs w:val="20"/>
              </w:rPr>
              <w:br/>
              <w:t>Napęd optyczny: DVD SuperMulti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Komunikacja: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WiFi IEEE 802.11b/g/n; LAN 100 Mb/s lub 1Gb/s; Bluetooth; 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Interfejsy min. 2 porty USB 2.0 ; min. 1 port USB 3.0, wyjście słuchawek stereo/ wyjście sygnałowe audio. Zintegrowana kamera i mikrofon.</w:t>
            </w:r>
            <w:r>
              <w:rPr>
                <w:rFonts w:eastAsia="Times New Roman" w:cs="Arial"/>
                <w:sz w:val="20"/>
                <w:szCs w:val="20"/>
              </w:rPr>
              <w:br/>
              <w:t>System operacyjny:  System operacyjny 64 bitowy zapewniający pełną integrację z domeną opartą na Windows Server 2008, który posiada Zamawiający i zarządzanie poprzez Zasady Grup (GPO), preinstalowany fabrycznie przez producenta komputera, niewymagający aktywacji za pomocą telefonu lub internetu. Dołączony nośnik umożliwiający szybkie przywrócenie fabrycznie preinstalowanego systemu.</w:t>
            </w:r>
            <w:r>
              <w:rPr>
                <w:rFonts w:eastAsia="Times New Roman" w:cs="Arial"/>
                <w:sz w:val="20"/>
                <w:szCs w:val="20"/>
              </w:rPr>
              <w:br/>
              <w:t>Klawiatura zawierająca wydzielony z głównego układu klawiatury zestaw klawiszy numerycznych zintegrowanych z laptopem.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Wyposażenie: Torba dwukomorowa, dostosowana do rozmiarów laptopa, mysz ciemna na laptopa.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Warunki gwarancji: 1) laptop- min. 2  letnia gwarancja producenta; 2) baterie do laptopa- roczna gwarancja producenta świadczona na miejscu u Zamawiającego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Karta sieciowa WIFI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typ złącza: USB 2.0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standard: IEEE 802.11 n/g/b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min. szybkość transmisji danych: 54 Mbps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szyfrowanie: WPA/WPA2,64/128/256-bit WEP, WPA i WPA2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obsługiwane systemy operacyjne: Windows 7/Vista/XP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  <w:trHeight w:val="57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Netbook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Procesor: 32bit lub 64bit o architekturze x86, osiągający w teście PassMark CPU Mark wynik nie gorszy niż 800 punktów (wynik średni na dzień nie wcześniejszy niż data opublikowania dokumentacji przetargowej).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Ekran: 11.6 cali z podświetleniem LED. 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 xml:space="preserve">System: System operacyjny 64 bitowy zapewniający pełną integrację z domeną opartą na Windows Server 2008, który posiada Zamawiający i zarządzanie poprzez Zasady Grup (GPO), preinstalowany fabrycznie przez producenta komputera, niewymagający aktywacji za pomocą telefonu lub internetu. Dołączony nośnik umożliwiający szybkie przywrócenie fabrycznie preinstalowanego systemu. </w:t>
            </w:r>
            <w:r>
              <w:rPr>
                <w:rFonts w:eastAsia="Times New Roman" w:cs="Arial"/>
                <w:sz w:val="20"/>
                <w:szCs w:val="20"/>
              </w:rPr>
              <w:br/>
              <w:t>Pamięć RAM: 2-4GB. Dysk: 500GB. Komunikacja: WiFi IEEE 802.11b/g/n</w:t>
            </w:r>
            <w:r>
              <w:rPr>
                <w:rFonts w:eastAsia="Times New Roman" w:cs="Arial"/>
                <w:sz w:val="20"/>
                <w:szCs w:val="20"/>
              </w:rPr>
              <w:br/>
              <w:t>LAN 100 Mb/s lub 1Gb/s. Bluetooth. Interfejsy 2x USB, 1x USB 3.0.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Wymagane wyposażenie: mysz, etui (koloru ciemnego).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Zasilacz awaryjny UPS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Moc wyjściowa: 405W (700VA)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Funkcja "zimnego startu": tak </w:t>
            </w:r>
            <w:r>
              <w:rPr>
                <w:rFonts w:eastAsia="Times New Roman" w:cs="Arial"/>
                <w:sz w:val="20"/>
                <w:szCs w:val="20"/>
              </w:rPr>
              <w:br/>
              <w:t>Typ złączy zasilających: typ francuski</w:t>
            </w:r>
            <w:r>
              <w:rPr>
                <w:rFonts w:eastAsia="Times New Roman" w:cs="Arial"/>
                <w:sz w:val="20"/>
                <w:szCs w:val="20"/>
              </w:rPr>
              <w:br/>
              <w:t>Liczba złączy z podtrzymaniem bateryjnym: 4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Liczba złączy z ochroną przeciwprzepięciową: 4 </w:t>
            </w:r>
            <w:r>
              <w:rPr>
                <w:rFonts w:eastAsia="Times New Roman" w:cs="Arial"/>
                <w:sz w:val="20"/>
                <w:szCs w:val="20"/>
              </w:rPr>
              <w:br/>
              <w:t>Typ złącza do komunikacji z komputerem: USB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  <w:trHeight w:val="69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numPr>
                <w:ilvl w:val="0"/>
                <w:numId w:val="21"/>
              </w:numPr>
              <w:jc w:val="center"/>
              <w:rPr>
                <w:rFonts w:ascii="Tahoma" w:hAnsi="Tahom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Dysk wewnętrzny PC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format szerokości: 3.5 cala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typ magnetyczny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pojemność: 1000 GB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interfejs: Serial ATA/600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prędkość obrotowa: 7200 obr./min.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pamięć cache: 64 MB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średni czas dostępu: 9 ms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wytrzymałość w czasie pracy: 65 G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wytrzymałość w czasie spoczynku: 300 G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minimalna głośność: 28 dB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ind w:left="142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Drukarka wielofunkcyjna atramentowa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 w:rsidRPr="00C31C9B">
              <w:rPr>
                <w:rFonts w:eastAsia="Times New Roman" w:cs="Times New Roman"/>
                <w:sz w:val="20"/>
                <w:szCs w:val="20"/>
              </w:rPr>
              <w:t>Kolorowy ekran LCD: 4,9 cm dotykowy z klawiszami dotykowymi</w:t>
            </w:r>
            <w:r w:rsidRPr="00C31C9B">
              <w:rPr>
                <w:rFonts w:eastAsia="Times New Roman" w:cs="Times New Roman"/>
                <w:sz w:val="20"/>
                <w:szCs w:val="20"/>
              </w:rPr>
              <w:br/>
              <w:t>Podajnik papieru: 100 arkuszy A4</w:t>
            </w:r>
            <w:r w:rsidRPr="00C31C9B">
              <w:rPr>
                <w:rFonts w:eastAsia="Times New Roman" w:cs="Times New Roman"/>
                <w:sz w:val="20"/>
                <w:szCs w:val="20"/>
              </w:rPr>
              <w:br/>
              <w:t>Podajnik dokumentów ADF: 20 arkuszy</w:t>
            </w:r>
            <w:r w:rsidRPr="00C31C9B">
              <w:rPr>
                <w:rFonts w:eastAsia="Times New Roman" w:cs="Times New Roman"/>
                <w:sz w:val="20"/>
                <w:szCs w:val="20"/>
              </w:rPr>
              <w:br/>
              <w:t>Automatyczny dupleks</w:t>
            </w:r>
            <w:r w:rsidRPr="00C31C9B">
              <w:rPr>
                <w:rFonts w:eastAsia="Times New Roman" w:cs="Times New Roman"/>
                <w:sz w:val="20"/>
                <w:szCs w:val="20"/>
              </w:rPr>
              <w:br/>
              <w:t>Gramatury papieru: 64 – 220 g/m2</w:t>
            </w:r>
            <w:r w:rsidRPr="00C31C9B">
              <w:rPr>
                <w:rFonts w:eastAsia="Times New Roman" w:cs="Times New Roman"/>
                <w:sz w:val="20"/>
                <w:szCs w:val="20"/>
              </w:rPr>
              <w:br/>
              <w:t>Interfejs standardowy: USB 2.0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lastRenderedPageBreak/>
              <w:t>802.11b wireless</w:t>
            </w:r>
            <w:r>
              <w:rPr>
                <w:rFonts w:eastAsia="Times New Roman" w:cs="Arial"/>
                <w:sz w:val="20"/>
                <w:szCs w:val="20"/>
              </w:rPr>
              <w:br/>
              <w:t>Rozdzielczość druku: 6000x1200</w:t>
            </w:r>
            <w:r>
              <w:rPr>
                <w:rFonts w:eastAsia="Times New Roman" w:cs="Arial"/>
                <w:sz w:val="20"/>
                <w:szCs w:val="20"/>
              </w:rPr>
              <w:br/>
              <w:t>Prędkość kopiowania: Do 23 str./min Mono 20 str./min Kolor</w:t>
            </w:r>
            <w:r>
              <w:rPr>
                <w:rFonts w:eastAsia="Times New Roman" w:cs="Arial"/>
                <w:sz w:val="20"/>
                <w:szCs w:val="20"/>
              </w:rPr>
              <w:br/>
              <w:t>Rozdzielczość kopiowania Skan: Do 1,200 x 1,200 dpi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Obsługa: pamięci USB,  karty pamięci: Memory Stick®: 16MB-128MB (DuoTM with Adopter) Memory Stick ProTM : 256MB-8GB (MagicGateTM : YES if not use MG function), SD: 16MB-2GB (MiniSDTM with Adopter), SDHC: 4-8GB,xD Picture CardTM : 16-512MB,xD Picture Card TypeM+, xD Picture CardTM TypeM/TypeH: 256MB-2GB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BF2C8D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trHeight w:val="8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Listwa przeciwprzepięciowa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Ilość gniazd sieciowych: szt. 5</w:t>
            </w:r>
            <w:r>
              <w:rPr>
                <w:rFonts w:eastAsia="Times New Roman" w:cs="Arial"/>
                <w:sz w:val="20"/>
                <w:szCs w:val="20"/>
              </w:rPr>
              <w:br/>
              <w:t>Długość kabla: 1.5m; automatyczny bezpiecznik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31C9B" w:rsidRPr="00F42FE0" w:rsidRDefault="00C31C9B" w:rsidP="00C972B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vAlign w:val="center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2" w:type="dxa"/>
          </w:tcPr>
          <w:p w:rsidR="00C31C9B" w:rsidRDefault="00C31C9B" w:rsidP="00C972BE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Drukarka laserowa monochromatyczna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Automatyczny dupleks</w:t>
            </w:r>
            <w:r>
              <w:rPr>
                <w:rFonts w:eastAsia="Times New Roman" w:cs="Arial"/>
                <w:sz w:val="20"/>
                <w:szCs w:val="20"/>
              </w:rPr>
              <w:br/>
              <w:t>Miesięczne obciążenie: 10000 str.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Interfejs standardowy : USB 2.0 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10/100 Ethernet Base TX  </w:t>
            </w:r>
            <w:r>
              <w:rPr>
                <w:rFonts w:eastAsia="Times New Roman" w:cs="Arial"/>
                <w:sz w:val="20"/>
                <w:szCs w:val="20"/>
              </w:rPr>
              <w:br/>
              <w:t>Podajnik papieru : 250 arkuszy A4</w:t>
            </w:r>
            <w:r>
              <w:rPr>
                <w:rFonts w:eastAsia="Times New Roman" w:cs="Arial"/>
                <w:sz w:val="20"/>
                <w:szCs w:val="20"/>
              </w:rPr>
              <w:br/>
              <w:t>Rozdzielczość druku: 600 x 600 dpi, HQ1200 (2400 x 600 dpi)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Drukarka laserowa kolorowa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Prędkość druku Mono : 18</w:t>
            </w:r>
            <w:r>
              <w:rPr>
                <w:rFonts w:eastAsia="Times New Roman" w:cs="Arial"/>
                <w:sz w:val="20"/>
                <w:szCs w:val="20"/>
              </w:rPr>
              <w:br/>
              <w:t>Kolor: 18</w:t>
            </w:r>
            <w:r>
              <w:rPr>
                <w:rFonts w:eastAsia="Times New Roman" w:cs="Arial"/>
                <w:sz w:val="20"/>
                <w:szCs w:val="20"/>
              </w:rPr>
              <w:br/>
              <w:t>Formaty papieru: A4, Letter, ISOB5, A5, ISOB6, A6, Executive, Legal, Folio</w:t>
            </w:r>
            <w:r>
              <w:rPr>
                <w:rFonts w:eastAsia="Times New Roman" w:cs="Arial"/>
                <w:sz w:val="20"/>
                <w:szCs w:val="20"/>
              </w:rPr>
              <w:br/>
              <w:t>Gramatury papieru: Wielofunkcyjny: 60 do 163g/m2, Standardowy: 60 do 105g/m2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Interfejs standardowy: USB 2.0, 802.11b wireless </w:t>
            </w:r>
            <w:r>
              <w:rPr>
                <w:rFonts w:eastAsia="Times New Roman" w:cs="Arial"/>
                <w:sz w:val="20"/>
                <w:szCs w:val="20"/>
              </w:rPr>
              <w:br/>
              <w:t>LCD (ekran)</w:t>
            </w:r>
            <w:r>
              <w:rPr>
                <w:rFonts w:eastAsia="Times New Roman" w:cs="Arial"/>
                <w:sz w:val="20"/>
                <w:szCs w:val="20"/>
              </w:rPr>
              <w:br/>
              <w:t>Miesięczne obciążenie: 30.000</w:t>
            </w:r>
            <w:r>
              <w:rPr>
                <w:rFonts w:eastAsia="Times New Roman" w:cs="Arial"/>
                <w:sz w:val="20"/>
                <w:szCs w:val="20"/>
              </w:rPr>
              <w:br/>
              <w:t>Odbiornik papieru : 100 arkuszy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Oprogramowanie zarządzające siecią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Drukarka laserowa monochromatyczna 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Czas wydruku 1 strony 10 sek.</w:t>
            </w:r>
            <w:r>
              <w:rPr>
                <w:rFonts w:eastAsia="Times New Roman" w:cs="Arial"/>
                <w:sz w:val="20"/>
                <w:szCs w:val="20"/>
              </w:rPr>
              <w:br/>
              <w:t>Miesięczne obciążenie 8000 str.</w:t>
            </w:r>
            <w:r>
              <w:rPr>
                <w:rFonts w:eastAsia="Times New Roman" w:cs="Arial"/>
                <w:sz w:val="20"/>
                <w:szCs w:val="20"/>
              </w:rPr>
              <w:br/>
              <w:t>Interfejs standardowy USB 2.0 i 802.11b wireless</w:t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lastRenderedPageBreak/>
              <w:t>Podajnik papieru: 250 arkuszy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Rozdzielczość druku: 600 x 600 dpi, HQ1200 (2400 x 600 dpi)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Switch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 xml:space="preserve">Architektura sieci LAN: FastEthernet; </w:t>
            </w:r>
            <w:r>
              <w:rPr>
                <w:rFonts w:eastAsia="Times New Roman" w:cs="Arial"/>
                <w:sz w:val="20"/>
                <w:szCs w:val="20"/>
              </w:rPr>
              <w:br/>
              <w:t xml:space="preserve">Liczba portów 10/100BaseTX (RJ45): 5 szt.; </w:t>
            </w:r>
            <w:r>
              <w:rPr>
                <w:rFonts w:eastAsia="Times New Roman" w:cs="Arial"/>
                <w:sz w:val="20"/>
                <w:szCs w:val="20"/>
              </w:rPr>
              <w:br/>
              <w:t>Obsługiwane protokoły i standardy: IEEE 802.3 - 10BaseT, IEEE 802.3u - 100BaseTX, IEEE 802.3x - Flow Control, IEEE 802.3az - Energy Efficient Ethernet; Rozmiar tablicy adresów MAC: 1000;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t>Repeater</w:t>
            </w:r>
            <w:r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t>Architektura sieci LAN: Wireless IEEE 802.11b/g/n</w:t>
            </w:r>
            <w:r>
              <w:rPr>
                <w:rFonts w:eastAsia="Times New Roman" w:cs="Arial"/>
                <w:sz w:val="20"/>
                <w:szCs w:val="20"/>
              </w:rPr>
              <w:br/>
              <w:t>Port LAN: 1x 10/100BaseTX (RJ45)</w:t>
            </w:r>
            <w:r>
              <w:rPr>
                <w:rFonts w:eastAsia="Times New Roman" w:cs="Arial"/>
                <w:sz w:val="20"/>
                <w:szCs w:val="20"/>
              </w:rPr>
              <w:br/>
              <w:t>Szyfrowanie: WPA, WEP, TKIP, AES, WPA2</w:t>
            </w:r>
            <w:r>
              <w:rPr>
                <w:rFonts w:eastAsia="Times New Roman" w:cs="Arial"/>
                <w:sz w:val="20"/>
                <w:szCs w:val="20"/>
              </w:rPr>
              <w:br/>
              <w:t>Częstotliwość 2.4 - 2.4835 GHz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pStyle w:val="Bezodstpw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Kserokopiarka cyfrowa </w:t>
            </w:r>
            <w:r>
              <w:rPr>
                <w:sz w:val="20"/>
                <w:szCs w:val="20"/>
              </w:rPr>
              <w:t>do kopiowania, drukowania, recyrkulacyjny podajnik dwustronnych oryginałów, umożliwiający kopiowanie/drukowanie dwustronne, Aktywna podstawa z dwiema kasetami, łącznie kserokopiarka wyposażona jest w 4 regulowane kasety. Finiszer z funkcją zszywania. Kserokopiarka  umieszczone na kółkach umożliwia łatwe przemieszczanie urządzenia.</w:t>
            </w:r>
          </w:p>
          <w:p w:rsidR="00C31C9B" w:rsidRDefault="00C31C9B" w:rsidP="006A12F5">
            <w:pPr>
              <w:pStyle w:val="Bezodstpw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</w:t>
            </w:r>
            <w:r>
              <w:rPr>
                <w:sz w:val="20"/>
                <w:szCs w:val="20"/>
              </w:rPr>
              <w:br/>
              <w:t xml:space="preserve">Profesjonalna kopiarka, drukarka, skaner. Maksymalny rozmiar oryginału – A3. Rozmiary kopii Kaseta: A5R-A3, podajnik automatyczny: A3-A6. Rozdzielczość Kopiowanie: odpowiednik 1200 dpi x 600 dpi, drukowanie: 2400 x 1200 dpi, 256 odcieni. Prędkość kopiowania/drukowania min. : A4 28 str./min., A3 14 str./min. Powiększenie / Pomniejszenie: powiększenie: 25 - 400% (współczynnik powiększenia co 1%). Czas wykonania pierwszej kopii poniżej 4,9 s. Czas rozgrzewania 30 s lub mniej. Tryb wielu kopii/wydruków 1-999. Tryb druku dwustronnego jednoprzebiegowy. Gramatura papier: kaseta 1: 64 do 80 g/m2, podajnik ręczny: 64–128 g/m2. Liczba arkuszy - standard: 550 arkuszy x 2 kasety, podajnik </w:t>
            </w:r>
            <w:r>
              <w:rPr>
                <w:sz w:val="20"/>
                <w:szCs w:val="20"/>
              </w:rPr>
              <w:lastRenderedPageBreak/>
              <w:t xml:space="preserve">ręczny: 50 arkuszy, opcjonalnie: 550 arkuszy x 2 kasety (1 100 arkuszy), maks. liczba arkuszy: 2 500. Kaseta- uniwersalny: A5R do A3. Pamięć 256 MB (maks. 512 MB). Dysk twardy 20 GB. </w:t>
            </w:r>
            <w:r w:rsidRPr="00C31C9B">
              <w:rPr>
                <w:sz w:val="20"/>
                <w:szCs w:val="20"/>
                <w:lang w:val="en-US"/>
              </w:rPr>
              <w:t xml:space="preserve">Interfejs </w:t>
            </w:r>
            <w:r>
              <w:rPr>
                <w:sz w:val="20"/>
                <w:szCs w:val="20"/>
                <w:lang w:val="en-US"/>
              </w:rPr>
              <w:t xml:space="preserve">Ethernet (100 Base – TX/10 Base-T). </w:t>
            </w:r>
            <w:r w:rsidRPr="00C31C9B">
              <w:rPr>
                <w:sz w:val="20"/>
                <w:szCs w:val="20"/>
                <w:lang w:val="en-US"/>
              </w:rPr>
              <w:t xml:space="preserve">Zasilanie 230V/6A/50Hz. </w:t>
            </w:r>
            <w:r>
              <w:rPr>
                <w:sz w:val="20"/>
                <w:szCs w:val="20"/>
              </w:rPr>
              <w:t>Pobór mocy max. 1.0 kW. Wymiary (+/- 10%) szer. 565 mm x dł. 700 mm x wys. 761 mm. Wymagane wyposażenie: Pakiet startowy: toner; Oprogramowanie i sterowniki w języku polskim, instrukcja obsługi, karta gwarancyjna w języku polskim.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  <w:tr w:rsidR="00C31C9B" w:rsidTr="00504EFF">
        <w:trPr>
          <w:gridAfter w:val="8"/>
          <w:wAfter w:w="13609" w:type="dxa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9B" w:rsidRDefault="00C31C9B" w:rsidP="00C31C9B">
            <w:pPr>
              <w:pStyle w:val="Standard"/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Niszczarka biurowa </w:t>
            </w: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przystosowana do pracy ciągłej. Parametry: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szerokość szczeliny podawczej:  min. 260 mm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-szerokość cięcia: maks. 4mm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max ilość niszczonych kartek: 29-32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-odporna na zszywki i spinacze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niszczy płyty CD/DVD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 xml:space="preserve">- pojemność kosza min. 100 l 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automatyczny „stop/ start”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automatyczny stop przy otwartych drzwiczkach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zabezpieczenie silnika przed przegrzaniem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na kółkach</w:t>
            </w:r>
          </w:p>
          <w:p w:rsidR="00C31C9B" w:rsidRPr="00DF34F4" w:rsidRDefault="00C31C9B" w:rsidP="006A12F5">
            <w:pPr>
              <w:spacing w:line="100" w:lineRule="atLeast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wymiary (WxSxG): 926x495x470 mm</w:t>
            </w:r>
          </w:p>
          <w:p w:rsidR="00C31C9B" w:rsidRDefault="00C31C9B" w:rsidP="006A12F5">
            <w:pPr>
              <w:spacing w:line="100" w:lineRule="atLeas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DF34F4">
              <w:rPr>
                <w:rFonts w:eastAsia="Times New Roman" w:cs="Times New Roman"/>
                <w:bCs/>
                <w:iCs/>
                <w:sz w:val="20"/>
                <w:szCs w:val="20"/>
              </w:rPr>
              <w:t>- ciężar  maksymalny do 49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C9B" w:rsidRDefault="00C31C9B" w:rsidP="006A12F5">
            <w:pPr>
              <w:spacing w:line="10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9B" w:rsidRDefault="00C31C9B" w:rsidP="001F70B6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8815D2" w:rsidRPr="008815D2" w:rsidRDefault="008815D2" w:rsidP="008815D2">
      <w:pPr>
        <w:rPr>
          <w:vanish/>
        </w:rPr>
      </w:pPr>
    </w:p>
    <w:p w:rsidR="009E253A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972BE" w:rsidRDefault="00C972BE" w:rsidP="009E253A">
      <w:pPr>
        <w:rPr>
          <w:b/>
        </w:rPr>
      </w:pPr>
    </w:p>
    <w:p w:rsidR="00C32A49" w:rsidRDefault="00C32A49" w:rsidP="009E253A">
      <w:pPr>
        <w:rPr>
          <w:b/>
        </w:rPr>
      </w:pPr>
    </w:p>
    <w:p w:rsidR="00C32A49" w:rsidRDefault="00C32A49" w:rsidP="009E253A">
      <w:pPr>
        <w:rPr>
          <w:b/>
        </w:rPr>
      </w:pPr>
    </w:p>
    <w:p w:rsidR="004178EA" w:rsidRDefault="004178EA" w:rsidP="009E253A">
      <w:pPr>
        <w:rPr>
          <w:b/>
        </w:rPr>
      </w:pPr>
    </w:p>
    <w:p w:rsidR="002B05D1" w:rsidRDefault="002B05D1" w:rsidP="009E253A">
      <w:pPr>
        <w:rPr>
          <w:b/>
        </w:rPr>
      </w:pPr>
    </w:p>
    <w:p w:rsidR="00C31C9B" w:rsidRDefault="00C31C9B" w:rsidP="009E253A">
      <w:pPr>
        <w:rPr>
          <w:b/>
        </w:rPr>
      </w:pPr>
    </w:p>
    <w:p w:rsidR="00C31C9B" w:rsidRDefault="00C31C9B" w:rsidP="009E253A">
      <w:pPr>
        <w:rPr>
          <w:b/>
        </w:rPr>
      </w:pPr>
    </w:p>
    <w:p w:rsidR="00C31C9B" w:rsidRDefault="00C31C9B" w:rsidP="009E253A">
      <w:pPr>
        <w:rPr>
          <w:b/>
        </w:rPr>
      </w:pPr>
    </w:p>
    <w:p w:rsidR="00C31C9B" w:rsidRDefault="00C31C9B" w:rsidP="009E253A">
      <w:pPr>
        <w:rPr>
          <w:b/>
        </w:rPr>
      </w:pPr>
    </w:p>
    <w:tbl>
      <w:tblPr>
        <w:tblpPr w:leftFromText="141" w:rightFromText="141" w:vertAnchor="page" w:horzAnchor="margin" w:tblpY="7306"/>
        <w:tblW w:w="13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4526"/>
        <w:gridCol w:w="991"/>
        <w:gridCol w:w="848"/>
        <w:gridCol w:w="1273"/>
        <w:gridCol w:w="990"/>
        <w:gridCol w:w="1556"/>
        <w:gridCol w:w="1415"/>
        <w:gridCol w:w="1697"/>
      </w:tblGrid>
      <w:tr w:rsidR="00C3499F" w:rsidTr="00C3499F">
        <w:trPr>
          <w:trHeight w:val="545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9F" w:rsidRDefault="00C3499F" w:rsidP="00C3499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45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99F" w:rsidRPr="00AD4AB2" w:rsidRDefault="00C3499F" w:rsidP="00C3499F">
            <w:pPr>
              <w:overflowPunct w:val="0"/>
              <w:autoSpaceDE w:val="0"/>
              <w:rPr>
                <w:rFonts w:cs="Times New Roman"/>
                <w:b/>
                <w:color w:val="333333"/>
                <w:u w:val="single"/>
                <w:shd w:val="clear" w:color="auto" w:fill="FFFFFF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9F" w:rsidRDefault="00C3499F" w:rsidP="00C3499F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99F" w:rsidRDefault="00C3499F" w:rsidP="00C3499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3499F" w:rsidRDefault="00C3499F" w:rsidP="00C3499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C3499F" w:rsidRDefault="00C3499F" w:rsidP="00C3499F">
            <w:pPr>
              <w:pStyle w:val="Standard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RAZEM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499F" w:rsidRDefault="00C3499F" w:rsidP="00C3499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99F" w:rsidRDefault="00C3499F" w:rsidP="00C3499F">
            <w:pPr>
              <w:pStyle w:val="Standard"/>
              <w:jc w:val="center"/>
              <w:rPr>
                <w:rFonts w:ascii="Tahoma" w:hAnsi="Tahom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99F" w:rsidRDefault="00C3499F" w:rsidP="00C3499F">
            <w:pPr>
              <w:pStyle w:val="Standard"/>
              <w:jc w:val="center"/>
              <w:rPr>
                <w:rFonts w:ascii="Tahoma" w:hAnsi="Tahoma"/>
              </w:rPr>
            </w:pPr>
          </w:p>
        </w:tc>
      </w:tr>
    </w:tbl>
    <w:p w:rsidR="00C31C9B" w:rsidRDefault="00C31C9B" w:rsidP="009E253A">
      <w:pPr>
        <w:rPr>
          <w:b/>
        </w:rPr>
      </w:pPr>
    </w:p>
    <w:p w:rsidR="00C31C9B" w:rsidRDefault="00C31C9B" w:rsidP="009E253A">
      <w:pPr>
        <w:rPr>
          <w:b/>
        </w:rPr>
      </w:pPr>
    </w:p>
    <w:p w:rsidR="00C31C9B" w:rsidRDefault="00C31C9B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 xml:space="preserve">Łączna wartość zamówienia netto: </w:t>
      </w:r>
      <w:r w:rsidRPr="00AA337F">
        <w:t>…………………………………………………………….…………</w:t>
      </w: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  <w:r w:rsidRPr="00AA337F">
        <w:rPr>
          <w:b/>
        </w:rPr>
        <w:t>Łączna wartość zamówienia brutto:</w:t>
      </w:r>
      <w:r w:rsidRPr="00AA337F">
        <w:t>……………………………………………………..……………….</w:t>
      </w:r>
    </w:p>
    <w:p w:rsidR="009E253A" w:rsidRPr="00AA337F" w:rsidRDefault="009E253A" w:rsidP="009E253A">
      <w:pPr>
        <w:rPr>
          <w:b/>
        </w:rPr>
      </w:pPr>
    </w:p>
    <w:p w:rsidR="009E253A" w:rsidRDefault="009E253A" w:rsidP="009E253A">
      <w:pPr>
        <w:rPr>
          <w:b/>
        </w:rPr>
      </w:pPr>
      <w:r w:rsidRPr="00AA337F">
        <w:rPr>
          <w:b/>
        </w:rPr>
        <w:t>Słownie wartość brutto:</w:t>
      </w:r>
      <w:r w:rsidRPr="00AA337F">
        <w:t>………………………………………………………………………………………</w:t>
      </w:r>
    </w:p>
    <w:p w:rsidR="009E253A" w:rsidRDefault="009E253A" w:rsidP="009E253A">
      <w:pPr>
        <w:rPr>
          <w:b/>
        </w:rPr>
      </w:pPr>
    </w:p>
    <w:p w:rsidR="009E253A" w:rsidRPr="00AA337F" w:rsidRDefault="009E253A" w:rsidP="009E253A">
      <w:pPr>
        <w:rPr>
          <w:b/>
        </w:rPr>
      </w:pPr>
    </w:p>
    <w:p w:rsidR="009E253A" w:rsidRPr="00AA337F" w:rsidRDefault="009E253A" w:rsidP="009E253A">
      <w:pPr>
        <w:rPr>
          <w:rFonts w:ascii="Arial" w:eastAsia="Times New Roman" w:hAnsi="Arial" w:cs="Arial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>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zh-CN" w:bidi="hi-IN"/>
        </w:rPr>
        <w:t>..                                                                                               …………………………….……..…………………………………………….</w:t>
      </w:r>
    </w:p>
    <w:p w:rsidR="009E253A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 xml:space="preserve">                   /miejscowość, data/                                                                                                       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 xml:space="preserve">   /podpis Wykonawcy / osoby uprawnionej do reprezentacji Wykonawcy / </w:t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</w:p>
    <w:p w:rsidR="009E253A" w:rsidRPr="00AA337F" w:rsidRDefault="009E253A" w:rsidP="009E253A">
      <w:pPr>
        <w:tabs>
          <w:tab w:val="left" w:pos="8080"/>
        </w:tabs>
        <w:ind w:right="-426"/>
        <w:rPr>
          <w:rFonts w:ascii="Arial" w:eastAsia="Times New Roman" w:hAnsi="Arial" w:cs="Arial"/>
          <w:sz w:val="18"/>
          <w:szCs w:val="18"/>
          <w:lang w:eastAsia="zh-CN" w:bidi="hi-IN"/>
        </w:rPr>
      </w:pP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</w:r>
      <w:r w:rsidRPr="00AA337F">
        <w:rPr>
          <w:rFonts w:ascii="Arial" w:eastAsia="Times New Roman" w:hAnsi="Arial" w:cs="Arial"/>
          <w:sz w:val="18"/>
          <w:szCs w:val="18"/>
          <w:lang w:eastAsia="zh-CN" w:bidi="hi-IN"/>
        </w:rPr>
        <w:tab/>
        <w:t>pełnomocnika/</w:t>
      </w:r>
    </w:p>
    <w:p w:rsidR="009E253A" w:rsidRPr="00AA337F" w:rsidRDefault="009E253A" w:rsidP="009E253A">
      <w:pPr>
        <w:rPr>
          <w:rFonts w:eastAsia="Times New Roman" w:cs="Calibri"/>
          <w:i/>
          <w:sz w:val="16"/>
          <w:szCs w:val="16"/>
          <w:lang w:eastAsia="zh-CN" w:bidi="hi-IN"/>
        </w:rPr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>UWAGA!</w:t>
      </w:r>
      <w:r w:rsidRPr="00147CED">
        <w:rPr>
          <w:rFonts w:eastAsia="Times New Roman" w:cs="Calibri"/>
          <w:i/>
          <w:sz w:val="16"/>
          <w:szCs w:val="16"/>
          <w:lang w:eastAsia="zh-CN" w:bidi="hi-IN"/>
        </w:rPr>
        <w:t xml:space="preserve"> 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>Należy zaparafować każdą stronę kalkulacji cenowej!</w:t>
      </w:r>
    </w:p>
    <w:p w:rsidR="00566AD4" w:rsidRDefault="009E253A" w:rsidP="00C3499F">
      <w:pPr>
        <w:tabs>
          <w:tab w:val="left" w:pos="1080"/>
        </w:tabs>
        <w:jc w:val="both"/>
      </w:pP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Ceny brutto powinny zawierać podatek VAT </w:t>
      </w:r>
      <w:r w:rsidRPr="00AA337F">
        <w:rPr>
          <w:rFonts w:eastAsia="Times New Roman" w:cs="Calibri"/>
          <w:b/>
          <w:i/>
          <w:sz w:val="16"/>
          <w:szCs w:val="16"/>
          <w:lang w:eastAsia="zh-CN" w:bidi="hi-IN"/>
        </w:rPr>
        <w:t>w aktualnie obowiązującej stawce</w:t>
      </w:r>
      <w:r w:rsidRPr="00AA337F">
        <w:rPr>
          <w:rFonts w:eastAsia="Times New Roman" w:cs="Calibri"/>
          <w:i/>
          <w:sz w:val="16"/>
          <w:szCs w:val="16"/>
          <w:lang w:eastAsia="zh-CN" w:bidi="hi-IN"/>
        </w:rPr>
        <w:t xml:space="preserve"> właściwej dla oferowanego artykułu. </w:t>
      </w:r>
    </w:p>
    <w:sectPr w:rsidR="00566AD4" w:rsidSect="009E253A">
      <w:headerReference w:type="default" r:id="rId8"/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B3" w:rsidRDefault="000145B3" w:rsidP="00BF44B6">
      <w:r>
        <w:separator/>
      </w:r>
    </w:p>
  </w:endnote>
  <w:endnote w:type="continuationSeparator" w:id="0">
    <w:p w:rsidR="000145B3" w:rsidRDefault="000145B3" w:rsidP="00BF4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B3" w:rsidRDefault="000145B3" w:rsidP="00BF44B6">
      <w:r>
        <w:separator/>
      </w:r>
    </w:p>
  </w:footnote>
  <w:footnote w:type="continuationSeparator" w:id="0">
    <w:p w:rsidR="000145B3" w:rsidRDefault="000145B3" w:rsidP="00BF4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D6" w:rsidRPr="00D6623B" w:rsidRDefault="007F1084" w:rsidP="0022591E">
    <w:pPr>
      <w:pStyle w:val="Nagwek"/>
      <w:jc w:val="left"/>
      <w:rPr>
        <w:rFonts w:ascii="Times New Roman" w:hAnsi="Times New Roman" w:cs="Times New Roman"/>
        <w:b/>
        <w:sz w:val="24"/>
        <w:szCs w:val="24"/>
      </w:rPr>
    </w:pPr>
    <w:r w:rsidRPr="007F1084">
      <w:rPr>
        <w:noProof/>
      </w:rPr>
      <w:pict>
        <v:rect id="Rectangle 1" o:spid="_x0000_s2049" style="position:absolute;margin-left:793.1pt;margin-top:374.6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JWEGfDgAAAA&#10;DgEAAA8AAAAAAAAAAAAAAAAADAUAAGRycy9kb3ducmV2LnhtbFBLBQYAAAAABAAEAPMAAAAZBgAA&#10;AAA=&#10;" o:allowincell="f" filled="f" stroked="f">
          <v:textbox style="layout-flow:vertical;mso-layout-flow-alt:bottom-to-top;mso-fit-shape-to-text:t">
            <w:txbxContent>
              <w:p w:rsidR="007A53D6" w:rsidRPr="008815D2" w:rsidRDefault="007A53D6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8815D2">
                  <w:rPr>
                    <w:rFonts w:ascii="Cambria" w:hAnsi="Cambria"/>
                  </w:rPr>
                  <w:t>Strona</w:t>
                </w:r>
                <w:r w:rsidR="007F1084" w:rsidRPr="007F1084">
                  <w:fldChar w:fldCharType="begin"/>
                </w:r>
                <w:r>
                  <w:instrText xml:space="preserve"> PAGE    \* MERGEFORMAT </w:instrText>
                </w:r>
                <w:r w:rsidR="007F1084" w:rsidRPr="007F1084">
                  <w:fldChar w:fldCharType="separate"/>
                </w:r>
                <w:r w:rsidR="002303C1" w:rsidRPr="002303C1">
                  <w:rPr>
                    <w:rFonts w:ascii="Cambria" w:hAnsi="Cambria"/>
                    <w:noProof/>
                    <w:sz w:val="44"/>
                    <w:szCs w:val="44"/>
                  </w:rPr>
                  <w:t>7</w:t>
                </w:r>
                <w:r w:rsidR="007F1084" w:rsidRPr="008815D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7A53D6">
      <w:rPr>
        <w:rFonts w:ascii="Times New Roman" w:hAnsi="Times New Roman" w:cs="Times New Roman"/>
        <w:b/>
        <w:sz w:val="24"/>
        <w:szCs w:val="24"/>
      </w:rPr>
      <w:t>Nr MZŻ.252-</w:t>
    </w:r>
    <w:r w:rsidR="005A06B7">
      <w:rPr>
        <w:rFonts w:ascii="Times New Roman" w:hAnsi="Times New Roman" w:cs="Times New Roman"/>
        <w:b/>
        <w:sz w:val="24"/>
        <w:szCs w:val="24"/>
      </w:rPr>
      <w:t>8</w:t>
    </w:r>
    <w:r w:rsidR="007A53D6">
      <w:rPr>
        <w:rFonts w:ascii="Times New Roman" w:hAnsi="Times New Roman" w:cs="Times New Roman"/>
        <w:b/>
        <w:sz w:val="24"/>
        <w:szCs w:val="24"/>
      </w:rPr>
      <w:t xml:space="preserve">/13                                                                                    </w:t>
    </w:r>
    <w:r w:rsidR="009E253A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</w:t>
    </w:r>
    <w:r w:rsidR="007A53D6" w:rsidRPr="00D6623B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5A06B7">
      <w:rPr>
        <w:rFonts w:ascii="Times New Roman" w:hAnsi="Times New Roman" w:cs="Times New Roman"/>
        <w:b/>
        <w:sz w:val="24"/>
        <w:szCs w:val="24"/>
      </w:rPr>
      <w:t>2</w:t>
    </w:r>
    <w:r w:rsidR="00504EFF">
      <w:rPr>
        <w:rFonts w:ascii="Times New Roman" w:hAnsi="Times New Roman" w:cs="Times New Roman"/>
        <w:b/>
        <w:sz w:val="24"/>
        <w:szCs w:val="24"/>
      </w:rPr>
      <w:t>d</w:t>
    </w:r>
    <w:r w:rsidR="006A362F">
      <w:rPr>
        <w:rFonts w:ascii="Times New Roman" w:hAnsi="Times New Roman" w:cs="Times New Roman"/>
        <w:b/>
        <w:sz w:val="24"/>
        <w:szCs w:val="24"/>
      </w:rPr>
      <w:t xml:space="preserve"> do SIW</w:t>
    </w:r>
    <w:r w:rsidR="007A53D6" w:rsidRPr="00D6623B">
      <w:rPr>
        <w:rFonts w:ascii="Times New Roman" w:hAnsi="Times New Roman" w:cs="Times New Roman"/>
        <w:b/>
        <w:sz w:val="24"/>
        <w:szCs w:val="24"/>
      </w:rPr>
      <w:t>Z</w:t>
    </w:r>
  </w:p>
  <w:p w:rsidR="007A53D6" w:rsidRPr="00D6623B" w:rsidRDefault="002A43D6" w:rsidP="001F6ECF">
    <w:pPr>
      <w:pStyle w:val="Textbody"/>
      <w:ind w:firstLine="0"/>
      <w:jc w:val="center"/>
      <w:rPr>
        <w:rFonts w:ascii="Times New Roman" w:hAnsi="Times New Roman" w:cs="Times New Roman"/>
        <w:b/>
      </w:rPr>
    </w:pPr>
    <w:r w:rsidRPr="005A06B7">
      <w:rPr>
        <w:rFonts w:ascii="Times New Roman" w:hAnsi="Times New Roman" w:cs="Times New Roman"/>
        <w:b/>
        <w:sz w:val="22"/>
      </w:rPr>
      <w:t xml:space="preserve">Kosztorys </w:t>
    </w:r>
    <w:r>
      <w:rPr>
        <w:rFonts w:ascii="Times New Roman" w:hAnsi="Times New Roman" w:cs="Times New Roman"/>
        <w:b/>
      </w:rPr>
      <w:t>asortymentowo-cenowy</w:t>
    </w:r>
    <w:r w:rsidR="004B5AE2">
      <w:rPr>
        <w:rFonts w:ascii="Times New Roman" w:hAnsi="Times New Roman" w:cs="Times New Roman"/>
        <w:b/>
      </w:rPr>
      <w:t xml:space="preserve"> dotyczący części I</w:t>
    </w:r>
    <w:r w:rsidR="00504EFF">
      <w:rPr>
        <w:rFonts w:ascii="Times New Roman" w:hAnsi="Times New Roman" w:cs="Times New Roman"/>
        <w:b/>
      </w:rPr>
      <w:t>V</w:t>
    </w:r>
    <w:r>
      <w:rPr>
        <w:rFonts w:ascii="Times New Roman" w:hAnsi="Times New Roman" w:cs="Times New Roman"/>
        <w:b/>
      </w:rPr>
      <w:t>:</w:t>
    </w:r>
    <w:r w:rsidR="00926FBF">
      <w:rPr>
        <w:rFonts w:ascii="Times New Roman" w:hAnsi="Times New Roman" w:cs="Times New Roman"/>
        <w:b/>
      </w:rPr>
      <w:t xml:space="preserve"> </w:t>
    </w:r>
    <w:r w:rsidR="005A06B7">
      <w:rPr>
        <w:rFonts w:ascii="Times New Roman" w:hAnsi="Times New Roman" w:cs="Times New Roman"/>
        <w:b/>
      </w:rPr>
      <w:t xml:space="preserve">Sprzęt </w:t>
    </w:r>
    <w:r w:rsidR="00504EFF">
      <w:rPr>
        <w:rFonts w:ascii="Times New Roman" w:hAnsi="Times New Roman" w:cs="Times New Roman"/>
        <w:b/>
      </w:rPr>
      <w:t>komputerowy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82A"/>
    <w:multiLevelType w:val="multilevel"/>
    <w:tmpl w:val="5A5E5B3A"/>
    <w:styleLink w:val="Numbering21"/>
    <w:lvl w:ilvl="0">
      <w:start w:val="1"/>
      <w:numFmt w:val="decimal"/>
      <w:pStyle w:val="UMTrepunktumaa"/>
      <w:lvlText w:val="§ %1"/>
      <w:lvlJc w:val="left"/>
      <w:pPr>
        <w:ind w:left="360" w:hanging="138"/>
      </w:pPr>
    </w:lvl>
    <w:lvl w:ilvl="1">
      <w:start w:val="1"/>
      <w:numFmt w:val="decimal"/>
      <w:lvlText w:val="%2. "/>
      <w:lvlJc w:val="left"/>
      <w:pPr>
        <w:ind w:left="360" w:hanging="138"/>
      </w:pPr>
    </w:lvl>
    <w:lvl w:ilvl="2">
      <w:start w:val="1"/>
      <w:numFmt w:val="decimal"/>
      <w:lvlText w:val="%3) "/>
      <w:lvlJc w:val="left"/>
      <w:pPr>
        <w:ind w:left="360" w:hanging="138"/>
      </w:pPr>
    </w:lvl>
    <w:lvl w:ilvl="3">
      <w:start w:val="1"/>
      <w:numFmt w:val="lowerLetter"/>
      <w:lvlText w:val="%4) "/>
      <w:lvlJc w:val="left"/>
      <w:pPr>
        <w:ind w:left="360" w:hanging="138"/>
      </w:pPr>
    </w:lvl>
    <w:lvl w:ilvl="4">
      <w:numFmt w:val="bullet"/>
      <w:lvlText w:val="-"/>
      <w:lvlJc w:val="left"/>
      <w:pPr>
        <w:ind w:left="360" w:hanging="138"/>
      </w:pPr>
      <w:rPr>
        <w:rFonts w:ascii="Arial" w:eastAsia="StarSymbol" w:hAnsi="Arial" w:cs="StarSymbol"/>
        <w:sz w:val="18"/>
        <w:szCs w:val="18"/>
      </w:rPr>
    </w:lvl>
    <w:lvl w:ilvl="5">
      <w:start w:val="6"/>
      <w:numFmt w:val="none"/>
      <w:lvlText w:val="%6"/>
      <w:lvlJc w:val="left"/>
      <w:pPr>
        <w:ind w:left="360" w:hanging="138"/>
      </w:pPr>
    </w:lvl>
    <w:lvl w:ilvl="6">
      <w:start w:val="7"/>
      <w:numFmt w:val="none"/>
      <w:lvlText w:val="%7"/>
      <w:lvlJc w:val="left"/>
      <w:pPr>
        <w:ind w:left="400" w:hanging="138"/>
      </w:pPr>
    </w:lvl>
    <w:lvl w:ilvl="7">
      <w:start w:val="8"/>
      <w:numFmt w:val="none"/>
      <w:lvlText w:val="%8"/>
      <w:lvlJc w:val="left"/>
      <w:pPr>
        <w:ind w:left="685" w:hanging="138"/>
      </w:pPr>
    </w:lvl>
    <w:lvl w:ilvl="8">
      <w:start w:val="9"/>
      <w:numFmt w:val="none"/>
      <w:lvlText w:val="%9"/>
      <w:lvlJc w:val="left"/>
      <w:pPr>
        <w:ind w:left="967" w:hanging="138"/>
      </w:pPr>
    </w:lvl>
  </w:abstractNum>
  <w:abstractNum w:abstractNumId="1">
    <w:nsid w:val="0C846173"/>
    <w:multiLevelType w:val="hybridMultilevel"/>
    <w:tmpl w:val="7284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F1E"/>
    <w:multiLevelType w:val="hybridMultilevel"/>
    <w:tmpl w:val="2714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3FF0"/>
    <w:multiLevelType w:val="multilevel"/>
    <w:tmpl w:val="190430F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4">
    <w:nsid w:val="1B1358D3"/>
    <w:multiLevelType w:val="hybridMultilevel"/>
    <w:tmpl w:val="BC9A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2518F"/>
    <w:multiLevelType w:val="multilevel"/>
    <w:tmpl w:val="366428D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>
    <w:nsid w:val="2C5752BA"/>
    <w:multiLevelType w:val="multilevel"/>
    <w:tmpl w:val="F9C0DC2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382B0A2E"/>
    <w:multiLevelType w:val="hybridMultilevel"/>
    <w:tmpl w:val="91C8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F1B7C"/>
    <w:multiLevelType w:val="hybridMultilevel"/>
    <w:tmpl w:val="3CE8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40900"/>
    <w:multiLevelType w:val="multilevel"/>
    <w:tmpl w:val="E80A5D9C"/>
    <w:styleLink w:val="WW8Num6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DD952C2"/>
    <w:multiLevelType w:val="hybridMultilevel"/>
    <w:tmpl w:val="2F4C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F1413"/>
    <w:multiLevelType w:val="hybridMultilevel"/>
    <w:tmpl w:val="A7E8F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E6804"/>
    <w:multiLevelType w:val="hybridMultilevel"/>
    <w:tmpl w:val="6EC2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A00BC"/>
    <w:multiLevelType w:val="hybridMultilevel"/>
    <w:tmpl w:val="AB3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3656E"/>
    <w:multiLevelType w:val="multilevel"/>
    <w:tmpl w:val="ED5CA8F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9" w:hanging="675"/>
      </w:pPr>
    </w:lvl>
    <w:lvl w:ilvl="2">
      <w:start w:val="1"/>
      <w:numFmt w:val="decimal"/>
      <w:lvlText w:val="%1.%2.%3."/>
      <w:lvlJc w:val="left"/>
      <w:pPr>
        <w:ind w:left="1565" w:hanging="607"/>
      </w:pPr>
    </w:lvl>
    <w:lvl w:ilvl="3">
      <w:start w:val="1"/>
      <w:numFmt w:val="decimal"/>
      <w:lvlText w:val="%1.%2.%3.%4."/>
      <w:lvlJc w:val="left"/>
      <w:pPr>
        <w:ind w:left="2245" w:hanging="777"/>
      </w:pPr>
    </w:lvl>
    <w:lvl w:ilvl="4">
      <w:start w:val="1"/>
      <w:numFmt w:val="decimal"/>
      <w:lvlText w:val="%5)"/>
      <w:lvlJc w:val="left"/>
      <w:pPr>
        <w:ind w:left="2104" w:hanging="607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>
    <w:nsid w:val="5CB005FE"/>
    <w:multiLevelType w:val="multilevel"/>
    <w:tmpl w:val="0DF2825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6">
    <w:nsid w:val="63087D37"/>
    <w:multiLevelType w:val="hybridMultilevel"/>
    <w:tmpl w:val="1900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82924"/>
    <w:multiLevelType w:val="multilevel"/>
    <w:tmpl w:val="EB9C4310"/>
    <w:styleLink w:val="Numbering1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right"/>
    </w:lvl>
    <w:lvl w:ilvl="2">
      <w:start w:val="1"/>
      <w:numFmt w:val="decimal"/>
      <w:lvlText w:val="%3)"/>
      <w:lvlJc w:val="right"/>
      <w:pPr>
        <w:ind w:left="360" w:firstLine="0"/>
      </w:pPr>
    </w:lvl>
    <w:lvl w:ilvl="3">
      <w:start w:val="1"/>
      <w:numFmt w:val="lowerLetter"/>
      <w:lvlText w:val="%4)"/>
      <w:lvlJc w:val="right"/>
      <w:pPr>
        <w:ind w:left="720" w:firstLine="0"/>
      </w:pPr>
    </w:lvl>
    <w:lvl w:ilvl="4">
      <w:start w:val="1"/>
      <w:numFmt w:val="lowerRoman"/>
      <w:lvlText w:val="%5)"/>
      <w:lvlJc w:val="right"/>
      <w:pPr>
        <w:ind w:left="1080" w:firstLine="0"/>
      </w:pPr>
    </w:lvl>
    <w:lvl w:ilvl="5">
      <w:numFmt w:val="bullet"/>
      <w:lvlText w:val="-"/>
      <w:lvlJc w:val="right"/>
      <w:pPr>
        <w:ind w:left="1440" w:firstLine="0"/>
      </w:pPr>
      <w:rPr>
        <w:rFonts w:ascii="Arial" w:eastAsia="StarSymbol" w:hAnsi="Arial" w:cs="StarSymbol"/>
        <w:sz w:val="18"/>
        <w:szCs w:val="18"/>
      </w:rPr>
    </w:lvl>
    <w:lvl w:ilvl="6">
      <w:start w:val="1"/>
      <w:numFmt w:val="none"/>
      <w:lvlText w:val="%7"/>
      <w:lvlJc w:val="right"/>
      <w:pPr>
        <w:ind w:left="1800" w:firstLine="0"/>
      </w:pPr>
    </w:lvl>
    <w:lvl w:ilvl="7">
      <w:start w:val="1"/>
      <w:numFmt w:val="none"/>
      <w:lvlText w:val="%8"/>
      <w:lvlJc w:val="right"/>
      <w:pPr>
        <w:ind w:left="1800" w:firstLine="0"/>
      </w:pPr>
    </w:lvl>
    <w:lvl w:ilvl="8">
      <w:start w:val="1"/>
      <w:numFmt w:val="none"/>
      <w:lvlText w:val="%9"/>
      <w:lvlJc w:val="right"/>
      <w:pPr>
        <w:ind w:left="1800" w:firstLine="0"/>
      </w:pPr>
    </w:lvl>
  </w:abstractNum>
  <w:abstractNum w:abstractNumId="18">
    <w:nsid w:val="70471191"/>
    <w:multiLevelType w:val="multilevel"/>
    <w:tmpl w:val="6D6E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8"/>
  </w:num>
  <w:num w:numId="12">
    <w:abstractNumId w:val="16"/>
  </w:num>
  <w:num w:numId="13">
    <w:abstractNumId w:val="8"/>
  </w:num>
  <w:num w:numId="14">
    <w:abstractNumId w:val="13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  <w:num w:numId="19">
    <w:abstractNumId w:val="2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6AD4"/>
    <w:rsid w:val="0001224B"/>
    <w:rsid w:val="000145B3"/>
    <w:rsid w:val="00016D36"/>
    <w:rsid w:val="00035E6B"/>
    <w:rsid w:val="00073B45"/>
    <w:rsid w:val="000A55B0"/>
    <w:rsid w:val="00101AC3"/>
    <w:rsid w:val="00163417"/>
    <w:rsid w:val="001D4534"/>
    <w:rsid w:val="001E5878"/>
    <w:rsid w:val="001F6ECF"/>
    <w:rsid w:val="00225315"/>
    <w:rsid w:val="0022591E"/>
    <w:rsid w:val="002276DF"/>
    <w:rsid w:val="002303C1"/>
    <w:rsid w:val="002473F5"/>
    <w:rsid w:val="002A43D6"/>
    <w:rsid w:val="002A7A14"/>
    <w:rsid w:val="002B05D1"/>
    <w:rsid w:val="002C67F0"/>
    <w:rsid w:val="00320E31"/>
    <w:rsid w:val="00342B90"/>
    <w:rsid w:val="0039452A"/>
    <w:rsid w:val="003D1505"/>
    <w:rsid w:val="003E3DD9"/>
    <w:rsid w:val="003F188D"/>
    <w:rsid w:val="004105AC"/>
    <w:rsid w:val="004178EA"/>
    <w:rsid w:val="00485CD4"/>
    <w:rsid w:val="004A6892"/>
    <w:rsid w:val="004B5AE2"/>
    <w:rsid w:val="004E2B5F"/>
    <w:rsid w:val="00504EFF"/>
    <w:rsid w:val="0051612B"/>
    <w:rsid w:val="005460DB"/>
    <w:rsid w:val="00560D6C"/>
    <w:rsid w:val="00566AD4"/>
    <w:rsid w:val="005A06B7"/>
    <w:rsid w:val="005B3948"/>
    <w:rsid w:val="005C3610"/>
    <w:rsid w:val="005E6E94"/>
    <w:rsid w:val="00633800"/>
    <w:rsid w:val="00637385"/>
    <w:rsid w:val="00675835"/>
    <w:rsid w:val="00694964"/>
    <w:rsid w:val="006A362F"/>
    <w:rsid w:val="006B645D"/>
    <w:rsid w:val="006D2D89"/>
    <w:rsid w:val="00734088"/>
    <w:rsid w:val="00753968"/>
    <w:rsid w:val="00771054"/>
    <w:rsid w:val="00776B48"/>
    <w:rsid w:val="00781039"/>
    <w:rsid w:val="00787DC9"/>
    <w:rsid w:val="0079389D"/>
    <w:rsid w:val="007A53D6"/>
    <w:rsid w:val="007B7802"/>
    <w:rsid w:val="007D4020"/>
    <w:rsid w:val="007F1084"/>
    <w:rsid w:val="008133B3"/>
    <w:rsid w:val="00857945"/>
    <w:rsid w:val="00866C29"/>
    <w:rsid w:val="00870590"/>
    <w:rsid w:val="008815D2"/>
    <w:rsid w:val="00895369"/>
    <w:rsid w:val="008D07BC"/>
    <w:rsid w:val="008D17B9"/>
    <w:rsid w:val="008D41C4"/>
    <w:rsid w:val="008E02AB"/>
    <w:rsid w:val="009037A7"/>
    <w:rsid w:val="00905120"/>
    <w:rsid w:val="00926FBF"/>
    <w:rsid w:val="00930725"/>
    <w:rsid w:val="009448C3"/>
    <w:rsid w:val="00981D44"/>
    <w:rsid w:val="009C1CA3"/>
    <w:rsid w:val="009D0114"/>
    <w:rsid w:val="009E253A"/>
    <w:rsid w:val="009F0E5D"/>
    <w:rsid w:val="009F466D"/>
    <w:rsid w:val="00A11D72"/>
    <w:rsid w:val="00A55106"/>
    <w:rsid w:val="00A62290"/>
    <w:rsid w:val="00A76638"/>
    <w:rsid w:val="00A85FF3"/>
    <w:rsid w:val="00AB56BC"/>
    <w:rsid w:val="00AC7FC8"/>
    <w:rsid w:val="00AE136A"/>
    <w:rsid w:val="00B64BB2"/>
    <w:rsid w:val="00B92F8B"/>
    <w:rsid w:val="00BF2C8D"/>
    <w:rsid w:val="00BF44B6"/>
    <w:rsid w:val="00C31C9B"/>
    <w:rsid w:val="00C32A49"/>
    <w:rsid w:val="00C3499F"/>
    <w:rsid w:val="00C406BE"/>
    <w:rsid w:val="00C43E19"/>
    <w:rsid w:val="00C93038"/>
    <w:rsid w:val="00C972BE"/>
    <w:rsid w:val="00CA6FE1"/>
    <w:rsid w:val="00CE43F6"/>
    <w:rsid w:val="00CE4764"/>
    <w:rsid w:val="00D5295F"/>
    <w:rsid w:val="00D6623B"/>
    <w:rsid w:val="00D66B82"/>
    <w:rsid w:val="00DA1B90"/>
    <w:rsid w:val="00DB6D03"/>
    <w:rsid w:val="00DC4CB3"/>
    <w:rsid w:val="00DC6423"/>
    <w:rsid w:val="00DE53D9"/>
    <w:rsid w:val="00DF34F4"/>
    <w:rsid w:val="00E07182"/>
    <w:rsid w:val="00E217D5"/>
    <w:rsid w:val="00E40F28"/>
    <w:rsid w:val="00E57B8C"/>
    <w:rsid w:val="00EB44D1"/>
    <w:rsid w:val="00EE6045"/>
    <w:rsid w:val="00EF0171"/>
    <w:rsid w:val="00F04B9F"/>
    <w:rsid w:val="00F26A5E"/>
    <w:rsid w:val="00F52F0E"/>
    <w:rsid w:val="00F54EF8"/>
    <w:rsid w:val="00F71D87"/>
    <w:rsid w:val="00FE2AE0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6A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l-PL"/>
    </w:rPr>
  </w:style>
  <w:style w:type="paragraph" w:styleId="Nagwek1">
    <w:name w:val="heading 1"/>
    <w:basedOn w:val="Standard"/>
    <w:next w:val="Standard"/>
    <w:link w:val="Nagwek1Znak"/>
    <w:rsid w:val="00566AD4"/>
    <w:pPr>
      <w:keepNext/>
      <w:jc w:val="right"/>
      <w:outlineLvl w:val="0"/>
    </w:pPr>
    <w:rPr>
      <w:rFonts w:cs="Arial"/>
    </w:rPr>
  </w:style>
  <w:style w:type="paragraph" w:styleId="Nagwek2">
    <w:name w:val="heading 2"/>
    <w:basedOn w:val="Standard"/>
    <w:next w:val="Standard"/>
    <w:link w:val="Nagwek2Znak"/>
    <w:rsid w:val="00566AD4"/>
    <w:pPr>
      <w:keepNext/>
      <w:jc w:val="center"/>
      <w:outlineLvl w:val="1"/>
    </w:pPr>
    <w:rPr>
      <w:rFonts w:cs="Arial"/>
    </w:rPr>
  </w:style>
  <w:style w:type="paragraph" w:styleId="Nagwek3">
    <w:name w:val="heading 3"/>
    <w:basedOn w:val="Nagwek"/>
    <w:next w:val="Textbody"/>
    <w:link w:val="Nagwek3Znak"/>
    <w:rsid w:val="00566AD4"/>
    <w:pPr>
      <w:outlineLvl w:val="2"/>
    </w:pPr>
    <w:rPr>
      <w:b/>
      <w:bCs/>
    </w:rPr>
  </w:style>
  <w:style w:type="paragraph" w:styleId="Nagwek4">
    <w:name w:val="heading 4"/>
    <w:basedOn w:val="Nagwek"/>
    <w:next w:val="Textbody"/>
    <w:link w:val="Nagwek4Znak"/>
    <w:rsid w:val="00566AD4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E6E6E6"/>
      <w:outlineLvl w:val="3"/>
    </w:pPr>
    <w:rPr>
      <w:b/>
      <w:bCs/>
      <w:i/>
      <w:iCs/>
      <w:sz w:val="24"/>
    </w:rPr>
  </w:style>
  <w:style w:type="paragraph" w:styleId="Nagwek5">
    <w:name w:val="heading 5"/>
    <w:basedOn w:val="Nagwek"/>
    <w:next w:val="Textbody"/>
    <w:link w:val="Nagwek5Znak"/>
    <w:rsid w:val="00566AD4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2Znak">
    <w:name w:val="Nagłówek 2 Znak"/>
    <w:link w:val="Nagwek2"/>
    <w:rsid w:val="00566AD4"/>
    <w:rPr>
      <w:rFonts w:ascii="Arial" w:eastAsia="Lucida Sans Unicode" w:hAnsi="Arial" w:cs="Arial"/>
      <w:kern w:val="3"/>
      <w:sz w:val="24"/>
      <w:szCs w:val="24"/>
      <w:lang w:eastAsia="pl-PL" w:bidi="pl-PL"/>
    </w:rPr>
  </w:style>
  <w:style w:type="character" w:customStyle="1" w:styleId="Nagwek3Znak">
    <w:name w:val="Nagłówek 3 Znak"/>
    <w:link w:val="Nagwek3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character" w:customStyle="1" w:styleId="Nagwek4Znak">
    <w:name w:val="Nagłówek 4 Znak"/>
    <w:link w:val="Nagwek4"/>
    <w:rsid w:val="00566AD4"/>
    <w:rPr>
      <w:rFonts w:ascii="Arial" w:eastAsia="MS Mincho" w:hAnsi="Arial" w:cs="Tahoma"/>
      <w:b/>
      <w:bCs/>
      <w:i/>
      <w:iCs/>
      <w:kern w:val="3"/>
      <w:sz w:val="24"/>
      <w:szCs w:val="28"/>
      <w:shd w:val="clear" w:color="auto" w:fill="E6E6E6"/>
      <w:lang w:eastAsia="pl-PL" w:bidi="pl-PL"/>
    </w:rPr>
  </w:style>
  <w:style w:type="character" w:customStyle="1" w:styleId="Nagwek5Znak">
    <w:name w:val="Nagłówek 5 Znak"/>
    <w:link w:val="Nagwek5"/>
    <w:rsid w:val="00566AD4"/>
    <w:rPr>
      <w:rFonts w:ascii="Arial" w:eastAsia="MS Mincho" w:hAnsi="Arial" w:cs="Tahoma"/>
      <w:b/>
      <w:bCs/>
      <w:kern w:val="3"/>
      <w:sz w:val="28"/>
      <w:szCs w:val="28"/>
      <w:lang w:eastAsia="pl-PL" w:bidi="pl-PL"/>
    </w:rPr>
  </w:style>
  <w:style w:type="paragraph" w:customStyle="1" w:styleId="Standard">
    <w:name w:val="Standard"/>
    <w:rsid w:val="00566AD4"/>
    <w:pPr>
      <w:widowControl w:val="0"/>
      <w:suppressAutoHyphens/>
      <w:autoSpaceDN w:val="0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agwek">
    <w:name w:val="header"/>
    <w:basedOn w:val="Standard"/>
    <w:next w:val="Textbody"/>
    <w:link w:val="NagwekZnak"/>
    <w:rsid w:val="00566AD4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NagwekZnak">
    <w:name w:val="Nagłówek Znak"/>
    <w:link w:val="Nagwek"/>
    <w:rsid w:val="00566AD4"/>
    <w:rPr>
      <w:rFonts w:ascii="Arial" w:eastAsia="MS Mincho" w:hAnsi="Arial" w:cs="Tahoma"/>
      <w:kern w:val="3"/>
      <w:sz w:val="28"/>
      <w:szCs w:val="28"/>
      <w:lang w:eastAsia="pl-PL" w:bidi="pl-PL"/>
    </w:rPr>
  </w:style>
  <w:style w:type="paragraph" w:customStyle="1" w:styleId="Textbody">
    <w:name w:val="Text body"/>
    <w:basedOn w:val="Standard"/>
    <w:rsid w:val="00566AD4"/>
    <w:pPr>
      <w:widowControl/>
      <w:suppressAutoHyphens w:val="0"/>
      <w:ind w:firstLine="400"/>
    </w:pPr>
  </w:style>
  <w:style w:type="paragraph" w:styleId="Lista">
    <w:name w:val="List"/>
    <w:basedOn w:val="Textbody"/>
    <w:rsid w:val="00566AD4"/>
  </w:style>
  <w:style w:type="paragraph" w:styleId="Legenda">
    <w:name w:val="caption"/>
    <w:basedOn w:val="Standard"/>
    <w:rsid w:val="00566A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6AD4"/>
    <w:pPr>
      <w:suppressLineNumbers/>
    </w:pPr>
  </w:style>
  <w:style w:type="paragraph" w:customStyle="1" w:styleId="Textbodyindent">
    <w:name w:val="Text body indent"/>
    <w:basedOn w:val="Textbody"/>
    <w:rsid w:val="00566AD4"/>
    <w:pPr>
      <w:ind w:left="283" w:firstLine="0"/>
    </w:pPr>
  </w:style>
  <w:style w:type="paragraph" w:styleId="Zwrotgrzecznociowy">
    <w:name w:val="Salutation"/>
    <w:basedOn w:val="Standard"/>
    <w:link w:val="ZwrotgrzecznociowyZnak"/>
    <w:rsid w:val="00566AD4"/>
    <w:pPr>
      <w:suppressLineNumbers/>
    </w:pPr>
  </w:style>
  <w:style w:type="character" w:customStyle="1" w:styleId="ZwrotgrzecznociowyZnak">
    <w:name w:val="Zwrot grzecznościowy Znak"/>
    <w:link w:val="Zwrotgrzecznociowy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styleId="Stopka">
    <w:name w:val="footer"/>
    <w:basedOn w:val="Standard"/>
    <w:link w:val="StopkaZnak"/>
    <w:uiPriority w:val="99"/>
    <w:rsid w:val="00566AD4"/>
    <w:pPr>
      <w:suppressLineNumbers/>
      <w:tabs>
        <w:tab w:val="center" w:pos="4752"/>
        <w:tab w:val="right" w:pos="9504"/>
      </w:tabs>
      <w:jc w:val="left"/>
    </w:pPr>
    <w:rPr>
      <w:sz w:val="18"/>
    </w:rPr>
  </w:style>
  <w:style w:type="character" w:customStyle="1" w:styleId="StopkaZnak">
    <w:name w:val="Stopka Znak"/>
    <w:link w:val="Stopka"/>
    <w:uiPriority w:val="99"/>
    <w:rsid w:val="00566AD4"/>
    <w:rPr>
      <w:rFonts w:ascii="Arial" w:eastAsia="Lucida Sans Unicode" w:hAnsi="Arial" w:cs="Tahoma"/>
      <w:kern w:val="3"/>
      <w:sz w:val="18"/>
      <w:szCs w:val="24"/>
      <w:lang w:eastAsia="pl-PL" w:bidi="pl-PL"/>
    </w:rPr>
  </w:style>
  <w:style w:type="paragraph" w:customStyle="1" w:styleId="Footerleft">
    <w:name w:val="Footer lef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ooterright">
    <w:name w:val="Footer right"/>
    <w:basedOn w:val="Standard"/>
    <w:rsid w:val="00566AD4"/>
    <w:pPr>
      <w:suppressLineNumbers/>
      <w:tabs>
        <w:tab w:val="center" w:pos="5057"/>
        <w:tab w:val="right" w:pos="10114"/>
      </w:tabs>
    </w:pPr>
    <w:rPr>
      <w:sz w:val="16"/>
    </w:rPr>
  </w:style>
  <w:style w:type="paragraph" w:customStyle="1" w:styleId="Framecontents">
    <w:name w:val="Frame contents"/>
    <w:basedOn w:val="Textbody"/>
    <w:rsid w:val="00566AD4"/>
    <w:pPr>
      <w:ind w:left="283" w:hanging="283"/>
      <w:jc w:val="left"/>
    </w:pPr>
    <w:rPr>
      <w:b/>
      <w:sz w:val="26"/>
    </w:rPr>
  </w:style>
  <w:style w:type="paragraph" w:customStyle="1" w:styleId="ListContents">
    <w:name w:val="List Contents"/>
    <w:basedOn w:val="Standard"/>
    <w:rsid w:val="00566AD4"/>
    <w:pPr>
      <w:ind w:left="567"/>
    </w:pPr>
  </w:style>
  <w:style w:type="paragraph" w:customStyle="1" w:styleId="UMNagwekpismaurzd">
    <w:name w:val="UM_Nagłówek pisma_urząd"/>
    <w:basedOn w:val="Nagwek"/>
    <w:rsid w:val="00566AD4"/>
    <w:pPr>
      <w:spacing w:before="0" w:after="0"/>
      <w:jc w:val="center"/>
    </w:pPr>
    <w:rPr>
      <w:b/>
      <w:bCs/>
      <w:sz w:val="48"/>
      <w:szCs w:val="48"/>
    </w:rPr>
  </w:style>
  <w:style w:type="paragraph" w:customStyle="1" w:styleId="UMNagwekpismawydzia">
    <w:name w:val="UM_Nagłówek pisma_wydział"/>
    <w:basedOn w:val="Textbody"/>
    <w:rsid w:val="00566AD4"/>
    <w:pPr>
      <w:spacing w:line="216" w:lineRule="auto"/>
      <w:ind w:firstLine="0"/>
      <w:jc w:val="center"/>
    </w:pPr>
  </w:style>
  <w:style w:type="paragraph" w:customStyle="1" w:styleId="UMNagwekpismadaneteleadresowe">
    <w:name w:val="UM_Nagłówek pisma_dane teleadresowe"/>
    <w:basedOn w:val="Textbody"/>
    <w:rsid w:val="00566AD4"/>
    <w:pPr>
      <w:ind w:firstLine="0"/>
      <w:jc w:val="center"/>
    </w:pPr>
    <w:rPr>
      <w:sz w:val="18"/>
    </w:rPr>
  </w:style>
  <w:style w:type="paragraph" w:customStyle="1" w:styleId="UMNagwekpismaznakidata">
    <w:name w:val="UM_Nagłówek pisma_znak i data"/>
    <w:basedOn w:val="Textbody"/>
    <w:rsid w:val="00566AD4"/>
    <w:pPr>
      <w:tabs>
        <w:tab w:val="right" w:pos="9504"/>
      </w:tabs>
      <w:ind w:firstLine="0"/>
    </w:pPr>
  </w:style>
  <w:style w:type="paragraph" w:customStyle="1" w:styleId="UMStopkapierwszastrona">
    <w:name w:val="UM_Stopka_ pierwsza stron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566AD4"/>
  </w:style>
  <w:style w:type="paragraph" w:customStyle="1" w:styleId="TableContents">
    <w:name w:val="Table Contents"/>
    <w:basedOn w:val="Standard"/>
    <w:rsid w:val="00566AD4"/>
    <w:pPr>
      <w:suppressLineNumbers/>
      <w:jc w:val="left"/>
    </w:pPr>
    <w:rPr>
      <w:sz w:val="20"/>
    </w:rPr>
  </w:style>
  <w:style w:type="paragraph" w:customStyle="1" w:styleId="TableHeading">
    <w:name w:val="Table Heading"/>
    <w:basedOn w:val="TableContents"/>
    <w:rsid w:val="00566AD4"/>
    <w:pPr>
      <w:jc w:val="center"/>
    </w:pPr>
    <w:rPr>
      <w:b/>
      <w:bCs/>
    </w:rPr>
  </w:style>
  <w:style w:type="paragraph" w:styleId="Tytu">
    <w:name w:val="Title"/>
    <w:basedOn w:val="Nagwek"/>
    <w:next w:val="Podtytu"/>
    <w:link w:val="TytuZnak"/>
    <w:rsid w:val="00566AD4"/>
    <w:pPr>
      <w:keepNext w:val="0"/>
      <w:spacing w:before="0" w:after="0"/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rsid w:val="00566AD4"/>
    <w:rPr>
      <w:rFonts w:ascii="Arial" w:eastAsia="MS Mincho" w:hAnsi="Arial" w:cs="Tahoma"/>
      <w:b/>
      <w:bCs/>
      <w:kern w:val="3"/>
      <w:sz w:val="36"/>
      <w:szCs w:val="36"/>
      <w:lang w:eastAsia="pl-PL" w:bidi="pl-PL"/>
    </w:rPr>
  </w:style>
  <w:style w:type="paragraph" w:styleId="Podtytu">
    <w:name w:val="Subtitle"/>
    <w:basedOn w:val="Nagwek"/>
    <w:next w:val="Textbody"/>
    <w:link w:val="PodtytuZnak"/>
    <w:rsid w:val="00566AD4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566AD4"/>
    <w:rPr>
      <w:rFonts w:ascii="Arial" w:eastAsia="MS Mincho" w:hAnsi="Arial" w:cs="Tahoma"/>
      <w:i/>
      <w:iCs/>
      <w:kern w:val="3"/>
      <w:sz w:val="28"/>
      <w:szCs w:val="28"/>
      <w:lang w:eastAsia="pl-PL" w:bidi="pl-PL"/>
    </w:rPr>
  </w:style>
  <w:style w:type="paragraph" w:customStyle="1" w:styleId="UMAdresat">
    <w:name w:val="UM_Adresat"/>
    <w:basedOn w:val="Standard"/>
    <w:rsid w:val="00566AD4"/>
    <w:pPr>
      <w:tabs>
        <w:tab w:val="right" w:pos="11634"/>
      </w:tabs>
      <w:spacing w:before="552" w:after="552" w:line="360" w:lineRule="auto"/>
      <w:ind w:left="4654"/>
      <w:jc w:val="left"/>
    </w:pPr>
    <w:rPr>
      <w:b/>
    </w:rPr>
  </w:style>
  <w:style w:type="paragraph" w:customStyle="1" w:styleId="UMnr">
    <w:name w:val="UM_nr§"/>
    <w:basedOn w:val="Textbody"/>
    <w:next w:val="Textbody"/>
    <w:rsid w:val="00566AD4"/>
    <w:pPr>
      <w:keepNext/>
      <w:spacing w:before="276" w:after="138"/>
      <w:jc w:val="center"/>
    </w:pPr>
  </w:style>
  <w:style w:type="paragraph" w:customStyle="1" w:styleId="UMTretekstu">
    <w:name w:val="UM_Treść tekstu"/>
    <w:basedOn w:val="Textbody"/>
    <w:rsid w:val="00566AD4"/>
    <w:pPr>
      <w:widowControl w:val="0"/>
      <w:ind w:firstLine="552"/>
    </w:pPr>
  </w:style>
  <w:style w:type="paragraph" w:customStyle="1" w:styleId="Numbering2">
    <w:name w:val="Numbering 2"/>
    <w:basedOn w:val="Lista"/>
    <w:rsid w:val="00566AD4"/>
    <w:pPr>
      <w:spacing w:after="120"/>
      <w:ind w:left="720" w:hanging="360"/>
    </w:pPr>
  </w:style>
  <w:style w:type="paragraph" w:customStyle="1" w:styleId="UMTrepunktu">
    <w:name w:val="UM_Treść punktu"/>
    <w:basedOn w:val="UMTretekstu"/>
    <w:rsid w:val="00566AD4"/>
    <w:rPr>
      <w:kern w:val="0"/>
    </w:rPr>
  </w:style>
  <w:style w:type="paragraph" w:customStyle="1" w:styleId="UMAdresatzwrotgrzecznociowy">
    <w:name w:val="UM_Adresat_zwrot grzecznościowy"/>
    <w:basedOn w:val="UMTretekstu"/>
    <w:rsid w:val="00566AD4"/>
    <w:pPr>
      <w:spacing w:after="276"/>
    </w:pPr>
    <w:rPr>
      <w:i/>
    </w:rPr>
  </w:style>
  <w:style w:type="paragraph" w:customStyle="1" w:styleId="UMPodpis">
    <w:name w:val="UM_Podpis"/>
    <w:basedOn w:val="Lista"/>
    <w:rsid w:val="00566AD4"/>
    <w:pPr>
      <w:tabs>
        <w:tab w:val="center" w:pos="11134"/>
      </w:tabs>
      <w:spacing w:before="276"/>
      <w:ind w:left="4654" w:firstLine="0"/>
      <w:jc w:val="center"/>
    </w:pPr>
    <w:rPr>
      <w:i/>
    </w:rPr>
  </w:style>
  <w:style w:type="paragraph" w:customStyle="1" w:styleId="PreformattedText">
    <w:name w:val="Preformatted Text"/>
    <w:basedOn w:val="Standard"/>
    <w:rsid w:val="00566AD4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Legenda"/>
    <w:rsid w:val="00566AD4"/>
  </w:style>
  <w:style w:type="paragraph" w:customStyle="1" w:styleId="UMStopkaStronapierwsza">
    <w:name w:val="UM_Stopka_Strona pierwsza"/>
    <w:basedOn w:val="Stopka"/>
    <w:rsid w:val="00566AD4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Stronakolejna">
    <w:name w:val="UM_Stopka_Strona kolejna"/>
    <w:basedOn w:val="Stopka"/>
    <w:rsid w:val="00566AD4"/>
    <w:pPr>
      <w:tabs>
        <w:tab w:val="clear" w:pos="4752"/>
        <w:tab w:val="clear" w:pos="9504"/>
        <w:tab w:val="center" w:pos="4652"/>
        <w:tab w:val="right" w:pos="9306"/>
      </w:tabs>
    </w:pPr>
  </w:style>
  <w:style w:type="paragraph" w:customStyle="1" w:styleId="UMTytu">
    <w:name w:val="UM_Tytuł"/>
    <w:basedOn w:val="Textbody"/>
    <w:rsid w:val="00566AD4"/>
    <w:pPr>
      <w:keepNext/>
      <w:spacing w:before="278" w:after="278"/>
      <w:ind w:firstLine="0"/>
      <w:jc w:val="center"/>
    </w:pPr>
    <w:rPr>
      <w:b/>
      <w:sz w:val="36"/>
    </w:rPr>
  </w:style>
  <w:style w:type="paragraph" w:customStyle="1" w:styleId="Hangingindent">
    <w:name w:val="Hanging indent"/>
    <w:basedOn w:val="Textbody"/>
    <w:rsid w:val="00566AD4"/>
    <w:pPr>
      <w:tabs>
        <w:tab w:val="left" w:pos="567"/>
      </w:tabs>
      <w:ind w:left="567" w:hanging="283"/>
    </w:pPr>
  </w:style>
  <w:style w:type="paragraph" w:customStyle="1" w:styleId="UMTytu1">
    <w:name w:val="UM_Tytuł_1"/>
    <w:basedOn w:val="Textbody"/>
    <w:rsid w:val="00566AD4"/>
    <w:pPr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566AD4"/>
    <w:pPr>
      <w:spacing w:line="240" w:lineRule="auto"/>
    </w:pPr>
    <w:rPr>
      <w:caps/>
    </w:rPr>
  </w:style>
  <w:style w:type="paragraph" w:customStyle="1" w:styleId="UMNagwekStronapierwsza">
    <w:name w:val="UM_Nagłówek_Strona pierwsza"/>
    <w:basedOn w:val="Nagwek"/>
    <w:rsid w:val="00566AD4"/>
    <w:pPr>
      <w:spacing w:before="0" w:after="0"/>
      <w:jc w:val="center"/>
    </w:pPr>
    <w:rPr>
      <w:sz w:val="24"/>
    </w:rPr>
  </w:style>
  <w:style w:type="paragraph" w:customStyle="1" w:styleId="UMTrepunktumaa">
    <w:name w:val="UM_Treść punktu mała"/>
    <w:basedOn w:val="UMTrepunktu"/>
    <w:rsid w:val="00566AD4"/>
    <w:pPr>
      <w:numPr>
        <w:numId w:val="2"/>
      </w:numPr>
    </w:pPr>
    <w:rPr>
      <w:sz w:val="18"/>
    </w:rPr>
  </w:style>
  <w:style w:type="paragraph" w:customStyle="1" w:styleId="UMTytu3">
    <w:name w:val="UM_Tytuł_3"/>
    <w:basedOn w:val="UMTytu2"/>
    <w:rsid w:val="00566AD4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uppressAutoHyphens/>
      <w:spacing w:before="138" w:after="138"/>
      <w:jc w:val="left"/>
    </w:pPr>
  </w:style>
  <w:style w:type="paragraph" w:customStyle="1" w:styleId="UMTretekstuwysunitadolewej">
    <w:name w:val="UM_Treść tekstu wysunięta do lewej"/>
    <w:basedOn w:val="UMTretekstu"/>
    <w:rsid w:val="00566AD4"/>
    <w:pPr>
      <w:ind w:left="552" w:hanging="276"/>
      <w:jc w:val="left"/>
    </w:pPr>
  </w:style>
  <w:style w:type="paragraph" w:customStyle="1" w:styleId="UMPodpisy">
    <w:name w:val="UM_Podpisy"/>
    <w:basedOn w:val="UMTretekstu"/>
    <w:rsid w:val="00566AD4"/>
    <w:pPr>
      <w:tabs>
        <w:tab w:val="center" w:pos="1460"/>
        <w:tab w:val="center" w:pos="4652"/>
        <w:tab w:val="center" w:pos="7844"/>
      </w:tabs>
      <w:spacing w:before="276"/>
      <w:ind w:firstLine="0"/>
      <w:jc w:val="left"/>
    </w:pPr>
  </w:style>
  <w:style w:type="paragraph" w:customStyle="1" w:styleId="UMOpiniuj">
    <w:name w:val="UM_Opiniuję"/>
    <w:basedOn w:val="UMTretekstu"/>
    <w:rsid w:val="00566AD4"/>
    <w:pPr>
      <w:tabs>
        <w:tab w:val="left" w:pos="2160"/>
        <w:tab w:val="left" w:pos="5040"/>
      </w:tabs>
      <w:ind w:firstLine="0"/>
      <w:jc w:val="left"/>
    </w:pPr>
  </w:style>
  <w:style w:type="paragraph" w:customStyle="1" w:styleId="UMTretekstumaa">
    <w:name w:val="UM_Treść tekstu mała"/>
    <w:basedOn w:val="UMTretekstu"/>
    <w:rsid w:val="00566AD4"/>
    <w:rPr>
      <w:sz w:val="18"/>
    </w:rPr>
  </w:style>
  <w:style w:type="paragraph" w:customStyle="1" w:styleId="UMTytu4">
    <w:name w:val="UM_Tytuł_4"/>
    <w:basedOn w:val="UMTytu3"/>
    <w:rsid w:val="00566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i/>
    </w:rPr>
  </w:style>
  <w:style w:type="paragraph" w:customStyle="1" w:styleId="UMTretekstuwysunitadolewejmaa">
    <w:name w:val="UM_Treść tekstu wysunięta do lewej mała"/>
    <w:basedOn w:val="UMTretekstuwysunitadolewej"/>
    <w:rsid w:val="00566AD4"/>
    <w:rPr>
      <w:sz w:val="18"/>
    </w:rPr>
  </w:style>
  <w:style w:type="paragraph" w:customStyle="1" w:styleId="UMNagwekStronakolejna">
    <w:name w:val="UM_Nagłówek_Strona kolejna"/>
    <w:basedOn w:val="UMNagwekStronapierwsza"/>
    <w:rsid w:val="00566AD4"/>
  </w:style>
  <w:style w:type="paragraph" w:customStyle="1" w:styleId="UMPodpisymae">
    <w:name w:val="UM_Podpisy małe"/>
    <w:basedOn w:val="UMPodpisy"/>
    <w:rsid w:val="00566AD4"/>
    <w:pPr>
      <w:spacing w:before="0"/>
    </w:pPr>
    <w:rPr>
      <w:sz w:val="18"/>
    </w:rPr>
  </w:style>
  <w:style w:type="paragraph" w:customStyle="1" w:styleId="UMZawartonagwkamaa">
    <w:name w:val="UM_Zawartość nagłówka mała"/>
    <w:basedOn w:val="TableContents"/>
    <w:rsid w:val="00566AD4"/>
    <w:pPr>
      <w:jc w:val="center"/>
    </w:pPr>
    <w:rPr>
      <w:sz w:val="18"/>
    </w:rPr>
  </w:style>
  <w:style w:type="paragraph" w:customStyle="1" w:styleId="UMNagwekpismakomisja">
    <w:name w:val="UM_Nagłówek pisma_komisja"/>
    <w:basedOn w:val="UMNagwekpismawydzia"/>
    <w:rsid w:val="00566AD4"/>
    <w:rPr>
      <w:b/>
      <w:sz w:val="28"/>
    </w:rPr>
  </w:style>
  <w:style w:type="paragraph" w:customStyle="1" w:styleId="UMTretekstuwcitanazwapola">
    <w:name w:val="UM_Treść tekstu wcięta nazwa pola"/>
    <w:basedOn w:val="UMTretekstu"/>
    <w:rsid w:val="00566AD4"/>
    <w:pPr>
      <w:ind w:left="276" w:firstLine="0"/>
    </w:pPr>
    <w:rPr>
      <w:sz w:val="20"/>
    </w:rPr>
  </w:style>
  <w:style w:type="paragraph" w:customStyle="1" w:styleId="UMTretekstuwyrodkowana">
    <w:name w:val="UM_Treść tekstu wyśrodkowana"/>
    <w:basedOn w:val="UMTretekstu"/>
    <w:rsid w:val="00566AD4"/>
    <w:pPr>
      <w:ind w:firstLine="0"/>
      <w:jc w:val="center"/>
    </w:pPr>
  </w:style>
  <w:style w:type="paragraph" w:customStyle="1" w:styleId="UMPodpisylista">
    <w:name w:val="UM_Podpisy lista"/>
    <w:basedOn w:val="UMPodpisy"/>
    <w:rsid w:val="00566AD4"/>
    <w:pPr>
      <w:tabs>
        <w:tab w:val="clear" w:pos="4652"/>
        <w:tab w:val="clear" w:pos="7844"/>
        <w:tab w:val="left" w:pos="1460"/>
        <w:tab w:val="left" w:pos="4752"/>
        <w:tab w:val="center" w:pos="8066"/>
      </w:tabs>
    </w:pPr>
  </w:style>
  <w:style w:type="paragraph" w:customStyle="1" w:styleId="UMTretekstumaadolewej">
    <w:name w:val="UM_Treść tekstu mała do lewej"/>
    <w:basedOn w:val="UMTretekstumaa"/>
    <w:rsid w:val="00566AD4"/>
    <w:pPr>
      <w:ind w:left="552" w:firstLine="0"/>
      <w:jc w:val="left"/>
    </w:pPr>
  </w:style>
  <w:style w:type="paragraph" w:customStyle="1" w:styleId="SIWZpkt">
    <w:name w:val="SIWZ pkt"/>
    <w:basedOn w:val="Standard"/>
    <w:rsid w:val="00566AD4"/>
    <w:pPr>
      <w:spacing w:before="567" w:after="283"/>
    </w:pPr>
    <w:rPr>
      <w:b/>
    </w:rPr>
  </w:style>
  <w:style w:type="paragraph" w:customStyle="1" w:styleId="SIWZ2">
    <w:name w:val="SIWZ 2"/>
    <w:basedOn w:val="SIWZpkt"/>
    <w:rsid w:val="00566AD4"/>
    <w:pPr>
      <w:spacing w:before="0" w:after="113"/>
    </w:pPr>
    <w:rPr>
      <w:b w:val="0"/>
    </w:rPr>
  </w:style>
  <w:style w:type="paragraph" w:customStyle="1" w:styleId="Table">
    <w:name w:val="Table"/>
    <w:basedOn w:val="Legenda"/>
    <w:rsid w:val="00566AD4"/>
  </w:style>
  <w:style w:type="paragraph" w:styleId="Tekstpodstawowywcity3">
    <w:name w:val="Body Text Indent 3"/>
    <w:basedOn w:val="Standard"/>
    <w:link w:val="Tekstpodstawowywcity3Znak"/>
    <w:rsid w:val="00566AD4"/>
    <w:pPr>
      <w:tabs>
        <w:tab w:val="left" w:pos="5198"/>
        <w:tab w:val="left" w:pos="9308"/>
      </w:tabs>
      <w:ind w:left="284"/>
    </w:pPr>
  </w:style>
  <w:style w:type="character" w:customStyle="1" w:styleId="Tekstpodstawowywcity3Znak">
    <w:name w:val="Tekst podstawowy wcięty 3 Znak"/>
    <w:link w:val="Tekstpodstawowywcity3"/>
    <w:rsid w:val="00566AD4"/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paragraph" w:customStyle="1" w:styleId="WW-Tekstpodstawowywcity2">
    <w:name w:val="WW-Tekst podstawowy wcięty 2"/>
    <w:basedOn w:val="Standard"/>
    <w:rsid w:val="00566AD4"/>
    <w:pPr>
      <w:tabs>
        <w:tab w:val="left" w:pos="5198"/>
        <w:tab w:val="left" w:pos="9308"/>
      </w:tabs>
      <w:ind w:left="284" w:hanging="284"/>
    </w:pPr>
  </w:style>
  <w:style w:type="character" w:customStyle="1" w:styleId="NumberingSymbols">
    <w:name w:val="Numbering Symbols"/>
    <w:rsid w:val="00566AD4"/>
  </w:style>
  <w:style w:type="character" w:customStyle="1" w:styleId="BulletSymbols">
    <w:name w:val="Bullet Symbols"/>
    <w:rsid w:val="00566AD4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566AD4"/>
    <w:rPr>
      <w:color w:val="000080"/>
      <w:u w:val="single"/>
    </w:rPr>
  </w:style>
  <w:style w:type="character" w:customStyle="1" w:styleId="Placeholder">
    <w:name w:val="Placeholder"/>
    <w:rsid w:val="00566AD4"/>
    <w:rPr>
      <w:smallCaps/>
      <w:color w:val="008080"/>
      <w:u w:val="dotted"/>
    </w:rPr>
  </w:style>
  <w:style w:type="character" w:customStyle="1" w:styleId="StrongEmphasis">
    <w:name w:val="Strong Emphasis"/>
    <w:rsid w:val="00566AD4"/>
    <w:rPr>
      <w:b/>
      <w:bCs/>
    </w:rPr>
  </w:style>
  <w:style w:type="character" w:styleId="Uwydatnienie">
    <w:name w:val="Emphasis"/>
    <w:rsid w:val="00566AD4"/>
    <w:rPr>
      <w:b/>
      <w:i/>
      <w:iCs/>
    </w:rPr>
  </w:style>
  <w:style w:type="character" w:customStyle="1" w:styleId="Teletype">
    <w:name w:val="Teletype"/>
    <w:rsid w:val="00566AD4"/>
    <w:rPr>
      <w:rFonts w:ascii="Arial" w:eastAsia="Courier New" w:hAnsi="Arial" w:cs="Courier New"/>
      <w:b/>
      <w:sz w:val="22"/>
    </w:rPr>
  </w:style>
  <w:style w:type="character" w:customStyle="1" w:styleId="UMMae">
    <w:name w:val="UM_Małe"/>
    <w:rsid w:val="00566AD4"/>
    <w:rPr>
      <w:sz w:val="22"/>
      <w:shd w:val="clear" w:color="auto" w:fill="auto"/>
    </w:rPr>
  </w:style>
  <w:style w:type="character" w:customStyle="1" w:styleId="UMRozdzielnik">
    <w:name w:val="UM_Rozdzielnik"/>
    <w:rsid w:val="00566AD4"/>
    <w:rPr>
      <w:i/>
    </w:rPr>
  </w:style>
  <w:style w:type="character" w:customStyle="1" w:styleId="UMWyrniony">
    <w:name w:val="UM_Wyróżniony"/>
    <w:rsid w:val="00566AD4"/>
    <w:rPr>
      <w:rFonts w:ascii="Arial" w:hAnsi="Arial"/>
      <w:b/>
      <w:i/>
      <w:iCs/>
      <w:spacing w:val="0"/>
      <w:w w:val="100"/>
    </w:rPr>
  </w:style>
  <w:style w:type="character" w:customStyle="1" w:styleId="SourceText">
    <w:name w:val="Source Text"/>
    <w:rsid w:val="00566AD4"/>
    <w:rPr>
      <w:rFonts w:ascii="Courier New" w:eastAsia="Courier New" w:hAnsi="Courier New" w:cs="Courier New"/>
    </w:rPr>
  </w:style>
  <w:style w:type="character" w:styleId="Hipercze">
    <w:name w:val="Hyperlink"/>
    <w:rsid w:val="00566A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6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66AD4"/>
    <w:rPr>
      <w:rFonts w:ascii="Tahoma" w:eastAsia="Lucida Sans Unicode" w:hAnsi="Tahoma" w:cs="Tahoma"/>
      <w:kern w:val="3"/>
      <w:sz w:val="16"/>
      <w:szCs w:val="16"/>
      <w:lang w:eastAsia="pl-PL" w:bidi="pl-PL"/>
    </w:rPr>
  </w:style>
  <w:style w:type="numbering" w:customStyle="1" w:styleId="Numbering1">
    <w:name w:val="Numbering 1"/>
    <w:basedOn w:val="Bezlisty"/>
    <w:rsid w:val="00566AD4"/>
    <w:pPr>
      <w:numPr>
        <w:numId w:val="1"/>
      </w:numPr>
    </w:pPr>
  </w:style>
  <w:style w:type="numbering" w:customStyle="1" w:styleId="Numbering21">
    <w:name w:val="Numbering 2_1"/>
    <w:basedOn w:val="Bezlisty"/>
    <w:rsid w:val="00566AD4"/>
    <w:pPr>
      <w:numPr>
        <w:numId w:val="2"/>
      </w:numPr>
    </w:pPr>
  </w:style>
  <w:style w:type="numbering" w:customStyle="1" w:styleId="Numbering3">
    <w:name w:val="Numbering 3"/>
    <w:basedOn w:val="Bezlisty"/>
    <w:rsid w:val="00566AD4"/>
    <w:pPr>
      <w:numPr>
        <w:numId w:val="3"/>
      </w:numPr>
    </w:pPr>
  </w:style>
  <w:style w:type="numbering" w:customStyle="1" w:styleId="WW8Num2">
    <w:name w:val="WW8Num2"/>
    <w:basedOn w:val="Bezlisty"/>
    <w:rsid w:val="00566AD4"/>
    <w:pPr>
      <w:numPr>
        <w:numId w:val="4"/>
      </w:numPr>
    </w:pPr>
  </w:style>
  <w:style w:type="numbering" w:customStyle="1" w:styleId="WW8Num6">
    <w:name w:val="WW8Num6"/>
    <w:basedOn w:val="Bezlisty"/>
    <w:rsid w:val="00566AD4"/>
    <w:pPr>
      <w:numPr>
        <w:numId w:val="5"/>
      </w:numPr>
    </w:pPr>
  </w:style>
  <w:style w:type="numbering" w:customStyle="1" w:styleId="RTFNum2">
    <w:name w:val="RTF_Num 2"/>
    <w:basedOn w:val="Bezlisty"/>
    <w:rsid w:val="00566AD4"/>
    <w:pPr>
      <w:numPr>
        <w:numId w:val="6"/>
      </w:numPr>
    </w:pPr>
  </w:style>
  <w:style w:type="numbering" w:customStyle="1" w:styleId="WW8Num3">
    <w:name w:val="WW8Num3"/>
    <w:basedOn w:val="Bezlisty"/>
    <w:rsid w:val="00566AD4"/>
    <w:pPr>
      <w:numPr>
        <w:numId w:val="7"/>
      </w:numPr>
    </w:pPr>
  </w:style>
  <w:style w:type="numbering" w:customStyle="1" w:styleId="RTFNum3">
    <w:name w:val="RTF_Num 3"/>
    <w:basedOn w:val="Bezlisty"/>
    <w:rsid w:val="00566AD4"/>
    <w:pPr>
      <w:numPr>
        <w:numId w:val="8"/>
      </w:numPr>
    </w:pPr>
  </w:style>
  <w:style w:type="table" w:styleId="Tabela-Siatka">
    <w:name w:val="Table Grid"/>
    <w:basedOn w:val="Standardowy"/>
    <w:uiPriority w:val="59"/>
    <w:rsid w:val="0078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8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389D"/>
    <w:rPr>
      <w:rFonts w:ascii="Times New Roman" w:eastAsia="Lucida Sans Unicode" w:hAnsi="Times New Roman" w:cs="Tahoma"/>
      <w:kern w:val="3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79389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972BE"/>
    <w:rPr>
      <w:b/>
      <w:bCs/>
    </w:rPr>
  </w:style>
  <w:style w:type="character" w:customStyle="1" w:styleId="apple-converted-space">
    <w:name w:val="apple-converted-space"/>
    <w:basedOn w:val="Domylnaczcionkaakapitu"/>
    <w:rsid w:val="00C972BE"/>
  </w:style>
  <w:style w:type="paragraph" w:styleId="NormalnyWeb">
    <w:name w:val="Normal (Web)"/>
    <w:basedOn w:val="Normalny"/>
    <w:uiPriority w:val="99"/>
    <w:unhideWhenUsed/>
    <w:rsid w:val="00C972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5A06B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C31C9B"/>
    <w:pPr>
      <w:tabs>
        <w:tab w:val="left" w:pos="708"/>
      </w:tabs>
      <w:suppressAutoHyphens/>
      <w:spacing w:line="100" w:lineRule="atLeast"/>
    </w:pPr>
    <w:rPr>
      <w:rFonts w:eastAsia="SimSun" w:cs="font188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C19C-BEBC-4EE4-BCF9-AD668A5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JOLA</cp:lastModifiedBy>
  <cp:revision>7</cp:revision>
  <cp:lastPrinted>2013-09-20T07:27:00Z</cp:lastPrinted>
  <dcterms:created xsi:type="dcterms:W3CDTF">2013-09-20T06:55:00Z</dcterms:created>
  <dcterms:modified xsi:type="dcterms:W3CDTF">2013-09-20T07:42:00Z</dcterms:modified>
</cp:coreProperties>
</file>