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15"/>
        <w:tblW w:w="139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4526"/>
        <w:gridCol w:w="991"/>
        <w:gridCol w:w="848"/>
        <w:gridCol w:w="1273"/>
        <w:gridCol w:w="990"/>
        <w:gridCol w:w="1556"/>
        <w:gridCol w:w="1415"/>
        <w:gridCol w:w="1697"/>
      </w:tblGrid>
      <w:tr w:rsidR="00485CD4" w:rsidTr="00AD4AB2">
        <w:trPr>
          <w:trHeight w:val="1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Opis i wymiary przedmiotu zamówienia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Jedn. miary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Ilość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 xml:space="preserve">Jednostkowa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cena netto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>Stawka</w:t>
            </w:r>
          </w:p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VAT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Wartość całkowita netto [zł]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kol. 4*kol.5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 xml:space="preserve">Jednostkowa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cena brutto [zł]</w:t>
            </w:r>
          </w:p>
          <w:p w:rsidR="009E253A" w:rsidRPr="00485CD4" w:rsidRDefault="009E253A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[(kol.5*kol.6)+kol.5]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Wartość całkowita brutto [zł]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kol.8*kol.4</w:t>
            </w:r>
          </w:p>
        </w:tc>
      </w:tr>
      <w:tr w:rsidR="00485CD4" w:rsidTr="00AD4AB2">
        <w:trPr>
          <w:trHeight w:val="1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9</w:t>
            </w:r>
          </w:p>
        </w:tc>
      </w:tr>
      <w:tr w:rsidR="00AD4AB2" w:rsidTr="00AD4AB2">
        <w:trPr>
          <w:trHeight w:val="1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Default="00AD4AB2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AB2" w:rsidRPr="00AD4AB2" w:rsidRDefault="00AD4AB2" w:rsidP="00484A45">
            <w:pPr>
              <w:rPr>
                <w:rFonts w:eastAsia="Times New Roman" w:cs="Arial"/>
              </w:rPr>
            </w:pPr>
            <w:r w:rsidRPr="00AD4AB2">
              <w:rPr>
                <w:rFonts w:eastAsia="Times New Roman" w:cs="Arial"/>
                <w:b/>
                <w:bCs/>
                <w:i/>
                <w:iCs/>
                <w:u w:val="single"/>
              </w:rPr>
              <w:t>Cyfrowy aparat fotograficzny</w:t>
            </w:r>
            <w:r w:rsidRPr="00AD4AB2">
              <w:rPr>
                <w:rFonts w:eastAsia="Times New Roman" w:cs="Arial"/>
                <w:b/>
                <w:bCs/>
                <w:i/>
                <w:iCs/>
                <w:u w:val="single"/>
              </w:rPr>
              <w:br/>
            </w:r>
            <w:r w:rsidRPr="00AD4AB2">
              <w:rPr>
                <w:rFonts w:eastAsia="Times New Roman" w:cs="Arial"/>
              </w:rPr>
              <w:t xml:space="preserve">matryca : 14 MP; maks. Rozdzielczość: 4288 x 3216 pikseli; rodzaj obsługiwanej pamięci zewn.: SDHC, SD; maks. zoom optyczny: 18 x; </w:t>
            </w:r>
          </w:p>
          <w:p w:rsidR="00AD4AB2" w:rsidRPr="00AD4AB2" w:rsidRDefault="00AD4AB2" w:rsidP="00484A45">
            <w:pPr>
              <w:rPr>
                <w:rFonts w:eastAsia="Times New Roman" w:cs="Arial"/>
                <w:b/>
                <w:bCs/>
                <w:i/>
                <w:iCs/>
                <w:u w:val="single"/>
              </w:rPr>
            </w:pPr>
            <w:r w:rsidRPr="00AD4AB2">
              <w:rPr>
                <w:rFonts w:eastAsia="Times New Roman" w:cs="Arial"/>
              </w:rPr>
              <w:t>maks. zoom cyfrowy: 6.7 x; ogniskowa obiektywu wg filmu 35mm: 28 - 504 mm</w:t>
            </w:r>
            <w:r w:rsidRPr="00AD4AB2">
              <w:rPr>
                <w:rFonts w:eastAsia="Times New Roman" w:cs="Arial"/>
              </w:rPr>
              <w:br/>
              <w:t>jasność obiektywu: 3.1 - 5.6 F 14 elementów w 11 grupach</w:t>
            </w:r>
            <w:r w:rsidRPr="00AD4AB2">
              <w:rPr>
                <w:rFonts w:eastAsia="Times New Roman" w:cs="Arial"/>
              </w:rPr>
              <w:br/>
              <w:t>typ ustawiania ostrości autofokus: 1-punktowy autofokus</w:t>
            </w:r>
            <w:r w:rsidRPr="00AD4AB2">
              <w:rPr>
                <w:rFonts w:eastAsia="Times New Roman" w:cs="Arial"/>
              </w:rPr>
              <w:br/>
              <w:t>czułość ISO: auto, 100-1600; lampa błyskowa, wyświetlacz LCD. Rodzaj zasilania : 4 baterie typu AA.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Pr="007B1389" w:rsidRDefault="00AD4AB2" w:rsidP="00484A4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B1389">
              <w:rPr>
                <w:rFonts w:eastAsia="Times New Roman" w:cs="Arial"/>
                <w:sz w:val="20"/>
                <w:szCs w:val="20"/>
              </w:rPr>
              <w:t>szt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Pr="007B1389" w:rsidRDefault="00AD4AB2" w:rsidP="00484A4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B1389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AD4AB2" w:rsidTr="00AD4AB2">
        <w:trPr>
          <w:trHeight w:val="6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AB2" w:rsidRPr="00AD4AB2" w:rsidRDefault="00AD4AB2" w:rsidP="00484A45">
            <w:pPr>
              <w:rPr>
                <w:rFonts w:eastAsia="Times New Roman" w:cs="Arial"/>
                <w:bCs/>
                <w:iCs/>
              </w:rPr>
            </w:pPr>
            <w:r w:rsidRPr="00AD4AB2">
              <w:rPr>
                <w:rFonts w:eastAsia="Times New Roman" w:cs="Arial"/>
                <w:b/>
                <w:bCs/>
                <w:i/>
                <w:iCs/>
                <w:u w:val="single"/>
              </w:rPr>
              <w:t>Radiomagnetofon</w:t>
            </w:r>
            <w:r w:rsidRPr="00AD4AB2">
              <w:rPr>
                <w:rFonts w:eastAsia="Times New Roman" w:cs="Arial"/>
                <w:bCs/>
                <w:iCs/>
              </w:rPr>
              <w:br/>
              <w:t>Wejście audio - Moc skuteczna (RMS) 2 x 1,7 W</w:t>
            </w:r>
            <w:r w:rsidRPr="00AD4AB2">
              <w:rPr>
                <w:rFonts w:eastAsia="Times New Roman" w:cs="Arial"/>
                <w:bCs/>
                <w:iCs/>
              </w:rPr>
              <w:br/>
              <w:t>mp3 CD - Odtwarzanie płyt CD z plikami mp3</w:t>
            </w:r>
            <w:r w:rsidRPr="00AD4AB2">
              <w:rPr>
                <w:rFonts w:eastAsia="Times New Roman" w:cs="Arial"/>
                <w:bCs/>
                <w:iCs/>
              </w:rPr>
              <w:br/>
              <w:t>Tuner FM/AM . Cyfrowe strojenie i pamięć 30 stacji</w:t>
            </w:r>
            <w:r w:rsidRPr="00AD4AB2">
              <w:rPr>
                <w:rFonts w:eastAsia="Times New Roman" w:cs="Arial"/>
                <w:bCs/>
                <w:iCs/>
              </w:rPr>
              <w:br/>
              <w:t>Magnetofon; Wyjście słuchawkowe;</w:t>
            </w:r>
          </w:p>
          <w:p w:rsidR="00AD4AB2" w:rsidRPr="00AD4AB2" w:rsidRDefault="00AD4AB2" w:rsidP="00484A45">
            <w:pPr>
              <w:rPr>
                <w:rFonts w:eastAsia="Times New Roman" w:cs="Arial"/>
                <w:bCs/>
                <w:iCs/>
              </w:rPr>
            </w:pPr>
            <w:r w:rsidRPr="00AD4AB2">
              <w:rPr>
                <w:rFonts w:eastAsia="Times New Roman" w:cs="Arial"/>
                <w:bCs/>
                <w:iCs/>
              </w:rPr>
              <w:t xml:space="preserve"> Dwa źródła zasilania: napięcie z sieci / baterie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Pr="00CD0D2E" w:rsidRDefault="00AD4AB2" w:rsidP="00484A4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D0D2E">
              <w:rPr>
                <w:rFonts w:eastAsia="Times New Roman" w:cs="Arial"/>
                <w:sz w:val="20"/>
                <w:szCs w:val="20"/>
              </w:rPr>
              <w:t>szt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Pr="00CD0D2E" w:rsidRDefault="00AD4AB2" w:rsidP="00484A4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AD4AB2" w:rsidTr="00AD4AB2">
        <w:trPr>
          <w:trHeight w:val="1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2" w:rsidRPr="00AD4AB2" w:rsidRDefault="00AD4AB2" w:rsidP="00484A45">
            <w:pPr>
              <w:rPr>
                <w:b/>
                <w:i/>
                <w:u w:val="single"/>
              </w:rPr>
            </w:pPr>
            <w:r w:rsidRPr="00AD4AB2">
              <w:rPr>
                <w:b/>
                <w:i/>
                <w:u w:val="single"/>
              </w:rPr>
              <w:t>Blender profesjonalny</w:t>
            </w:r>
          </w:p>
          <w:p w:rsidR="00AD4AB2" w:rsidRPr="00AD4AB2" w:rsidRDefault="00AD4AB2" w:rsidP="00484A45">
            <w:r w:rsidRPr="00AD4AB2">
              <w:t xml:space="preserve">Profesjonalny blender ręczny ze zmienną prędkością: elektroniczny panel sterowania (9 prędkości), długość ramienia 50 cm, </w:t>
            </w:r>
            <w:r w:rsidRPr="00AD4AB2">
              <w:lastRenderedPageBreak/>
              <w:t>prędkość 2000 - 15 000 (obr./min, odpowiedni do naczyń o poj. do 100 litrów. Obudowa wykonana z nylonu. Ramię oraz ostrze wykonane ze stali nierdzewnej. Łatwy w utrzymaniu czystości.</w:t>
            </w:r>
            <w:r w:rsidRPr="00AD4AB2">
              <w:br/>
              <w:t>Waga: 4,1 kg. Moc: 0,4 kW. Napięcie: 230 V. Wymiary: Ø 100 x 350 mm.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Pr="00CD0D2E" w:rsidRDefault="00AD4AB2" w:rsidP="00484A4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D0D2E">
              <w:rPr>
                <w:rFonts w:eastAsia="Times New Roman" w:cs="Arial"/>
                <w:sz w:val="20"/>
                <w:szCs w:val="20"/>
              </w:rPr>
              <w:lastRenderedPageBreak/>
              <w:t>szt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Pr="00CD0D2E" w:rsidRDefault="00AD4AB2" w:rsidP="00484A45">
            <w:pPr>
              <w:jc w:val="center"/>
            </w:pPr>
            <w: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AD4AB2" w:rsidTr="00AD4AB2">
        <w:trPr>
          <w:trHeight w:val="1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4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2" w:rsidRPr="00AD4AB2" w:rsidRDefault="00AD4AB2" w:rsidP="00484A45">
            <w:r w:rsidRPr="00AD4AB2">
              <w:rPr>
                <w:b/>
                <w:i/>
                <w:u w:val="single"/>
              </w:rPr>
              <w:t xml:space="preserve">Maszynka elektryczna do ostrzenia noży </w:t>
            </w:r>
            <w:r w:rsidRPr="00AD4AB2">
              <w:t>Obudowa wykonana z tworzywa, .</w:t>
            </w:r>
            <w:r w:rsidRPr="00AD4AB2">
              <w:br/>
              <w:t>Odpowiednia do szybkiego i łatwego ostrzenia noży.</w:t>
            </w:r>
            <w:r w:rsidRPr="00AD4AB2">
              <w:br/>
              <w:t>Łatwa wymiana okładziny ściernej.</w:t>
            </w:r>
            <w:r w:rsidRPr="00AD4AB2">
              <w:br/>
              <w:t>Odpowiednia do ostrzenia różnego rodzaju noży: do mięsa, ryb, warzyw i owoców. Moc: 0,05 kW. Zasilanie: 230 V. Wymiary: 310 x 110 x 110 (h) mm.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Pr="00CD0D2E" w:rsidRDefault="00AD4AB2" w:rsidP="00484A4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D0D2E">
              <w:rPr>
                <w:rFonts w:eastAsia="Times New Roman" w:cs="Arial"/>
                <w:sz w:val="20"/>
                <w:szCs w:val="20"/>
              </w:rPr>
              <w:t>szt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Pr="00CD0D2E" w:rsidRDefault="00AD4AB2" w:rsidP="00484A45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AD4AB2" w:rsidTr="00AD4AB2">
        <w:trPr>
          <w:trHeight w:val="7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2" w:rsidRPr="00AD4AB2" w:rsidRDefault="00AD4AB2" w:rsidP="00484A45">
            <w:pPr>
              <w:rPr>
                <w:b/>
                <w:i/>
                <w:u w:val="single"/>
              </w:rPr>
            </w:pPr>
            <w:r w:rsidRPr="00AD4AB2">
              <w:rPr>
                <w:b/>
                <w:i/>
                <w:u w:val="single"/>
              </w:rPr>
              <w:t xml:space="preserve">Maszynka do mięsa z przystawka do warzyw – urządzenie wielofunkcyjne </w:t>
            </w:r>
          </w:p>
          <w:p w:rsidR="00AD4AB2" w:rsidRPr="00AD4AB2" w:rsidRDefault="00AD4AB2" w:rsidP="00484A45">
            <w:r w:rsidRPr="00AD4AB2">
              <w:t>Maszynka do mielenia o mocy 1900 W, z plastikową misą zasypową, metalową komorą mielenia, z 3 sitkami, nasadką masarską, szatkownicą z 4 bębnami tnącymi, modułem cytrusiarki, modułem wyciskarki do małych owoców i modułem młynka żarnowego.</w:t>
            </w:r>
          </w:p>
          <w:p w:rsidR="00AD4AB2" w:rsidRPr="00AD4AB2" w:rsidRDefault="00AD4AB2" w:rsidP="00484A45">
            <w:r w:rsidRPr="00AD4AB2">
              <w:t>Ilość prędkości – 1. Bieg wsteczny – tak. Moc [W] – 650</w:t>
            </w:r>
          </w:p>
          <w:p w:rsidR="00AD4AB2" w:rsidRPr="00AD4AB2" w:rsidRDefault="00AD4AB2" w:rsidP="00484A45">
            <w:r w:rsidRPr="00AD4AB2">
              <w:t>Moc maksymalna [W] – 1900</w:t>
            </w:r>
          </w:p>
          <w:p w:rsidR="00AD4AB2" w:rsidRPr="00AD4AB2" w:rsidRDefault="00AD4AB2" w:rsidP="00484A45">
            <w:r w:rsidRPr="00AD4AB2">
              <w:t>Wydajność [kg/min] – 2,3</w:t>
            </w:r>
          </w:p>
          <w:p w:rsidR="00AD4AB2" w:rsidRPr="00AD4AB2" w:rsidRDefault="00AD4AB2" w:rsidP="00484A45">
            <w:r w:rsidRPr="00AD4AB2">
              <w:t>Minimalna średnica otworów [mm] - 2,7</w:t>
            </w:r>
          </w:p>
          <w:p w:rsidR="00AD4AB2" w:rsidRPr="00AD4AB2" w:rsidRDefault="00AD4AB2" w:rsidP="00484A45">
            <w:r w:rsidRPr="00AD4AB2">
              <w:t>Maksymalna średnica otworów [mm]  - 8</w:t>
            </w:r>
          </w:p>
          <w:p w:rsidR="00AD4AB2" w:rsidRPr="00AD4AB2" w:rsidRDefault="00AD4AB2" w:rsidP="00484A45">
            <w:r w:rsidRPr="00AD4AB2">
              <w:t>Misa zasypowa – plastikowa. Schowek na przewód.</w:t>
            </w:r>
          </w:p>
          <w:p w:rsidR="00AD4AB2" w:rsidRPr="00AD4AB2" w:rsidRDefault="00AD4AB2" w:rsidP="00484A45">
            <w:r w:rsidRPr="00AD4AB2">
              <w:lastRenderedPageBreak/>
              <w:t>Zabezpieczenia przed uszkodzeniem silnika w razie zablokowania</w:t>
            </w:r>
          </w:p>
          <w:p w:rsidR="00AD4AB2" w:rsidRPr="00AD4AB2" w:rsidRDefault="00AD4AB2" w:rsidP="00484A45">
            <w:r w:rsidRPr="00AD4AB2">
              <w:t>Metalowa komora mielenia. Wyposażenie: s</w:t>
            </w:r>
            <w:r w:rsidRPr="00AD4AB2">
              <w:rPr>
                <w:rFonts w:eastAsia="Times New Roman" w:cs="Arial"/>
              </w:rPr>
              <w:t>itko o średnicy otworów 2.7 mm, sitko o średnicy otworów 4 mm, sitko o średnicy otworów 8 mm, szatkownica z 4 bębnami tnącymi, nasadka masarska, moduł cytrusiarki, moduł wyciskarki do małych owoców, moduł młynka żarnowego, wkładka dystansowa, popychacz, sprzęgło, nożyk.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Pr="00CD0D2E" w:rsidRDefault="00AD4AB2" w:rsidP="00484A4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D0D2E">
              <w:rPr>
                <w:rFonts w:eastAsia="Times New Roman" w:cs="Arial"/>
                <w:sz w:val="20"/>
                <w:szCs w:val="20"/>
              </w:rPr>
              <w:lastRenderedPageBreak/>
              <w:t>szt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Pr="00CD0D2E" w:rsidRDefault="00AD4AB2" w:rsidP="00484A45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AD4AB2" w:rsidTr="00AD4AB2">
        <w:trPr>
          <w:trHeight w:val="33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2" w:rsidRPr="00AD4AB2" w:rsidRDefault="00AD4AB2" w:rsidP="00484A45">
            <w:pPr>
              <w:overflowPunct w:val="0"/>
              <w:autoSpaceDE w:val="0"/>
              <w:rPr>
                <w:rFonts w:cs="Arial"/>
                <w:b/>
                <w:u w:val="single"/>
              </w:rPr>
            </w:pPr>
            <w:r w:rsidRPr="00AD4AB2">
              <w:rPr>
                <w:rFonts w:cs="Arial"/>
                <w:b/>
                <w:u w:val="single"/>
              </w:rPr>
              <w:t>Czajnik elektryczny</w:t>
            </w:r>
          </w:p>
          <w:p w:rsidR="00AD4AB2" w:rsidRPr="00AD4AB2" w:rsidRDefault="00AD4AB2" w:rsidP="00484A45">
            <w:pPr>
              <w:overflowPunct w:val="0"/>
              <w:autoSpaceDE w:val="0"/>
              <w:rPr>
                <w:rFonts w:cs="Arial"/>
              </w:rPr>
            </w:pPr>
            <w:r w:rsidRPr="00AD4AB2">
              <w:rPr>
                <w:rFonts w:cs="Arial"/>
              </w:rPr>
              <w:t xml:space="preserve">- plaski element grzejny ze stali nierdzewnej, zapobiegający osadzaniu się kamienia i łatwy w czyszczeniu; - pojemność 1,6 – 1,7 litra; </w:t>
            </w:r>
          </w:p>
          <w:p w:rsidR="00AD4AB2" w:rsidRPr="00AD4AB2" w:rsidRDefault="00AD4AB2" w:rsidP="00484A45">
            <w:pPr>
              <w:overflowPunct w:val="0"/>
              <w:autoSpaceDE w:val="0"/>
              <w:rPr>
                <w:rFonts w:cs="Arial"/>
              </w:rPr>
            </w:pPr>
            <w:r w:rsidRPr="00AD4AB2">
              <w:rPr>
                <w:rFonts w:cs="Arial"/>
              </w:rPr>
              <w:t>- podstawa obrotowa 360</w:t>
            </w:r>
            <w:r w:rsidRPr="00AD4AB2">
              <w:rPr>
                <w:rFonts w:cs="Arial"/>
                <w:vertAlign w:val="superscript"/>
              </w:rPr>
              <w:t xml:space="preserve">0; </w:t>
            </w:r>
            <w:r w:rsidRPr="00AD4AB2">
              <w:rPr>
                <w:rFonts w:cs="Arial"/>
              </w:rPr>
              <w:t>- wskaźnik poziomu wody;</w:t>
            </w:r>
          </w:p>
          <w:p w:rsidR="00AD4AB2" w:rsidRPr="00AD4AB2" w:rsidRDefault="00AD4AB2" w:rsidP="00484A45">
            <w:pPr>
              <w:overflowPunct w:val="0"/>
              <w:autoSpaceDE w:val="0"/>
              <w:rPr>
                <w:rFonts w:cs="Arial"/>
              </w:rPr>
            </w:pPr>
            <w:r w:rsidRPr="00AD4AB2">
              <w:rPr>
                <w:rFonts w:cs="Arial"/>
              </w:rPr>
              <w:t xml:space="preserve"> - automatyczne wyłączenie po zagotowaniu, zabezpieczenie  przed włączeniem pustego czajnika</w:t>
            </w:r>
          </w:p>
          <w:p w:rsidR="00AD4AB2" w:rsidRPr="00AD4AB2" w:rsidRDefault="00AD4AB2" w:rsidP="00484A45">
            <w:pPr>
              <w:overflowPunct w:val="0"/>
              <w:autoSpaceDE w:val="0"/>
              <w:rPr>
                <w:b/>
                <w:i/>
                <w:u w:val="single"/>
              </w:rPr>
            </w:pPr>
            <w:r w:rsidRPr="00AD4AB2">
              <w:rPr>
                <w:rFonts w:cs="Arial"/>
              </w:rPr>
              <w:t>- wyjmowany filtr osadów, moc 2000 – 2400W,  kolor beż, kość słoniowa lub wanilia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Pr="00CD0D2E" w:rsidRDefault="00AD4AB2" w:rsidP="00484A4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D0D2E">
              <w:rPr>
                <w:rFonts w:eastAsia="Times New Roman" w:cs="Arial"/>
                <w:sz w:val="20"/>
                <w:szCs w:val="20"/>
              </w:rPr>
              <w:t>szt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Default="00AD4AB2" w:rsidP="00484A45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AD4AB2" w:rsidTr="00AD4AB2">
        <w:trPr>
          <w:trHeight w:val="5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2" w:rsidRPr="00AD4AB2" w:rsidRDefault="00AD4AB2" w:rsidP="00484A45">
            <w:pPr>
              <w:overflowPunct w:val="0"/>
              <w:autoSpaceDE w:val="0"/>
              <w:rPr>
                <w:rFonts w:cs="Times New Roman"/>
                <w:b/>
                <w:u w:val="single"/>
              </w:rPr>
            </w:pPr>
            <w:r w:rsidRPr="00AD4AB2">
              <w:rPr>
                <w:rFonts w:cs="Times New Roman"/>
                <w:b/>
                <w:color w:val="333333"/>
                <w:u w:val="single"/>
                <w:shd w:val="clear" w:color="auto" w:fill="FFFFFF"/>
              </w:rPr>
              <w:t>Telefon bezprzewodowy analogowy</w:t>
            </w:r>
            <w:r w:rsidRPr="00AD4AB2">
              <w:rPr>
                <w:rFonts w:cs="Times New Roman"/>
                <w:color w:val="333333"/>
              </w:rPr>
              <w:br/>
            </w:r>
            <w:r w:rsidRPr="00AD4AB2">
              <w:rPr>
                <w:rFonts w:cs="Times New Roman"/>
                <w:color w:val="333333"/>
                <w:shd w:val="clear" w:color="auto" w:fill="FFFFFF"/>
              </w:rPr>
              <w:t>Liczba słuchawek w komplecie: 2</w:t>
            </w:r>
            <w:r w:rsidRPr="00AD4AB2">
              <w:rPr>
                <w:rFonts w:cs="Times New Roman"/>
                <w:color w:val="333333"/>
              </w:rPr>
              <w:br/>
            </w:r>
            <w:r w:rsidRPr="00AD4AB2">
              <w:rPr>
                <w:rFonts w:cs="Times New Roman"/>
                <w:color w:val="333333"/>
                <w:shd w:val="clear" w:color="auto" w:fill="FFFFFF"/>
              </w:rPr>
              <w:t>Minimalna liczba słuchawek do współpracy: 4</w:t>
            </w:r>
            <w:r w:rsidRPr="00AD4AB2">
              <w:rPr>
                <w:rStyle w:val="apple-converted-space"/>
                <w:rFonts w:cs="Times New Roman"/>
                <w:color w:val="333333"/>
                <w:shd w:val="clear" w:color="auto" w:fill="FFFFFF"/>
              </w:rPr>
              <w:t> </w:t>
            </w:r>
            <w:r w:rsidRPr="00AD4AB2">
              <w:rPr>
                <w:rFonts w:cs="Times New Roman"/>
                <w:color w:val="333333"/>
              </w:rPr>
              <w:br/>
            </w:r>
            <w:r w:rsidRPr="00AD4AB2">
              <w:rPr>
                <w:rFonts w:cs="Times New Roman"/>
                <w:color w:val="333333"/>
                <w:shd w:val="clear" w:color="auto" w:fill="FFFFFF"/>
              </w:rPr>
              <w:t>Wbudowana książka telefoniczna: 50 wpisów</w:t>
            </w:r>
            <w:r w:rsidRPr="00AD4AB2">
              <w:rPr>
                <w:rFonts w:cs="Times New Roman"/>
                <w:color w:val="333333"/>
              </w:rPr>
              <w:br/>
            </w:r>
            <w:r w:rsidRPr="00AD4AB2">
              <w:rPr>
                <w:rFonts w:cs="Times New Roman"/>
                <w:color w:val="333333"/>
                <w:shd w:val="clear" w:color="auto" w:fill="FFFFFF"/>
              </w:rPr>
              <w:t>Wyświetlacz: LCD</w:t>
            </w:r>
            <w:r w:rsidRPr="00AD4AB2">
              <w:rPr>
                <w:rStyle w:val="apple-converted-space"/>
                <w:rFonts w:cs="Times New Roman"/>
                <w:color w:val="333333"/>
                <w:shd w:val="clear" w:color="auto" w:fill="FFFFFF"/>
              </w:rPr>
              <w:t> </w:t>
            </w:r>
            <w:r w:rsidRPr="00AD4AB2">
              <w:rPr>
                <w:rFonts w:cs="Times New Roman"/>
                <w:color w:val="333333"/>
              </w:rPr>
              <w:br/>
            </w:r>
            <w:r w:rsidRPr="00AD4AB2">
              <w:rPr>
                <w:rFonts w:cs="Times New Roman"/>
                <w:color w:val="333333"/>
                <w:shd w:val="clear" w:color="auto" w:fill="FFFFFF"/>
              </w:rPr>
              <w:t>Podświetlenie wyświetlacza</w:t>
            </w:r>
            <w:r w:rsidRPr="00AD4AB2">
              <w:rPr>
                <w:rFonts w:cs="Times New Roman"/>
                <w:color w:val="333333"/>
              </w:rPr>
              <w:br/>
            </w:r>
            <w:r w:rsidRPr="00AD4AB2">
              <w:rPr>
                <w:rFonts w:cs="Times New Roman"/>
                <w:color w:val="333333"/>
                <w:shd w:val="clear" w:color="auto" w:fill="FFFFFF"/>
              </w:rPr>
              <w:t xml:space="preserve">Zasilanie słuchawki: 2 akumulatory AAA </w:t>
            </w:r>
            <w:r w:rsidRPr="00AD4AB2">
              <w:rPr>
                <w:rFonts w:cs="Times New Roman"/>
                <w:color w:val="333333"/>
                <w:shd w:val="clear" w:color="auto" w:fill="FFFFFF"/>
              </w:rPr>
              <w:lastRenderedPageBreak/>
              <w:t>NiMH</w:t>
            </w:r>
            <w:r w:rsidRPr="00AD4AB2">
              <w:rPr>
                <w:rFonts w:cs="Times New Roman"/>
                <w:color w:val="333333"/>
              </w:rPr>
              <w:br/>
            </w:r>
            <w:r w:rsidRPr="00AD4AB2">
              <w:rPr>
                <w:rFonts w:cs="Times New Roman"/>
                <w:color w:val="333333"/>
                <w:shd w:val="clear" w:color="auto" w:fill="FFFFFF"/>
              </w:rPr>
              <w:t>Czas rozmowy: 18 godzin</w:t>
            </w:r>
            <w:r w:rsidRPr="00AD4AB2">
              <w:rPr>
                <w:rFonts w:cs="Times New Roman"/>
                <w:color w:val="333333"/>
              </w:rPr>
              <w:br/>
            </w:r>
            <w:r w:rsidRPr="00AD4AB2">
              <w:rPr>
                <w:rFonts w:cs="Times New Roman"/>
                <w:color w:val="333333"/>
                <w:shd w:val="clear" w:color="auto" w:fill="FFFFFF"/>
              </w:rPr>
              <w:t>Czas czuwania: 200 godzin</w:t>
            </w:r>
            <w:r w:rsidRPr="00AD4AB2">
              <w:rPr>
                <w:rFonts w:cs="Times New Roman"/>
                <w:color w:val="333333"/>
              </w:rPr>
              <w:br/>
            </w:r>
            <w:r w:rsidRPr="00AD4AB2">
              <w:rPr>
                <w:rFonts w:cs="Times New Roman"/>
                <w:color w:val="333333"/>
                <w:shd w:val="clear" w:color="auto" w:fill="FFFFFF"/>
              </w:rPr>
              <w:t>Zasięg słuchawki w pomieszczeniach: 50 m</w:t>
            </w:r>
            <w:r w:rsidRPr="00AD4AB2">
              <w:rPr>
                <w:rFonts w:cs="Times New Roman"/>
                <w:color w:val="333333"/>
              </w:rPr>
              <w:br/>
            </w:r>
            <w:r w:rsidRPr="00AD4AB2">
              <w:rPr>
                <w:rFonts w:cs="Times New Roman"/>
                <w:color w:val="333333"/>
                <w:shd w:val="clear" w:color="auto" w:fill="FFFFFF"/>
              </w:rPr>
              <w:t>Zasięg słuchawki w terenie otwartym: 300 m</w:t>
            </w:r>
            <w:r w:rsidRPr="00AD4AB2">
              <w:rPr>
                <w:rFonts w:cs="Times New Roman"/>
                <w:color w:val="333333"/>
              </w:rPr>
              <w:br/>
            </w:r>
            <w:r w:rsidRPr="00AD4AB2">
              <w:rPr>
                <w:rFonts w:cs="Times New Roman"/>
                <w:color w:val="333333"/>
                <w:shd w:val="clear" w:color="auto" w:fill="FFFFFF"/>
              </w:rPr>
              <w:t>Funkcje:</w:t>
            </w:r>
            <w:r w:rsidRPr="00AD4AB2">
              <w:rPr>
                <w:rFonts w:cs="Times New Roman"/>
                <w:color w:val="333333"/>
              </w:rPr>
              <w:br/>
            </w:r>
            <w:r w:rsidRPr="00AD4AB2">
              <w:rPr>
                <w:rFonts w:cs="Times New Roman"/>
                <w:color w:val="333333"/>
                <w:shd w:val="clear" w:color="auto" w:fill="FFFFFF"/>
              </w:rPr>
              <w:t>Przywołanie słuchawki, Menu w języku polskim, Współpraca ze słuchawkami innych producentów (GAP), możliwość rozmów między słuchawkami, przekazywanie połączeń do innych słuchawek, tryb Eco, wymiana książek telefonicznych między słuchawkami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Pr="00CD0D2E" w:rsidRDefault="00AD4AB2" w:rsidP="00484A4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szt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Default="00AD4AB2" w:rsidP="00484A45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AD4AB2" w:rsidTr="00AD4AB2">
        <w:trPr>
          <w:trHeight w:val="545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B2" w:rsidRPr="00AD4AB2" w:rsidRDefault="00AD4AB2" w:rsidP="00484A45">
            <w:pPr>
              <w:overflowPunct w:val="0"/>
              <w:autoSpaceDE w:val="0"/>
              <w:rPr>
                <w:rFonts w:cs="Times New Roman"/>
                <w:b/>
                <w:color w:val="333333"/>
                <w:u w:val="single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Default="00AD4AB2" w:rsidP="00484A4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B2" w:rsidRDefault="00AD4AB2" w:rsidP="00484A45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RAZEM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B2" w:rsidRDefault="00AD4AB2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:rsidR="008815D2" w:rsidRPr="008815D2" w:rsidRDefault="008815D2" w:rsidP="008815D2">
      <w:pPr>
        <w:rPr>
          <w:vanish/>
        </w:rPr>
      </w:pPr>
    </w:p>
    <w:p w:rsidR="009E253A" w:rsidRDefault="009E253A" w:rsidP="009E253A">
      <w:pPr>
        <w:rPr>
          <w:b/>
        </w:rPr>
      </w:pPr>
    </w:p>
    <w:p w:rsidR="009E253A" w:rsidRDefault="009E253A" w:rsidP="009E253A">
      <w:pPr>
        <w:rPr>
          <w:b/>
        </w:rPr>
      </w:pPr>
    </w:p>
    <w:p w:rsidR="002B05D1" w:rsidRDefault="002B05D1" w:rsidP="009E253A">
      <w:pPr>
        <w:rPr>
          <w:b/>
        </w:rPr>
      </w:pPr>
    </w:p>
    <w:p w:rsidR="00AD4AB2" w:rsidRDefault="00AD4AB2" w:rsidP="009E253A">
      <w:pPr>
        <w:rPr>
          <w:b/>
        </w:rPr>
      </w:pPr>
    </w:p>
    <w:p w:rsidR="00AD4AB2" w:rsidRDefault="00AD4AB2" w:rsidP="00AD4AB2">
      <w:pPr>
        <w:ind w:left="8496" w:firstLine="708"/>
        <w:rPr>
          <w:b/>
        </w:rPr>
      </w:pPr>
    </w:p>
    <w:p w:rsidR="00AD4AB2" w:rsidRDefault="00AD4AB2" w:rsidP="009E253A">
      <w:pPr>
        <w:rPr>
          <w:b/>
        </w:rPr>
      </w:pPr>
    </w:p>
    <w:p w:rsidR="00AD4AB2" w:rsidRDefault="00AD4AB2" w:rsidP="009E253A">
      <w:pPr>
        <w:rPr>
          <w:b/>
        </w:rPr>
      </w:pPr>
    </w:p>
    <w:p w:rsidR="00AD4AB2" w:rsidRDefault="00AD4AB2" w:rsidP="009E253A">
      <w:pPr>
        <w:rPr>
          <w:b/>
        </w:rPr>
      </w:pPr>
    </w:p>
    <w:p w:rsidR="00AD4AB2" w:rsidRDefault="00AD4AB2" w:rsidP="009E253A">
      <w:pPr>
        <w:rPr>
          <w:b/>
        </w:rPr>
      </w:pPr>
    </w:p>
    <w:p w:rsidR="00AD4AB2" w:rsidRDefault="00AD4AB2" w:rsidP="009E253A">
      <w:pPr>
        <w:rPr>
          <w:b/>
        </w:rPr>
      </w:pPr>
    </w:p>
    <w:p w:rsidR="00AD4AB2" w:rsidRDefault="00AD4AB2" w:rsidP="009E253A">
      <w:pPr>
        <w:rPr>
          <w:b/>
        </w:rPr>
      </w:pPr>
    </w:p>
    <w:p w:rsidR="00AD4AB2" w:rsidRDefault="00AD4AB2" w:rsidP="009E253A">
      <w:pPr>
        <w:rPr>
          <w:b/>
        </w:rPr>
      </w:pPr>
    </w:p>
    <w:p w:rsidR="00AD4AB2" w:rsidRDefault="00AD4AB2" w:rsidP="009E253A">
      <w:pPr>
        <w:rPr>
          <w:b/>
        </w:rPr>
      </w:pPr>
    </w:p>
    <w:p w:rsidR="00AD4AB2" w:rsidRDefault="00AD4AB2" w:rsidP="009E253A">
      <w:pPr>
        <w:rPr>
          <w:b/>
        </w:rPr>
      </w:pPr>
    </w:p>
    <w:p w:rsidR="00AD4AB2" w:rsidRDefault="00AD4AB2" w:rsidP="009E253A">
      <w:pPr>
        <w:rPr>
          <w:b/>
        </w:rPr>
      </w:pPr>
    </w:p>
    <w:p w:rsidR="00AD4AB2" w:rsidRDefault="00AD4AB2" w:rsidP="009E253A">
      <w:pPr>
        <w:rPr>
          <w:b/>
        </w:rPr>
      </w:pPr>
    </w:p>
    <w:p w:rsidR="00AD4AB2" w:rsidRDefault="00AD4AB2" w:rsidP="009E253A">
      <w:pPr>
        <w:rPr>
          <w:b/>
        </w:rPr>
      </w:pPr>
    </w:p>
    <w:p w:rsidR="009E253A" w:rsidRPr="00AA337F" w:rsidRDefault="009E253A" w:rsidP="009E253A">
      <w:pPr>
        <w:rPr>
          <w:b/>
        </w:rPr>
      </w:pPr>
      <w:r w:rsidRPr="00AA337F">
        <w:rPr>
          <w:b/>
        </w:rPr>
        <w:t xml:space="preserve">Łączna wartość zamówienia netto: </w:t>
      </w:r>
      <w:r w:rsidRPr="00AA337F">
        <w:t>…………………………………………………………….…………</w:t>
      </w:r>
    </w:p>
    <w:p w:rsidR="009E253A" w:rsidRPr="00AA337F" w:rsidRDefault="009E253A" w:rsidP="009E253A">
      <w:pPr>
        <w:rPr>
          <w:b/>
        </w:rPr>
      </w:pPr>
    </w:p>
    <w:p w:rsidR="009E253A" w:rsidRPr="00AA337F" w:rsidRDefault="009E253A" w:rsidP="009E253A">
      <w:pPr>
        <w:rPr>
          <w:b/>
        </w:rPr>
      </w:pPr>
      <w:r w:rsidRPr="00AA337F">
        <w:rPr>
          <w:b/>
        </w:rPr>
        <w:t>Łączna wartość zamówienia brutto:</w:t>
      </w:r>
      <w:r w:rsidRPr="00AA337F">
        <w:t>……………………………………………………..……………….</w:t>
      </w:r>
    </w:p>
    <w:p w:rsidR="009E253A" w:rsidRPr="00AA337F" w:rsidRDefault="009E253A" w:rsidP="009E253A">
      <w:pPr>
        <w:rPr>
          <w:b/>
        </w:rPr>
      </w:pPr>
    </w:p>
    <w:p w:rsidR="009E253A" w:rsidRDefault="009E253A" w:rsidP="009E253A">
      <w:pPr>
        <w:rPr>
          <w:b/>
        </w:rPr>
      </w:pPr>
      <w:r w:rsidRPr="00AA337F">
        <w:rPr>
          <w:b/>
        </w:rPr>
        <w:t>Słownie wartość brutto:</w:t>
      </w:r>
      <w:r w:rsidRPr="00AA337F">
        <w:t>………………………………………………………………………………………</w:t>
      </w:r>
    </w:p>
    <w:p w:rsidR="009E253A" w:rsidRDefault="009E253A" w:rsidP="009E253A">
      <w:pPr>
        <w:rPr>
          <w:b/>
        </w:rPr>
      </w:pPr>
    </w:p>
    <w:p w:rsidR="009E253A" w:rsidRPr="00AA337F" w:rsidRDefault="009E253A" w:rsidP="009E253A">
      <w:pPr>
        <w:rPr>
          <w:b/>
        </w:rPr>
      </w:pPr>
    </w:p>
    <w:p w:rsidR="009E253A" w:rsidRPr="00AA337F" w:rsidRDefault="009E253A" w:rsidP="009E253A">
      <w:pPr>
        <w:rPr>
          <w:rFonts w:ascii="Arial" w:eastAsia="Times New Roman" w:hAnsi="Arial" w:cs="Arial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>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zh-CN" w:bidi="hi-IN"/>
        </w:rPr>
        <w:t>..                                                                                               …………………………….……..…………………………………………….</w:t>
      </w:r>
    </w:p>
    <w:p w:rsidR="009E253A" w:rsidRDefault="009E253A" w:rsidP="009E253A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                  /miejscowość, data/                                                                                                       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 xml:space="preserve">   /podpis Wykonawcy / osoby uprawnionej do reprezentacji Wykonawcy /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</w:p>
    <w:p w:rsidR="009E253A" w:rsidRPr="00AA337F" w:rsidRDefault="009E253A" w:rsidP="009E253A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>pełnomocnika/</w:t>
      </w:r>
    </w:p>
    <w:p w:rsidR="009E253A" w:rsidRPr="00AA337F" w:rsidRDefault="009E253A" w:rsidP="009E253A">
      <w:pPr>
        <w:rPr>
          <w:rFonts w:eastAsia="Times New Roman" w:cs="Calibri"/>
          <w:i/>
          <w:sz w:val="16"/>
          <w:szCs w:val="16"/>
          <w:lang w:eastAsia="zh-CN" w:bidi="hi-IN"/>
        </w:rPr>
      </w:pPr>
      <w:r w:rsidRPr="00AA337F">
        <w:rPr>
          <w:rFonts w:eastAsia="Times New Roman" w:cs="Calibri"/>
          <w:i/>
          <w:sz w:val="16"/>
          <w:szCs w:val="16"/>
          <w:lang w:eastAsia="zh-CN" w:bidi="hi-IN"/>
        </w:rPr>
        <w:t>UWAGA!</w:t>
      </w:r>
      <w:r w:rsidRPr="00147CED">
        <w:rPr>
          <w:rFonts w:eastAsia="Times New Roman" w:cs="Calibri"/>
          <w:i/>
          <w:sz w:val="16"/>
          <w:szCs w:val="16"/>
          <w:lang w:eastAsia="zh-CN" w:bidi="hi-IN"/>
        </w:rPr>
        <w:t xml:space="preserve"> 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>Należy zaparafować każdą stronę kalkulacji cenowej!</w:t>
      </w:r>
    </w:p>
    <w:p w:rsidR="009E253A" w:rsidRPr="00147CED" w:rsidRDefault="009E253A" w:rsidP="009E253A">
      <w:pPr>
        <w:tabs>
          <w:tab w:val="left" w:pos="1080"/>
        </w:tabs>
        <w:jc w:val="both"/>
        <w:rPr>
          <w:rFonts w:eastAsia="Times New Roman" w:cs="Calibri"/>
          <w:i/>
          <w:sz w:val="16"/>
          <w:szCs w:val="16"/>
          <w:lang w:eastAsia="zh-CN" w:bidi="hi-IN"/>
        </w:rPr>
      </w:pPr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Ceny brutto powinny zawierać podatek VAT </w:t>
      </w:r>
      <w:r w:rsidRPr="00AA337F">
        <w:rPr>
          <w:rFonts w:eastAsia="Times New Roman" w:cs="Calibri"/>
          <w:b/>
          <w:i/>
          <w:sz w:val="16"/>
          <w:szCs w:val="16"/>
          <w:lang w:eastAsia="zh-CN" w:bidi="hi-IN"/>
        </w:rPr>
        <w:t>w aktualnie obowiązującej stawce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 właściwej dla oferowanego artykułu. </w:t>
      </w:r>
    </w:p>
    <w:p w:rsidR="00566AD4" w:rsidRDefault="00566AD4" w:rsidP="00566AD4">
      <w:pPr>
        <w:pStyle w:val="Textbody"/>
        <w:tabs>
          <w:tab w:val="left" w:pos="1141"/>
        </w:tabs>
      </w:pPr>
    </w:p>
    <w:sectPr w:rsidR="00566AD4" w:rsidSect="009E253A">
      <w:head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14" w:rsidRDefault="009D0114" w:rsidP="00BF44B6">
      <w:r>
        <w:separator/>
      </w:r>
    </w:p>
  </w:endnote>
  <w:endnote w:type="continuationSeparator" w:id="0">
    <w:p w:rsidR="009D0114" w:rsidRDefault="009D0114" w:rsidP="00BF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14" w:rsidRDefault="009D0114" w:rsidP="00BF44B6">
      <w:r>
        <w:separator/>
      </w:r>
    </w:p>
  </w:footnote>
  <w:footnote w:type="continuationSeparator" w:id="0">
    <w:p w:rsidR="009D0114" w:rsidRDefault="009D0114" w:rsidP="00BF4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D6" w:rsidRPr="00D6623B" w:rsidRDefault="009C686A" w:rsidP="0022591E">
    <w:pPr>
      <w:pStyle w:val="Nagwek"/>
      <w:jc w:val="left"/>
      <w:rPr>
        <w:rFonts w:ascii="Times New Roman" w:hAnsi="Times New Roman" w:cs="Times New Roman"/>
        <w:b/>
        <w:sz w:val="24"/>
        <w:szCs w:val="24"/>
      </w:rPr>
    </w:pPr>
    <w:r w:rsidRPr="009C686A">
      <w:rPr>
        <w:noProof/>
      </w:rPr>
      <w:pict>
        <v:rect id="Rectangle 1" o:spid="_x0000_s2049" style="position:absolute;margin-left:793.1pt;margin-top:374.6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JWEGfDgAAAA&#10;DgEAAA8AAAAAAAAAAAAAAAAADAUAAGRycy9kb3ducmV2LnhtbFBLBQYAAAAABAAEAPMAAAAZBgAA&#10;AAA=&#10;" o:allowincell="f" filled="f" stroked="f">
          <v:textbox style="layout-flow:vertical;mso-layout-flow-alt:bottom-to-top;mso-fit-shape-to-text:t">
            <w:txbxContent>
              <w:p w:rsidR="007A53D6" w:rsidRPr="008815D2" w:rsidRDefault="007A53D6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8815D2">
                  <w:rPr>
                    <w:rFonts w:ascii="Cambria" w:hAnsi="Cambria"/>
                  </w:rPr>
                  <w:t>Strona</w:t>
                </w:r>
                <w:r w:rsidR="009C686A" w:rsidRPr="009C686A">
                  <w:fldChar w:fldCharType="begin"/>
                </w:r>
                <w:r>
                  <w:instrText xml:space="preserve"> PAGE    \* MERGEFORMAT </w:instrText>
                </w:r>
                <w:r w:rsidR="009C686A" w:rsidRPr="009C686A">
                  <w:fldChar w:fldCharType="separate"/>
                </w:r>
                <w:r w:rsidR="001A7AB6" w:rsidRPr="001A7AB6">
                  <w:rPr>
                    <w:rFonts w:ascii="Cambria" w:hAnsi="Cambria"/>
                    <w:noProof/>
                    <w:sz w:val="44"/>
                    <w:szCs w:val="44"/>
                  </w:rPr>
                  <w:t>4</w:t>
                </w:r>
                <w:r w:rsidR="009C686A" w:rsidRPr="008815D2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7A53D6">
      <w:rPr>
        <w:rFonts w:ascii="Times New Roman" w:hAnsi="Times New Roman" w:cs="Times New Roman"/>
        <w:b/>
        <w:sz w:val="24"/>
        <w:szCs w:val="24"/>
      </w:rPr>
      <w:t>Nr MZŻ.252-</w:t>
    </w:r>
    <w:r w:rsidR="005A06B7">
      <w:rPr>
        <w:rFonts w:ascii="Times New Roman" w:hAnsi="Times New Roman" w:cs="Times New Roman"/>
        <w:b/>
        <w:sz w:val="24"/>
        <w:szCs w:val="24"/>
      </w:rPr>
      <w:t>8</w:t>
    </w:r>
    <w:r w:rsidR="007A53D6">
      <w:rPr>
        <w:rFonts w:ascii="Times New Roman" w:hAnsi="Times New Roman" w:cs="Times New Roman"/>
        <w:b/>
        <w:sz w:val="24"/>
        <w:szCs w:val="24"/>
      </w:rPr>
      <w:t xml:space="preserve">/13                                                                                    </w:t>
    </w:r>
    <w:r w:rsidR="009E253A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</w:t>
    </w:r>
    <w:r w:rsidR="007A53D6" w:rsidRPr="00D6623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5A06B7">
      <w:rPr>
        <w:rFonts w:ascii="Times New Roman" w:hAnsi="Times New Roman" w:cs="Times New Roman"/>
        <w:b/>
        <w:sz w:val="24"/>
        <w:szCs w:val="24"/>
      </w:rPr>
      <w:t>2</w:t>
    </w:r>
    <w:r w:rsidR="00AD4AB2">
      <w:rPr>
        <w:rFonts w:ascii="Times New Roman" w:hAnsi="Times New Roman" w:cs="Times New Roman"/>
        <w:b/>
        <w:sz w:val="24"/>
        <w:szCs w:val="24"/>
      </w:rPr>
      <w:t>c</w:t>
    </w:r>
    <w:r w:rsidR="006A362F">
      <w:rPr>
        <w:rFonts w:ascii="Times New Roman" w:hAnsi="Times New Roman" w:cs="Times New Roman"/>
        <w:b/>
        <w:sz w:val="24"/>
        <w:szCs w:val="24"/>
      </w:rPr>
      <w:t xml:space="preserve"> do SIW</w:t>
    </w:r>
    <w:r w:rsidR="007A53D6" w:rsidRPr="00D6623B">
      <w:rPr>
        <w:rFonts w:ascii="Times New Roman" w:hAnsi="Times New Roman" w:cs="Times New Roman"/>
        <w:b/>
        <w:sz w:val="24"/>
        <w:szCs w:val="24"/>
      </w:rPr>
      <w:t>Z</w:t>
    </w:r>
  </w:p>
  <w:p w:rsidR="007A53D6" w:rsidRPr="00D6623B" w:rsidRDefault="002A43D6" w:rsidP="001F6ECF">
    <w:pPr>
      <w:pStyle w:val="Textbody"/>
      <w:ind w:firstLine="0"/>
      <w:jc w:val="center"/>
      <w:rPr>
        <w:rFonts w:ascii="Times New Roman" w:hAnsi="Times New Roman" w:cs="Times New Roman"/>
        <w:b/>
      </w:rPr>
    </w:pPr>
    <w:r w:rsidRPr="005A06B7">
      <w:rPr>
        <w:rFonts w:ascii="Times New Roman" w:hAnsi="Times New Roman" w:cs="Times New Roman"/>
        <w:b/>
        <w:sz w:val="22"/>
      </w:rPr>
      <w:t xml:space="preserve">Kosztorys </w:t>
    </w:r>
    <w:r>
      <w:rPr>
        <w:rFonts w:ascii="Times New Roman" w:hAnsi="Times New Roman" w:cs="Times New Roman"/>
        <w:b/>
      </w:rPr>
      <w:t>asortymentowo-cenowy</w:t>
    </w:r>
    <w:r w:rsidR="004B5AE2">
      <w:rPr>
        <w:rFonts w:ascii="Times New Roman" w:hAnsi="Times New Roman" w:cs="Times New Roman"/>
        <w:b/>
      </w:rPr>
      <w:t xml:space="preserve"> dotyczący części I</w:t>
    </w:r>
    <w:r w:rsidR="00AD4AB2">
      <w:rPr>
        <w:rFonts w:ascii="Times New Roman" w:hAnsi="Times New Roman" w:cs="Times New Roman"/>
        <w:b/>
      </w:rPr>
      <w:t>II</w:t>
    </w:r>
    <w:r>
      <w:rPr>
        <w:rFonts w:ascii="Times New Roman" w:hAnsi="Times New Roman" w:cs="Times New Roman"/>
        <w:b/>
      </w:rPr>
      <w:t>:</w:t>
    </w:r>
    <w:r w:rsidR="00926FBF">
      <w:rPr>
        <w:rFonts w:ascii="Times New Roman" w:hAnsi="Times New Roman" w:cs="Times New Roman"/>
        <w:b/>
      </w:rPr>
      <w:t xml:space="preserve"> </w:t>
    </w:r>
    <w:r w:rsidR="005A06B7">
      <w:rPr>
        <w:rFonts w:ascii="Times New Roman" w:hAnsi="Times New Roman" w:cs="Times New Roman"/>
        <w:b/>
      </w:rPr>
      <w:t xml:space="preserve">Sprzęt </w:t>
    </w:r>
    <w:r w:rsidR="00AD4AB2">
      <w:rPr>
        <w:rFonts w:ascii="Times New Roman" w:hAnsi="Times New Roman" w:cs="Times New Roman"/>
        <w:b/>
      </w:rPr>
      <w:t>AGD i RTV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82A"/>
    <w:multiLevelType w:val="multilevel"/>
    <w:tmpl w:val="5A5E5B3A"/>
    <w:styleLink w:val="Numbering21"/>
    <w:lvl w:ilvl="0">
      <w:start w:val="1"/>
      <w:numFmt w:val="decimal"/>
      <w:pStyle w:val="UMTrepunktumaa"/>
      <w:lvlText w:val="§ %1"/>
      <w:lvlJc w:val="left"/>
      <w:pPr>
        <w:ind w:left="360" w:hanging="138"/>
      </w:pPr>
    </w:lvl>
    <w:lvl w:ilvl="1">
      <w:start w:val="1"/>
      <w:numFmt w:val="decimal"/>
      <w:lvlText w:val="%2. "/>
      <w:lvlJc w:val="left"/>
      <w:pPr>
        <w:ind w:left="360" w:hanging="138"/>
      </w:pPr>
    </w:lvl>
    <w:lvl w:ilvl="2">
      <w:start w:val="1"/>
      <w:numFmt w:val="decimal"/>
      <w:lvlText w:val="%3) "/>
      <w:lvlJc w:val="left"/>
      <w:pPr>
        <w:ind w:left="360" w:hanging="138"/>
      </w:pPr>
    </w:lvl>
    <w:lvl w:ilvl="3">
      <w:start w:val="1"/>
      <w:numFmt w:val="lowerLetter"/>
      <w:lvlText w:val="%4) "/>
      <w:lvlJc w:val="left"/>
      <w:pPr>
        <w:ind w:left="360" w:hanging="138"/>
      </w:pPr>
    </w:lvl>
    <w:lvl w:ilvl="4">
      <w:numFmt w:val="bullet"/>
      <w:lvlText w:val="-"/>
      <w:lvlJc w:val="left"/>
      <w:pPr>
        <w:ind w:left="360" w:hanging="138"/>
      </w:pPr>
      <w:rPr>
        <w:rFonts w:ascii="Arial" w:eastAsia="StarSymbol" w:hAnsi="Arial" w:cs="StarSymbol"/>
        <w:sz w:val="18"/>
        <w:szCs w:val="18"/>
      </w:rPr>
    </w:lvl>
    <w:lvl w:ilvl="5">
      <w:start w:val="6"/>
      <w:numFmt w:val="none"/>
      <w:lvlText w:val="%6"/>
      <w:lvlJc w:val="left"/>
      <w:pPr>
        <w:ind w:left="360" w:hanging="138"/>
      </w:pPr>
    </w:lvl>
    <w:lvl w:ilvl="6">
      <w:start w:val="7"/>
      <w:numFmt w:val="none"/>
      <w:lvlText w:val="%7"/>
      <w:lvlJc w:val="left"/>
      <w:pPr>
        <w:ind w:left="400" w:hanging="138"/>
      </w:pPr>
    </w:lvl>
    <w:lvl w:ilvl="7">
      <w:start w:val="8"/>
      <w:numFmt w:val="none"/>
      <w:lvlText w:val="%8"/>
      <w:lvlJc w:val="left"/>
      <w:pPr>
        <w:ind w:left="685" w:hanging="138"/>
      </w:pPr>
    </w:lvl>
    <w:lvl w:ilvl="8">
      <w:start w:val="9"/>
      <w:numFmt w:val="none"/>
      <w:lvlText w:val="%9"/>
      <w:lvlJc w:val="left"/>
      <w:pPr>
        <w:ind w:left="967" w:hanging="138"/>
      </w:pPr>
    </w:lvl>
  </w:abstractNum>
  <w:abstractNum w:abstractNumId="1">
    <w:nsid w:val="17913F1E"/>
    <w:multiLevelType w:val="hybridMultilevel"/>
    <w:tmpl w:val="27147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63FF0"/>
    <w:multiLevelType w:val="multilevel"/>
    <w:tmpl w:val="190430F0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3">
    <w:nsid w:val="1B1358D3"/>
    <w:multiLevelType w:val="hybridMultilevel"/>
    <w:tmpl w:val="BC9A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2518F"/>
    <w:multiLevelType w:val="multilevel"/>
    <w:tmpl w:val="366428D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>
    <w:nsid w:val="2C5752BA"/>
    <w:multiLevelType w:val="multilevel"/>
    <w:tmpl w:val="F9C0DC2A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>
    <w:nsid w:val="382B0A2E"/>
    <w:multiLevelType w:val="hybridMultilevel"/>
    <w:tmpl w:val="91C8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F1B7C"/>
    <w:multiLevelType w:val="hybridMultilevel"/>
    <w:tmpl w:val="3CE8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40900"/>
    <w:multiLevelType w:val="multilevel"/>
    <w:tmpl w:val="E80A5D9C"/>
    <w:styleLink w:val="WW8Num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DD952C2"/>
    <w:multiLevelType w:val="hybridMultilevel"/>
    <w:tmpl w:val="2F4C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F1413"/>
    <w:multiLevelType w:val="hybridMultilevel"/>
    <w:tmpl w:val="A7E8F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A00BC"/>
    <w:multiLevelType w:val="hybridMultilevel"/>
    <w:tmpl w:val="AB3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3656E"/>
    <w:multiLevelType w:val="multilevel"/>
    <w:tmpl w:val="ED5CA8F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5)"/>
      <w:lvlJc w:val="left"/>
      <w:pPr>
        <w:ind w:left="2104" w:hanging="607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3">
    <w:nsid w:val="5CB005FE"/>
    <w:multiLevelType w:val="multilevel"/>
    <w:tmpl w:val="0DF2825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4">
    <w:nsid w:val="63087D37"/>
    <w:multiLevelType w:val="hybridMultilevel"/>
    <w:tmpl w:val="19009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82924"/>
    <w:multiLevelType w:val="multilevel"/>
    <w:tmpl w:val="EB9C4310"/>
    <w:styleLink w:val="Numbering1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right"/>
    </w:lvl>
    <w:lvl w:ilvl="2">
      <w:start w:val="1"/>
      <w:numFmt w:val="decimal"/>
      <w:lvlText w:val="%3)"/>
      <w:lvlJc w:val="right"/>
      <w:pPr>
        <w:ind w:left="360" w:firstLine="0"/>
      </w:pPr>
    </w:lvl>
    <w:lvl w:ilvl="3">
      <w:start w:val="1"/>
      <w:numFmt w:val="lowerLetter"/>
      <w:lvlText w:val="%4)"/>
      <w:lvlJc w:val="right"/>
      <w:pPr>
        <w:ind w:left="720" w:firstLine="0"/>
      </w:pPr>
    </w:lvl>
    <w:lvl w:ilvl="4">
      <w:start w:val="1"/>
      <w:numFmt w:val="lowerRoman"/>
      <w:lvlText w:val="%5)"/>
      <w:lvlJc w:val="right"/>
      <w:pPr>
        <w:ind w:left="1080" w:firstLine="0"/>
      </w:pPr>
    </w:lvl>
    <w:lvl w:ilvl="5">
      <w:numFmt w:val="bullet"/>
      <w:lvlText w:val="-"/>
      <w:lvlJc w:val="right"/>
      <w:pPr>
        <w:ind w:left="1440" w:firstLine="0"/>
      </w:pPr>
      <w:rPr>
        <w:rFonts w:ascii="Arial" w:eastAsia="StarSymbol" w:hAnsi="Arial" w:cs="StarSymbol"/>
        <w:sz w:val="18"/>
        <w:szCs w:val="18"/>
      </w:rPr>
    </w:lvl>
    <w:lvl w:ilvl="6">
      <w:start w:val="1"/>
      <w:numFmt w:val="none"/>
      <w:lvlText w:val="%7"/>
      <w:lvlJc w:val="right"/>
      <w:pPr>
        <w:ind w:left="1800" w:firstLine="0"/>
      </w:pPr>
    </w:lvl>
    <w:lvl w:ilvl="7">
      <w:start w:val="1"/>
      <w:numFmt w:val="none"/>
      <w:lvlText w:val="%8"/>
      <w:lvlJc w:val="right"/>
      <w:pPr>
        <w:ind w:left="1800" w:firstLine="0"/>
      </w:pPr>
    </w:lvl>
    <w:lvl w:ilvl="8">
      <w:start w:val="1"/>
      <w:numFmt w:val="none"/>
      <w:lvlText w:val="%9"/>
      <w:lvlJc w:val="right"/>
      <w:pPr>
        <w:ind w:left="1800" w:firstLine="0"/>
      </w:pPr>
    </w:lvl>
  </w:abstractNum>
  <w:abstractNum w:abstractNumId="16">
    <w:nsid w:val="70471191"/>
    <w:multiLevelType w:val="multilevel"/>
    <w:tmpl w:val="6D6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6"/>
  </w:num>
  <w:num w:numId="12">
    <w:abstractNumId w:val="14"/>
  </w:num>
  <w:num w:numId="13">
    <w:abstractNumId w:val="7"/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6AD4"/>
    <w:rsid w:val="0001224B"/>
    <w:rsid w:val="00016D36"/>
    <w:rsid w:val="00073B45"/>
    <w:rsid w:val="000A55B0"/>
    <w:rsid w:val="00101AC3"/>
    <w:rsid w:val="00163417"/>
    <w:rsid w:val="001A7AB6"/>
    <w:rsid w:val="001D4534"/>
    <w:rsid w:val="001E5878"/>
    <w:rsid w:val="001F6ECF"/>
    <w:rsid w:val="00225315"/>
    <w:rsid w:val="0022591E"/>
    <w:rsid w:val="002276DF"/>
    <w:rsid w:val="002473F5"/>
    <w:rsid w:val="002A43D6"/>
    <w:rsid w:val="002A7A14"/>
    <w:rsid w:val="002B05D1"/>
    <w:rsid w:val="002C67F0"/>
    <w:rsid w:val="00320E31"/>
    <w:rsid w:val="00342B90"/>
    <w:rsid w:val="0039452A"/>
    <w:rsid w:val="003D1505"/>
    <w:rsid w:val="003E3DD9"/>
    <w:rsid w:val="003F188D"/>
    <w:rsid w:val="004178EA"/>
    <w:rsid w:val="00422910"/>
    <w:rsid w:val="00485CD4"/>
    <w:rsid w:val="004A6892"/>
    <w:rsid w:val="004B5AE2"/>
    <w:rsid w:val="004E2B5F"/>
    <w:rsid w:val="0051612B"/>
    <w:rsid w:val="005460DB"/>
    <w:rsid w:val="00560D6C"/>
    <w:rsid w:val="00566AD4"/>
    <w:rsid w:val="005A06B7"/>
    <w:rsid w:val="005B3948"/>
    <w:rsid w:val="005C3610"/>
    <w:rsid w:val="005E6E94"/>
    <w:rsid w:val="00637385"/>
    <w:rsid w:val="00675835"/>
    <w:rsid w:val="00694964"/>
    <w:rsid w:val="006A362F"/>
    <w:rsid w:val="006B645D"/>
    <w:rsid w:val="006D2D89"/>
    <w:rsid w:val="00734088"/>
    <w:rsid w:val="00753968"/>
    <w:rsid w:val="00771054"/>
    <w:rsid w:val="00776B48"/>
    <w:rsid w:val="00781039"/>
    <w:rsid w:val="00787DC9"/>
    <w:rsid w:val="0079389D"/>
    <w:rsid w:val="007A53D6"/>
    <w:rsid w:val="007D4020"/>
    <w:rsid w:val="008133B3"/>
    <w:rsid w:val="00857945"/>
    <w:rsid w:val="00866C29"/>
    <w:rsid w:val="00870590"/>
    <w:rsid w:val="008815D2"/>
    <w:rsid w:val="00895369"/>
    <w:rsid w:val="008D07BC"/>
    <w:rsid w:val="008D17B9"/>
    <w:rsid w:val="008D41C4"/>
    <w:rsid w:val="008E02AB"/>
    <w:rsid w:val="009037A7"/>
    <w:rsid w:val="00905120"/>
    <w:rsid w:val="00926FBF"/>
    <w:rsid w:val="00930725"/>
    <w:rsid w:val="009448C3"/>
    <w:rsid w:val="00981D44"/>
    <w:rsid w:val="009C1CA3"/>
    <w:rsid w:val="009C686A"/>
    <w:rsid w:val="009D0114"/>
    <w:rsid w:val="009E253A"/>
    <w:rsid w:val="009F0E5D"/>
    <w:rsid w:val="009F466D"/>
    <w:rsid w:val="00A11D72"/>
    <w:rsid w:val="00A55106"/>
    <w:rsid w:val="00A62290"/>
    <w:rsid w:val="00A76638"/>
    <w:rsid w:val="00A85FF3"/>
    <w:rsid w:val="00AB56BC"/>
    <w:rsid w:val="00AC7FC8"/>
    <w:rsid w:val="00AD4AB2"/>
    <w:rsid w:val="00AE136A"/>
    <w:rsid w:val="00B64BB2"/>
    <w:rsid w:val="00B92F8B"/>
    <w:rsid w:val="00BF2C8D"/>
    <w:rsid w:val="00BF44B6"/>
    <w:rsid w:val="00C32A49"/>
    <w:rsid w:val="00C406BE"/>
    <w:rsid w:val="00C43E19"/>
    <w:rsid w:val="00C93038"/>
    <w:rsid w:val="00C972BE"/>
    <w:rsid w:val="00CA6FE1"/>
    <w:rsid w:val="00CE43F6"/>
    <w:rsid w:val="00CE4764"/>
    <w:rsid w:val="00D5295F"/>
    <w:rsid w:val="00D6623B"/>
    <w:rsid w:val="00D66B82"/>
    <w:rsid w:val="00DA1B90"/>
    <w:rsid w:val="00DB6D03"/>
    <w:rsid w:val="00DC4CB3"/>
    <w:rsid w:val="00DC6423"/>
    <w:rsid w:val="00DE53D9"/>
    <w:rsid w:val="00E07182"/>
    <w:rsid w:val="00E40F28"/>
    <w:rsid w:val="00E57B8C"/>
    <w:rsid w:val="00EB44D1"/>
    <w:rsid w:val="00EE6045"/>
    <w:rsid w:val="00EF0171"/>
    <w:rsid w:val="00F04B9F"/>
    <w:rsid w:val="00F26A5E"/>
    <w:rsid w:val="00F52F0E"/>
    <w:rsid w:val="00F54EF8"/>
    <w:rsid w:val="00F71D87"/>
    <w:rsid w:val="00FE2AE0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6AD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l-PL"/>
    </w:rPr>
  </w:style>
  <w:style w:type="paragraph" w:styleId="Nagwek1">
    <w:name w:val="heading 1"/>
    <w:basedOn w:val="Standard"/>
    <w:next w:val="Standard"/>
    <w:link w:val="Nagwek1Znak"/>
    <w:rsid w:val="00566AD4"/>
    <w:pPr>
      <w:keepNext/>
      <w:jc w:val="right"/>
      <w:outlineLvl w:val="0"/>
    </w:pPr>
    <w:rPr>
      <w:rFonts w:cs="Arial"/>
    </w:rPr>
  </w:style>
  <w:style w:type="paragraph" w:styleId="Nagwek2">
    <w:name w:val="heading 2"/>
    <w:basedOn w:val="Standard"/>
    <w:next w:val="Standard"/>
    <w:link w:val="Nagwek2Znak"/>
    <w:rsid w:val="00566AD4"/>
    <w:pPr>
      <w:keepNext/>
      <w:jc w:val="center"/>
      <w:outlineLvl w:val="1"/>
    </w:pPr>
    <w:rPr>
      <w:rFonts w:cs="Arial"/>
    </w:rPr>
  </w:style>
  <w:style w:type="paragraph" w:styleId="Nagwek3">
    <w:name w:val="heading 3"/>
    <w:basedOn w:val="Nagwek"/>
    <w:next w:val="Textbody"/>
    <w:link w:val="Nagwek3Znak"/>
    <w:rsid w:val="00566AD4"/>
    <w:pPr>
      <w:outlineLvl w:val="2"/>
    </w:pPr>
    <w:rPr>
      <w:b/>
      <w:bCs/>
    </w:rPr>
  </w:style>
  <w:style w:type="paragraph" w:styleId="Nagwek4">
    <w:name w:val="heading 4"/>
    <w:basedOn w:val="Nagwek"/>
    <w:next w:val="Textbody"/>
    <w:link w:val="Nagwek4Znak"/>
    <w:rsid w:val="00566AD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E6E6E6"/>
      <w:outlineLvl w:val="3"/>
    </w:pPr>
    <w:rPr>
      <w:b/>
      <w:bCs/>
      <w:i/>
      <w:iCs/>
      <w:sz w:val="24"/>
    </w:rPr>
  </w:style>
  <w:style w:type="paragraph" w:styleId="Nagwek5">
    <w:name w:val="heading 5"/>
    <w:basedOn w:val="Nagwek"/>
    <w:next w:val="Textbody"/>
    <w:link w:val="Nagwek5Znak"/>
    <w:rsid w:val="00566AD4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6AD4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2Znak">
    <w:name w:val="Nagłówek 2 Znak"/>
    <w:link w:val="Nagwek2"/>
    <w:rsid w:val="00566AD4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3Znak">
    <w:name w:val="Nagłówek 3 Znak"/>
    <w:link w:val="Nagwek3"/>
    <w:rsid w:val="00566AD4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character" w:customStyle="1" w:styleId="Nagwek4Znak">
    <w:name w:val="Nagłówek 4 Znak"/>
    <w:link w:val="Nagwek4"/>
    <w:rsid w:val="00566AD4"/>
    <w:rPr>
      <w:rFonts w:ascii="Arial" w:eastAsia="MS Mincho" w:hAnsi="Arial" w:cs="Tahoma"/>
      <w:b/>
      <w:bCs/>
      <w:i/>
      <w:iCs/>
      <w:kern w:val="3"/>
      <w:sz w:val="24"/>
      <w:szCs w:val="28"/>
      <w:shd w:val="clear" w:color="auto" w:fill="E6E6E6"/>
      <w:lang w:eastAsia="pl-PL" w:bidi="pl-PL"/>
    </w:rPr>
  </w:style>
  <w:style w:type="character" w:customStyle="1" w:styleId="Nagwek5Znak">
    <w:name w:val="Nagłówek 5 Znak"/>
    <w:link w:val="Nagwek5"/>
    <w:rsid w:val="00566AD4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paragraph" w:customStyle="1" w:styleId="Standard">
    <w:name w:val="Standard"/>
    <w:rsid w:val="00566AD4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paragraph" w:styleId="Nagwek">
    <w:name w:val="header"/>
    <w:basedOn w:val="Standard"/>
    <w:next w:val="Textbody"/>
    <w:link w:val="NagwekZnak"/>
    <w:rsid w:val="00566AD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NagwekZnak">
    <w:name w:val="Nagłówek Znak"/>
    <w:link w:val="Nagwek"/>
    <w:rsid w:val="00566AD4"/>
    <w:rPr>
      <w:rFonts w:ascii="Arial" w:eastAsia="MS Mincho" w:hAnsi="Arial" w:cs="Tahoma"/>
      <w:kern w:val="3"/>
      <w:sz w:val="28"/>
      <w:szCs w:val="28"/>
      <w:lang w:eastAsia="pl-PL" w:bidi="pl-PL"/>
    </w:rPr>
  </w:style>
  <w:style w:type="paragraph" w:customStyle="1" w:styleId="Textbody">
    <w:name w:val="Text body"/>
    <w:basedOn w:val="Standard"/>
    <w:rsid w:val="00566AD4"/>
    <w:pPr>
      <w:widowControl/>
      <w:suppressAutoHyphens w:val="0"/>
      <w:ind w:firstLine="400"/>
    </w:pPr>
  </w:style>
  <w:style w:type="paragraph" w:styleId="Lista">
    <w:name w:val="List"/>
    <w:basedOn w:val="Textbody"/>
    <w:rsid w:val="00566AD4"/>
  </w:style>
  <w:style w:type="paragraph" w:styleId="Legenda">
    <w:name w:val="caption"/>
    <w:basedOn w:val="Standard"/>
    <w:rsid w:val="00566A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6AD4"/>
    <w:pPr>
      <w:suppressLineNumbers/>
    </w:pPr>
  </w:style>
  <w:style w:type="paragraph" w:customStyle="1" w:styleId="Textbodyindent">
    <w:name w:val="Text body indent"/>
    <w:basedOn w:val="Textbody"/>
    <w:rsid w:val="00566AD4"/>
    <w:pPr>
      <w:ind w:left="283" w:firstLine="0"/>
    </w:pPr>
  </w:style>
  <w:style w:type="paragraph" w:styleId="Zwrotgrzecznociowy">
    <w:name w:val="Salutation"/>
    <w:basedOn w:val="Standard"/>
    <w:link w:val="ZwrotgrzecznociowyZnak"/>
    <w:rsid w:val="00566AD4"/>
    <w:pPr>
      <w:suppressLineNumbers/>
    </w:pPr>
  </w:style>
  <w:style w:type="character" w:customStyle="1" w:styleId="ZwrotgrzecznociowyZnak">
    <w:name w:val="Zwrot grzecznościowy Znak"/>
    <w:link w:val="Zwrotgrzecznociowy"/>
    <w:rsid w:val="00566AD4"/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Stopka">
    <w:name w:val="footer"/>
    <w:basedOn w:val="Standard"/>
    <w:link w:val="StopkaZnak"/>
    <w:uiPriority w:val="99"/>
    <w:rsid w:val="00566AD4"/>
    <w:pPr>
      <w:suppressLineNumbers/>
      <w:tabs>
        <w:tab w:val="center" w:pos="4752"/>
        <w:tab w:val="right" w:pos="9504"/>
      </w:tabs>
      <w:jc w:val="left"/>
    </w:pPr>
    <w:rPr>
      <w:sz w:val="18"/>
    </w:rPr>
  </w:style>
  <w:style w:type="character" w:customStyle="1" w:styleId="StopkaZnak">
    <w:name w:val="Stopka Znak"/>
    <w:link w:val="Stopka"/>
    <w:uiPriority w:val="99"/>
    <w:rsid w:val="00566AD4"/>
    <w:rPr>
      <w:rFonts w:ascii="Arial" w:eastAsia="Lucida Sans Unicode" w:hAnsi="Arial" w:cs="Tahoma"/>
      <w:kern w:val="3"/>
      <w:sz w:val="18"/>
      <w:szCs w:val="24"/>
      <w:lang w:eastAsia="pl-PL" w:bidi="pl-PL"/>
    </w:rPr>
  </w:style>
  <w:style w:type="paragraph" w:customStyle="1" w:styleId="Footerleft">
    <w:name w:val="Footer left"/>
    <w:basedOn w:val="Standard"/>
    <w:rsid w:val="00566AD4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ooterright">
    <w:name w:val="Footer right"/>
    <w:basedOn w:val="Standard"/>
    <w:rsid w:val="00566AD4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ramecontents">
    <w:name w:val="Frame contents"/>
    <w:basedOn w:val="Textbody"/>
    <w:rsid w:val="00566AD4"/>
    <w:pPr>
      <w:ind w:left="283" w:hanging="283"/>
      <w:jc w:val="left"/>
    </w:pPr>
    <w:rPr>
      <w:b/>
      <w:sz w:val="26"/>
    </w:rPr>
  </w:style>
  <w:style w:type="paragraph" w:customStyle="1" w:styleId="ListContents">
    <w:name w:val="List Contents"/>
    <w:basedOn w:val="Standard"/>
    <w:rsid w:val="00566AD4"/>
    <w:pPr>
      <w:ind w:left="567"/>
    </w:pPr>
  </w:style>
  <w:style w:type="paragraph" w:customStyle="1" w:styleId="UMNagwekpismaurzd">
    <w:name w:val="UM_Nagłówek pisma_urząd"/>
    <w:basedOn w:val="Nagwek"/>
    <w:rsid w:val="00566AD4"/>
    <w:pPr>
      <w:spacing w:before="0" w:after="0"/>
      <w:jc w:val="center"/>
    </w:pPr>
    <w:rPr>
      <w:b/>
      <w:bCs/>
      <w:sz w:val="48"/>
      <w:szCs w:val="48"/>
    </w:rPr>
  </w:style>
  <w:style w:type="paragraph" w:customStyle="1" w:styleId="UMNagwekpismawydzia">
    <w:name w:val="UM_Nagłówek pisma_wydział"/>
    <w:basedOn w:val="Textbody"/>
    <w:rsid w:val="00566AD4"/>
    <w:pPr>
      <w:spacing w:line="216" w:lineRule="auto"/>
      <w:ind w:firstLine="0"/>
      <w:jc w:val="center"/>
    </w:pPr>
  </w:style>
  <w:style w:type="paragraph" w:customStyle="1" w:styleId="UMNagwekpismadaneteleadresowe">
    <w:name w:val="UM_Nagłówek pisma_dane teleadresowe"/>
    <w:basedOn w:val="Textbody"/>
    <w:rsid w:val="00566AD4"/>
    <w:pPr>
      <w:ind w:firstLine="0"/>
      <w:jc w:val="center"/>
    </w:pPr>
    <w:rPr>
      <w:sz w:val="18"/>
    </w:rPr>
  </w:style>
  <w:style w:type="paragraph" w:customStyle="1" w:styleId="UMNagwekpismaznakidata">
    <w:name w:val="UM_Nagłówek pisma_znak i data"/>
    <w:basedOn w:val="Textbody"/>
    <w:rsid w:val="00566AD4"/>
    <w:pPr>
      <w:tabs>
        <w:tab w:val="right" w:pos="9504"/>
      </w:tabs>
      <w:ind w:firstLine="0"/>
    </w:pPr>
  </w:style>
  <w:style w:type="paragraph" w:customStyle="1" w:styleId="UMStopkapierwszastrona">
    <w:name w:val="UM_Stopka_ pierwsza strona"/>
    <w:basedOn w:val="Stopka"/>
    <w:rsid w:val="00566AD4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566AD4"/>
  </w:style>
  <w:style w:type="paragraph" w:customStyle="1" w:styleId="TableContents">
    <w:name w:val="Table Contents"/>
    <w:basedOn w:val="Standard"/>
    <w:rsid w:val="00566AD4"/>
    <w:pPr>
      <w:suppressLineNumbers/>
      <w:jc w:val="left"/>
    </w:pPr>
    <w:rPr>
      <w:sz w:val="20"/>
    </w:rPr>
  </w:style>
  <w:style w:type="paragraph" w:customStyle="1" w:styleId="TableHeading">
    <w:name w:val="Table Heading"/>
    <w:basedOn w:val="TableContents"/>
    <w:rsid w:val="00566AD4"/>
    <w:pPr>
      <w:jc w:val="center"/>
    </w:pPr>
    <w:rPr>
      <w:b/>
      <w:bCs/>
    </w:rPr>
  </w:style>
  <w:style w:type="paragraph" w:styleId="Tytu">
    <w:name w:val="Title"/>
    <w:basedOn w:val="Nagwek"/>
    <w:next w:val="Podtytu"/>
    <w:link w:val="TytuZnak"/>
    <w:rsid w:val="00566AD4"/>
    <w:pPr>
      <w:keepNext w:val="0"/>
      <w:spacing w:before="0" w:after="0"/>
      <w:jc w:val="center"/>
    </w:pPr>
    <w:rPr>
      <w:b/>
      <w:bCs/>
      <w:sz w:val="36"/>
      <w:szCs w:val="36"/>
    </w:rPr>
  </w:style>
  <w:style w:type="character" w:customStyle="1" w:styleId="TytuZnak">
    <w:name w:val="Tytuł Znak"/>
    <w:link w:val="Tytu"/>
    <w:rsid w:val="00566AD4"/>
    <w:rPr>
      <w:rFonts w:ascii="Arial" w:eastAsia="MS Mincho" w:hAnsi="Arial" w:cs="Tahoma"/>
      <w:b/>
      <w:bCs/>
      <w:kern w:val="3"/>
      <w:sz w:val="36"/>
      <w:szCs w:val="36"/>
      <w:lang w:eastAsia="pl-PL" w:bidi="pl-PL"/>
    </w:rPr>
  </w:style>
  <w:style w:type="paragraph" w:styleId="Podtytu">
    <w:name w:val="Subtitle"/>
    <w:basedOn w:val="Nagwek"/>
    <w:next w:val="Textbody"/>
    <w:link w:val="PodtytuZnak"/>
    <w:rsid w:val="00566AD4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566AD4"/>
    <w:rPr>
      <w:rFonts w:ascii="Arial" w:eastAsia="MS Mincho" w:hAnsi="Arial" w:cs="Tahoma"/>
      <w:i/>
      <w:iCs/>
      <w:kern w:val="3"/>
      <w:sz w:val="28"/>
      <w:szCs w:val="28"/>
      <w:lang w:eastAsia="pl-PL" w:bidi="pl-PL"/>
    </w:rPr>
  </w:style>
  <w:style w:type="paragraph" w:customStyle="1" w:styleId="UMAdresat">
    <w:name w:val="UM_Adresat"/>
    <w:basedOn w:val="Standard"/>
    <w:rsid w:val="00566AD4"/>
    <w:pPr>
      <w:tabs>
        <w:tab w:val="right" w:pos="11634"/>
      </w:tabs>
      <w:spacing w:before="552" w:after="552" w:line="360" w:lineRule="auto"/>
      <w:ind w:left="4654"/>
      <w:jc w:val="left"/>
    </w:pPr>
    <w:rPr>
      <w:b/>
    </w:rPr>
  </w:style>
  <w:style w:type="paragraph" w:customStyle="1" w:styleId="UMnr">
    <w:name w:val="UM_nr§"/>
    <w:basedOn w:val="Textbody"/>
    <w:next w:val="Textbody"/>
    <w:rsid w:val="00566AD4"/>
    <w:pPr>
      <w:keepNext/>
      <w:spacing w:before="276" w:after="138"/>
      <w:jc w:val="center"/>
    </w:pPr>
  </w:style>
  <w:style w:type="paragraph" w:customStyle="1" w:styleId="UMTretekstu">
    <w:name w:val="UM_Treść tekstu"/>
    <w:basedOn w:val="Textbody"/>
    <w:rsid w:val="00566AD4"/>
    <w:pPr>
      <w:widowControl w:val="0"/>
      <w:ind w:firstLine="552"/>
    </w:pPr>
  </w:style>
  <w:style w:type="paragraph" w:customStyle="1" w:styleId="Numbering2">
    <w:name w:val="Numbering 2"/>
    <w:basedOn w:val="Lista"/>
    <w:rsid w:val="00566AD4"/>
    <w:pPr>
      <w:spacing w:after="120"/>
      <w:ind w:left="720" w:hanging="360"/>
    </w:pPr>
  </w:style>
  <w:style w:type="paragraph" w:customStyle="1" w:styleId="UMTrepunktu">
    <w:name w:val="UM_Treść punktu"/>
    <w:basedOn w:val="UMTretekstu"/>
    <w:rsid w:val="00566AD4"/>
    <w:rPr>
      <w:kern w:val="0"/>
    </w:rPr>
  </w:style>
  <w:style w:type="paragraph" w:customStyle="1" w:styleId="UMAdresatzwrotgrzecznociowy">
    <w:name w:val="UM_Adresat_zwrot grzecznościowy"/>
    <w:basedOn w:val="UMTretekstu"/>
    <w:rsid w:val="00566AD4"/>
    <w:pPr>
      <w:spacing w:after="276"/>
    </w:pPr>
    <w:rPr>
      <w:i/>
    </w:rPr>
  </w:style>
  <w:style w:type="paragraph" w:customStyle="1" w:styleId="UMPodpis">
    <w:name w:val="UM_Podpis"/>
    <w:basedOn w:val="Lista"/>
    <w:rsid w:val="00566AD4"/>
    <w:pPr>
      <w:tabs>
        <w:tab w:val="center" w:pos="11134"/>
      </w:tabs>
      <w:spacing w:before="276"/>
      <w:ind w:left="4654" w:firstLine="0"/>
      <w:jc w:val="center"/>
    </w:pPr>
    <w:rPr>
      <w:i/>
    </w:rPr>
  </w:style>
  <w:style w:type="paragraph" w:customStyle="1" w:styleId="PreformattedText">
    <w:name w:val="Preformatted Text"/>
    <w:basedOn w:val="Standard"/>
    <w:rsid w:val="00566AD4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Legenda"/>
    <w:rsid w:val="00566AD4"/>
  </w:style>
  <w:style w:type="paragraph" w:customStyle="1" w:styleId="UMStopkaStronapierwsza">
    <w:name w:val="UM_Stopka_Strona pierwsza"/>
    <w:basedOn w:val="Stopka"/>
    <w:rsid w:val="00566AD4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Stronakolejna">
    <w:name w:val="UM_Stopka_Strona kolejna"/>
    <w:basedOn w:val="Stopka"/>
    <w:rsid w:val="00566AD4"/>
    <w:pPr>
      <w:tabs>
        <w:tab w:val="clear" w:pos="4752"/>
        <w:tab w:val="clear" w:pos="9504"/>
        <w:tab w:val="center" w:pos="4652"/>
        <w:tab w:val="right" w:pos="9306"/>
      </w:tabs>
    </w:pPr>
  </w:style>
  <w:style w:type="paragraph" w:customStyle="1" w:styleId="UMTytu">
    <w:name w:val="UM_Tytuł"/>
    <w:basedOn w:val="Textbody"/>
    <w:rsid w:val="00566AD4"/>
    <w:pPr>
      <w:keepNext/>
      <w:spacing w:before="278" w:after="278"/>
      <w:ind w:firstLine="0"/>
      <w:jc w:val="center"/>
    </w:pPr>
    <w:rPr>
      <w:b/>
      <w:sz w:val="36"/>
    </w:rPr>
  </w:style>
  <w:style w:type="paragraph" w:customStyle="1" w:styleId="Hangingindent">
    <w:name w:val="Hanging indent"/>
    <w:basedOn w:val="Textbody"/>
    <w:rsid w:val="00566AD4"/>
    <w:pPr>
      <w:tabs>
        <w:tab w:val="left" w:pos="567"/>
      </w:tabs>
      <w:ind w:left="567" w:hanging="283"/>
    </w:pPr>
  </w:style>
  <w:style w:type="paragraph" w:customStyle="1" w:styleId="UMTytu1">
    <w:name w:val="UM_Tytuł_1"/>
    <w:basedOn w:val="Textbody"/>
    <w:rsid w:val="00566AD4"/>
    <w:pPr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rsid w:val="00566AD4"/>
    <w:pPr>
      <w:spacing w:line="240" w:lineRule="auto"/>
    </w:pPr>
    <w:rPr>
      <w:caps/>
    </w:rPr>
  </w:style>
  <w:style w:type="paragraph" w:customStyle="1" w:styleId="UMNagwekStronapierwsza">
    <w:name w:val="UM_Nagłówek_Strona pierwsza"/>
    <w:basedOn w:val="Nagwek"/>
    <w:rsid w:val="00566AD4"/>
    <w:pPr>
      <w:spacing w:before="0" w:after="0"/>
      <w:jc w:val="center"/>
    </w:pPr>
    <w:rPr>
      <w:sz w:val="24"/>
    </w:rPr>
  </w:style>
  <w:style w:type="paragraph" w:customStyle="1" w:styleId="UMTrepunktumaa">
    <w:name w:val="UM_Treść punktu mała"/>
    <w:basedOn w:val="UMTrepunktu"/>
    <w:rsid w:val="00566AD4"/>
    <w:pPr>
      <w:numPr>
        <w:numId w:val="2"/>
      </w:numPr>
    </w:pPr>
    <w:rPr>
      <w:sz w:val="18"/>
    </w:rPr>
  </w:style>
  <w:style w:type="paragraph" w:customStyle="1" w:styleId="UMTytu3">
    <w:name w:val="UM_Tytuł_3"/>
    <w:basedOn w:val="UMTytu2"/>
    <w:rsid w:val="00566AD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138" w:after="138"/>
      <w:jc w:val="left"/>
    </w:pPr>
  </w:style>
  <w:style w:type="paragraph" w:customStyle="1" w:styleId="UMTretekstuwysunitadolewej">
    <w:name w:val="UM_Treść tekstu wysunięta do lewej"/>
    <w:basedOn w:val="UMTretekstu"/>
    <w:rsid w:val="00566AD4"/>
    <w:pPr>
      <w:ind w:left="552" w:hanging="276"/>
      <w:jc w:val="left"/>
    </w:pPr>
  </w:style>
  <w:style w:type="paragraph" w:customStyle="1" w:styleId="UMPodpisy">
    <w:name w:val="UM_Podpisy"/>
    <w:basedOn w:val="UMTretekstu"/>
    <w:rsid w:val="00566AD4"/>
    <w:pPr>
      <w:tabs>
        <w:tab w:val="center" w:pos="1460"/>
        <w:tab w:val="center" w:pos="4652"/>
        <w:tab w:val="center" w:pos="7844"/>
      </w:tabs>
      <w:spacing w:before="276"/>
      <w:ind w:firstLine="0"/>
      <w:jc w:val="left"/>
    </w:pPr>
  </w:style>
  <w:style w:type="paragraph" w:customStyle="1" w:styleId="UMOpiniuj">
    <w:name w:val="UM_Opiniuję"/>
    <w:basedOn w:val="UMTretekstu"/>
    <w:rsid w:val="00566AD4"/>
    <w:pPr>
      <w:tabs>
        <w:tab w:val="left" w:pos="2160"/>
        <w:tab w:val="left" w:pos="5040"/>
      </w:tabs>
      <w:ind w:firstLine="0"/>
      <w:jc w:val="left"/>
    </w:pPr>
  </w:style>
  <w:style w:type="paragraph" w:customStyle="1" w:styleId="UMTretekstumaa">
    <w:name w:val="UM_Treść tekstu mała"/>
    <w:basedOn w:val="UMTretekstu"/>
    <w:rsid w:val="00566AD4"/>
    <w:rPr>
      <w:sz w:val="18"/>
    </w:rPr>
  </w:style>
  <w:style w:type="paragraph" w:customStyle="1" w:styleId="UMTytu4">
    <w:name w:val="UM_Tytuł_4"/>
    <w:basedOn w:val="UMTytu3"/>
    <w:rsid w:val="00566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i/>
    </w:rPr>
  </w:style>
  <w:style w:type="paragraph" w:customStyle="1" w:styleId="UMTretekstuwysunitadolewejmaa">
    <w:name w:val="UM_Treść tekstu wysunięta do lewej mała"/>
    <w:basedOn w:val="UMTretekstuwysunitadolewej"/>
    <w:rsid w:val="00566AD4"/>
    <w:rPr>
      <w:sz w:val="18"/>
    </w:rPr>
  </w:style>
  <w:style w:type="paragraph" w:customStyle="1" w:styleId="UMNagwekStronakolejna">
    <w:name w:val="UM_Nagłówek_Strona kolejna"/>
    <w:basedOn w:val="UMNagwekStronapierwsza"/>
    <w:rsid w:val="00566AD4"/>
  </w:style>
  <w:style w:type="paragraph" w:customStyle="1" w:styleId="UMPodpisymae">
    <w:name w:val="UM_Podpisy małe"/>
    <w:basedOn w:val="UMPodpisy"/>
    <w:rsid w:val="00566AD4"/>
    <w:pPr>
      <w:spacing w:before="0"/>
    </w:pPr>
    <w:rPr>
      <w:sz w:val="18"/>
    </w:rPr>
  </w:style>
  <w:style w:type="paragraph" w:customStyle="1" w:styleId="UMZawartonagwkamaa">
    <w:name w:val="UM_Zawartość nagłówka mała"/>
    <w:basedOn w:val="TableContents"/>
    <w:rsid w:val="00566AD4"/>
    <w:pPr>
      <w:jc w:val="center"/>
    </w:pPr>
    <w:rPr>
      <w:sz w:val="18"/>
    </w:rPr>
  </w:style>
  <w:style w:type="paragraph" w:customStyle="1" w:styleId="UMNagwekpismakomisja">
    <w:name w:val="UM_Nagłówek pisma_komisja"/>
    <w:basedOn w:val="UMNagwekpismawydzia"/>
    <w:rsid w:val="00566AD4"/>
    <w:rPr>
      <w:b/>
      <w:sz w:val="28"/>
    </w:rPr>
  </w:style>
  <w:style w:type="paragraph" w:customStyle="1" w:styleId="UMTretekstuwcitanazwapola">
    <w:name w:val="UM_Treść tekstu wcięta nazwa pola"/>
    <w:basedOn w:val="UMTretekstu"/>
    <w:rsid w:val="00566AD4"/>
    <w:pPr>
      <w:ind w:left="276" w:firstLine="0"/>
    </w:pPr>
    <w:rPr>
      <w:sz w:val="20"/>
    </w:rPr>
  </w:style>
  <w:style w:type="paragraph" w:customStyle="1" w:styleId="UMTretekstuwyrodkowana">
    <w:name w:val="UM_Treść tekstu wyśrodkowana"/>
    <w:basedOn w:val="UMTretekstu"/>
    <w:rsid w:val="00566AD4"/>
    <w:pPr>
      <w:ind w:firstLine="0"/>
      <w:jc w:val="center"/>
    </w:pPr>
  </w:style>
  <w:style w:type="paragraph" w:customStyle="1" w:styleId="UMPodpisylista">
    <w:name w:val="UM_Podpisy lista"/>
    <w:basedOn w:val="UMPodpisy"/>
    <w:rsid w:val="00566AD4"/>
    <w:pPr>
      <w:tabs>
        <w:tab w:val="clear" w:pos="4652"/>
        <w:tab w:val="clear" w:pos="7844"/>
        <w:tab w:val="left" w:pos="1460"/>
        <w:tab w:val="left" w:pos="4752"/>
        <w:tab w:val="center" w:pos="8066"/>
      </w:tabs>
    </w:pPr>
  </w:style>
  <w:style w:type="paragraph" w:customStyle="1" w:styleId="UMTretekstumaadolewej">
    <w:name w:val="UM_Treść tekstu mała do lewej"/>
    <w:basedOn w:val="UMTretekstumaa"/>
    <w:rsid w:val="00566AD4"/>
    <w:pPr>
      <w:ind w:left="552" w:firstLine="0"/>
      <w:jc w:val="left"/>
    </w:pPr>
  </w:style>
  <w:style w:type="paragraph" w:customStyle="1" w:styleId="SIWZpkt">
    <w:name w:val="SIWZ pkt"/>
    <w:basedOn w:val="Standard"/>
    <w:rsid w:val="00566AD4"/>
    <w:pPr>
      <w:spacing w:before="567" w:after="283"/>
    </w:pPr>
    <w:rPr>
      <w:b/>
    </w:rPr>
  </w:style>
  <w:style w:type="paragraph" w:customStyle="1" w:styleId="SIWZ2">
    <w:name w:val="SIWZ 2"/>
    <w:basedOn w:val="SIWZpkt"/>
    <w:rsid w:val="00566AD4"/>
    <w:pPr>
      <w:spacing w:before="0" w:after="113"/>
    </w:pPr>
    <w:rPr>
      <w:b w:val="0"/>
    </w:rPr>
  </w:style>
  <w:style w:type="paragraph" w:customStyle="1" w:styleId="Table">
    <w:name w:val="Table"/>
    <w:basedOn w:val="Legenda"/>
    <w:rsid w:val="00566AD4"/>
  </w:style>
  <w:style w:type="paragraph" w:styleId="Tekstpodstawowywcity3">
    <w:name w:val="Body Text Indent 3"/>
    <w:basedOn w:val="Standard"/>
    <w:link w:val="Tekstpodstawowywcity3Znak"/>
    <w:rsid w:val="00566AD4"/>
    <w:pPr>
      <w:tabs>
        <w:tab w:val="left" w:pos="5198"/>
        <w:tab w:val="left" w:pos="9308"/>
      </w:tabs>
      <w:ind w:left="284"/>
    </w:pPr>
  </w:style>
  <w:style w:type="character" w:customStyle="1" w:styleId="Tekstpodstawowywcity3Znak">
    <w:name w:val="Tekst podstawowy wcięty 3 Znak"/>
    <w:link w:val="Tekstpodstawowywcity3"/>
    <w:rsid w:val="00566AD4"/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WW-Tekstpodstawowywcity2">
    <w:name w:val="WW-Tekst podstawowy wcięty 2"/>
    <w:basedOn w:val="Standard"/>
    <w:rsid w:val="00566AD4"/>
    <w:pPr>
      <w:tabs>
        <w:tab w:val="left" w:pos="5198"/>
        <w:tab w:val="left" w:pos="9308"/>
      </w:tabs>
      <w:ind w:left="284" w:hanging="284"/>
    </w:pPr>
  </w:style>
  <w:style w:type="character" w:customStyle="1" w:styleId="NumberingSymbols">
    <w:name w:val="Numbering Symbols"/>
    <w:rsid w:val="00566AD4"/>
  </w:style>
  <w:style w:type="character" w:customStyle="1" w:styleId="BulletSymbols">
    <w:name w:val="Bullet Symbols"/>
    <w:rsid w:val="00566AD4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66AD4"/>
    <w:rPr>
      <w:color w:val="000080"/>
      <w:u w:val="single"/>
    </w:rPr>
  </w:style>
  <w:style w:type="character" w:customStyle="1" w:styleId="Placeholder">
    <w:name w:val="Placeholder"/>
    <w:rsid w:val="00566AD4"/>
    <w:rPr>
      <w:smallCaps/>
      <w:color w:val="008080"/>
      <w:u w:val="dotted"/>
    </w:rPr>
  </w:style>
  <w:style w:type="character" w:customStyle="1" w:styleId="StrongEmphasis">
    <w:name w:val="Strong Emphasis"/>
    <w:rsid w:val="00566AD4"/>
    <w:rPr>
      <w:b/>
      <w:bCs/>
    </w:rPr>
  </w:style>
  <w:style w:type="character" w:styleId="Uwydatnienie">
    <w:name w:val="Emphasis"/>
    <w:rsid w:val="00566AD4"/>
    <w:rPr>
      <w:b/>
      <w:i/>
      <w:iCs/>
    </w:rPr>
  </w:style>
  <w:style w:type="character" w:customStyle="1" w:styleId="Teletype">
    <w:name w:val="Teletype"/>
    <w:rsid w:val="00566AD4"/>
    <w:rPr>
      <w:rFonts w:ascii="Arial" w:eastAsia="Courier New" w:hAnsi="Arial" w:cs="Courier New"/>
      <w:b/>
      <w:sz w:val="22"/>
    </w:rPr>
  </w:style>
  <w:style w:type="character" w:customStyle="1" w:styleId="UMMae">
    <w:name w:val="UM_Małe"/>
    <w:rsid w:val="00566AD4"/>
    <w:rPr>
      <w:sz w:val="22"/>
      <w:shd w:val="clear" w:color="auto" w:fill="auto"/>
    </w:rPr>
  </w:style>
  <w:style w:type="character" w:customStyle="1" w:styleId="UMRozdzielnik">
    <w:name w:val="UM_Rozdzielnik"/>
    <w:rsid w:val="00566AD4"/>
    <w:rPr>
      <w:i/>
    </w:rPr>
  </w:style>
  <w:style w:type="character" w:customStyle="1" w:styleId="UMWyrniony">
    <w:name w:val="UM_Wyróżniony"/>
    <w:rsid w:val="00566AD4"/>
    <w:rPr>
      <w:rFonts w:ascii="Arial" w:hAnsi="Arial"/>
      <w:b/>
      <w:i/>
      <w:iCs/>
      <w:spacing w:val="0"/>
      <w:w w:val="100"/>
    </w:rPr>
  </w:style>
  <w:style w:type="character" w:customStyle="1" w:styleId="SourceText">
    <w:name w:val="Source Text"/>
    <w:rsid w:val="00566AD4"/>
    <w:rPr>
      <w:rFonts w:ascii="Courier New" w:eastAsia="Courier New" w:hAnsi="Courier New" w:cs="Courier New"/>
    </w:rPr>
  </w:style>
  <w:style w:type="character" w:styleId="Hipercze">
    <w:name w:val="Hyperlink"/>
    <w:rsid w:val="00566AD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6A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66AD4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numbering" w:customStyle="1" w:styleId="Numbering1">
    <w:name w:val="Numbering 1"/>
    <w:basedOn w:val="Bezlisty"/>
    <w:rsid w:val="00566AD4"/>
    <w:pPr>
      <w:numPr>
        <w:numId w:val="1"/>
      </w:numPr>
    </w:pPr>
  </w:style>
  <w:style w:type="numbering" w:customStyle="1" w:styleId="Numbering21">
    <w:name w:val="Numbering 2_1"/>
    <w:basedOn w:val="Bezlisty"/>
    <w:rsid w:val="00566AD4"/>
    <w:pPr>
      <w:numPr>
        <w:numId w:val="2"/>
      </w:numPr>
    </w:pPr>
  </w:style>
  <w:style w:type="numbering" w:customStyle="1" w:styleId="Numbering3">
    <w:name w:val="Numbering 3"/>
    <w:basedOn w:val="Bezlisty"/>
    <w:rsid w:val="00566AD4"/>
    <w:pPr>
      <w:numPr>
        <w:numId w:val="3"/>
      </w:numPr>
    </w:pPr>
  </w:style>
  <w:style w:type="numbering" w:customStyle="1" w:styleId="WW8Num2">
    <w:name w:val="WW8Num2"/>
    <w:basedOn w:val="Bezlisty"/>
    <w:rsid w:val="00566AD4"/>
    <w:pPr>
      <w:numPr>
        <w:numId w:val="4"/>
      </w:numPr>
    </w:pPr>
  </w:style>
  <w:style w:type="numbering" w:customStyle="1" w:styleId="WW8Num6">
    <w:name w:val="WW8Num6"/>
    <w:basedOn w:val="Bezlisty"/>
    <w:rsid w:val="00566AD4"/>
    <w:pPr>
      <w:numPr>
        <w:numId w:val="5"/>
      </w:numPr>
    </w:pPr>
  </w:style>
  <w:style w:type="numbering" w:customStyle="1" w:styleId="RTFNum2">
    <w:name w:val="RTF_Num 2"/>
    <w:basedOn w:val="Bezlisty"/>
    <w:rsid w:val="00566AD4"/>
    <w:pPr>
      <w:numPr>
        <w:numId w:val="6"/>
      </w:numPr>
    </w:pPr>
  </w:style>
  <w:style w:type="numbering" w:customStyle="1" w:styleId="WW8Num3">
    <w:name w:val="WW8Num3"/>
    <w:basedOn w:val="Bezlisty"/>
    <w:rsid w:val="00566AD4"/>
    <w:pPr>
      <w:numPr>
        <w:numId w:val="7"/>
      </w:numPr>
    </w:pPr>
  </w:style>
  <w:style w:type="numbering" w:customStyle="1" w:styleId="RTFNum3">
    <w:name w:val="RTF_Num 3"/>
    <w:basedOn w:val="Bezlisty"/>
    <w:rsid w:val="00566AD4"/>
    <w:pPr>
      <w:numPr>
        <w:numId w:val="8"/>
      </w:numPr>
    </w:pPr>
  </w:style>
  <w:style w:type="table" w:styleId="Tabela-Siatka">
    <w:name w:val="Table Grid"/>
    <w:basedOn w:val="Standardowy"/>
    <w:uiPriority w:val="59"/>
    <w:rsid w:val="0078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8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9389D"/>
    <w:rPr>
      <w:rFonts w:ascii="Times New Roman" w:eastAsia="Lucida Sans Unicode" w:hAnsi="Times New Roman" w:cs="Tahoma"/>
      <w:kern w:val="3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79389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972BE"/>
    <w:rPr>
      <w:b/>
      <w:bCs/>
    </w:rPr>
  </w:style>
  <w:style w:type="character" w:customStyle="1" w:styleId="apple-converted-space">
    <w:name w:val="apple-converted-space"/>
    <w:basedOn w:val="Domylnaczcionkaakapitu"/>
    <w:rsid w:val="00C972BE"/>
  </w:style>
  <w:style w:type="paragraph" w:styleId="NormalnyWeb">
    <w:name w:val="Normal (Web)"/>
    <w:basedOn w:val="Normalny"/>
    <w:uiPriority w:val="99"/>
    <w:unhideWhenUsed/>
    <w:rsid w:val="00C972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5A06B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4932-9196-4AF3-9695-B3EB9FDB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JOLA</cp:lastModifiedBy>
  <cp:revision>3</cp:revision>
  <cp:lastPrinted>2013-09-06T10:33:00Z</cp:lastPrinted>
  <dcterms:created xsi:type="dcterms:W3CDTF">2013-09-19T13:25:00Z</dcterms:created>
  <dcterms:modified xsi:type="dcterms:W3CDTF">2013-09-20T09:41:00Z</dcterms:modified>
</cp:coreProperties>
</file>