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63" w:rsidRDefault="006D796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7963" w:rsidRDefault="006D796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E61006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iCs/>
          <w:sz w:val="24"/>
          <w:szCs w:val="24"/>
        </w:rPr>
        <w:t>Zarządzenie Nr 22</w:t>
      </w:r>
      <w:r w:rsidR="00D07D1F">
        <w:rPr>
          <w:rFonts w:ascii="Times New Roman" w:hAnsi="Times New Roman" w:cs="Times New Roman"/>
          <w:bCs/>
          <w:iCs/>
          <w:sz w:val="24"/>
          <w:szCs w:val="24"/>
        </w:rPr>
        <w:t>/2021</w:t>
      </w:r>
    </w:p>
    <w:p w:rsidR="005F440E" w:rsidRDefault="00D07D1F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Dyrektora Miejskiego Zespołu Żłobków w Lublinie </w:t>
      </w:r>
    </w:p>
    <w:p w:rsidR="005F440E" w:rsidRDefault="00D07D1F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dnia 21.12.2021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5F440E" w:rsidRDefault="00D07D1F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sprawie wdrożenia procedury zgłaszania przypadków nieprawidłowości oraz ochrony osób dokonujących zgłoszeń (sygnalistów) w Miejskim Zespole Żłobków w Lublinie</w:t>
      </w: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Na podstawie: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- § 4 ust. 8 Regulaminu Organizacyjnego Miejskiego Zespołu Żłobków w Lublinie wprowadzonego Zarządzeniem nr 29/2019 z dnia 30 września 2019 r. w sprawie wprowadzenia „Regulaminu Organizacyjnego Miejskiego Zespołu Żłobków w Lublinie”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Dyrektywy Parlamentu Europejskiego i Rady (UE) 2019/1937 z dnia 23 października 2019 r. w sprawie ochrony osób zgłaszających naruszenia prawa Unii, </w:t>
      </w:r>
    </w:p>
    <w:p w:rsidR="005F440E" w:rsidRDefault="00D07D1F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zarządzam co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następuje: </w:t>
      </w: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D07D1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§ 1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Wprowadzam w Miejskim Zespole Żłobków w Lublinie procedurę zgłaszania przypadków nieprawidłowości oraz ochrony osób dokonujących zgłoszeń (sygnalistów) w brzmieniu określonym w Załączniku nr 1 do niniejszego zarządzenia. </w:t>
      </w: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D07D1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§ 2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1. P</w:t>
      </w:r>
      <w:r w:rsidR="006D0F52">
        <w:rPr>
          <w:rFonts w:ascii="Times New Roman" w:hAnsi="Times New Roman" w:cs="Times New Roman"/>
          <w:bCs/>
          <w:iCs/>
          <w:sz w:val="24"/>
          <w:szCs w:val="24"/>
        </w:rPr>
        <w:t xml:space="preserve">owołuję wyznaczonego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pracownika Miejskiego Zespołu Żłobków w Lublinie do bieżącej obsługi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procedury zgłaszania przypadków nieprawidłowości oraz ochrony osób dokonujących zgłoszeń (sygnalistów) w Miejskim Zespole Żłobków w Lublinie.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Pracownik o którym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mowa w ust. 1 podlega bezpośrednio Dyrektorowi Miejskiego Zespołu Żłobków w Lublinie.</w:t>
      </w: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D07D1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§ 3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Zobowiązuję Dyrektorów żłobków podległych Miejskiemu Zespołowi Żłobków w Lublinie do zapoznania pracowników z treścią niniejszego zarządzenia. Pracownik potwierdza fakt zapoznania się z ww. procedurą podpisując oświadczenie zgodnie ze wzorem stanowiącym Załącznik nr 2 do niniejszego zarządzenia.</w:t>
      </w: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D07D1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§ 4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Wykonanie zarządzenia powier</w:t>
      </w:r>
      <w:r w:rsidR="006D0F52">
        <w:rPr>
          <w:rFonts w:ascii="Times New Roman" w:hAnsi="Times New Roman" w:cs="Times New Roman"/>
          <w:bCs/>
          <w:iCs/>
          <w:sz w:val="24"/>
          <w:szCs w:val="24"/>
        </w:rPr>
        <w:t>zam wyznaczonemu</w:t>
      </w:r>
      <w:r w:rsidR="00B708E4">
        <w:rPr>
          <w:rFonts w:ascii="Times New Roman" w:hAnsi="Times New Roman" w:cs="Times New Roman"/>
          <w:bCs/>
          <w:iCs/>
          <w:sz w:val="24"/>
          <w:szCs w:val="24"/>
        </w:rPr>
        <w:t xml:space="preserve"> pracownikowi </w:t>
      </w:r>
      <w:r>
        <w:rPr>
          <w:rFonts w:ascii="Times New Roman" w:hAnsi="Times New Roman" w:cs="Times New Roman"/>
          <w:bCs/>
          <w:iCs/>
          <w:sz w:val="24"/>
          <w:szCs w:val="24"/>
        </w:rPr>
        <w:t>Miejskiego Zespołu Żłobków w Lublinie.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</w:t>
      </w:r>
    </w:p>
    <w:p w:rsidR="005F440E" w:rsidRDefault="00D07D1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§ 5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Zarządzenie wchodzi w życie z dniem podpisania.</w:t>
      </w: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40E" w:rsidRDefault="005F44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40E" w:rsidRDefault="005F440E">
      <w:pPr>
        <w:spacing w:after="0" w:line="240" w:lineRule="auto"/>
        <w:jc w:val="both"/>
        <w:rPr>
          <w:rFonts w:ascii="Times New Roman" w:hAnsi="Times New Roman"/>
          <w:b/>
          <w:i/>
          <w:sz w:val="36"/>
        </w:rPr>
      </w:pPr>
    </w:p>
    <w:p w:rsidR="005F440E" w:rsidRDefault="00D07D1F">
      <w:pPr>
        <w:spacing w:after="0" w:line="240" w:lineRule="auto"/>
        <w:ind w:left="24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Załącznik nr 1 </w:t>
      </w:r>
    </w:p>
    <w:p w:rsidR="005F440E" w:rsidRDefault="00D07D1F">
      <w:pPr>
        <w:spacing w:after="0" w:line="240" w:lineRule="auto"/>
        <w:ind w:left="24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E61006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proofErr w:type="gramStart"/>
      <w:r w:rsidR="00E61006">
        <w:rPr>
          <w:rFonts w:ascii="Times New Roman" w:hAnsi="Times New Roman" w:cs="Times New Roman"/>
          <w:bCs/>
          <w:sz w:val="20"/>
          <w:szCs w:val="20"/>
        </w:rPr>
        <w:t>do</w:t>
      </w:r>
      <w:proofErr w:type="gramEnd"/>
      <w:r w:rsidR="00E61006">
        <w:rPr>
          <w:rFonts w:ascii="Times New Roman" w:hAnsi="Times New Roman" w:cs="Times New Roman"/>
          <w:bCs/>
          <w:sz w:val="20"/>
          <w:szCs w:val="20"/>
        </w:rPr>
        <w:t xml:space="preserve"> Zarządzenia nr 22</w:t>
      </w:r>
      <w:r>
        <w:rPr>
          <w:rFonts w:ascii="Times New Roman" w:hAnsi="Times New Roman" w:cs="Times New Roman"/>
          <w:bCs/>
          <w:sz w:val="20"/>
          <w:szCs w:val="20"/>
        </w:rPr>
        <w:t xml:space="preserve">/2021 </w:t>
      </w:r>
    </w:p>
    <w:p w:rsidR="005F440E" w:rsidRDefault="00D07D1F">
      <w:pPr>
        <w:spacing w:after="0" w:line="240" w:lineRule="auto"/>
        <w:ind w:left="24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Dyrektora Miejskiego Zespołu Żłobków </w:t>
      </w:r>
    </w:p>
    <w:p w:rsidR="005F440E" w:rsidRDefault="00D07D1F">
      <w:pPr>
        <w:spacing w:after="0" w:line="240" w:lineRule="auto"/>
        <w:ind w:left="24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w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Lublinie z dnia 21.12.2021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F440E" w:rsidRDefault="005F440E">
      <w:pPr>
        <w:spacing w:after="0" w:line="240" w:lineRule="auto"/>
        <w:ind w:left="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963" w:rsidRDefault="006D7963">
      <w:pPr>
        <w:spacing w:after="0" w:line="240" w:lineRule="auto"/>
        <w:ind w:left="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0E" w:rsidRDefault="00D07D1F">
      <w:pPr>
        <w:spacing w:after="0" w:line="240" w:lineRule="auto"/>
        <w:ind w:left="2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</w:t>
      </w:r>
    </w:p>
    <w:p w:rsidR="005F440E" w:rsidRDefault="00D07D1F">
      <w:pPr>
        <w:spacing w:after="0" w:line="240" w:lineRule="auto"/>
        <w:ind w:left="24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zgłaszania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przypadków nieprawidłowości oraz ochrony osób dokonujących zgłoszeń (sygnalistów) w Miejskim Zespole Żłobków w Lublinie </w:t>
      </w:r>
    </w:p>
    <w:p w:rsidR="005F440E" w:rsidRDefault="005F440E">
      <w:pPr>
        <w:spacing w:after="1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/>
        <w:ind w:left="49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0"/>
        <w:ind w:right="4115" w:firstLine="467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5F440E" w:rsidRDefault="00D07D1F">
      <w:pPr>
        <w:spacing w:after="0" w:line="240" w:lineRule="auto"/>
        <w:ind w:left="-5" w:hanging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Procedura umożliwia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jawne lub </w:t>
      </w:r>
      <w:r>
        <w:rPr>
          <w:rFonts w:ascii="Times New Roman" w:hAnsi="Times New Roman" w:cs="Times New Roman"/>
          <w:sz w:val="24"/>
          <w:szCs w:val="24"/>
        </w:rPr>
        <w:t xml:space="preserve">poufne dokonywanie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zgłoszeń,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rzetelne, obiektywne i terminowe sprawdzanie zgłoszeń,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zapewnia ochronę osób dokonujących zgłoszeń zwanych sygnalistami i osób z nimi związanych. 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Celem procedury jest: 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stworzenie kompleksowej regulacji problematyki ujawniania przypadków nieprawidłowości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ochrony osób dokonujących zgłoszeń,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zapobieganie wszelkim formom nadużyć i nieprawidłowości w Miejskim Zespole Żłobków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Lublinie, 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ochrona osób zgłaszających przypadki nieprawidłowości (sygnalistów), 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ochrona Miejskiego Zespołu Żłobków w Lublinie poprzez wczesne wykrycie i usunięcie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zgłoszonych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przypadków nieprawidłowości, </w:t>
      </w:r>
    </w:p>
    <w:p w:rsidR="005F440E" w:rsidRDefault="00D07D1F">
      <w:pPr>
        <w:spacing w:after="3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propagowanie postawy obywatelskiej odpowiedzialności. </w:t>
      </w:r>
    </w:p>
    <w:p w:rsidR="005F440E" w:rsidRDefault="00D07D1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/>
        <w:ind w:right="4115" w:firstLine="467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5F440E" w:rsidRDefault="00D07D1F">
      <w:pPr>
        <w:spacing w:after="0"/>
        <w:ind w:right="4115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Przez użyte w procedurze określenia rozumie się: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 – zgłoszenie dokonane przez osobę,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 do której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 możliwa identyfikacja tożsamości;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odwetowe – bezpośrednie lub pośrednie działanie lub zaniechanie, związane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dokonanym zgłoszeniem nieprawidłowości, którego celem lub skutkiem jest pogorszenie sytuacji osoby dokonującej zgłoszenia;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następcze – działania podjęte przez odbiorcę zgłoszenia w celu oceny prawdziwości zarzutów zawartych w zgłoszeniu oraz, w stosownych przypadkach, w celu zaradzenia naruszeniu będącemu przedmiotem zgłoszenia, w tym poprzez takie działania jak dochodzenie wewnętrzne, postępowanie wyjaśniające, wniesienie oskarżenia, działania podejmowane w celu odzyskania środków lub zamknięcie procedury;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informacje na temat naruszeń – dowody potwierdzające faktyczne naruszenia, jak również uzasadnione </w:t>
      </w:r>
      <w:proofErr w:type="gramStart"/>
      <w:r>
        <w:rPr>
          <w:rFonts w:ascii="Times New Roman" w:hAnsi="Times New Roman" w:cs="Times New Roman"/>
          <w:sz w:val="24"/>
          <w:szCs w:val="24"/>
        </w:rPr>
        <w:t>podejrzenia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potencjalnych naruszeń, których jeszcze nie popełniono;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kontekst związany z pracą – obecne lub przyszłe działania związane z pracą, w </w:t>
      </w:r>
      <w:proofErr w:type="gramStart"/>
      <w:r>
        <w:rPr>
          <w:rFonts w:ascii="Times New Roman" w:hAnsi="Times New Roman" w:cs="Times New Roman"/>
          <w:sz w:val="24"/>
          <w:szCs w:val="24"/>
        </w:rPr>
        <w:t>ramach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niezależnie od charakteru tych działań – osoby mogą uzyskać informacje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temat naruszeń i doświadczyć działań odwetowych w przypadku zgłoszenia takich informacji;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naruszenie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działanie lub zaniechanie, które jest niezgodne z prawem;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osoba dokonująca zgłoszenia – osoba fizyczna lub prawna, która zgłasza lub ujawnia publicznie informacje na temat naruszeń uzyskane w kontekście związanym </w:t>
      </w:r>
      <w:proofErr w:type="gramStart"/>
      <w:r>
        <w:rPr>
          <w:rFonts w:ascii="Times New Roman" w:hAnsi="Times New Roman" w:cs="Times New Roman"/>
          <w:sz w:val="24"/>
          <w:szCs w:val="24"/>
        </w:rPr>
        <w:t>z  pracą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40E" w:rsidRDefault="00D07D1F">
      <w:pPr>
        <w:numPr>
          <w:ilvl w:val="0"/>
          <w:numId w:val="1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osoba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pomagająca w dokonaniu zgłoszenia – osoba fizyczna lub prawna, która pomaga osobie dokonującej zgłoszenia w tej czynności i której pomoc nie powinna zostać ujawniona; </w:t>
      </w:r>
    </w:p>
    <w:p w:rsidR="005F440E" w:rsidRDefault="00D07D1F">
      <w:pPr>
        <w:numPr>
          <w:ilvl w:val="0"/>
          <w:numId w:val="1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osoba, której dotyczy zgłoszenie – osoba fizyczna lub prawna, która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wskazana             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zgłoszeniu lub ujawnieniu publicznym jako osoba, która dopuściła się naruszenia lub która jest z nim powiązana; </w:t>
      </w:r>
    </w:p>
    <w:p w:rsidR="005F440E" w:rsidRDefault="00D07D1F">
      <w:pPr>
        <w:numPr>
          <w:ilvl w:val="0"/>
          <w:numId w:val="1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zgłoszenie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przekazanie informacji na temat naruszenia, do którego doszło lub może dojść w organizacji, w której osoba zgłaszająca pracuje lub pracowała, lub w innej organizacji, z którą utrzymuje lub utrzymywała kontakt w kontekście wykonywanej pracy. </w:t>
      </w:r>
    </w:p>
    <w:p w:rsidR="005F440E" w:rsidRDefault="00D07D1F">
      <w:pPr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18"/>
        <w:ind w:left="287" w:right="283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:rsidR="005F440E" w:rsidRDefault="00D07D1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zgłoszenia mogą być, w szczególności: </w:t>
      </w:r>
    </w:p>
    <w:p w:rsidR="005F440E" w:rsidRDefault="00D07D1F">
      <w:pPr>
        <w:numPr>
          <w:ilvl w:val="0"/>
          <w:numId w:val="2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naruszenia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 człowieka stwarzające lub mogące stwarzać zagrożenia życia, zdrowia lub wolności osobistej; </w:t>
      </w:r>
    </w:p>
    <w:p w:rsidR="005F440E" w:rsidRDefault="00D07D1F">
      <w:pPr>
        <w:numPr>
          <w:ilvl w:val="0"/>
          <w:numId w:val="2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naruszenia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 pracowniczych,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dyskryminacja oraz wszelkie formy nadużyć stosunku zależności w relacjach pracowniczych lub służbowych; </w:t>
      </w:r>
    </w:p>
    <w:p w:rsidR="005F440E" w:rsidRDefault="00D07D1F">
      <w:pPr>
        <w:numPr>
          <w:ilvl w:val="0"/>
          <w:numId w:val="2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naruszenia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stwarzające lub mogące stwarzać zagrożenie dla bezpieczeństwa publicznego lub środowiska; </w:t>
      </w:r>
    </w:p>
    <w:p w:rsidR="005F440E" w:rsidRDefault="00D07D1F">
      <w:pPr>
        <w:numPr>
          <w:ilvl w:val="0"/>
          <w:numId w:val="2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charakterze korupcyjnym, w tym łapownictwo czynne lub bierne, oszustwo, fałszerstwo, wyłudzenie lub użycie poświadczenia nieprawdy, itd.; </w:t>
      </w:r>
    </w:p>
    <w:p w:rsidR="005F440E" w:rsidRDefault="00D07D1F">
      <w:pPr>
        <w:numPr>
          <w:ilvl w:val="0"/>
          <w:numId w:val="2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naruszenia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obowiązków publicznoprawnych, w tym podatkowych; </w:t>
      </w:r>
    </w:p>
    <w:p w:rsidR="005F440E" w:rsidRDefault="00D07D1F">
      <w:pPr>
        <w:numPr>
          <w:ilvl w:val="0"/>
          <w:numId w:val="2"/>
        </w:numPr>
        <w:spacing w:after="0" w:line="252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działalność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zmierzająca do zatajenia, któregokolwiek z naruszeń wymienionych w punktach 1 – 5.  </w:t>
      </w:r>
    </w:p>
    <w:p w:rsidR="005F440E" w:rsidRDefault="005F440E">
      <w:pPr>
        <w:spacing w:after="18"/>
        <w:ind w:left="287" w:right="28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18"/>
        <w:ind w:left="287" w:right="283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:rsidR="005F440E" w:rsidRDefault="00D07D1F">
      <w:pPr>
        <w:numPr>
          <w:ilvl w:val="0"/>
          <w:numId w:val="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zapewnienie wdrożenia procedury, w tym zapewnienie zasobów </w:t>
      </w:r>
      <w:proofErr w:type="gramStart"/>
      <w:r>
        <w:rPr>
          <w:rFonts w:ascii="Times New Roman" w:hAnsi="Times New Roman" w:cs="Times New Roman"/>
          <w:sz w:val="24"/>
          <w:szCs w:val="24"/>
        </w:rPr>
        <w:t>niezbędnych                                     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zadań wynikających z niniejszej procedury odpowiada Dyrektor Miejskiego Zespołu Żłobków w Lublinie.</w:t>
      </w:r>
    </w:p>
    <w:p w:rsidR="005F440E" w:rsidRDefault="00D07D1F">
      <w:pPr>
        <w:numPr>
          <w:ilvl w:val="0"/>
          <w:numId w:val="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wykonywanie zadań wynikających z procedury odpowiada: </w:t>
      </w:r>
    </w:p>
    <w:p w:rsidR="005F440E" w:rsidRDefault="00D07D1F">
      <w:pPr>
        <w:numPr>
          <w:ilvl w:val="1"/>
          <w:numId w:val="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>Dyrektor Miejskiego Zespołu Żłobków w Lublinie,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aktywnie uczestniczy w realizacji niniejszej procedury, w szczególności poprzez: </w:t>
      </w:r>
    </w:p>
    <w:p w:rsidR="005F440E" w:rsidRDefault="00D07D1F">
      <w:pPr>
        <w:numPr>
          <w:ilvl w:val="1"/>
          <w:numId w:val="4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osobiste zaangażowanie w rozwój systemu przeciwdziałania </w:t>
      </w:r>
      <w:proofErr w:type="gramStart"/>
      <w:r>
        <w:rPr>
          <w:rFonts w:ascii="Times New Roman" w:hAnsi="Times New Roman" w:cs="Times New Roman"/>
          <w:sz w:val="24"/>
          <w:szCs w:val="24"/>
        </w:rPr>
        <w:t>nieprawidłowościom,                     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wszystkich aspektach działania Miejskiego Zespołu Żłobków w Lublinie, </w:t>
      </w:r>
    </w:p>
    <w:p w:rsidR="005F440E" w:rsidRDefault="00D07D1F">
      <w:pPr>
        <w:numPr>
          <w:ilvl w:val="1"/>
          <w:numId w:val="4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promowanie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kultury organizacyjnej opartej na przeciwdziałaniu wszelkim nieprawidłowościom, </w:t>
      </w:r>
    </w:p>
    <w:p w:rsidR="005F440E" w:rsidRDefault="00D07D1F">
      <w:pPr>
        <w:numPr>
          <w:ilvl w:val="1"/>
          <w:numId w:val="4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finansowych, organizacyjnych i kadrowych umożliwiających rozwój systemu przeciwdziałania nieprawidłowościom, </w:t>
      </w:r>
    </w:p>
    <w:p w:rsidR="005F440E" w:rsidRDefault="00D07D1F">
      <w:pPr>
        <w:pStyle w:val="Akapitzlist"/>
        <w:numPr>
          <w:ilvl w:val="1"/>
          <w:numId w:val="4"/>
        </w:numPr>
        <w:ind w:hanging="42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podział kompetencji pomiędzy pracowników Miejskiego Zespołu Żłobków w Lublinie w sposób zapewniający efektywność systemu przeciwdziałania nieprawidłowościom; </w:t>
      </w:r>
    </w:p>
    <w:p w:rsidR="005F440E" w:rsidRDefault="00D07D1F">
      <w:pPr>
        <w:pStyle w:val="Akapitzlist"/>
        <w:numPr>
          <w:ilvl w:val="1"/>
          <w:numId w:val="4"/>
        </w:numPr>
        <w:ind w:hanging="42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przestrzegania ustalonych zasad postępowania przez pracowników;</w:t>
      </w:r>
    </w:p>
    <w:p w:rsidR="005F440E" w:rsidRDefault="00D07D1F">
      <w:pPr>
        <w:pStyle w:val="Akapitzlist"/>
        <w:numPr>
          <w:ilvl w:val="1"/>
          <w:numId w:val="4"/>
        </w:numPr>
        <w:ind w:hanging="42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zgłaszanie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naruszeń właściwym organom.</w:t>
      </w:r>
    </w:p>
    <w:p w:rsidR="005F440E" w:rsidRDefault="00D07D1F">
      <w:pPr>
        <w:spacing w:after="13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numPr>
          <w:ilvl w:val="1"/>
          <w:numId w:val="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Pracownik któremu powierzono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bieżącą obsługę procedury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informowania  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nieprawidłowościach (dalej zwany Pracownikiem) realizuje zadania zapewniające sprawne funkcjonowanie systemu przeciwdziałania nieprawidłowościom, w szczególności poprzez: </w:t>
      </w:r>
    </w:p>
    <w:p w:rsidR="005F440E" w:rsidRDefault="00D07D1F">
      <w:pPr>
        <w:numPr>
          <w:ilvl w:val="1"/>
          <w:numId w:val="5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przyjmowanie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zgłoszeń/sygnalizacji, </w:t>
      </w:r>
    </w:p>
    <w:p w:rsidR="005F440E" w:rsidRDefault="00D07D1F">
      <w:pPr>
        <w:numPr>
          <w:ilvl w:val="1"/>
          <w:numId w:val="5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rejestru zgłoszeń/sygnalizacji, </w:t>
      </w:r>
    </w:p>
    <w:p w:rsidR="005F440E" w:rsidRDefault="00D07D1F">
      <w:pPr>
        <w:numPr>
          <w:ilvl w:val="1"/>
          <w:numId w:val="5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zapewnienie rozpatrzenia każdego zgłoszenia, tj. prowadzenie postępowań wyjaśniających, a także, w uzasadnionych przypadkach, wystąpienie do Dyrektora Miejskiego Zespołu Żłobków o powołanie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zespołu którego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 umożliwi kompleksowe wyjaśnienie sprawy, </w:t>
      </w:r>
    </w:p>
    <w:p w:rsidR="005F440E" w:rsidRDefault="00D07D1F">
      <w:pPr>
        <w:numPr>
          <w:ilvl w:val="1"/>
          <w:numId w:val="5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spełnienie obowiązku informacyjnego wobec osoby dokonującej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zgłoszenia,                                   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szczególności udzielenie odpowiedzi tym samym kanałem, którym zostało złożone zgłoszenie, </w:t>
      </w:r>
    </w:p>
    <w:p w:rsidR="005F440E" w:rsidRDefault="00D07D1F">
      <w:pPr>
        <w:numPr>
          <w:ilvl w:val="1"/>
          <w:numId w:val="5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poufności osobie dokonującej zgłoszenia, tj. ograniczenie dostępu do jej tożsamości wyłącznie do osoby przyjmującej zgłoszenie, kierownictwa Miejskiego Zespołu Żłobków oraz członków zespołu wyjaśniającego ze strony administratora danych osobowych - o ile wymaga tego charakter procesu wyjaśniania zgłoszenia,</w:t>
      </w:r>
    </w:p>
    <w:p w:rsidR="005F440E" w:rsidRDefault="00D07D1F">
      <w:pPr>
        <w:numPr>
          <w:ilvl w:val="1"/>
          <w:numId w:val="5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bezstronności podczas prowadzonych postępowań, </w:t>
      </w:r>
    </w:p>
    <w:p w:rsidR="005F440E" w:rsidRDefault="00D07D1F">
      <w:pPr>
        <w:numPr>
          <w:ilvl w:val="1"/>
          <w:numId w:val="5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działań informacyjnych wśród pracowników Miejskiego Zespołu Żłobków w Lublinie zmierzających do utrwalenia pozytywnego postrzegania działań w zakresie zgłoszeń/sygnalizacji oraz propagowania postawy obywatelskiej odpowiedzialności, </w:t>
      </w:r>
    </w:p>
    <w:p w:rsidR="005F440E" w:rsidRDefault="00D07D1F">
      <w:pPr>
        <w:numPr>
          <w:ilvl w:val="1"/>
          <w:numId w:val="5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uzgadnianie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wniosków o rozwiązanie umowy o pracę z inicjatywy pracodawcy z osobą zgłaszającą lub pomagająca w zgłoszeniu w zakresie udzielania informacji o przysługującej ochronie związanej z działaniami sygnalizacyjnymi; </w:t>
      </w:r>
    </w:p>
    <w:p w:rsidR="005F440E" w:rsidRDefault="00D07D1F">
      <w:pPr>
        <w:spacing w:after="13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numPr>
          <w:ilvl w:val="1"/>
          <w:numId w:val="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>Dyrektorzy żłobków podległych Miejskiemu Zespołowi Żłobków w Lublinie</w:t>
      </w:r>
      <w:r>
        <w:rPr>
          <w:rFonts w:ascii="Times New Roman" w:hAnsi="Times New Roman" w:cs="Times New Roman"/>
          <w:sz w:val="24"/>
          <w:szCs w:val="24"/>
        </w:rPr>
        <w:tab/>
        <w:t>współpracują z pracownikiem wskazanym w pkt.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zakresie: </w:t>
      </w:r>
    </w:p>
    <w:p w:rsidR="005F440E" w:rsidRDefault="00D07D1F">
      <w:pPr>
        <w:numPr>
          <w:ilvl w:val="1"/>
          <w:numId w:val="7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monitorowania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przestrzegania zasad postępowania przez podległych pracowników, </w:t>
      </w:r>
    </w:p>
    <w:p w:rsidR="005F440E" w:rsidRDefault="00D07D1F">
      <w:pPr>
        <w:numPr>
          <w:ilvl w:val="1"/>
          <w:numId w:val="7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wyjaśniania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okoliczności zdarzeń opisanych w zgłoszeniu/sygnalizacji, </w:t>
      </w:r>
    </w:p>
    <w:p w:rsidR="005F440E" w:rsidRDefault="00D07D1F">
      <w:pPr>
        <w:numPr>
          <w:ilvl w:val="1"/>
          <w:numId w:val="7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podległej jednostce warunków sprzyjających wczesnemu wykrywaniu i usuwaniu nieprawidłowości; </w:t>
      </w:r>
    </w:p>
    <w:p w:rsidR="005F440E" w:rsidRDefault="00D07D1F">
      <w:pPr>
        <w:spacing w:after="13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numPr>
          <w:ilvl w:val="1"/>
          <w:numId w:val="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Pracownicy Miejskiego Zespołu Żłobków w Lublinie, w szczególności: </w:t>
      </w:r>
    </w:p>
    <w:p w:rsidR="005F440E" w:rsidRDefault="00D07D1F">
      <w:pPr>
        <w:numPr>
          <w:ilvl w:val="1"/>
          <w:numId w:val="6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przestrzegają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wartości etycznych i przepisów prawnych przy wykonywaniu powierzonych zadań, </w:t>
      </w:r>
    </w:p>
    <w:p w:rsidR="005F440E" w:rsidRDefault="00D07D1F">
      <w:pPr>
        <w:numPr>
          <w:ilvl w:val="1"/>
          <w:numId w:val="6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bieżąco zgłaszają wszelkie zauważone nieprawidłowości, </w:t>
      </w:r>
    </w:p>
    <w:p w:rsidR="005F440E" w:rsidRDefault="00D07D1F">
      <w:pPr>
        <w:numPr>
          <w:ilvl w:val="1"/>
          <w:numId w:val="6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udostępniają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informacje niezbędne do wyjaśnienia nieprawidłowości, </w:t>
      </w:r>
    </w:p>
    <w:p w:rsidR="005F440E" w:rsidRDefault="00D07D1F">
      <w:pPr>
        <w:numPr>
          <w:ilvl w:val="1"/>
          <w:numId w:val="6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kontaktach wewnętrznych oraz w kontaktach z klientem zewnętrznym prezentują postawę sprzyjającą przeciwdziałaniu wszelkim nieprawidłowościom. </w:t>
      </w:r>
    </w:p>
    <w:p w:rsidR="005F440E" w:rsidRDefault="00D07D1F">
      <w:pPr>
        <w:spacing w:after="0"/>
        <w:ind w:left="4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18"/>
        <w:ind w:left="287" w:right="283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</w:p>
    <w:p w:rsidR="005F440E" w:rsidRDefault="00D07D1F">
      <w:pPr>
        <w:numPr>
          <w:ilvl w:val="0"/>
          <w:numId w:val="8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Zgłoszenia mogą być dokonywane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następujące dedykowane </w:t>
      </w:r>
      <w:r>
        <w:rPr>
          <w:rFonts w:ascii="Times New Roman" w:hAnsi="Times New Roman" w:cs="Times New Roman"/>
          <w:sz w:val="24"/>
          <w:szCs w:val="24"/>
        </w:rPr>
        <w:t>poufne kanały zgłoszeń funkcjonujące w Miejskim Zespole Żłobków w Lublinie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F440E" w:rsidRDefault="00D07D1F">
      <w:pPr>
        <w:numPr>
          <w:ilvl w:val="1"/>
          <w:numId w:val="8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pomocą poczty elektronicznej na adres: zgloszenie@zlobki.</w:t>
      </w:r>
      <w:proofErr w:type="gramStart"/>
      <w:r>
        <w:rPr>
          <w:rFonts w:ascii="Times New Roman" w:hAnsi="Times New Roman" w:cs="Times New Roman"/>
          <w:sz w:val="24"/>
          <w:szCs w:val="24"/>
        </w:rPr>
        <w:t>lublin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zaszyfrowanym pliku. Szyfr do pliku należy przekazać pracownikowi telefonicznie; </w:t>
      </w:r>
    </w:p>
    <w:p w:rsidR="005F440E" w:rsidRDefault="00D07D1F">
      <w:pPr>
        <w:numPr>
          <w:ilvl w:val="1"/>
          <w:numId w:val="8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formie listownej na adres: Miejski Zespół Żłobków w Lublinie, ul. Wolska 5, </w:t>
      </w:r>
    </w:p>
    <w:p w:rsidR="005F440E" w:rsidRDefault="00D07D1F">
      <w:pPr>
        <w:spacing w:after="25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20-411 Lublin z dopiskiem na kopercie, np. „Zgłoszenie nieprawidłowości” </w:t>
      </w:r>
    </w:p>
    <w:p w:rsidR="005F440E" w:rsidRDefault="00D07D1F">
      <w:pPr>
        <w:spacing w:after="25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„Stanowisko, o którym mowa w § 4 ust. 2 pkt 2) – do rąk własnych”; </w:t>
      </w:r>
    </w:p>
    <w:p w:rsidR="005F440E" w:rsidRDefault="00D07D1F">
      <w:pPr>
        <w:numPr>
          <w:ilvl w:val="0"/>
          <w:numId w:val="8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Zgłoszenie może mieć charakter: </w:t>
      </w:r>
    </w:p>
    <w:p w:rsidR="005F440E" w:rsidRDefault="00D07D1F">
      <w:pPr>
        <w:numPr>
          <w:ilvl w:val="1"/>
          <w:numId w:val="8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jawny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gdy osoba dokonująca zgłoszenia zgadza się na ujawnienie swojej tożsamości osobom zaangażowanym w wyjaśnienie zgłoszenia; </w:t>
      </w:r>
    </w:p>
    <w:p w:rsidR="005F440E" w:rsidRDefault="00D07D1F">
      <w:pPr>
        <w:numPr>
          <w:ilvl w:val="1"/>
          <w:numId w:val="8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poufny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gdy osoba dokonująca zgłoszenia nie zgadza się na ujawnienie swoich danych i dane podlegają utajnieniu </w:t>
      </w:r>
      <w:r>
        <w:rPr>
          <w:rFonts w:ascii="Times New Roman" w:hAnsi="Times New Roman" w:cs="Times New Roman"/>
          <w:color w:val="00A933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wówczas osobami znającymi dane zgłaszającego będą osoby wymienione w </w:t>
      </w:r>
      <w:r>
        <w:rPr>
          <w:rFonts w:ascii="Times New Roman" w:eastAsia="Calibri" w:hAnsi="Times New Roman" w:cs="Times New Roman"/>
          <w:sz w:val="24"/>
          <w:szCs w:val="24"/>
        </w:rPr>
        <w:t>§ 4, ust. 2, pkt.2, lit. e) z wyłączeniem osób będących członkami zespołu wyjaśniającego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40E" w:rsidRDefault="00D07D1F">
      <w:pPr>
        <w:spacing w:after="25" w:line="247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3.   Miejski Zespół Żłobków w Lublinie nie dopuszcza anonimowego zgłaszania</w:t>
      </w:r>
    </w:p>
    <w:p w:rsidR="005F440E" w:rsidRDefault="00D07D1F">
      <w:pPr>
        <w:spacing w:after="25" w:line="247" w:lineRule="auto"/>
        <w:ind w:left="284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nieprawidłowości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40E" w:rsidRDefault="00D07D1F">
      <w:pPr>
        <w:spacing w:after="18"/>
        <w:ind w:left="283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</w:p>
    <w:p w:rsidR="005F440E" w:rsidRDefault="00D07D1F">
      <w:pPr>
        <w:numPr>
          <w:ilvl w:val="0"/>
          <w:numId w:val="9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Zgłoszenie powinno zawierać w szczególności: </w:t>
      </w:r>
    </w:p>
    <w:p w:rsidR="005F440E" w:rsidRDefault="00D07D1F">
      <w:pPr>
        <w:numPr>
          <w:ilvl w:val="1"/>
          <w:numId w:val="9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osoby zgłaszającej, tj. imię, nazwisko oraz dane kontaktowe (adres pocztowy, adres mail); </w:t>
      </w:r>
    </w:p>
    <w:p w:rsidR="005F440E" w:rsidRDefault="00D07D1F">
      <w:pPr>
        <w:numPr>
          <w:ilvl w:val="1"/>
          <w:numId w:val="9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datę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miejsce sporządzenia; </w:t>
      </w:r>
    </w:p>
    <w:p w:rsidR="005F440E" w:rsidRDefault="00D07D1F">
      <w:pPr>
        <w:numPr>
          <w:ilvl w:val="1"/>
          <w:numId w:val="9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osób, które dopuściły się naruszenia prawa, tj. imię, nazwisko; </w:t>
      </w:r>
    </w:p>
    <w:p w:rsidR="005F440E" w:rsidRDefault="00D07D1F">
      <w:pPr>
        <w:numPr>
          <w:ilvl w:val="1"/>
          <w:numId w:val="9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nieprawidłowości oraz ich daty. </w:t>
      </w:r>
    </w:p>
    <w:p w:rsidR="005F440E" w:rsidRDefault="00D07D1F">
      <w:pPr>
        <w:numPr>
          <w:ilvl w:val="0"/>
          <w:numId w:val="9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Zgłoszenie dodatkowo może zostać udokumentowane zebranymi dowodami i wykazem świadków. </w:t>
      </w:r>
    </w:p>
    <w:p w:rsidR="005F440E" w:rsidRDefault="00D07D1F">
      <w:pPr>
        <w:numPr>
          <w:ilvl w:val="0"/>
          <w:numId w:val="9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Formularz zgłoszenia naruszeń lub nieprawidłowości stanowi Załącznik nr 1 do niniejszej procedury. </w:t>
      </w:r>
    </w:p>
    <w:p w:rsidR="005F440E" w:rsidRDefault="00D07D1F">
      <w:pPr>
        <w:numPr>
          <w:ilvl w:val="0"/>
          <w:numId w:val="9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Rejestr zgłoszeń naruszeń/nieprawidłowości w </w:t>
      </w:r>
      <w:r>
        <w:rPr>
          <w:rFonts w:ascii="Times New Roman" w:hAnsi="Times New Roman" w:cs="Times New Roman"/>
          <w:sz w:val="24"/>
          <w:szCs w:val="24"/>
        </w:rPr>
        <w:t xml:space="preserve">Miejskim Zespole Żłobków w </w:t>
      </w:r>
      <w:proofErr w:type="gramStart"/>
      <w:r>
        <w:rPr>
          <w:rFonts w:ascii="Times New Roman" w:hAnsi="Times New Roman" w:cs="Times New Roman"/>
          <w:sz w:val="24"/>
          <w:szCs w:val="24"/>
        </w:rPr>
        <w:t>Lublinie  stanowi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Załącznik nr 2 do niniejszej procedury.</w:t>
      </w:r>
    </w:p>
    <w:p w:rsidR="005F440E" w:rsidRDefault="00D07D1F">
      <w:pPr>
        <w:numPr>
          <w:ilvl w:val="0"/>
          <w:numId w:val="9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Karta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Informacyjna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nr 3 do niniejszej procedury</w:t>
      </w:r>
      <w:r>
        <w:rPr>
          <w:rFonts w:ascii="Times New Roman" w:hAnsi="Times New Roman" w:cs="Times New Roman"/>
          <w:color w:val="5EB91E"/>
          <w:sz w:val="24"/>
          <w:szCs w:val="24"/>
        </w:rPr>
        <w:t>.</w:t>
      </w:r>
    </w:p>
    <w:p w:rsidR="005F440E" w:rsidRDefault="005F440E">
      <w:pPr>
        <w:spacing w:after="0" w:line="247" w:lineRule="auto"/>
        <w:ind w:left="360"/>
        <w:jc w:val="both"/>
        <w:rPr>
          <w:rFonts w:ascii="Times New Roman" w:hAnsi="Times New Roman"/>
        </w:rPr>
      </w:pPr>
    </w:p>
    <w:p w:rsidR="005F440E" w:rsidRDefault="00D07D1F">
      <w:pPr>
        <w:spacing w:after="18"/>
        <w:ind w:left="287" w:right="283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</w:p>
    <w:p w:rsidR="005F440E" w:rsidRDefault="00D07D1F">
      <w:pPr>
        <w:numPr>
          <w:ilvl w:val="0"/>
          <w:numId w:val="10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Zgłoszenia, o których mowa w § 5 rejestrowane są na stanowisku, o którym mowa 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4, ust. 2, pkt 2), zgodnie ze Rejestrem zgłoszeń/naruszeń określonym w Załączniku </w:t>
      </w:r>
      <w:proofErr w:type="gramStart"/>
      <w:r>
        <w:rPr>
          <w:rFonts w:ascii="Times New Roman" w:hAnsi="Times New Roman" w:cs="Times New Roman"/>
          <w:sz w:val="24"/>
          <w:szCs w:val="24"/>
        </w:rPr>
        <w:t>nr 2                          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niniejszej procedury. W przypadku zgłoszenia zawierającego dane osobowe osoby dokonującej zgłoszenia Pracownik w terminie 7 dni wysyła potwierdzenie przyjęcia zgłoszenia kanałem, którym dokonano zgłoszenia. </w:t>
      </w:r>
    </w:p>
    <w:p w:rsidR="005F440E" w:rsidRDefault="00D07D1F">
      <w:pPr>
        <w:numPr>
          <w:ilvl w:val="0"/>
          <w:numId w:val="10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Pracownik, o którym mowa w ust. 1 dokonuje weryfikacji zgłoszenia, a następnie decyduje o dalszych działaniach następczych. </w:t>
      </w:r>
    </w:p>
    <w:p w:rsidR="005F440E" w:rsidRDefault="00D07D1F">
      <w:pPr>
        <w:numPr>
          <w:ilvl w:val="0"/>
          <w:numId w:val="10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Działanie następcze prowadzone jest bez zbędnej zwłoki. </w:t>
      </w:r>
    </w:p>
    <w:p w:rsidR="005F440E" w:rsidRDefault="00D07D1F">
      <w:pPr>
        <w:numPr>
          <w:ilvl w:val="0"/>
          <w:numId w:val="10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>Z przeprowadzonego postępowania wyjaśniającego sporządza się raport dla Dyrektora MZŻ, w którym stwierdza się czy informacje objęte zgłoszeniem okazały się w ocenie pracownika, o którym mowa w § 4, ust. 2, pkt 2) lub komisji wyjaśniającej zasadne. Raport obejmuje także rekomendacje w zakresie załatwienia sprawy.</w:t>
      </w:r>
    </w:p>
    <w:p w:rsidR="005F440E" w:rsidRDefault="00D07D1F">
      <w:pPr>
        <w:numPr>
          <w:ilvl w:val="0"/>
          <w:numId w:val="10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>Pracownik wymieniony w § 4, ust. 2, pkt 2) ma obowiązek poinformować osobę zgłaszającą o wynikach postępowania kanałem, którym dokonano zgłoszenia w terminie do 3 miesięcy. Termin ten w razie potrzeby może zostać przedłużony do 6 miesięcy ze względu na szczególne okoliczności sprawy, w szczególności charakter i złożoność przedmiotu zgłoszenia, który wymaga postępowania wyjaśniającego dłuższego niż 3 miesiące.</w:t>
      </w:r>
    </w:p>
    <w:p w:rsidR="005F440E" w:rsidRDefault="005F440E">
      <w:pPr>
        <w:spacing w:after="25" w:line="24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18"/>
        <w:ind w:left="287" w:right="283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5F440E" w:rsidRDefault="00D07D1F">
      <w:pPr>
        <w:numPr>
          <w:ilvl w:val="0"/>
          <w:numId w:val="11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Zgłoszenia traktowane są z należytą powagą i starannością w sposób poufny, a przy ich rozpatrywaniu obowiązuje zasada bezstronności i obiektywizmu. </w:t>
      </w:r>
    </w:p>
    <w:p w:rsidR="005F440E" w:rsidRDefault="00D07D1F">
      <w:pPr>
        <w:numPr>
          <w:ilvl w:val="0"/>
          <w:numId w:val="11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Podczas rozpatrywania zgłoszeń wszyscy uczestnicy postępowania są zobowiązani do dołożenia należytej staranności, aby uniknąć podjęcia decyzji na podstawie chybionych i bezpodstawnych oskarżeń, niemających potwierdzenia w faktach i zebranych dowodach oraz z zachowaniem poszanowania godności i dobrego imienia pracowników i osób, których zgłoszenie dotyczy. </w:t>
      </w:r>
    </w:p>
    <w:p w:rsidR="005F440E" w:rsidRDefault="005F440E">
      <w:pPr>
        <w:spacing w:after="18"/>
        <w:ind w:left="287" w:right="28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18"/>
        <w:ind w:left="287" w:right="283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</w:p>
    <w:p w:rsidR="005F440E" w:rsidRDefault="00D07D1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W wyniku przeprowadzonych działań następczych, zgłoszenie, może zostać uznane za: </w:t>
      </w:r>
    </w:p>
    <w:p w:rsidR="005F440E" w:rsidRDefault="00D07D1F">
      <w:pPr>
        <w:spacing w:after="0"/>
        <w:ind w:left="345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zasadne i wówczas podejmowane są działania naprawcze lub zawiadamia się organy ścigania; </w:t>
      </w:r>
    </w:p>
    <w:p w:rsidR="005F440E" w:rsidRDefault="00D07D1F">
      <w:pPr>
        <w:spacing w:after="0"/>
        <w:ind w:left="345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bezzasadne (nieznajdujące potwierdzenia) i wówczas oddala się zgłoszenie. </w:t>
      </w:r>
    </w:p>
    <w:p w:rsidR="005F440E" w:rsidRDefault="00D07D1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18"/>
        <w:ind w:left="287" w:right="283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5F440E" w:rsidRDefault="00D07D1F">
      <w:pPr>
        <w:numPr>
          <w:ilvl w:val="0"/>
          <w:numId w:val="12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Ochronie podlegają osoby, które dokonały zgłoszenia i osoby, które pomagały w dokonaniu zgłoszenia, jeśli działały w dobrej wierze, tj. na podstawie uzasadnionego podejrzenia mającego podstawę w posiadanych informacjach, które obiektywnie uprawdopodobniają zgłaszane nieprawidłowości. </w:t>
      </w:r>
    </w:p>
    <w:p w:rsidR="005F440E" w:rsidRDefault="00D07D1F">
      <w:pPr>
        <w:numPr>
          <w:ilvl w:val="0"/>
          <w:numId w:val="12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Osoby, o których mowa w ust. 1 podlegają ochronie wyłącznie w zakresie dokonanych zgłoszeń. </w:t>
      </w:r>
    </w:p>
    <w:p w:rsidR="005F440E" w:rsidRDefault="00D07D1F">
      <w:pPr>
        <w:spacing w:after="25" w:line="247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§ 11</w:t>
      </w:r>
    </w:p>
    <w:p w:rsidR="005F440E" w:rsidRDefault="00D07D1F">
      <w:pPr>
        <w:numPr>
          <w:ilvl w:val="0"/>
          <w:numId w:val="1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Osobie dokonującej zgłoszenia oraz osobie pomagającej w dokonaniu zgłoszenia pracodawca zapewnia ochronę przed możliwymi działaniami odwetowymi, a także przed szykanami, dyskryminacją i innymi formami wykluczenia lub nękania przez innych pracowników. </w:t>
      </w:r>
    </w:p>
    <w:p w:rsidR="005F440E" w:rsidRDefault="00D07D1F">
      <w:pPr>
        <w:numPr>
          <w:ilvl w:val="0"/>
          <w:numId w:val="1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Zapewniając ochronę, o której mowa w ust. 1 pracodawca, w szczególności: </w:t>
      </w:r>
    </w:p>
    <w:p w:rsidR="005F440E" w:rsidRDefault="00D07D1F">
      <w:pPr>
        <w:numPr>
          <w:ilvl w:val="1"/>
          <w:numId w:val="13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działania gwarantujące poufność i ochronę tożsamości na każdym etapie postępowania wyjaśniającego jak i po jego zakończeniu w porozumieniu z Inspektorem Ochrony Danych, z zastrzeżeniem § 12; </w:t>
      </w:r>
    </w:p>
    <w:p w:rsidR="005F440E" w:rsidRDefault="00D07D1F">
      <w:pPr>
        <w:numPr>
          <w:ilvl w:val="1"/>
          <w:numId w:val="1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doprowadza do ukarania, zgodnie z Regulaminem Pracy, pracowników, którym udowodnione </w:t>
      </w:r>
      <w:proofErr w:type="gramStart"/>
      <w:r>
        <w:rPr>
          <w:rFonts w:ascii="Times New Roman" w:hAnsi="Times New Roman" w:cs="Times New Roman"/>
          <w:sz w:val="24"/>
          <w:szCs w:val="24"/>
        </w:rPr>
        <w:t>zostało  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jakichkolwiek działań represyjnych i odwetowych względem osoby dokonującej zgłoszenia oraz osoby pomagającej w dokonaniu zgłoszenia; </w:t>
      </w:r>
    </w:p>
    <w:p w:rsidR="005F440E" w:rsidRDefault="00D07D1F">
      <w:pPr>
        <w:numPr>
          <w:ilvl w:val="1"/>
          <w:numId w:val="13"/>
        </w:numPr>
        <w:spacing w:after="0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monitoruje sytuację kadrową osoby dokonującej zgłoszenia oraz osoby pomagającej w dokonaniu </w:t>
      </w:r>
      <w:proofErr w:type="gramStart"/>
      <w:r>
        <w:rPr>
          <w:rFonts w:ascii="Times New Roman" w:hAnsi="Times New Roman" w:cs="Times New Roman"/>
          <w:sz w:val="24"/>
          <w:szCs w:val="24"/>
        </w:rPr>
        <w:t>zgłoszenia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przez okres postępowania wyjaśniającego i przez okres jednego roku po jego zakończeniu. Monitorowanie obejmuje analizę uzasadnienia wszelkich wniosków przełożonych osoby dokonującej zgłoszenia oraz osoby pomagającej w dokonaniu zgłoszenia dotyczących zmiany ich sytuacji prawnej i faktycznej w ramach stosunku pracy (np. rozwiązanie umowy o pracę, zmiana zakresu czynności, przeniesienie na inne stanowisko pracy, degradacja stanowiskowa, płacowa,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ograniczenie w podnoszeniu kompetencji</w:t>
      </w:r>
      <w:r>
        <w:rPr>
          <w:rFonts w:ascii="Times New Roman" w:hAnsi="Times New Roman" w:cs="Times New Roman"/>
          <w:sz w:val="24"/>
          <w:szCs w:val="24"/>
        </w:rPr>
        <w:t xml:space="preserve">, dodatkowe wynagrodzenie przyznawane pracownikom – dodatki, nagrody, premie, niekorzystna zmiana warunków świadczenia pracy – wynagrodzenie, wymiar etatu, godziny pracy, nieudzielenie pracownikowi urlopu wypoczynkowego/bezpłatnego itp.). </w:t>
      </w:r>
      <w:r>
        <w:rPr>
          <w:rFonts w:ascii="Times New Roman" w:hAnsi="Times New Roman" w:cs="Times New Roman"/>
          <w:strike/>
          <w:color w:val="FFC000"/>
          <w:sz w:val="24"/>
          <w:szCs w:val="24"/>
        </w:rPr>
        <w:t xml:space="preserve"> </w:t>
      </w:r>
    </w:p>
    <w:p w:rsidR="005F440E" w:rsidRDefault="00D07D1F">
      <w:pPr>
        <w:numPr>
          <w:ilvl w:val="0"/>
          <w:numId w:val="1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Działania, o których mowa w ust. 2 pkt 1) obejmują przede wszystkim: </w:t>
      </w:r>
    </w:p>
    <w:p w:rsidR="005F440E" w:rsidRDefault="00D07D1F">
      <w:pPr>
        <w:numPr>
          <w:ilvl w:val="1"/>
          <w:numId w:val="13"/>
        </w:numPr>
        <w:spacing w:after="25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dostępu do informacji wyłącznie dla osób uprawnionych w ramach postępowania wyjaśniającego a także procesu zapewnienia ochrony osobie dokonującej zgłoszenia oraz osobie pomagającej w dokonaniu zgłoszenia, </w:t>
      </w:r>
    </w:p>
    <w:p w:rsidR="005F440E" w:rsidRDefault="00D07D1F">
      <w:pPr>
        <w:numPr>
          <w:ilvl w:val="1"/>
          <w:numId w:val="13"/>
        </w:numPr>
        <w:spacing w:after="25" w:line="247" w:lineRule="auto"/>
        <w:ind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odebranie od osób uprawnionych do dostępu do informacji pisemnych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oświadczeń   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zobowiązaniu do zachowania w poufności informacji pozyskanych w postępowaniu wyjaśniającym lub w procesie ochrony osoby dokonującej zgłoszenia oraz osoby pomagającej w dokonaniu zgłoszenia, </w:t>
      </w:r>
    </w:p>
    <w:p w:rsidR="005F440E" w:rsidRDefault="00D07D1F">
      <w:pPr>
        <w:numPr>
          <w:ilvl w:val="1"/>
          <w:numId w:val="13"/>
        </w:numPr>
        <w:spacing w:after="0" w:line="247" w:lineRule="auto"/>
        <w:ind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ukaranie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osób, którym udowodnione zostało, że nie dotrzymały zobowiązania, o którym mowa powyżej, zgodnie z Regulaminem Pracy. </w:t>
      </w:r>
    </w:p>
    <w:p w:rsidR="005F440E" w:rsidRDefault="00D07D1F">
      <w:pPr>
        <w:spacing w:after="0"/>
        <w:ind w:left="9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18"/>
        <w:ind w:left="287" w:right="282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12 </w:t>
      </w:r>
    </w:p>
    <w:p w:rsidR="005F440E" w:rsidRDefault="00D07D1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Osobę dokonującą zgłoszenia należy każdorazowo informować o okolicznościach, w których ujawnienie jej tożsamości stanie się konieczne, np. w razie wszczęcia postępowania karnego. </w:t>
      </w:r>
    </w:p>
    <w:p w:rsidR="005F440E" w:rsidRDefault="005F440E">
      <w:pPr>
        <w:spacing w:after="0"/>
        <w:jc w:val="both"/>
        <w:rPr>
          <w:rFonts w:ascii="Times New Roman" w:hAnsi="Times New Roman"/>
          <w:color w:val="FFC000"/>
        </w:rPr>
      </w:pPr>
    </w:p>
    <w:p w:rsidR="005F440E" w:rsidRDefault="00D07D1F">
      <w:pPr>
        <w:spacing w:after="18"/>
        <w:ind w:left="287" w:right="282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5F440E" w:rsidRDefault="00D07D1F">
      <w:pPr>
        <w:spacing w:after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Dokumentacja związana z procedurą zgłaszania przypadków nieprawidłowości oraz ochrony osób dokonujących zgłoszeń (sygnalistów) jest przechowywana w miejscu wskazanym przez Dyrektora Miejskiego Zespołu Żłobków gwarantującym zabezpieczenie jej poufności.</w:t>
      </w:r>
    </w:p>
    <w:p w:rsidR="005F440E" w:rsidRDefault="005F440E">
      <w:pPr>
        <w:spacing w:after="0"/>
        <w:jc w:val="both"/>
        <w:rPr>
          <w:color w:val="000000" w:themeColor="text1"/>
        </w:rPr>
      </w:pPr>
    </w:p>
    <w:p w:rsidR="005F440E" w:rsidRDefault="00D07D1F">
      <w:pPr>
        <w:spacing w:after="18"/>
        <w:ind w:left="287" w:right="282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5F440E" w:rsidRDefault="00D07D1F">
      <w:pPr>
        <w:spacing w:after="16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Przepisy niniejszej procedury podlegają przeglądowi nie rzadziej niż raz na trzy lata. </w:t>
      </w:r>
    </w:p>
    <w:p w:rsidR="005F440E" w:rsidRDefault="00D07D1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18"/>
        <w:ind w:left="287" w:right="282" w:hanging="1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5F440E" w:rsidRDefault="00D07D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procedurą zastosowanie mają odpowiednie przepisy dyrektywy Parlamentu Europejskiego i Rady (UE) w sprawie ochrony osób zgłaszających naruszenia prawa Unii, Kodeksu pracy, Kodeksu postępowania karnego i Kodeksu karnego. </w:t>
      </w: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left="10" w:right="-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0E" w:rsidRDefault="005F440E">
      <w:pPr>
        <w:spacing w:after="0"/>
        <w:ind w:right="-8"/>
        <w:jc w:val="both"/>
      </w:pPr>
    </w:p>
    <w:p w:rsidR="005F440E" w:rsidRDefault="005F440E">
      <w:pPr>
        <w:spacing w:after="0" w:line="240" w:lineRule="auto"/>
        <w:jc w:val="right"/>
        <w:rPr>
          <w:rFonts w:ascii="Times New Roman" w:hAnsi="Times New Roman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6D7963" w:rsidRDefault="006D7963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D07D1F">
      <w:pPr>
        <w:spacing w:after="0"/>
        <w:ind w:right="-9"/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1 </w:t>
      </w:r>
    </w:p>
    <w:p w:rsidR="005F440E" w:rsidRDefault="00D07D1F">
      <w:pPr>
        <w:spacing w:after="0"/>
        <w:ind w:right="-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Procedury zgłaszania przypadków nieprawidłowości  </w:t>
      </w:r>
    </w:p>
    <w:p w:rsidR="005F440E" w:rsidRDefault="00D07D1F">
      <w:pPr>
        <w:spacing w:after="0"/>
        <w:ind w:right="-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oraz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ochrony osób dokonujących zgłoszeń ( sygnalistów).</w:t>
      </w:r>
    </w:p>
    <w:p w:rsidR="005F440E" w:rsidRDefault="005F440E">
      <w:pPr>
        <w:spacing w:after="0"/>
        <w:ind w:left="52"/>
        <w:jc w:val="center"/>
        <w:rPr>
          <w:rFonts w:ascii="Times New Roman" w:hAnsi="Times New Roman" w:cs="Times New Roman"/>
          <w:sz w:val="24"/>
          <w:szCs w:val="24"/>
        </w:rPr>
      </w:pPr>
    </w:p>
    <w:p w:rsidR="006D7963" w:rsidRDefault="006D7963">
      <w:pPr>
        <w:spacing w:after="0"/>
        <w:ind w:left="52"/>
        <w:jc w:val="center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0"/>
        <w:ind w:right="3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zgłoszenia naruszeń/nieprawidłowości </w:t>
      </w:r>
    </w:p>
    <w:p w:rsidR="005F440E" w:rsidRDefault="00D07D1F">
      <w:pPr>
        <w:spacing w:after="0"/>
        <w:ind w:right="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Miejskim Zespole Żłobków w Lublinie</w:t>
      </w:r>
    </w:p>
    <w:p w:rsidR="005F440E" w:rsidRDefault="00D07D1F">
      <w:pPr>
        <w:tabs>
          <w:tab w:val="center" w:pos="4756"/>
        </w:tabs>
        <w:spacing w:after="0"/>
        <w:ind w:left="-15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9712" w:type="dxa"/>
        <w:tblInd w:w="-14" w:type="dxa"/>
        <w:tblLayout w:type="fixed"/>
        <w:tblCellMar>
          <w:top w:w="56" w:type="dxa"/>
          <w:left w:w="24" w:type="dxa"/>
          <w:right w:w="5" w:type="dxa"/>
        </w:tblCellMar>
        <w:tblLook w:val="04A0" w:firstRow="1" w:lastRow="0" w:firstColumn="1" w:lastColumn="0" w:noHBand="0" w:noVBand="1"/>
      </w:tblPr>
      <w:tblGrid>
        <w:gridCol w:w="4959"/>
        <w:gridCol w:w="233"/>
        <w:gridCol w:w="800"/>
        <w:gridCol w:w="213"/>
        <w:gridCol w:w="3507"/>
      </w:tblGrid>
      <w:tr w:rsidR="005F440E">
        <w:trPr>
          <w:trHeight w:val="684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miejsce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</w:t>
            </w:r>
          </w:p>
        </w:tc>
      </w:tr>
      <w:tr w:rsidR="005F440E">
        <w:trPr>
          <w:trHeight w:val="1022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zgłaszającego: </w:t>
            </w:r>
          </w:p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 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E" w:rsidRDefault="00D07D1F">
            <w:pPr>
              <w:widowControl w:val="0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 (adres pocztowy, adres mail): …………………………………………………….</w:t>
            </w:r>
          </w:p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  <w:p w:rsidR="005F440E" w:rsidRDefault="005F440E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0E">
        <w:trPr>
          <w:trHeight w:val="257"/>
        </w:trPr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Wnoszę o utajnienie moich danych osobowych: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   </w:t>
            </w:r>
          </w:p>
        </w:tc>
        <w:tc>
          <w:tcPr>
            <w:tcW w:w="21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5F440E">
        <w:trPr>
          <w:trHeight w:val="90"/>
        </w:trPr>
        <w:tc>
          <w:tcPr>
            <w:tcW w:w="4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0E">
        <w:trPr>
          <w:trHeight w:val="1452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5F440E">
            <w:pPr>
              <w:widowControl w:val="0"/>
              <w:spacing w:after="11"/>
              <w:ind w:left="34"/>
              <w:rPr>
                <w:b/>
              </w:rPr>
            </w:pPr>
          </w:p>
          <w:p w:rsidR="005F440E" w:rsidRDefault="00D07D1F">
            <w:pPr>
              <w:widowControl w:val="0"/>
              <w:spacing w:after="1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Jakiego obszaru nieprawidłowości dotyczy Twoje zgłoszenie? </w:t>
            </w:r>
          </w:p>
          <w:p w:rsidR="005F440E" w:rsidRDefault="00D07D1F">
            <w:pPr>
              <w:widowControl w:val="0"/>
              <w:numPr>
                <w:ilvl w:val="0"/>
                <w:numId w:val="14"/>
              </w:numPr>
              <w:spacing w:after="1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charakterze korupcyjnym </w:t>
            </w:r>
          </w:p>
          <w:p w:rsidR="005F440E" w:rsidRDefault="00D07D1F">
            <w:pPr>
              <w:widowControl w:val="0"/>
              <w:numPr>
                <w:ilvl w:val="0"/>
                <w:numId w:val="14"/>
              </w:numPr>
              <w:spacing w:after="1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konflikt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interesów </w:t>
            </w:r>
          </w:p>
          <w:p w:rsidR="005F440E" w:rsidRDefault="00D07D1F">
            <w:pPr>
              <w:widowControl w:val="0"/>
              <w:numPr>
                <w:ilvl w:val="0"/>
                <w:numId w:val="14"/>
              </w:numPr>
              <w:spacing w:after="8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0E" w:rsidRDefault="00D07D1F">
            <w:pPr>
              <w:widowControl w:val="0"/>
              <w:numPr>
                <w:ilvl w:val="0"/>
                <w:numId w:val="14"/>
              </w:numPr>
              <w:spacing w:after="0" w:line="36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inny</w:t>
            </w:r>
            <w:r>
              <w:rPr>
                <w:rFonts w:ascii="Times New Roman" w:hAnsi="Times New Roman" w:cs="Times New Roman"/>
                <w:color w:val="00A9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(jaki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?) </w:t>
            </w:r>
            <w:r>
              <w:rPr>
                <w:rFonts w:ascii="Times New Roman" w:hAnsi="Times New Roman" w:cs="Times New Roman"/>
                <w:color w:val="00A9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………………………………………….</w:t>
            </w:r>
            <w:proofErr w:type="gramEnd"/>
          </w:p>
          <w:p w:rsidR="005F440E" w:rsidRDefault="00D07D1F">
            <w:pPr>
              <w:widowControl w:val="0"/>
              <w:spacing w:before="57" w:after="57" w:line="360" w:lineRule="auto"/>
              <w:ind w:left="114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                     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…………………………….</w:t>
            </w:r>
            <w:proofErr w:type="gramEnd"/>
          </w:p>
          <w:p w:rsidR="005F440E" w:rsidRDefault="00D07D1F">
            <w:pPr>
              <w:widowControl w:val="0"/>
              <w:spacing w:after="0" w:line="360" w:lineRule="auto"/>
              <w:ind w:left="114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                     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…………………………….</w:t>
            </w:r>
            <w:proofErr w:type="gramEnd"/>
          </w:p>
        </w:tc>
      </w:tr>
      <w:tr w:rsidR="005F440E">
        <w:trPr>
          <w:trHeight w:val="3185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zgłoszenia:</w:t>
            </w:r>
          </w:p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Opisz szczegółowo swoje podejrzenia oraz okoliczności ich zajścia zgodnie z posiadaną wiedzą i poniższymi wskazówkami: </w:t>
            </w:r>
          </w:p>
          <w:p w:rsidR="005F440E" w:rsidRDefault="00D07D1F">
            <w:pPr>
              <w:widowControl w:val="0"/>
              <w:numPr>
                <w:ilvl w:val="0"/>
                <w:numId w:val="15"/>
              </w:numPr>
              <w:spacing w:after="46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Podaj dane osób, które dopuściły się nieprawidłowości, których dotyczy zgłoszenie (nazwiska, stanowiska). </w:t>
            </w:r>
          </w:p>
          <w:p w:rsidR="005F440E" w:rsidRDefault="00D07D1F">
            <w:pPr>
              <w:widowControl w:val="0"/>
              <w:numPr>
                <w:ilvl w:val="0"/>
                <w:numId w:val="15"/>
              </w:numPr>
              <w:spacing w:after="0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Podaj dane osób, które mogły stać się ofiarami nieprawidłowości. </w:t>
            </w:r>
          </w:p>
          <w:p w:rsidR="005F440E" w:rsidRDefault="00D07D1F">
            <w:pPr>
              <w:widowControl w:val="0"/>
              <w:numPr>
                <w:ilvl w:val="0"/>
                <w:numId w:val="15"/>
              </w:numPr>
              <w:spacing w:after="0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Jakie zachowanie/działania chcesz zgłosić? </w:t>
            </w:r>
          </w:p>
          <w:p w:rsidR="005F440E" w:rsidRDefault="00D07D1F">
            <w:pPr>
              <w:widowControl w:val="0"/>
              <w:numPr>
                <w:ilvl w:val="0"/>
                <w:numId w:val="15"/>
              </w:numPr>
              <w:spacing w:after="0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Kiedy wg Pani/Pana miały początek opisane zachowania /działania? Czy trwają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nadal ? </w:t>
            </w:r>
            <w:proofErr w:type="gramEnd"/>
          </w:p>
          <w:p w:rsidR="005F440E" w:rsidRDefault="00D07D1F">
            <w:pPr>
              <w:widowControl w:val="0"/>
              <w:numPr>
                <w:ilvl w:val="0"/>
                <w:numId w:val="15"/>
              </w:numPr>
              <w:spacing w:after="0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Czy powiadomiła Pani/Pan już kogoś o tej sprawie?. Jeśli tak, to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kogo ?</w:t>
            </w:r>
            <w:proofErr w:type="gramEnd"/>
          </w:p>
          <w:p w:rsidR="005F440E" w:rsidRDefault="00D07D1F">
            <w:pPr>
              <w:widowControl w:val="0"/>
              <w:numPr>
                <w:ilvl w:val="0"/>
                <w:numId w:val="15"/>
              </w:numPr>
              <w:spacing w:after="0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Czy istnieją relacje pomiędzy wskazanymi powyżej osobami? Jeśli tak, to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jakie ?</w:t>
            </w:r>
            <w:proofErr w:type="gramEnd"/>
          </w:p>
          <w:p w:rsidR="005F440E" w:rsidRDefault="00D07D1F">
            <w:pPr>
              <w:widowControl w:val="0"/>
              <w:numPr>
                <w:ilvl w:val="0"/>
                <w:numId w:val="15"/>
              </w:numPr>
              <w:spacing w:after="0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Jakie skutki spowodowały lub mogą spowodować nieprawidłowości opisane przez Panią/Pana?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….………………….……………………….…..………………..……………………..……………………..………….……..…….……..……………..….…….……….……….….……………….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…………….……..…….….….………..…….………….…….…..…….…..……….……………….…….…………….……..……..…….….….….….….…….….……..….….….……….……….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…………….……………………….….….…….….………..…..……….………..….………….…..…..…….….……….….….…….….….……….……….…..….….…….…..….…….…….……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…………………………………………………………………………………….…………………………………………………………………………………………………………..…………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………………………………………………………………………………………………………………………………………………………….……………………………………………….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………………………………………………………………………………………………………………………………….…………………….………………………………………………….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…………………………………………………………………..……………………………………………..………………………………………….…………………………………………….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………………………………………………………….……………………………………………………..………………………………………..………………………………………………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ind w:left="754" w:hanging="36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F440E">
        <w:trPr>
          <w:trHeight w:val="1186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Fakultatywnie:  dowody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świadkowie </w:t>
            </w:r>
          </w:p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Wskaż i dołącz posiadane dowody, potwierdzające opisywany stan oraz wskaż świadków.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440E">
        <w:trPr>
          <w:trHeight w:val="3620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68" w:line="235" w:lineRule="auto"/>
              <w:ind w:right="4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osoby dokonującej zgłoszenia</w:t>
            </w:r>
          </w:p>
          <w:p w:rsidR="005F440E" w:rsidRDefault="00D07D1F">
            <w:pPr>
              <w:widowControl w:val="0"/>
              <w:spacing w:after="68" w:line="235" w:lineRule="auto"/>
              <w:ind w:left="34" w:right="4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dokonując niniejszego zgłoszenia: </w:t>
            </w:r>
          </w:p>
          <w:p w:rsidR="005F440E" w:rsidRDefault="00D07D1F">
            <w:pPr>
              <w:widowControl w:val="0"/>
              <w:spacing w:after="0"/>
              <w:ind w:left="34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   działam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dobrej wierze, </w:t>
            </w:r>
          </w:p>
          <w:p w:rsidR="005F440E" w:rsidRDefault="00D07D1F">
            <w:pPr>
              <w:widowControl w:val="0"/>
              <w:spacing w:after="0" w:line="264" w:lineRule="auto"/>
              <w:ind w:left="34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posiadam uzasadnione przekonanie, że zawarte w ujawnionej informacji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zarzuty                               są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prawdziwe, </w:t>
            </w:r>
          </w:p>
          <w:p w:rsidR="005F440E" w:rsidRDefault="00D07D1F">
            <w:pPr>
              <w:widowControl w:val="0"/>
              <w:spacing w:after="0" w:line="264" w:lineRule="auto"/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  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dokonuję ujawnienia w celu osiągnięcia korzyści, </w:t>
            </w:r>
          </w:p>
          <w:p w:rsidR="005F440E" w:rsidRDefault="00D07D1F">
            <w:pPr>
              <w:widowControl w:val="0"/>
              <w:spacing w:after="34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  ujawnione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informacje są zgodne ze stanem mojej wiedzy i ujawniłem wszystkie znane mi fakty                      i okoliczności dotyczące przedmiotu zgłoszenia, </w:t>
            </w:r>
          </w:p>
          <w:p w:rsidR="005F440E" w:rsidRDefault="00D07D1F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znana jest mi obowiązująca w Miejskim Zespole Żłobków w Lublinie procedura zgłaszania przypadków nieprawidłowości oraz ochrony osób dokonujących zgłoszeń (sygnalistów). </w:t>
            </w:r>
          </w:p>
          <w:p w:rsidR="005F440E" w:rsidRDefault="00D07D1F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0E" w:rsidRDefault="005F440E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E" w:rsidRDefault="005F440E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E" w:rsidRDefault="00D07D1F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                         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F440E" w:rsidRPr="00697146" w:rsidRDefault="00D07D1F" w:rsidP="0069714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czytelny podpis osoby dokonującej zgłoszenia </w:t>
            </w:r>
          </w:p>
          <w:p w:rsidR="005F440E" w:rsidRDefault="005F44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40E" w:rsidRDefault="00D07D1F">
      <w:pPr>
        <w:spacing w:after="108"/>
        <w:rPr>
          <w:rFonts w:ascii="Times New Roman" w:hAnsi="Times New Roman"/>
        </w:rPr>
        <w:sectPr w:rsidR="005F440E">
          <w:headerReference w:type="default" r:id="rId9"/>
          <w:footerReference w:type="even" r:id="rId10"/>
          <w:headerReference w:type="first" r:id="rId11"/>
          <w:pgSz w:w="11906" w:h="16838"/>
          <w:pgMar w:top="1417" w:right="1417" w:bottom="1417" w:left="1417" w:header="0" w:footer="720" w:gutter="0"/>
          <w:cols w:space="708"/>
          <w:formProt w:val="0"/>
          <w:titlePg/>
          <w:docGrid w:linePitch="299" w:charSpace="8192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/>
        <w:ind w:right="-9"/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2 </w:t>
      </w:r>
    </w:p>
    <w:p w:rsidR="005F440E" w:rsidRDefault="00D07D1F">
      <w:pPr>
        <w:spacing w:after="0"/>
        <w:ind w:right="-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Procedury zgłaszania przypadków nieprawidłowości  </w:t>
      </w:r>
    </w:p>
    <w:p w:rsidR="005F440E" w:rsidRDefault="00D07D1F">
      <w:pPr>
        <w:spacing w:after="0"/>
        <w:ind w:right="-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oraz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ochrony osób dokonujących zgłoszeń (sygnalistów).</w:t>
      </w:r>
    </w:p>
    <w:p w:rsidR="005F440E" w:rsidRDefault="005F440E">
      <w:pPr>
        <w:pStyle w:val="Nagwek1"/>
        <w:spacing w:after="162"/>
        <w:ind w:right="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440E" w:rsidRDefault="00D07D1F">
      <w:pPr>
        <w:pStyle w:val="Nagwek1"/>
        <w:spacing w:after="162"/>
        <w:ind w:right="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REJESTR ZGŁOSZEŃ NARUSZEŃ/NIEPRAWIDŁOWOŚCI </w:t>
      </w:r>
    </w:p>
    <w:p w:rsidR="005F440E" w:rsidRDefault="00D07D1F">
      <w:pPr>
        <w:spacing w:after="0"/>
        <w:ind w:left="10" w:right="5" w:hanging="1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 Miejskim Zespole Żłobków w Lublinie</w:t>
      </w:r>
    </w:p>
    <w:p w:rsidR="005F440E" w:rsidRDefault="00D07D1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698"/>
        </w:tabs>
        <w:spacing w:after="0"/>
        <w:ind w:left="-15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440E" w:rsidRDefault="00D07D1F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41" w:type="dxa"/>
        <w:tblInd w:w="7" w:type="dxa"/>
        <w:tblLayout w:type="fixed"/>
        <w:tblCellMar>
          <w:left w:w="40" w:type="dxa"/>
          <w:right w:w="27" w:type="dxa"/>
        </w:tblCellMar>
        <w:tblLook w:val="04A0" w:firstRow="1" w:lastRow="0" w:firstColumn="1" w:lastColumn="0" w:noHBand="0" w:noVBand="1"/>
      </w:tblPr>
      <w:tblGrid>
        <w:gridCol w:w="565"/>
        <w:gridCol w:w="1359"/>
        <w:gridCol w:w="1871"/>
        <w:gridCol w:w="1346"/>
        <w:gridCol w:w="3258"/>
        <w:gridCol w:w="1991"/>
        <w:gridCol w:w="1961"/>
        <w:gridCol w:w="2090"/>
      </w:tblGrid>
      <w:tr w:rsidR="005F440E">
        <w:trPr>
          <w:trHeight w:val="102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wpływu zgłoszenia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osoby dokonującej zgłoszenia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</w:t>
            </w:r>
          </w:p>
          <w:p w:rsidR="005F440E" w:rsidRDefault="00D07D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utajn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danych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zgłoszenia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Osoba, której dotyczy zgłoszenie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Data przekazania informacji zwrotnej </w:t>
            </w:r>
          </w:p>
          <w:p w:rsidR="005F440E" w:rsidRDefault="00D07D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wynikach postępowania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54"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zakończenia sprawy</w:t>
            </w:r>
          </w:p>
        </w:tc>
      </w:tr>
      <w:tr w:rsidR="005F440E">
        <w:trPr>
          <w:trHeight w:val="63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40E">
        <w:trPr>
          <w:trHeight w:val="61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40E">
        <w:trPr>
          <w:trHeight w:val="61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40E">
        <w:trPr>
          <w:trHeight w:val="61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440E" w:rsidRDefault="00D07D1F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/>
        <w:rPr>
          <w:rFonts w:ascii="Times New Roman" w:hAnsi="Times New Roman"/>
        </w:rPr>
        <w:sectPr w:rsidR="005F440E">
          <w:footerReference w:type="even" r:id="rId12"/>
          <w:footerReference w:type="default" r:id="rId13"/>
          <w:footerReference w:type="first" r:id="rId14"/>
          <w:pgSz w:w="16838" w:h="11906" w:orient="landscape"/>
          <w:pgMar w:top="1440" w:right="705" w:bottom="1440" w:left="1133" w:header="0" w:footer="720" w:gutter="0"/>
          <w:cols w:space="708"/>
          <w:formProt w:val="0"/>
          <w:docGrid w:linePitch="100" w:charSpace="8192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D07D1F">
      <w:pPr>
        <w:spacing w:after="0"/>
        <w:ind w:right="-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F440E" w:rsidRDefault="00D07D1F">
      <w:pPr>
        <w:spacing w:after="0"/>
        <w:ind w:right="-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Procedury zgłaszania przypadków nieprawidłowości  </w:t>
      </w:r>
    </w:p>
    <w:p w:rsidR="005F440E" w:rsidRDefault="00D07D1F">
      <w:pPr>
        <w:spacing w:after="0"/>
        <w:ind w:right="-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oraz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ochrony osób dokonujących zgłoszeń ( sygnalistów).</w:t>
      </w: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Ind w:w="-41" w:type="dxa"/>
        <w:tblLayout w:type="fixed"/>
        <w:tblCellMar>
          <w:top w:w="120" w:type="dxa"/>
          <w:left w:w="77" w:type="dxa"/>
          <w:right w:w="24" w:type="dxa"/>
        </w:tblCellMar>
        <w:tblLook w:val="04A0" w:firstRow="1" w:lastRow="0" w:firstColumn="1" w:lastColumn="0" w:noHBand="0" w:noVBand="1"/>
      </w:tblPr>
      <w:tblGrid>
        <w:gridCol w:w="9250"/>
      </w:tblGrid>
      <w:tr w:rsidR="005F440E">
        <w:trPr>
          <w:trHeight w:val="1383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ind w:right="5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5F440E" w:rsidRDefault="00D07D1F">
            <w:pPr>
              <w:widowControl w:val="0"/>
              <w:spacing w:after="0"/>
              <w:ind w:right="5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Zespół Żłobków w Lublinie</w:t>
            </w:r>
          </w:p>
          <w:p w:rsidR="005F440E" w:rsidRDefault="00D07D1F">
            <w:pPr>
              <w:widowControl w:val="0"/>
              <w:spacing w:after="0"/>
              <w:ind w:right="5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Wolska 5, 20-411 Lublin</w:t>
            </w:r>
          </w:p>
          <w:p w:rsidR="005F440E" w:rsidRDefault="00D07D1F">
            <w:pPr>
              <w:widowControl w:val="0"/>
              <w:spacing w:after="0"/>
              <w:ind w:right="5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81 4664991</w:t>
            </w:r>
          </w:p>
          <w:p w:rsidR="005F440E" w:rsidRDefault="00D07D1F">
            <w:pPr>
              <w:widowControl w:val="0"/>
              <w:spacing w:after="0"/>
              <w:ind w:right="18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FAF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zgloszenie@zlobki.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lublin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440E">
        <w:trPr>
          <w:trHeight w:val="502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Informacyjna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440E">
        <w:trPr>
          <w:trHeight w:val="442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sprawy: zgłaszanie naruszeń/ nieprawidłowości </w:t>
            </w:r>
          </w:p>
          <w:p w:rsidR="005F440E" w:rsidRDefault="005F440E">
            <w:pPr>
              <w:widowControl w:val="0"/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0E">
        <w:trPr>
          <w:trHeight w:val="80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Podstawa Prawna Rozporządzenie</w:t>
            </w:r>
          </w:p>
          <w:p w:rsidR="005F440E" w:rsidRDefault="00D07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Dyrektywa Parlamentu Europejskiego i Rady (UE) 2019/1937 z dnia 23 października 2019 r. w sprawie ochrony osób zgłaszających naruszenia prawa Unii (Dz. Urz. UE L 305 z 26.11.2019.</w:t>
            </w:r>
          </w:p>
        </w:tc>
      </w:tr>
      <w:tr w:rsidR="005F440E">
        <w:trPr>
          <w:trHeight w:val="70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ogólny</w:t>
            </w:r>
          </w:p>
          <w:p w:rsidR="005F440E" w:rsidRDefault="00D07D1F">
            <w:pPr>
              <w:widowControl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podmiotowy</w:t>
            </w:r>
          </w:p>
          <w:p w:rsidR="005F440E" w:rsidRDefault="00D07D1F">
            <w:pPr>
              <w:widowControl w:val="0"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Stosuje się do osób dokonujących zgłoszenia, pracujących w sektorze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prywatnym                                       lub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publicznym, które uzyskały informacje na temat naruszeń w kontekście związanym z pracą, w tym co najmniej do:</w:t>
            </w:r>
          </w:p>
          <w:p w:rsidR="005F440E" w:rsidRDefault="00D07D1F">
            <w:pPr>
              <w:widowControl w:val="0"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osób posiadających status pracownika w rozumieniu art. 45 1 TFUE, w tym urzędników służby cywilnej;</w:t>
            </w:r>
          </w:p>
          <w:p w:rsidR="005F440E" w:rsidRDefault="00D07D1F">
            <w:pPr>
              <w:widowControl w:val="0"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osób posiadających status osób prowadzących działalność gospodarczą na własny rachunek w rozumieniu art. 49 TFUE;</w:t>
            </w:r>
          </w:p>
          <w:p w:rsidR="005F440E" w:rsidRDefault="00D07D1F">
            <w:pPr>
              <w:widowControl w:val="0"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akcjonariuszy lub wspólników oraz osób będących członkami organu administracyjnego, zarządzającego lub nadzorczego przedsiębiorstwa, w tym członków </w:t>
            </w:r>
            <w:r w:rsidR="006D7963">
              <w:rPr>
                <w:rFonts w:ascii="Times New Roman" w:hAnsi="Times New Roman" w:cs="Times New Roman"/>
                <w:sz w:val="24"/>
                <w:szCs w:val="24"/>
              </w:rPr>
              <w:t>nie wykonawczych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40E" w:rsidRDefault="00D07D1F">
            <w:pPr>
              <w:widowControl w:val="0"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także wolontariuszy i stażystów, bez względu na to czy otrzymują oni wynagrodzenie;</w:t>
            </w:r>
          </w:p>
          <w:p w:rsidR="005F440E" w:rsidRDefault="00D07D1F">
            <w:pPr>
              <w:widowControl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osób pracujących pod nadzorem i kierownictwem wykonawców,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podwykonawców                     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dostawców,</w:t>
            </w:r>
          </w:p>
          <w:p w:rsidR="005F440E" w:rsidRDefault="00D07D1F">
            <w:pPr>
              <w:widowControl w:val="0"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Stosuje się do osób dokonujących zgłoszenia w przypadku, gdy dokonują 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zgłoszenia                       lub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ujawnienia publicznego informacji na temat naruszeń, jakie uzyskały w ramach stosunku pracy, który już ustał.</w:t>
            </w:r>
          </w:p>
          <w:p w:rsidR="005F440E" w:rsidRDefault="00D07D1F">
            <w:pPr>
              <w:widowControl w:val="0"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Stosuje się do osób dokonujących zgłoszenia, których stosunek pracy ma zostać dopiero nawiązany, w przypadku, gdy informacje na temat naruszeń uzyskano w trakcie procesu rekrutacji lub innych negocjacji poprzedzających zawarcie umowy. </w:t>
            </w:r>
          </w:p>
        </w:tc>
      </w:tr>
      <w:tr w:rsidR="005F440E">
        <w:trPr>
          <w:trHeight w:val="91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Wymagane dokumenty </w:t>
            </w:r>
          </w:p>
          <w:p w:rsidR="005F440E" w:rsidRDefault="00D07D1F">
            <w:pPr>
              <w:widowControl w:val="0"/>
              <w:tabs>
                <w:tab w:val="center" w:pos="406"/>
                <w:tab w:val="center" w:pos="50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przypadku zgłoszenia naruszeń/nieprawidłowości w postaci papierowej lub elektronicznej: Formularz zgłoszenia naruszeń/nieprawidłowości w Miejskim Zespole Żłobków w Lublinie.</w:t>
            </w:r>
          </w:p>
        </w:tc>
      </w:tr>
      <w:tr w:rsidR="005F440E">
        <w:trPr>
          <w:trHeight w:val="698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Opłaty </w:t>
            </w:r>
          </w:p>
          <w:p w:rsidR="005F440E" w:rsidRDefault="00D07D1F">
            <w:pPr>
              <w:widowControl w:val="0"/>
              <w:tabs>
                <w:tab w:val="center" w:pos="406"/>
                <w:tab w:val="center" w:pos="9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Brak  opłat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40E" w:rsidRDefault="005F440E">
            <w:pPr>
              <w:widowControl w:val="0"/>
              <w:tabs>
                <w:tab w:val="center" w:pos="406"/>
                <w:tab w:val="center" w:pos="9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0E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Termin załatwienia sprawy </w:t>
            </w:r>
          </w:p>
          <w:p w:rsidR="005F440E" w:rsidRDefault="00D07D1F">
            <w:pPr>
              <w:widowControl w:val="0"/>
              <w:tabs>
                <w:tab w:val="center" w:pos="406"/>
                <w:tab w:val="center" w:pos="40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Działania następcze prowadzone są bez zbędnej zwłoki.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Wyniki w sprawie są przedstawiane </w:t>
            </w:r>
          </w:p>
          <w:p w:rsidR="005F440E" w:rsidRDefault="00D07D1F">
            <w:pPr>
              <w:widowControl w:val="0"/>
              <w:tabs>
                <w:tab w:val="center" w:pos="406"/>
                <w:tab w:val="center" w:pos="40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terminie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trzech miesięcy.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względu na szczególne okoliczności sprawy termin może zostać przedłużony do 6 miesięcy.</w:t>
            </w:r>
          </w:p>
        </w:tc>
      </w:tr>
      <w:tr w:rsidR="005F440E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Miejsce załatwienia sprawy </w:t>
            </w:r>
          </w:p>
          <w:p w:rsidR="005F440E" w:rsidRDefault="00D07D1F">
            <w:pPr>
              <w:widowControl w:val="0"/>
              <w:tabs>
                <w:tab w:val="center" w:pos="406"/>
                <w:tab w:val="center" w:pos="26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 Zespół Żłobków w Lublinie ul. Wolska 5 20-411 Lublin, piętro II pokój nr 2. </w:t>
            </w:r>
          </w:p>
        </w:tc>
      </w:tr>
      <w:tr w:rsidR="005F440E">
        <w:trPr>
          <w:trHeight w:val="698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Godziny pracy </w:t>
            </w:r>
          </w:p>
          <w:p w:rsidR="005F440E" w:rsidRDefault="00D07D1F">
            <w:pPr>
              <w:widowControl w:val="0"/>
              <w:tabs>
                <w:tab w:val="center" w:pos="406"/>
                <w:tab w:val="center" w:pos="2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od</w:t>
            </w:r>
            <w:proofErr w:type="gramStart"/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7:30 do</w:t>
            </w:r>
            <w:proofErr w:type="gramEnd"/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15:30 w dni robocze.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40E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Jednostka odpowiedzialna </w:t>
            </w:r>
          </w:p>
          <w:p w:rsidR="005F440E" w:rsidRDefault="00D07D1F">
            <w:pPr>
              <w:widowControl w:val="0"/>
              <w:tabs>
                <w:tab w:val="center" w:pos="406"/>
                <w:tab w:val="center" w:pos="36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Miejski Zespół Żłobków w Lublinie ul. Wolska 5, 20-411 Lublin.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40E">
        <w:trPr>
          <w:trHeight w:val="4244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40E" w:rsidRDefault="00D07D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Uwagi: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formy zgłaszania nieprawidłowości/kanały zgłaszania.</w:t>
            </w:r>
          </w:p>
          <w:p w:rsidR="005F440E" w:rsidRDefault="00D07D1F">
            <w:pPr>
              <w:widowControl w:val="0"/>
              <w:spacing w:after="2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Zgłoszenia dokonywane mogą być poprzez dedykowane poufne kanały zgłoszeń funkcjonujące w Miejskim Zespole Żłobków w Lublinie, w szczególności: </w:t>
            </w:r>
          </w:p>
          <w:p w:rsidR="005F440E" w:rsidRDefault="00D07D1F">
            <w:pPr>
              <w:widowControl w:val="0"/>
              <w:spacing w:after="25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za pomocą poczty elektronicznej na adres: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zgloszenie@zlobki.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lublin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zaszyfrowanym                                        pliku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Szyfr do pliku należy przekazać pracownikowi telefonicznie; </w:t>
            </w:r>
          </w:p>
          <w:p w:rsidR="005F440E" w:rsidRDefault="00D07D1F">
            <w:pPr>
              <w:widowControl w:val="0"/>
              <w:spacing w:after="2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w formie listownej na adres: Miejski Zespół Żłobków w Lublinie ul. Wolska 5 20-411 Lublin z dopiskiem na kopercie np. „Zgłoszenie nieprawidłowości” lub „Stanowisko, o którym mowa w § 3 ust. 2 pkt 3) – do rąk własnych”; </w:t>
            </w:r>
          </w:p>
          <w:p w:rsidR="005F440E" w:rsidRDefault="00D07D1F">
            <w:pPr>
              <w:widowControl w:val="0"/>
              <w:spacing w:after="2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osobiście do pracownika wyznaczonego w Miejskim Zespole Żłobków w Lublinie. Pracownik, do którego osobiście zgłoszono nieprawidłowość dokumentuje zgłoszenie w formie karty zgłoszenia, protokołu.</w:t>
            </w:r>
          </w:p>
          <w:p w:rsidR="005F440E" w:rsidRDefault="00D07D1F">
            <w:pPr>
              <w:widowControl w:val="0"/>
              <w:spacing w:after="2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Zgłoszenie może mieć charakter: </w:t>
            </w:r>
          </w:p>
          <w:p w:rsidR="005F440E" w:rsidRDefault="00D07D1F">
            <w:pPr>
              <w:widowControl w:val="0"/>
              <w:spacing w:after="25" w:line="247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jawny, gdy osoba dokonująca zgłoszenia zgadza się na ujawnienie swojej tożsamości osobom zaangażowanym w wyjaśnienie zgłoszenia; </w:t>
            </w:r>
          </w:p>
          <w:p w:rsidR="005F440E" w:rsidRDefault="00D07D1F">
            <w:pPr>
              <w:widowControl w:val="0"/>
              <w:spacing w:after="25" w:line="247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poufny, gdy osoba dokonująca zgłoszenia nie zgadza się na ujawnienie swoich danych i dane podlegają utajnieniu; </w:t>
            </w:r>
          </w:p>
        </w:tc>
      </w:tr>
      <w:tr w:rsidR="005F440E">
        <w:trPr>
          <w:trHeight w:val="69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0E" w:rsidRDefault="00D07D1F">
            <w:pPr>
              <w:widowControl w:val="0"/>
              <w:spacing w:after="0"/>
              <w:ind w:righ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X. Klauzula informacyjna</w:t>
            </w:r>
          </w:p>
          <w:p w:rsidR="005F440E" w:rsidRDefault="00D07D1F" w:rsidP="00C63DB1">
            <w:pPr>
              <w:widowControl w:val="0"/>
              <w:spacing w:after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Dostępna pod adresem: </w:t>
            </w:r>
            <w:bookmarkStart w:id="0" w:name="_GoBack"/>
            <w:bookmarkEnd w:id="0"/>
            <w:r w:rsidR="00C63DB1">
              <w:fldChar w:fldCharType="begin"/>
            </w:r>
            <w:r w:rsidR="00C63DB1">
              <w:instrText xml:space="preserve"> HYPERLINK "https://zlobki.lublin.eu/wp-content/uploads/2022/03/Klauzula-informacyjna-dla-os%C3%B3b-bior%C4%85cych-udzia%C5%82-w-w-procesie-zg%C5%82aszania-przypadk%C3%B3w-nieprawid%C5%82owo%C5%9Bci-oraz-ochrony-os%C3%B3b-dokonuj%C4%85cych-zg%C5%82osze%C5%84.pdf" </w:instrText>
            </w:r>
            <w:r w:rsidR="00C63DB1">
              <w:fldChar w:fldCharType="separate"/>
            </w:r>
            <w:r w:rsidR="00C63DB1">
              <w:rPr>
                <w:rStyle w:val="Hipercze"/>
              </w:rPr>
              <w:t>Klauzula-informacyjna-dla-osób-biorących-udział-w-w-procesie-zgłaszania-przypadków-nieprawidłowości-oraz-ochrony-osób-dokonujących-zgłoszeń.</w:t>
            </w:r>
            <w:proofErr w:type="gramStart"/>
            <w:r w:rsidR="00C63DB1">
              <w:rPr>
                <w:rStyle w:val="Hipercze"/>
              </w:rPr>
              <w:t>pdf</w:t>
            </w:r>
            <w:proofErr w:type="gramEnd"/>
            <w:r w:rsidR="00C63DB1">
              <w:rPr>
                <w:rStyle w:val="Hipercze"/>
              </w:rPr>
              <w:t xml:space="preserve"> (lublin.</w:t>
            </w:r>
            <w:proofErr w:type="gramStart"/>
            <w:r w:rsidR="00C63DB1">
              <w:rPr>
                <w:rStyle w:val="Hipercze"/>
              </w:rPr>
              <w:t>eu</w:t>
            </w:r>
            <w:proofErr w:type="gramEnd"/>
            <w:r w:rsidR="00C63DB1">
              <w:rPr>
                <w:rStyle w:val="Hipercze"/>
              </w:rPr>
              <w:t>)</w:t>
            </w:r>
            <w:r w:rsidR="00C63DB1">
              <w:fldChar w:fldCharType="end"/>
            </w:r>
          </w:p>
        </w:tc>
      </w:tr>
    </w:tbl>
    <w:p w:rsidR="005F440E" w:rsidRDefault="00D07D1F">
      <w:pPr>
        <w:spacing w:after="101"/>
        <w:ind w:left="4820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5F440E" w:rsidRDefault="00E6100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Zarządzenia nr 22</w:t>
      </w:r>
      <w:r w:rsidR="00D07D1F">
        <w:rPr>
          <w:rFonts w:ascii="Times New Roman" w:hAnsi="Times New Roman" w:cs="Times New Roman"/>
          <w:sz w:val="18"/>
          <w:szCs w:val="18"/>
        </w:rPr>
        <w:t xml:space="preserve">/2021 </w:t>
      </w: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Miejskiego Zespołu Żłobków w Lublinie</w:t>
      </w: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z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dnia 21.12.2021</w:t>
      </w:r>
      <w:proofErr w:type="gramStart"/>
      <w:r>
        <w:rPr>
          <w:rFonts w:ascii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o zapoznaniu się z przepisami Procedury zgłaszania przypadków nieprawidłowości oraz ochrony osób dokonujących zgłoszeń (</w:t>
      </w:r>
      <w:proofErr w:type="gramStart"/>
      <w:r>
        <w:rPr>
          <w:rFonts w:ascii="Times New Roman" w:hAnsi="Times New Roman" w:cs="Times New Roman"/>
          <w:sz w:val="24"/>
          <w:szCs w:val="24"/>
        </w:rPr>
        <w:t>sygnalistów)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Miejskim Zespole Żłobków w Lublinie</w:t>
      </w: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D0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/zapoznałam się* z przepisami Procedury zgłaszania przypadków nieprawidłowości oraz ochrony osób dokonujących zgłoszeń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sygnalistów)  </w:t>
      </w:r>
      <w:r w:rsidR="00462ED2">
        <w:rPr>
          <w:rFonts w:ascii="Times New Roman" w:hAnsi="Times New Roman" w:cs="Times New Roman"/>
          <w:sz w:val="24"/>
          <w:szCs w:val="24"/>
        </w:rPr>
        <w:t>wprowadzonej</w:t>
      </w:r>
      <w:proofErr w:type="gramEnd"/>
      <w:r w:rsidR="00462ED2">
        <w:rPr>
          <w:rFonts w:ascii="Times New Roman" w:hAnsi="Times New Roman" w:cs="Times New Roman"/>
          <w:sz w:val="24"/>
          <w:szCs w:val="24"/>
        </w:rPr>
        <w:t xml:space="preserve">  Zarządzeniem nr 22</w:t>
      </w:r>
      <w:r>
        <w:rPr>
          <w:rFonts w:ascii="Times New Roman" w:hAnsi="Times New Roman" w:cs="Times New Roman"/>
          <w:sz w:val="24"/>
          <w:szCs w:val="24"/>
        </w:rPr>
        <w:t xml:space="preserve">/2021 Dyrektora Miejskiego Zespołu Żłobków w Lublinie w dniu 21.12.2021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 zobowiązuję się do ich przestrzegania. </w:t>
      </w:r>
    </w:p>
    <w:p w:rsidR="005F440E" w:rsidRDefault="005F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F440E" w:rsidRDefault="00D07D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miejscowość,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czytelny podpi</w:t>
      </w:r>
      <w:r w:rsidR="00AA1BE1">
        <w:rPr>
          <w:rFonts w:ascii="Times New Roman" w:hAnsi="Times New Roman" w:cs="Times New Roman"/>
          <w:sz w:val="16"/>
          <w:szCs w:val="16"/>
        </w:rPr>
        <w:t>s osoby  zapoznającej się z Procedurą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D0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Default="005F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40E" w:rsidRPr="00697146" w:rsidRDefault="00D07D1F" w:rsidP="0069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5F440E" w:rsidRPr="00697146" w:rsidSect="003A42BC">
      <w:footerReference w:type="defaul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AF" w:rsidRDefault="007B39AF">
      <w:pPr>
        <w:spacing w:after="0" w:line="240" w:lineRule="auto"/>
      </w:pPr>
      <w:r>
        <w:separator/>
      </w:r>
    </w:p>
  </w:endnote>
  <w:endnote w:type="continuationSeparator" w:id="0">
    <w:p w:rsidR="007B39AF" w:rsidRDefault="007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0E" w:rsidRDefault="003A42BC">
    <w:pPr>
      <w:spacing w:after="0"/>
      <w:ind w:right="5"/>
      <w:jc w:val="right"/>
    </w:pPr>
    <w:r>
      <w:rPr>
        <w:rFonts w:ascii="Arial" w:eastAsia="Arial" w:hAnsi="Arial" w:cs="Arial"/>
        <w:sz w:val="21"/>
      </w:rPr>
      <w:fldChar w:fldCharType="begin"/>
    </w:r>
    <w:r w:rsidR="00D07D1F">
      <w:rPr>
        <w:rFonts w:ascii="Arial" w:eastAsia="Arial" w:hAnsi="Arial" w:cs="Arial"/>
        <w:sz w:val="21"/>
      </w:rPr>
      <w:instrText>PAGE</w:instrText>
    </w:r>
    <w:r>
      <w:rPr>
        <w:rFonts w:ascii="Arial" w:eastAsia="Arial" w:hAnsi="Arial" w:cs="Arial"/>
        <w:sz w:val="21"/>
      </w:rPr>
      <w:fldChar w:fldCharType="separate"/>
    </w:r>
    <w:r w:rsidR="00D07D1F">
      <w:rPr>
        <w:rFonts w:ascii="Arial" w:eastAsia="Arial" w:hAnsi="Arial" w:cs="Arial"/>
        <w:sz w:val="21"/>
      </w:rPr>
      <w:t>0</w:t>
    </w:r>
    <w:r>
      <w:rPr>
        <w:rFonts w:ascii="Arial" w:eastAsia="Arial" w:hAnsi="Arial" w:cs="Arial"/>
        <w:sz w:val="21"/>
      </w:rPr>
      <w:fldChar w:fldCharType="end"/>
    </w:r>
    <w:r w:rsidR="00D07D1F">
      <w:rPr>
        <w:rFonts w:ascii="Arial" w:eastAsia="Arial" w:hAnsi="Arial" w:cs="Arial"/>
        <w:sz w:val="21"/>
      </w:rPr>
      <w:t xml:space="preserve"> z </w:t>
    </w:r>
    <w:r>
      <w:rPr>
        <w:rFonts w:ascii="Arial" w:eastAsia="Arial" w:hAnsi="Arial" w:cs="Arial"/>
        <w:sz w:val="21"/>
      </w:rPr>
      <w:fldChar w:fldCharType="begin"/>
    </w:r>
    <w:r w:rsidR="00D07D1F">
      <w:rPr>
        <w:rFonts w:ascii="Arial" w:eastAsia="Arial" w:hAnsi="Arial" w:cs="Arial"/>
        <w:sz w:val="21"/>
      </w:rPr>
      <w:instrText>NUMPAGES</w:instrText>
    </w:r>
    <w:r>
      <w:rPr>
        <w:rFonts w:ascii="Arial" w:eastAsia="Arial" w:hAnsi="Arial" w:cs="Arial"/>
        <w:sz w:val="21"/>
      </w:rPr>
      <w:fldChar w:fldCharType="separate"/>
    </w:r>
    <w:r w:rsidR="00AA1BE1">
      <w:rPr>
        <w:rFonts w:ascii="Arial" w:eastAsia="Arial" w:hAnsi="Arial" w:cs="Arial"/>
        <w:noProof/>
        <w:sz w:val="21"/>
      </w:rPr>
      <w:t>17</w:t>
    </w:r>
    <w:r>
      <w:rPr>
        <w:rFonts w:ascii="Arial" w:eastAsia="Arial" w:hAnsi="Arial" w:cs="Arial"/>
        <w:sz w:val="21"/>
      </w:rPr>
      <w:fldChar w:fldCharType="end"/>
    </w:r>
    <w:r w:rsidR="00D07D1F"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0E" w:rsidRDefault="005F44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0E" w:rsidRDefault="005F440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0E" w:rsidRDefault="005F440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0E" w:rsidRDefault="005F44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AF" w:rsidRDefault="007B39AF">
      <w:pPr>
        <w:spacing w:after="0" w:line="240" w:lineRule="auto"/>
      </w:pPr>
      <w:r>
        <w:separator/>
      </w:r>
    </w:p>
  </w:footnote>
  <w:footnote w:type="continuationSeparator" w:id="0">
    <w:p w:rsidR="007B39AF" w:rsidRDefault="007B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63" w:rsidRDefault="006D7963">
    <w:pPr>
      <w:pStyle w:val="Nagwek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304800</wp:posOffset>
          </wp:positionV>
          <wp:extent cx="6120130" cy="150749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63" w:rsidRDefault="006D796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152400</wp:posOffset>
          </wp:positionV>
          <wp:extent cx="6120130" cy="15074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EA"/>
    <w:multiLevelType w:val="multilevel"/>
    <w:tmpl w:val="B4AA5A26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2825B55"/>
    <w:multiLevelType w:val="multilevel"/>
    <w:tmpl w:val="0AFA6F3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15016E95"/>
    <w:multiLevelType w:val="multilevel"/>
    <w:tmpl w:val="184C5C0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19737BED"/>
    <w:multiLevelType w:val="multilevel"/>
    <w:tmpl w:val="124C4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CC0018F"/>
    <w:multiLevelType w:val="multilevel"/>
    <w:tmpl w:val="017AF1F6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3C3A2A7D"/>
    <w:multiLevelType w:val="multilevel"/>
    <w:tmpl w:val="96FA7C66"/>
    <w:lvl w:ilvl="0">
      <w:start w:val="1"/>
      <w:numFmt w:val="bullet"/>
      <w:lvlText w:val=""/>
      <w:lvlJc w:val="left"/>
      <w:pPr>
        <w:tabs>
          <w:tab w:val="num" w:pos="0"/>
        </w:tabs>
        <w:ind w:left="754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3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9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452E3620"/>
    <w:multiLevelType w:val="multilevel"/>
    <w:tmpl w:val="3EB63D14"/>
    <w:lvl w:ilvl="0">
      <w:start w:val="1"/>
      <w:numFmt w:val="decimal"/>
      <w:lvlText w:val="%1)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50644300"/>
    <w:multiLevelType w:val="multilevel"/>
    <w:tmpl w:val="0EFC1A06"/>
    <w:lvl w:ilvl="0">
      <w:start w:val="1"/>
      <w:numFmt w:val="decimal"/>
      <w:lvlText w:val="%1)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5CB67EB8"/>
    <w:multiLevelType w:val="multilevel"/>
    <w:tmpl w:val="4AB0C5B4"/>
    <w:lvl w:ilvl="0">
      <w:start w:val="1"/>
      <w:numFmt w:val="bullet"/>
      <w:lvlText w:val="•"/>
      <w:lvlJc w:val="left"/>
      <w:pPr>
        <w:tabs>
          <w:tab w:val="num" w:pos="0"/>
        </w:tabs>
        <w:ind w:left="7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9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65901960"/>
    <w:multiLevelType w:val="multilevel"/>
    <w:tmpl w:val="806E5C2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67DD54C3"/>
    <w:multiLevelType w:val="multilevel"/>
    <w:tmpl w:val="E904EA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6A6D2B09"/>
    <w:multiLevelType w:val="multilevel"/>
    <w:tmpl w:val="40D6B09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6E1D22A5"/>
    <w:multiLevelType w:val="multilevel"/>
    <w:tmpl w:val="B762D2E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723F19F4"/>
    <w:multiLevelType w:val="multilevel"/>
    <w:tmpl w:val="A8B0D20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>
    <w:nsid w:val="781B7D09"/>
    <w:multiLevelType w:val="multilevel"/>
    <w:tmpl w:val="09DCC2A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>
    <w:nsid w:val="7B500A22"/>
    <w:multiLevelType w:val="multilevel"/>
    <w:tmpl w:val="B34035E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0E"/>
    <w:rsid w:val="001A3CDE"/>
    <w:rsid w:val="002542A1"/>
    <w:rsid w:val="00284DE0"/>
    <w:rsid w:val="002D6CE0"/>
    <w:rsid w:val="003A42BC"/>
    <w:rsid w:val="00462ED2"/>
    <w:rsid w:val="005F440E"/>
    <w:rsid w:val="00697146"/>
    <w:rsid w:val="006D0F52"/>
    <w:rsid w:val="006D7963"/>
    <w:rsid w:val="00726A41"/>
    <w:rsid w:val="007B39AF"/>
    <w:rsid w:val="00A017EC"/>
    <w:rsid w:val="00A06737"/>
    <w:rsid w:val="00AA1BE1"/>
    <w:rsid w:val="00AF6E74"/>
    <w:rsid w:val="00B708E4"/>
    <w:rsid w:val="00C17739"/>
    <w:rsid w:val="00C63DB1"/>
    <w:rsid w:val="00D07D1F"/>
    <w:rsid w:val="00DA5C5F"/>
    <w:rsid w:val="00E61006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5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6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B6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link w:val="Teksttreci0"/>
    <w:uiPriority w:val="99"/>
    <w:qFormat/>
    <w:rsid w:val="001B67F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Odstpy0pt">
    <w:name w:val="Tekst treści + Odstępy 0 pt"/>
    <w:uiPriority w:val="99"/>
    <w:qFormat/>
    <w:rsid w:val="001B67F6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67F6"/>
  </w:style>
  <w:style w:type="character" w:customStyle="1" w:styleId="StopkaZnak">
    <w:name w:val="Stopka Znak"/>
    <w:basedOn w:val="Domylnaczcionkaakapitu"/>
    <w:link w:val="Stopka"/>
    <w:uiPriority w:val="99"/>
    <w:qFormat/>
    <w:rsid w:val="001B67F6"/>
  </w:style>
  <w:style w:type="character" w:customStyle="1" w:styleId="czeinternetowe">
    <w:name w:val="Łącze internetowe"/>
    <w:basedOn w:val="Domylnaczcionkaakapitu"/>
    <w:uiPriority w:val="99"/>
    <w:unhideWhenUsed/>
    <w:rsid w:val="00B514C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43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5F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5F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05F9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D7F7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treci0">
    <w:name w:val="Tekst treści"/>
    <w:basedOn w:val="Normalny"/>
    <w:link w:val="Teksttreci"/>
    <w:uiPriority w:val="99"/>
    <w:qFormat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hAnsi="Times New Roman"/>
      <w:sz w:val="21"/>
      <w:szCs w:val="21"/>
    </w:rPr>
  </w:style>
  <w:style w:type="paragraph" w:customStyle="1" w:styleId="Teksttreci1">
    <w:name w:val="Tekst treści1"/>
    <w:basedOn w:val="Normalny"/>
    <w:uiPriority w:val="99"/>
    <w:qFormat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Default">
    <w:name w:val="Default"/>
    <w:qFormat/>
    <w:rsid w:val="001B67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80584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43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5F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05F94"/>
    <w:rPr>
      <w:b/>
      <w:bCs/>
    </w:rPr>
  </w:style>
  <w:style w:type="paragraph" w:styleId="Akapitzlist">
    <w:name w:val="List Paragraph"/>
    <w:basedOn w:val="Normalny"/>
    <w:uiPriority w:val="34"/>
    <w:qFormat/>
    <w:rsid w:val="009F0C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3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5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6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B6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link w:val="Teksttreci0"/>
    <w:uiPriority w:val="99"/>
    <w:qFormat/>
    <w:rsid w:val="001B67F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Odstpy0pt">
    <w:name w:val="Tekst treści + Odstępy 0 pt"/>
    <w:uiPriority w:val="99"/>
    <w:qFormat/>
    <w:rsid w:val="001B67F6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67F6"/>
  </w:style>
  <w:style w:type="character" w:customStyle="1" w:styleId="StopkaZnak">
    <w:name w:val="Stopka Znak"/>
    <w:basedOn w:val="Domylnaczcionkaakapitu"/>
    <w:link w:val="Stopka"/>
    <w:uiPriority w:val="99"/>
    <w:qFormat/>
    <w:rsid w:val="001B67F6"/>
  </w:style>
  <w:style w:type="character" w:customStyle="1" w:styleId="czeinternetowe">
    <w:name w:val="Łącze internetowe"/>
    <w:basedOn w:val="Domylnaczcionkaakapitu"/>
    <w:uiPriority w:val="99"/>
    <w:unhideWhenUsed/>
    <w:rsid w:val="00B514C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43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5F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5F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05F9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D7F7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treci0">
    <w:name w:val="Tekst treści"/>
    <w:basedOn w:val="Normalny"/>
    <w:link w:val="Teksttreci"/>
    <w:uiPriority w:val="99"/>
    <w:qFormat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hAnsi="Times New Roman"/>
      <w:sz w:val="21"/>
      <w:szCs w:val="21"/>
    </w:rPr>
  </w:style>
  <w:style w:type="paragraph" w:customStyle="1" w:styleId="Teksttreci1">
    <w:name w:val="Tekst treści1"/>
    <w:basedOn w:val="Normalny"/>
    <w:uiPriority w:val="99"/>
    <w:qFormat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Default">
    <w:name w:val="Default"/>
    <w:qFormat/>
    <w:rsid w:val="001B67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80584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43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5F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05F94"/>
    <w:rPr>
      <w:b/>
      <w:bCs/>
    </w:rPr>
  </w:style>
  <w:style w:type="paragraph" w:styleId="Akapitzlist">
    <w:name w:val="List Paragraph"/>
    <w:basedOn w:val="Normalny"/>
    <w:uiPriority w:val="34"/>
    <w:qFormat/>
    <w:rsid w:val="009F0C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3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87CB-5E52-40E0-8F61-F2622461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4108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MZZ</Company>
  <LinksUpToDate>false</LinksUpToDate>
  <CharactersWithSpaces>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m.jaskola</dc:creator>
  <cp:lastModifiedBy>Informatyk</cp:lastModifiedBy>
  <cp:revision>2</cp:revision>
  <cp:lastPrinted>2022-03-30T10:26:00Z</cp:lastPrinted>
  <dcterms:created xsi:type="dcterms:W3CDTF">2022-03-30T12:15:00Z</dcterms:created>
  <dcterms:modified xsi:type="dcterms:W3CDTF">2022-03-30T12:15:00Z</dcterms:modified>
  <dc:language>pl-PL</dc:language>
</cp:coreProperties>
</file>