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57A" w:rsidRPr="001B435D" w:rsidRDefault="0002157A" w:rsidP="00E27858">
      <w:pPr>
        <w:pStyle w:val="Nagwek3"/>
        <w:tabs>
          <w:tab w:val="left" w:pos="0"/>
        </w:tabs>
        <w:spacing w:before="0" w:after="0" w:line="276" w:lineRule="auto"/>
        <w:ind w:left="-374" w:hanging="374"/>
        <w:rPr>
          <w:rFonts w:ascii="Times New Roman" w:hAnsi="Times New Roman" w:cs="Times New Roman"/>
          <w:b w:val="0"/>
          <w:sz w:val="22"/>
          <w:szCs w:val="22"/>
        </w:rPr>
      </w:pPr>
      <w:r w:rsidRPr="001B435D">
        <w:rPr>
          <w:rFonts w:ascii="Times New Roman" w:hAnsi="Times New Roman" w:cs="Times New Roman"/>
          <w:b w:val="0"/>
          <w:sz w:val="22"/>
          <w:szCs w:val="22"/>
        </w:rPr>
        <w:t>MUP.PK.III.371.</w:t>
      </w:r>
      <w:r w:rsidR="005C50AA">
        <w:rPr>
          <w:rFonts w:ascii="Times New Roman" w:hAnsi="Times New Roman" w:cs="Times New Roman"/>
          <w:b w:val="0"/>
          <w:sz w:val="22"/>
          <w:szCs w:val="22"/>
        </w:rPr>
        <w:t>75</w:t>
      </w:r>
      <w:r w:rsidRPr="001B435D">
        <w:rPr>
          <w:rFonts w:ascii="Times New Roman" w:hAnsi="Times New Roman" w:cs="Times New Roman"/>
          <w:b w:val="0"/>
          <w:sz w:val="22"/>
          <w:szCs w:val="22"/>
        </w:rPr>
        <w:t>.2019</w:t>
      </w:r>
    </w:p>
    <w:p w:rsidR="0002157A" w:rsidRPr="001B435D" w:rsidRDefault="0002157A" w:rsidP="00E27858">
      <w:pPr>
        <w:spacing w:before="0" w:line="276" w:lineRule="auto"/>
        <w:rPr>
          <w:rFonts w:ascii="Times New Roman" w:hAnsi="Times New Roman"/>
          <w:szCs w:val="22"/>
        </w:rPr>
      </w:pPr>
    </w:p>
    <w:p w:rsidR="0002157A" w:rsidRPr="001B435D" w:rsidRDefault="0002157A" w:rsidP="00E27858">
      <w:pPr>
        <w:spacing w:before="0" w:line="276" w:lineRule="auto"/>
        <w:rPr>
          <w:rFonts w:ascii="Times New Roman" w:hAnsi="Times New Roman"/>
          <w:szCs w:val="22"/>
        </w:rPr>
      </w:pPr>
    </w:p>
    <w:p w:rsidR="0002157A" w:rsidRPr="001B435D" w:rsidRDefault="0002157A" w:rsidP="00E27858">
      <w:pPr>
        <w:pStyle w:val="Nagwek3"/>
        <w:spacing w:before="0" w:after="0"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1B435D">
        <w:rPr>
          <w:rFonts w:ascii="Times New Roman" w:hAnsi="Times New Roman" w:cs="Times New Roman"/>
          <w:sz w:val="22"/>
          <w:szCs w:val="22"/>
        </w:rPr>
        <w:t>SPECYFIKACJA ISTOTNYCH WARUNKÓW ZAMÓWIENIA</w:t>
      </w:r>
    </w:p>
    <w:p w:rsidR="0002157A" w:rsidRPr="001B435D" w:rsidRDefault="0002157A" w:rsidP="00E27858">
      <w:pPr>
        <w:spacing w:before="0" w:line="276" w:lineRule="auto"/>
        <w:jc w:val="both"/>
        <w:rPr>
          <w:rFonts w:ascii="Times New Roman" w:hAnsi="Times New Roman"/>
          <w:szCs w:val="22"/>
        </w:rPr>
      </w:pPr>
    </w:p>
    <w:p w:rsidR="0002157A" w:rsidRPr="001B435D" w:rsidRDefault="0002157A" w:rsidP="00E27858">
      <w:pPr>
        <w:numPr>
          <w:ilvl w:val="0"/>
          <w:numId w:val="1"/>
        </w:numPr>
        <w:spacing w:before="0" w:line="276" w:lineRule="auto"/>
        <w:ind w:hanging="357"/>
        <w:jc w:val="both"/>
        <w:rPr>
          <w:rFonts w:ascii="Times New Roman" w:hAnsi="Times New Roman"/>
          <w:b/>
          <w:szCs w:val="22"/>
        </w:rPr>
      </w:pPr>
      <w:r w:rsidRPr="001B435D">
        <w:rPr>
          <w:rFonts w:ascii="Times New Roman" w:hAnsi="Times New Roman"/>
          <w:b/>
          <w:szCs w:val="22"/>
        </w:rPr>
        <w:t xml:space="preserve">Zamawiający: </w:t>
      </w:r>
      <w:r w:rsidRPr="001B435D">
        <w:rPr>
          <w:rFonts w:ascii="Times New Roman" w:hAnsi="Times New Roman"/>
          <w:b/>
          <w:szCs w:val="22"/>
        </w:rPr>
        <w:tab/>
      </w:r>
      <w:r w:rsidRPr="001B435D">
        <w:rPr>
          <w:rFonts w:ascii="Times New Roman" w:hAnsi="Times New Roman"/>
          <w:b/>
          <w:szCs w:val="22"/>
        </w:rPr>
        <w:tab/>
      </w:r>
    </w:p>
    <w:p w:rsidR="0002157A" w:rsidRPr="001B435D" w:rsidRDefault="0002157A" w:rsidP="00E27858">
      <w:pPr>
        <w:numPr>
          <w:ilvl w:val="0"/>
          <w:numId w:val="5"/>
        </w:numPr>
        <w:spacing w:before="0" w:line="276" w:lineRule="auto"/>
        <w:jc w:val="both"/>
        <w:rPr>
          <w:rFonts w:ascii="Times New Roman" w:hAnsi="Times New Roman"/>
          <w:b/>
          <w:szCs w:val="22"/>
        </w:rPr>
      </w:pPr>
      <w:r w:rsidRPr="001B435D">
        <w:rPr>
          <w:rFonts w:ascii="Times New Roman" w:hAnsi="Times New Roman"/>
          <w:b/>
          <w:szCs w:val="22"/>
        </w:rPr>
        <w:t>Miejski Urząd Pracy w Lublinie</w:t>
      </w:r>
    </w:p>
    <w:p w:rsidR="0002157A" w:rsidRPr="001B435D" w:rsidRDefault="0002157A" w:rsidP="00E27858">
      <w:pPr>
        <w:spacing w:before="0" w:line="276" w:lineRule="auto"/>
        <w:jc w:val="both"/>
        <w:rPr>
          <w:rFonts w:ascii="Times New Roman" w:hAnsi="Times New Roman"/>
          <w:szCs w:val="22"/>
        </w:rPr>
      </w:pPr>
      <w:r w:rsidRPr="001B435D">
        <w:rPr>
          <w:rFonts w:ascii="Times New Roman" w:hAnsi="Times New Roman"/>
          <w:szCs w:val="22"/>
        </w:rPr>
        <w:tab/>
      </w:r>
      <w:r w:rsidRPr="001B435D">
        <w:rPr>
          <w:rFonts w:ascii="Times New Roman" w:hAnsi="Times New Roman"/>
          <w:szCs w:val="22"/>
        </w:rPr>
        <w:tab/>
      </w:r>
      <w:r w:rsidRPr="001B435D">
        <w:rPr>
          <w:rFonts w:ascii="Times New Roman" w:hAnsi="Times New Roman"/>
          <w:szCs w:val="22"/>
        </w:rPr>
        <w:tab/>
      </w:r>
      <w:r w:rsidRPr="001B435D">
        <w:rPr>
          <w:rFonts w:ascii="Times New Roman" w:hAnsi="Times New Roman"/>
          <w:szCs w:val="22"/>
        </w:rPr>
        <w:tab/>
        <w:t>ul. Niecała 14</w:t>
      </w:r>
    </w:p>
    <w:p w:rsidR="0002157A" w:rsidRPr="001B435D" w:rsidRDefault="0002157A" w:rsidP="00E27858">
      <w:pPr>
        <w:spacing w:before="0" w:line="276" w:lineRule="auto"/>
        <w:jc w:val="both"/>
        <w:rPr>
          <w:rFonts w:ascii="Times New Roman" w:hAnsi="Times New Roman"/>
          <w:szCs w:val="22"/>
        </w:rPr>
      </w:pPr>
      <w:r w:rsidRPr="001B435D">
        <w:rPr>
          <w:rFonts w:ascii="Times New Roman" w:hAnsi="Times New Roman"/>
          <w:szCs w:val="22"/>
        </w:rPr>
        <w:tab/>
      </w:r>
      <w:r w:rsidRPr="001B435D">
        <w:rPr>
          <w:rFonts w:ascii="Times New Roman" w:hAnsi="Times New Roman"/>
          <w:szCs w:val="22"/>
        </w:rPr>
        <w:tab/>
      </w:r>
      <w:r w:rsidRPr="001B435D">
        <w:rPr>
          <w:rFonts w:ascii="Times New Roman" w:hAnsi="Times New Roman"/>
          <w:szCs w:val="22"/>
        </w:rPr>
        <w:tab/>
      </w:r>
      <w:r w:rsidRPr="001B435D">
        <w:rPr>
          <w:rFonts w:ascii="Times New Roman" w:hAnsi="Times New Roman"/>
          <w:szCs w:val="22"/>
        </w:rPr>
        <w:tab/>
        <w:t>20-080 Lublin</w:t>
      </w:r>
    </w:p>
    <w:p w:rsidR="0002157A" w:rsidRPr="001B435D" w:rsidRDefault="0002157A" w:rsidP="00E27858">
      <w:pPr>
        <w:spacing w:before="0" w:line="276" w:lineRule="auto"/>
        <w:jc w:val="both"/>
        <w:rPr>
          <w:rFonts w:ascii="Times New Roman" w:hAnsi="Times New Roman"/>
          <w:szCs w:val="22"/>
          <w:lang w:val="en-US"/>
        </w:rPr>
      </w:pPr>
      <w:r w:rsidRPr="001B435D">
        <w:rPr>
          <w:rFonts w:ascii="Times New Roman" w:hAnsi="Times New Roman"/>
          <w:szCs w:val="22"/>
        </w:rPr>
        <w:tab/>
      </w:r>
      <w:r w:rsidRPr="001B435D">
        <w:rPr>
          <w:rFonts w:ascii="Times New Roman" w:hAnsi="Times New Roman"/>
          <w:szCs w:val="22"/>
        </w:rPr>
        <w:tab/>
      </w:r>
      <w:r w:rsidRPr="001B435D">
        <w:rPr>
          <w:rFonts w:ascii="Times New Roman" w:hAnsi="Times New Roman"/>
          <w:szCs w:val="22"/>
        </w:rPr>
        <w:tab/>
      </w:r>
      <w:r w:rsidRPr="001B435D">
        <w:rPr>
          <w:rFonts w:ascii="Times New Roman" w:hAnsi="Times New Roman"/>
          <w:szCs w:val="22"/>
        </w:rPr>
        <w:tab/>
      </w:r>
      <w:r w:rsidRPr="001B435D">
        <w:rPr>
          <w:rFonts w:ascii="Times New Roman" w:hAnsi="Times New Roman"/>
          <w:szCs w:val="22"/>
          <w:lang w:val="en-US"/>
        </w:rPr>
        <w:t>tel. /0-81/ 466-52-00</w:t>
      </w:r>
      <w:r w:rsidRPr="001B435D">
        <w:rPr>
          <w:rFonts w:ascii="Times New Roman" w:hAnsi="Times New Roman"/>
          <w:szCs w:val="22"/>
          <w:lang w:val="en-US"/>
        </w:rPr>
        <w:tab/>
      </w:r>
      <w:r w:rsidRPr="001B435D">
        <w:rPr>
          <w:rFonts w:ascii="Times New Roman" w:hAnsi="Times New Roman"/>
          <w:szCs w:val="22"/>
          <w:lang w:val="en-US"/>
        </w:rPr>
        <w:tab/>
        <w:t>fax  /0-81/ 466-52-01</w:t>
      </w:r>
    </w:p>
    <w:p w:rsidR="0002157A" w:rsidRPr="001B435D" w:rsidRDefault="0002157A" w:rsidP="00E27858">
      <w:pPr>
        <w:tabs>
          <w:tab w:val="left" w:pos="2760"/>
        </w:tabs>
        <w:spacing w:before="0" w:line="276" w:lineRule="auto"/>
        <w:jc w:val="both"/>
        <w:rPr>
          <w:rFonts w:ascii="Times New Roman" w:hAnsi="Times New Roman"/>
          <w:color w:val="0000FF"/>
          <w:szCs w:val="22"/>
          <w:lang w:val="de-DE"/>
        </w:rPr>
      </w:pPr>
      <w:r w:rsidRPr="001B435D">
        <w:rPr>
          <w:rFonts w:ascii="Times New Roman" w:hAnsi="Times New Roman"/>
          <w:szCs w:val="22"/>
          <w:lang w:val="de-DE"/>
        </w:rPr>
        <w:tab/>
      </w:r>
      <w:r w:rsidRPr="001B435D">
        <w:rPr>
          <w:rFonts w:ascii="Times New Roman" w:hAnsi="Times New Roman"/>
          <w:szCs w:val="22"/>
          <w:lang w:val="de-DE"/>
        </w:rPr>
        <w:tab/>
      </w:r>
      <w:r w:rsidRPr="001B435D">
        <w:rPr>
          <w:rFonts w:ascii="Times New Roman" w:hAnsi="Times New Roman"/>
          <w:color w:val="0000FF"/>
          <w:szCs w:val="22"/>
          <w:lang w:val="de-DE"/>
        </w:rPr>
        <w:t>e-</w:t>
      </w:r>
      <w:proofErr w:type="spellStart"/>
      <w:r w:rsidRPr="001B435D">
        <w:rPr>
          <w:rFonts w:ascii="Times New Roman" w:hAnsi="Times New Roman"/>
          <w:color w:val="0000FF"/>
          <w:szCs w:val="22"/>
          <w:lang w:val="de-DE"/>
        </w:rPr>
        <w:t>mail</w:t>
      </w:r>
      <w:proofErr w:type="spellEnd"/>
      <w:r w:rsidRPr="001B435D">
        <w:rPr>
          <w:rFonts w:ascii="Times New Roman" w:hAnsi="Times New Roman"/>
          <w:color w:val="0000FF"/>
          <w:szCs w:val="22"/>
          <w:lang w:val="de-DE"/>
        </w:rPr>
        <w:t>: przetarg@mup.lublin.pl</w:t>
      </w:r>
      <w:r w:rsidRPr="001B435D">
        <w:rPr>
          <w:rFonts w:ascii="Times New Roman" w:hAnsi="Times New Roman"/>
          <w:color w:val="0000FF"/>
          <w:szCs w:val="22"/>
          <w:lang w:val="de-DE"/>
        </w:rPr>
        <w:tab/>
      </w:r>
    </w:p>
    <w:p w:rsidR="0002157A" w:rsidRPr="001B435D" w:rsidRDefault="0002157A" w:rsidP="00E27858">
      <w:pPr>
        <w:tabs>
          <w:tab w:val="left" w:pos="2760"/>
        </w:tabs>
        <w:spacing w:before="0" w:line="276" w:lineRule="auto"/>
        <w:jc w:val="both"/>
        <w:rPr>
          <w:rFonts w:ascii="Times New Roman" w:hAnsi="Times New Roman"/>
          <w:szCs w:val="22"/>
          <w:lang w:val="de-DE"/>
        </w:rPr>
      </w:pPr>
      <w:r w:rsidRPr="001B435D">
        <w:rPr>
          <w:rFonts w:ascii="Times New Roman" w:hAnsi="Times New Roman"/>
          <w:szCs w:val="22"/>
          <w:lang w:val="de-DE"/>
        </w:rPr>
        <w:tab/>
      </w:r>
      <w:r w:rsidRPr="001B435D">
        <w:rPr>
          <w:rFonts w:ascii="Times New Roman" w:hAnsi="Times New Roman"/>
          <w:szCs w:val="22"/>
          <w:lang w:val="de-DE"/>
        </w:rPr>
        <w:tab/>
        <w:t>REGON 431213647</w:t>
      </w:r>
      <w:r w:rsidRPr="001B435D">
        <w:rPr>
          <w:rFonts w:ascii="Times New Roman" w:hAnsi="Times New Roman"/>
          <w:szCs w:val="22"/>
          <w:lang w:val="de-DE"/>
        </w:rPr>
        <w:tab/>
      </w:r>
      <w:r w:rsidRPr="001B435D">
        <w:rPr>
          <w:rFonts w:ascii="Times New Roman" w:hAnsi="Times New Roman"/>
          <w:szCs w:val="22"/>
          <w:lang w:val="de-DE"/>
        </w:rPr>
        <w:tab/>
        <w:t>NIP 7122524848</w:t>
      </w:r>
    </w:p>
    <w:p w:rsidR="0002157A" w:rsidRPr="001B435D" w:rsidRDefault="0002157A" w:rsidP="00E27858">
      <w:pPr>
        <w:tabs>
          <w:tab w:val="left" w:pos="2700"/>
        </w:tabs>
        <w:spacing w:before="0" w:line="276" w:lineRule="auto"/>
        <w:jc w:val="both"/>
        <w:rPr>
          <w:rFonts w:ascii="Times New Roman" w:hAnsi="Times New Roman"/>
          <w:szCs w:val="22"/>
        </w:rPr>
      </w:pPr>
      <w:r w:rsidRPr="001B435D">
        <w:rPr>
          <w:rFonts w:ascii="Times New Roman" w:hAnsi="Times New Roman"/>
          <w:szCs w:val="22"/>
          <w:lang w:val="de-DE"/>
        </w:rPr>
        <w:tab/>
      </w:r>
      <w:r w:rsidRPr="001B435D">
        <w:rPr>
          <w:rFonts w:ascii="Times New Roman" w:hAnsi="Times New Roman"/>
          <w:szCs w:val="22"/>
          <w:lang w:val="de-DE"/>
        </w:rPr>
        <w:tab/>
      </w:r>
      <w:r w:rsidRPr="001B435D">
        <w:rPr>
          <w:rFonts w:ascii="Times New Roman" w:hAnsi="Times New Roman"/>
          <w:szCs w:val="22"/>
        </w:rPr>
        <w:t>godziny pracy: poniedziałek – piątek  7.30 – 15.30</w:t>
      </w:r>
    </w:p>
    <w:p w:rsidR="0002157A" w:rsidRPr="001B435D" w:rsidRDefault="0002157A" w:rsidP="00E27858">
      <w:pPr>
        <w:spacing w:before="0" w:line="276" w:lineRule="auto"/>
        <w:jc w:val="both"/>
        <w:rPr>
          <w:rFonts w:ascii="Times New Roman" w:hAnsi="Times New Roman"/>
          <w:szCs w:val="22"/>
        </w:rPr>
      </w:pPr>
    </w:p>
    <w:p w:rsidR="0002157A" w:rsidRPr="001B435D" w:rsidRDefault="0002157A" w:rsidP="00E27858">
      <w:pPr>
        <w:spacing w:before="0" w:line="276" w:lineRule="auto"/>
        <w:jc w:val="both"/>
        <w:rPr>
          <w:rFonts w:ascii="Times New Roman" w:hAnsi="Times New Roman"/>
          <w:szCs w:val="22"/>
        </w:rPr>
      </w:pPr>
    </w:p>
    <w:p w:rsidR="0002157A" w:rsidRPr="001B435D" w:rsidRDefault="0002157A" w:rsidP="00E27858">
      <w:pPr>
        <w:numPr>
          <w:ilvl w:val="0"/>
          <w:numId w:val="1"/>
        </w:numPr>
        <w:spacing w:before="0" w:line="276" w:lineRule="auto"/>
        <w:jc w:val="both"/>
        <w:rPr>
          <w:rFonts w:ascii="Times New Roman" w:hAnsi="Times New Roman"/>
          <w:b/>
          <w:szCs w:val="22"/>
        </w:rPr>
      </w:pPr>
      <w:r w:rsidRPr="001B435D">
        <w:rPr>
          <w:rFonts w:ascii="Times New Roman" w:hAnsi="Times New Roman"/>
          <w:b/>
          <w:szCs w:val="22"/>
        </w:rPr>
        <w:t xml:space="preserve">Tryb udzielania zamówienia: </w:t>
      </w:r>
    </w:p>
    <w:p w:rsidR="0002157A" w:rsidRPr="001B435D" w:rsidRDefault="0002157A" w:rsidP="00E27858">
      <w:pPr>
        <w:spacing w:before="0" w:line="276" w:lineRule="auto"/>
        <w:ind w:left="2160"/>
        <w:jc w:val="both"/>
        <w:rPr>
          <w:rFonts w:ascii="Times New Roman" w:hAnsi="Times New Roman"/>
          <w:szCs w:val="22"/>
        </w:rPr>
      </w:pPr>
    </w:p>
    <w:p w:rsidR="0002157A" w:rsidRPr="001B435D" w:rsidRDefault="0002157A" w:rsidP="00E27858">
      <w:pPr>
        <w:numPr>
          <w:ilvl w:val="0"/>
          <w:numId w:val="8"/>
        </w:numPr>
        <w:spacing w:before="0" w:line="276" w:lineRule="auto"/>
        <w:jc w:val="both"/>
        <w:rPr>
          <w:rFonts w:ascii="Times New Roman" w:hAnsi="Times New Roman"/>
          <w:szCs w:val="22"/>
        </w:rPr>
      </w:pPr>
      <w:r w:rsidRPr="001B435D">
        <w:rPr>
          <w:rFonts w:ascii="Times New Roman" w:hAnsi="Times New Roman"/>
          <w:szCs w:val="22"/>
        </w:rPr>
        <w:t>Przetarg nieograniczony</w:t>
      </w:r>
    </w:p>
    <w:p w:rsidR="0002157A" w:rsidRPr="001B435D" w:rsidRDefault="0002157A" w:rsidP="00E27858">
      <w:pPr>
        <w:spacing w:before="0" w:line="276" w:lineRule="auto"/>
        <w:ind w:left="2520"/>
        <w:jc w:val="both"/>
        <w:rPr>
          <w:rFonts w:ascii="Times New Roman" w:hAnsi="Times New Roman"/>
          <w:szCs w:val="22"/>
        </w:rPr>
      </w:pPr>
    </w:p>
    <w:p w:rsidR="0002157A" w:rsidRPr="001B435D" w:rsidRDefault="0002157A" w:rsidP="00E27858">
      <w:pPr>
        <w:numPr>
          <w:ilvl w:val="0"/>
          <w:numId w:val="1"/>
        </w:numPr>
        <w:spacing w:before="0" w:line="276" w:lineRule="auto"/>
        <w:jc w:val="both"/>
        <w:rPr>
          <w:rFonts w:ascii="Times New Roman" w:hAnsi="Times New Roman"/>
          <w:b/>
          <w:szCs w:val="22"/>
        </w:rPr>
      </w:pPr>
      <w:r w:rsidRPr="001B435D">
        <w:rPr>
          <w:rFonts w:ascii="Times New Roman" w:hAnsi="Times New Roman"/>
          <w:b/>
          <w:szCs w:val="22"/>
        </w:rPr>
        <w:t>Opis przedmiotu zamówienia:</w:t>
      </w:r>
    </w:p>
    <w:p w:rsidR="0002157A" w:rsidRPr="001B435D" w:rsidRDefault="0002157A" w:rsidP="00E27858">
      <w:pPr>
        <w:spacing w:before="0" w:line="276" w:lineRule="auto"/>
        <w:ind w:left="2160"/>
        <w:jc w:val="both"/>
        <w:rPr>
          <w:rFonts w:ascii="Times New Roman" w:hAnsi="Times New Roman"/>
          <w:szCs w:val="22"/>
        </w:rPr>
      </w:pPr>
    </w:p>
    <w:p w:rsidR="0002157A" w:rsidRPr="001B435D" w:rsidRDefault="0002157A" w:rsidP="00E27858">
      <w:pPr>
        <w:autoSpaceDE w:val="0"/>
        <w:autoSpaceDN w:val="0"/>
        <w:adjustRightInd w:val="0"/>
        <w:spacing w:before="0" w:line="276" w:lineRule="auto"/>
        <w:rPr>
          <w:rFonts w:ascii="Times New Roman" w:hAnsi="Times New Roman"/>
          <w:color w:val="000000"/>
          <w:szCs w:val="22"/>
        </w:rPr>
      </w:pPr>
    </w:p>
    <w:p w:rsidR="0002157A" w:rsidRDefault="0002157A" w:rsidP="00E27858">
      <w:p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iCs/>
          <w:szCs w:val="22"/>
        </w:rPr>
      </w:pPr>
      <w:r w:rsidRPr="001B435D">
        <w:rPr>
          <w:rFonts w:ascii="Times New Roman" w:hAnsi="Times New Roman"/>
          <w:color w:val="000000"/>
          <w:szCs w:val="22"/>
        </w:rPr>
        <w:t xml:space="preserve">Przedmiotem zamówienia jest </w:t>
      </w:r>
      <w:r w:rsidRPr="001B435D">
        <w:rPr>
          <w:rFonts w:ascii="Times New Roman" w:hAnsi="Times New Roman"/>
          <w:iCs/>
          <w:szCs w:val="22"/>
        </w:rPr>
        <w:t>kompleksowa usługa opieki serwisowej dla dr</w:t>
      </w:r>
      <w:r w:rsidR="00FC069A">
        <w:rPr>
          <w:rFonts w:ascii="Times New Roman" w:hAnsi="Times New Roman"/>
          <w:iCs/>
          <w:szCs w:val="22"/>
        </w:rPr>
        <w:t>ukarek</w:t>
      </w:r>
      <w:r w:rsidRPr="001B435D">
        <w:rPr>
          <w:rFonts w:ascii="Times New Roman" w:hAnsi="Times New Roman"/>
          <w:iCs/>
          <w:szCs w:val="22"/>
        </w:rPr>
        <w:t xml:space="preserve"> i urządzeń wielofunkcyjnych eksploatowanych w MUP w Lublinie</w:t>
      </w:r>
      <w:r w:rsidR="00F94669">
        <w:rPr>
          <w:rFonts w:ascii="Times New Roman" w:hAnsi="Times New Roman"/>
          <w:iCs/>
          <w:szCs w:val="22"/>
        </w:rPr>
        <w:t>.</w:t>
      </w:r>
      <w:r w:rsidRPr="001B435D">
        <w:rPr>
          <w:rFonts w:ascii="Times New Roman" w:hAnsi="Times New Roman"/>
          <w:iCs/>
          <w:szCs w:val="22"/>
        </w:rPr>
        <w:t xml:space="preserve"> </w:t>
      </w:r>
    </w:p>
    <w:p w:rsidR="00F94669" w:rsidRPr="001B435D" w:rsidRDefault="00F94669" w:rsidP="00E27858">
      <w:p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i/>
          <w:iCs/>
          <w:szCs w:val="22"/>
        </w:rPr>
      </w:pPr>
    </w:p>
    <w:p w:rsidR="0002157A" w:rsidRPr="001B435D" w:rsidRDefault="0002157A" w:rsidP="00E27858">
      <w:pPr>
        <w:numPr>
          <w:ilvl w:val="1"/>
          <w:numId w:val="6"/>
        </w:numPr>
        <w:tabs>
          <w:tab w:val="clear" w:pos="720"/>
          <w:tab w:val="num" w:pos="360"/>
        </w:tabs>
        <w:spacing w:before="0" w:line="276" w:lineRule="auto"/>
        <w:ind w:left="0" w:firstLine="0"/>
        <w:jc w:val="both"/>
        <w:rPr>
          <w:rFonts w:ascii="Times New Roman" w:hAnsi="Times New Roman"/>
          <w:szCs w:val="22"/>
        </w:rPr>
      </w:pPr>
      <w:r w:rsidRPr="001B435D">
        <w:rPr>
          <w:rFonts w:ascii="Times New Roman" w:hAnsi="Times New Roman"/>
          <w:szCs w:val="22"/>
        </w:rPr>
        <w:t xml:space="preserve"> Wspólny Słownik Zamówień:</w:t>
      </w:r>
    </w:p>
    <w:p w:rsidR="0002157A" w:rsidRPr="001B435D" w:rsidRDefault="0002157A" w:rsidP="00E27858">
      <w:pPr>
        <w:spacing w:before="0" w:line="276" w:lineRule="auto"/>
        <w:jc w:val="both"/>
        <w:rPr>
          <w:rFonts w:ascii="Times New Roman" w:hAnsi="Times New Roman"/>
          <w:b/>
          <w:szCs w:val="22"/>
        </w:rPr>
      </w:pPr>
      <w:r w:rsidRPr="001B435D">
        <w:rPr>
          <w:rFonts w:ascii="Times New Roman" w:hAnsi="Times New Roman"/>
          <w:b/>
          <w:szCs w:val="22"/>
        </w:rPr>
        <w:t xml:space="preserve">            </w:t>
      </w:r>
    </w:p>
    <w:p w:rsidR="0002157A" w:rsidRPr="001B435D" w:rsidRDefault="0002157A" w:rsidP="00E27858">
      <w:pPr>
        <w:pStyle w:val="Default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1B435D">
        <w:rPr>
          <w:rFonts w:ascii="Times New Roman" w:hAnsi="Times New Roman" w:cs="Times New Roman"/>
          <w:b/>
          <w:sz w:val="22"/>
          <w:szCs w:val="22"/>
        </w:rPr>
        <w:t>Nazwa i kod CPV</w:t>
      </w:r>
    </w:p>
    <w:p w:rsidR="0002157A" w:rsidRPr="001B435D" w:rsidRDefault="0002157A" w:rsidP="00E27858">
      <w:pPr>
        <w:autoSpaceDE w:val="0"/>
        <w:autoSpaceDN w:val="0"/>
        <w:adjustRightInd w:val="0"/>
        <w:spacing w:before="0" w:line="276" w:lineRule="auto"/>
        <w:rPr>
          <w:rFonts w:ascii="Times New Roman" w:hAnsi="Times New Roman"/>
          <w:szCs w:val="22"/>
        </w:rPr>
      </w:pPr>
      <w:r w:rsidRPr="001B435D">
        <w:rPr>
          <w:rFonts w:ascii="Times New Roman" w:hAnsi="Times New Roman"/>
          <w:szCs w:val="22"/>
        </w:rPr>
        <w:t xml:space="preserve"> </w:t>
      </w:r>
    </w:p>
    <w:p w:rsidR="0002157A" w:rsidRPr="001B435D" w:rsidRDefault="0002157A" w:rsidP="00E27858">
      <w:pPr>
        <w:autoSpaceDE w:val="0"/>
        <w:autoSpaceDN w:val="0"/>
        <w:adjustRightInd w:val="0"/>
        <w:spacing w:before="0" w:line="276" w:lineRule="auto"/>
        <w:ind w:left="2124" w:firstLine="6"/>
        <w:rPr>
          <w:rFonts w:ascii="Times New Roman" w:hAnsi="Times New Roman"/>
          <w:szCs w:val="22"/>
        </w:rPr>
      </w:pPr>
      <w:r w:rsidRPr="001B435D">
        <w:rPr>
          <w:rFonts w:ascii="Times New Roman" w:hAnsi="Times New Roman"/>
          <w:szCs w:val="22"/>
        </w:rPr>
        <w:t xml:space="preserve">50323000-5 naprawa i konserwacja komputerowych urządzeń peryferyjnych 30124000-4 części i akcesoria do maszyn biurowych </w:t>
      </w:r>
    </w:p>
    <w:p w:rsidR="0002157A" w:rsidRPr="001B435D" w:rsidRDefault="0002157A" w:rsidP="00E27858">
      <w:pPr>
        <w:autoSpaceDE w:val="0"/>
        <w:autoSpaceDN w:val="0"/>
        <w:adjustRightInd w:val="0"/>
        <w:spacing w:before="0" w:line="276" w:lineRule="auto"/>
        <w:ind w:left="1416" w:firstLine="708"/>
        <w:rPr>
          <w:rFonts w:ascii="Times New Roman" w:hAnsi="Times New Roman"/>
          <w:szCs w:val="22"/>
        </w:rPr>
      </w:pPr>
      <w:r w:rsidRPr="001B435D">
        <w:rPr>
          <w:rFonts w:ascii="Times New Roman" w:hAnsi="Times New Roman"/>
          <w:szCs w:val="22"/>
        </w:rPr>
        <w:t>30125110-5 toner do drukarek laserowych/faksów</w:t>
      </w:r>
    </w:p>
    <w:p w:rsidR="0002157A" w:rsidRPr="001B435D" w:rsidRDefault="0002157A" w:rsidP="00E27858">
      <w:pPr>
        <w:autoSpaceDE w:val="0"/>
        <w:autoSpaceDN w:val="0"/>
        <w:adjustRightInd w:val="0"/>
        <w:spacing w:before="0" w:line="276" w:lineRule="auto"/>
        <w:rPr>
          <w:rFonts w:ascii="Times New Roman" w:hAnsi="Times New Roman"/>
          <w:szCs w:val="22"/>
        </w:rPr>
      </w:pPr>
      <w:r w:rsidRPr="001B435D">
        <w:rPr>
          <w:rFonts w:ascii="Times New Roman" w:hAnsi="Times New Roman"/>
          <w:szCs w:val="22"/>
        </w:rPr>
        <w:tab/>
      </w:r>
      <w:r w:rsidRPr="001B435D">
        <w:rPr>
          <w:rFonts w:ascii="Times New Roman" w:hAnsi="Times New Roman"/>
          <w:szCs w:val="22"/>
        </w:rPr>
        <w:tab/>
      </w:r>
      <w:r w:rsidRPr="001B435D">
        <w:rPr>
          <w:rFonts w:ascii="Times New Roman" w:hAnsi="Times New Roman"/>
          <w:szCs w:val="22"/>
        </w:rPr>
        <w:tab/>
      </w:r>
    </w:p>
    <w:p w:rsidR="0002157A" w:rsidRPr="001B435D" w:rsidRDefault="0002157A" w:rsidP="00E27858">
      <w:pPr>
        <w:tabs>
          <w:tab w:val="left" w:pos="1177"/>
        </w:tabs>
        <w:spacing w:before="0" w:line="276" w:lineRule="auto"/>
        <w:ind w:right="-2"/>
        <w:rPr>
          <w:rFonts w:ascii="Times New Roman" w:hAnsi="Times New Roman"/>
          <w:b/>
          <w:bCs/>
          <w:szCs w:val="22"/>
        </w:rPr>
      </w:pPr>
      <w:r w:rsidRPr="001B435D">
        <w:rPr>
          <w:rFonts w:ascii="Times New Roman" w:hAnsi="Times New Roman"/>
          <w:b/>
          <w:szCs w:val="22"/>
        </w:rPr>
        <w:t>3.2</w:t>
      </w:r>
      <w:r w:rsidRPr="001B435D">
        <w:rPr>
          <w:rFonts w:ascii="Times New Roman" w:hAnsi="Times New Roman"/>
          <w:szCs w:val="22"/>
        </w:rPr>
        <w:t xml:space="preserve">. </w:t>
      </w:r>
      <w:r w:rsidRPr="001B435D">
        <w:rPr>
          <w:rFonts w:ascii="Times New Roman" w:hAnsi="Times New Roman"/>
          <w:b/>
          <w:szCs w:val="22"/>
        </w:rPr>
        <w:t>Wykonawca może powierzyć wykonanie części zamówienia podwykonawcom.</w:t>
      </w:r>
    </w:p>
    <w:p w:rsidR="0002157A" w:rsidRPr="001B435D" w:rsidRDefault="0002157A" w:rsidP="00E27858">
      <w:pPr>
        <w:numPr>
          <w:ilvl w:val="1"/>
          <w:numId w:val="1"/>
        </w:numPr>
        <w:tabs>
          <w:tab w:val="num" w:pos="0"/>
        </w:tabs>
        <w:spacing w:before="0" w:line="276" w:lineRule="auto"/>
        <w:jc w:val="both"/>
        <w:rPr>
          <w:rFonts w:ascii="Times New Roman" w:hAnsi="Times New Roman"/>
          <w:b/>
          <w:bCs/>
          <w:szCs w:val="22"/>
        </w:rPr>
      </w:pPr>
    </w:p>
    <w:p w:rsidR="0002157A" w:rsidRPr="001B435D" w:rsidRDefault="0002157A" w:rsidP="00E27858">
      <w:pPr>
        <w:numPr>
          <w:ilvl w:val="1"/>
          <w:numId w:val="1"/>
        </w:numPr>
        <w:tabs>
          <w:tab w:val="num" w:pos="0"/>
        </w:tabs>
        <w:spacing w:before="0" w:line="276" w:lineRule="auto"/>
        <w:jc w:val="both"/>
        <w:rPr>
          <w:rFonts w:ascii="Times New Roman" w:hAnsi="Times New Roman"/>
          <w:b/>
          <w:bCs/>
          <w:szCs w:val="22"/>
        </w:rPr>
      </w:pPr>
      <w:r w:rsidRPr="001B435D">
        <w:rPr>
          <w:rFonts w:ascii="Times New Roman" w:hAnsi="Times New Roman"/>
          <w:szCs w:val="22"/>
        </w:rPr>
        <w:t xml:space="preserve">Zamawiający żąda, aby w przypadku wystąpienia podwykonawstwa, Wykonawca wskazał w ofercie części zamówienia, której wykonanie powierzy podwykonawcom i wskazania firm podwykonawców. </w:t>
      </w:r>
    </w:p>
    <w:p w:rsidR="0002157A" w:rsidRPr="001B435D" w:rsidRDefault="0002157A" w:rsidP="00E27858">
      <w:pPr>
        <w:numPr>
          <w:ilvl w:val="1"/>
          <w:numId w:val="1"/>
        </w:numPr>
        <w:tabs>
          <w:tab w:val="num" w:pos="0"/>
        </w:tabs>
        <w:spacing w:before="0" w:line="276" w:lineRule="auto"/>
        <w:jc w:val="both"/>
        <w:rPr>
          <w:rFonts w:ascii="Times New Roman" w:hAnsi="Times New Roman"/>
          <w:b/>
          <w:bCs/>
          <w:szCs w:val="22"/>
        </w:rPr>
      </w:pPr>
    </w:p>
    <w:p w:rsidR="0002157A" w:rsidRPr="001B435D" w:rsidRDefault="0002157A" w:rsidP="00E27858">
      <w:pPr>
        <w:spacing w:before="0" w:line="276" w:lineRule="auto"/>
        <w:jc w:val="both"/>
        <w:rPr>
          <w:rFonts w:ascii="Times New Roman" w:hAnsi="Times New Roman"/>
          <w:szCs w:val="22"/>
        </w:rPr>
      </w:pPr>
      <w:r w:rsidRPr="001B435D">
        <w:rPr>
          <w:rFonts w:ascii="Times New Roman" w:hAnsi="Times New Roman"/>
          <w:szCs w:val="22"/>
        </w:rPr>
        <w:t>Wykonawca, który zamierza powierzyć wykonanie części zamówienia podwykonawcom, w celu wykazania braku istnienia wobec nich podstaw wykluczenia z udziału w postępowaniu: zamieszcza informacje o podwykonawcach w oświadczeniu, o którym mowa w pkt 10.2.1 SIWZ</w:t>
      </w:r>
    </w:p>
    <w:p w:rsidR="0002157A" w:rsidRPr="001B435D" w:rsidRDefault="0002157A" w:rsidP="00E27858">
      <w:pPr>
        <w:spacing w:before="0" w:line="276" w:lineRule="auto"/>
        <w:jc w:val="both"/>
        <w:rPr>
          <w:rFonts w:ascii="Times New Roman" w:hAnsi="Times New Roman"/>
          <w:szCs w:val="22"/>
        </w:rPr>
      </w:pPr>
    </w:p>
    <w:p w:rsidR="0002157A" w:rsidRPr="001B435D" w:rsidRDefault="0002157A" w:rsidP="00E27858">
      <w:pPr>
        <w:spacing w:before="0" w:line="276" w:lineRule="auto"/>
        <w:jc w:val="both"/>
        <w:rPr>
          <w:rFonts w:ascii="Times New Roman" w:hAnsi="Times New Roman"/>
          <w:szCs w:val="22"/>
        </w:rPr>
      </w:pPr>
      <w:r w:rsidRPr="001B435D">
        <w:rPr>
          <w:rFonts w:ascii="Times New Roman" w:hAnsi="Times New Roman"/>
          <w:szCs w:val="22"/>
        </w:rPr>
        <w:t xml:space="preserve">Jeżeli zmiana albo rezygnacja z podwykonawcy dotyczy podmiotu, na którego zasoby wykonawca powoływał się, na zasadach określonych w art. </w:t>
      </w:r>
      <w:r w:rsidRPr="001B435D">
        <w:rPr>
          <w:rStyle w:val="txt-new"/>
          <w:rFonts w:ascii="Times New Roman" w:hAnsi="Times New Roman"/>
          <w:szCs w:val="22"/>
        </w:rPr>
        <w:t xml:space="preserve">22a ust. 1 ustawy </w:t>
      </w:r>
      <w:r w:rsidRPr="001B435D">
        <w:rPr>
          <w:rFonts w:ascii="Times New Roman" w:hAnsi="Times New Roman"/>
          <w:i/>
          <w:szCs w:val="22"/>
        </w:rPr>
        <w:t>z dnia 29.01.2004 r. Prawo zamówień publicznych.</w:t>
      </w:r>
      <w:r w:rsidRPr="001B435D">
        <w:rPr>
          <w:rStyle w:val="txt-new"/>
          <w:rFonts w:ascii="Times New Roman" w:hAnsi="Times New Roman"/>
          <w:szCs w:val="22"/>
        </w:rPr>
        <w:t>, w celu</w:t>
      </w:r>
      <w:r w:rsidRPr="001B435D">
        <w:rPr>
          <w:rFonts w:ascii="Times New Roman" w:hAnsi="Times New Roman"/>
          <w:szCs w:val="22"/>
        </w:rPr>
        <w:t xml:space="preserve"> wykazania spełniania warunków udziału w postępowaniu</w:t>
      </w:r>
      <w:r w:rsidRPr="001B435D">
        <w:rPr>
          <w:rStyle w:val="txt-new"/>
          <w:rFonts w:ascii="Times New Roman" w:hAnsi="Times New Roman"/>
          <w:szCs w:val="22"/>
        </w:rPr>
        <w:t>,</w:t>
      </w:r>
      <w:r w:rsidRPr="001B435D">
        <w:rPr>
          <w:rFonts w:ascii="Times New Roman" w:hAnsi="Times New Roman"/>
          <w:szCs w:val="22"/>
        </w:rPr>
        <w:t xml:space="preserve"> wykonawca jest obowiązany wykazać zamawiającemu, </w:t>
      </w:r>
      <w:r w:rsidRPr="001B435D">
        <w:rPr>
          <w:rStyle w:val="txt-new"/>
          <w:rFonts w:ascii="Times New Roman" w:hAnsi="Times New Roman"/>
          <w:szCs w:val="22"/>
        </w:rPr>
        <w:t>że</w:t>
      </w:r>
      <w:r w:rsidRPr="001B435D">
        <w:rPr>
          <w:rFonts w:ascii="Times New Roman" w:hAnsi="Times New Roman"/>
          <w:szCs w:val="22"/>
        </w:rPr>
        <w:t xml:space="preserve"> proponowany inny podwykonawca lub wykonawca samodzielnie spełnia je w stopniu nie mniejszym niż </w:t>
      </w:r>
      <w:r w:rsidRPr="001B435D">
        <w:rPr>
          <w:rStyle w:val="txt-new"/>
          <w:rFonts w:ascii="Times New Roman" w:hAnsi="Times New Roman"/>
          <w:szCs w:val="22"/>
        </w:rPr>
        <w:t>podwykonawca, na którego zasoby wykonawca powoływał się</w:t>
      </w:r>
      <w:r w:rsidRPr="001B435D">
        <w:rPr>
          <w:rFonts w:ascii="Times New Roman" w:hAnsi="Times New Roman"/>
          <w:szCs w:val="22"/>
        </w:rPr>
        <w:t xml:space="preserve"> w trakcie postępowania o udzielenie zamówienia.</w:t>
      </w:r>
    </w:p>
    <w:p w:rsidR="0002157A" w:rsidRPr="001B435D" w:rsidRDefault="0002157A" w:rsidP="00E27858">
      <w:pPr>
        <w:spacing w:before="0" w:line="276" w:lineRule="auto"/>
        <w:ind w:firstLine="708"/>
        <w:jc w:val="both"/>
        <w:rPr>
          <w:rFonts w:ascii="Times New Roman" w:hAnsi="Times New Roman"/>
          <w:szCs w:val="22"/>
        </w:rPr>
      </w:pPr>
      <w:r w:rsidRPr="001B435D">
        <w:rPr>
          <w:rFonts w:ascii="Times New Roman" w:hAnsi="Times New Roman"/>
          <w:szCs w:val="22"/>
        </w:rPr>
        <w:lastRenderedPageBreak/>
        <w:t xml:space="preserve">Jeżeli zamawiający stwierdzi, że wobec danego podwykonawcy zachodzą podstawy wykluczenia, wykonawca obowiązany jest zastąpić tego podwykonawcę </w:t>
      </w:r>
      <w:r w:rsidR="00080B3D">
        <w:rPr>
          <w:rFonts w:ascii="Times New Roman" w:hAnsi="Times New Roman"/>
          <w:szCs w:val="22"/>
        </w:rPr>
        <w:t xml:space="preserve">lub zrezygnować </w:t>
      </w:r>
      <w:r w:rsidRPr="001B435D">
        <w:rPr>
          <w:rFonts w:ascii="Times New Roman" w:hAnsi="Times New Roman"/>
          <w:szCs w:val="22"/>
        </w:rPr>
        <w:t>z</w:t>
      </w:r>
      <w:r w:rsidR="00080B3D">
        <w:rPr>
          <w:rFonts w:ascii="Times New Roman" w:hAnsi="Times New Roman"/>
          <w:szCs w:val="22"/>
        </w:rPr>
        <w:t> </w:t>
      </w:r>
      <w:r w:rsidRPr="001B435D">
        <w:rPr>
          <w:rFonts w:ascii="Times New Roman" w:hAnsi="Times New Roman"/>
          <w:szCs w:val="22"/>
        </w:rPr>
        <w:t>powierzenia wykonania części zamówienia podwykonawcy.</w:t>
      </w:r>
    </w:p>
    <w:p w:rsidR="0002157A" w:rsidRPr="001B435D" w:rsidRDefault="0002157A" w:rsidP="00E27858">
      <w:pPr>
        <w:spacing w:before="0" w:line="276" w:lineRule="auto"/>
        <w:ind w:firstLine="708"/>
        <w:jc w:val="both"/>
        <w:rPr>
          <w:rFonts w:ascii="Times New Roman" w:hAnsi="Times New Roman"/>
          <w:szCs w:val="22"/>
        </w:rPr>
      </w:pPr>
      <w:r w:rsidRPr="001B435D">
        <w:rPr>
          <w:rFonts w:ascii="Times New Roman" w:hAnsi="Times New Roman"/>
          <w:szCs w:val="22"/>
        </w:rPr>
        <w:t>Przepisy art. 36ba ustawy stosuje się wobec dalszych podwykonawców.</w:t>
      </w:r>
    </w:p>
    <w:p w:rsidR="0002157A" w:rsidRDefault="0002157A" w:rsidP="00E27858">
      <w:pPr>
        <w:spacing w:before="0" w:line="276" w:lineRule="auto"/>
        <w:ind w:firstLine="708"/>
        <w:jc w:val="both"/>
        <w:rPr>
          <w:rFonts w:ascii="Times New Roman" w:hAnsi="Times New Roman"/>
          <w:szCs w:val="22"/>
        </w:rPr>
      </w:pPr>
      <w:r w:rsidRPr="001B435D">
        <w:rPr>
          <w:rFonts w:ascii="Times New Roman" w:hAnsi="Times New Roman"/>
          <w:szCs w:val="22"/>
        </w:rPr>
        <w:t xml:space="preserve">Powierzenie wykonania części zamówienia podwykonawcom nie zwalnia wykonawcy </w:t>
      </w:r>
      <w:r w:rsidRPr="001B435D">
        <w:rPr>
          <w:rFonts w:ascii="Times New Roman" w:hAnsi="Times New Roman"/>
          <w:szCs w:val="22"/>
        </w:rPr>
        <w:br/>
        <w:t>z odpowiedzialności za należyte wykonanie tego zamówienia.</w:t>
      </w:r>
    </w:p>
    <w:p w:rsidR="00080B3D" w:rsidRPr="001B435D" w:rsidRDefault="00080B3D" w:rsidP="00E27858">
      <w:pPr>
        <w:spacing w:before="0" w:line="276" w:lineRule="auto"/>
        <w:ind w:firstLine="708"/>
        <w:jc w:val="both"/>
        <w:rPr>
          <w:rFonts w:ascii="Times New Roman" w:hAnsi="Times New Roman"/>
          <w:szCs w:val="22"/>
        </w:rPr>
      </w:pPr>
    </w:p>
    <w:p w:rsidR="0002157A" w:rsidRPr="00F94669" w:rsidRDefault="0002157A" w:rsidP="00F94669">
      <w:pPr>
        <w:numPr>
          <w:ilvl w:val="0"/>
          <w:numId w:val="1"/>
        </w:numPr>
        <w:spacing w:before="0" w:line="276" w:lineRule="auto"/>
        <w:rPr>
          <w:rFonts w:ascii="Times New Roman" w:hAnsi="Times New Roman"/>
          <w:b/>
          <w:szCs w:val="22"/>
        </w:rPr>
      </w:pPr>
      <w:r w:rsidRPr="001B435D">
        <w:rPr>
          <w:rFonts w:ascii="Times New Roman" w:hAnsi="Times New Roman"/>
          <w:b/>
          <w:szCs w:val="22"/>
        </w:rPr>
        <w:t>Szczegółowy opis przedmiotu zamówienia.</w:t>
      </w:r>
    </w:p>
    <w:p w:rsidR="0002157A" w:rsidRPr="001B435D" w:rsidRDefault="0002157A" w:rsidP="00E2785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Cs w:val="22"/>
        </w:rPr>
      </w:pPr>
      <w:r w:rsidRPr="001B435D">
        <w:rPr>
          <w:rFonts w:ascii="Times New Roman" w:hAnsi="Times New Roman"/>
          <w:szCs w:val="22"/>
        </w:rPr>
        <w:t xml:space="preserve">Przedmiotem zamówienia jest </w:t>
      </w:r>
      <w:r w:rsidRPr="001B435D">
        <w:rPr>
          <w:rFonts w:ascii="Times New Roman" w:hAnsi="Times New Roman"/>
          <w:iCs/>
          <w:szCs w:val="22"/>
        </w:rPr>
        <w:t>kompleksow</w:t>
      </w:r>
      <w:r w:rsidR="00F94669">
        <w:rPr>
          <w:rFonts w:ascii="Times New Roman" w:hAnsi="Times New Roman"/>
          <w:iCs/>
          <w:szCs w:val="22"/>
        </w:rPr>
        <w:t xml:space="preserve">a usługa opieki serwisowej dla </w:t>
      </w:r>
      <w:r w:rsidRPr="001B435D">
        <w:rPr>
          <w:rFonts w:ascii="Times New Roman" w:hAnsi="Times New Roman"/>
          <w:iCs/>
          <w:szCs w:val="22"/>
        </w:rPr>
        <w:t>dru</w:t>
      </w:r>
      <w:r w:rsidR="00F94669">
        <w:rPr>
          <w:rFonts w:ascii="Times New Roman" w:hAnsi="Times New Roman"/>
          <w:iCs/>
          <w:szCs w:val="22"/>
        </w:rPr>
        <w:t>karek</w:t>
      </w:r>
      <w:r w:rsidRPr="001B435D">
        <w:rPr>
          <w:rFonts w:ascii="Times New Roman" w:hAnsi="Times New Roman"/>
          <w:iCs/>
          <w:szCs w:val="22"/>
        </w:rPr>
        <w:t xml:space="preserve"> i urządzeń wielofunkcyjnych eksploatowanych w MUP w Lublinie</w:t>
      </w:r>
      <w:r w:rsidR="007E402C">
        <w:rPr>
          <w:rFonts w:ascii="Times New Roman" w:hAnsi="Times New Roman"/>
          <w:iCs/>
          <w:szCs w:val="22"/>
        </w:rPr>
        <w:t xml:space="preserve"> </w:t>
      </w:r>
      <w:r w:rsidR="00B1184D">
        <w:rPr>
          <w:rFonts w:ascii="Times New Roman" w:hAnsi="Times New Roman"/>
          <w:iCs/>
          <w:szCs w:val="22"/>
        </w:rPr>
        <w:t>przez</w:t>
      </w:r>
      <w:r w:rsidR="007E402C">
        <w:rPr>
          <w:rFonts w:ascii="Times New Roman" w:hAnsi="Times New Roman"/>
          <w:iCs/>
          <w:szCs w:val="22"/>
        </w:rPr>
        <w:t xml:space="preserve"> okres 12 miesięcy od następnego dnia po podpisaniu umowy </w:t>
      </w:r>
      <w:r w:rsidRPr="001B435D">
        <w:rPr>
          <w:rFonts w:ascii="Times New Roman" w:hAnsi="Times New Roman"/>
          <w:iCs/>
          <w:szCs w:val="22"/>
        </w:rPr>
        <w:t xml:space="preserve"> </w:t>
      </w:r>
      <w:r w:rsidRPr="001B435D">
        <w:rPr>
          <w:rFonts w:ascii="Times New Roman" w:hAnsi="Times New Roman"/>
          <w:szCs w:val="22"/>
        </w:rPr>
        <w:t>lub do wyczerpania maksymalnej kwoty środków finansowych stanowiących wynagrodzenie Wykonawcy z tytułu realizacji Umowy</w:t>
      </w:r>
      <w:r w:rsidR="00F94669">
        <w:rPr>
          <w:rFonts w:ascii="Times New Roman" w:hAnsi="Times New Roman"/>
          <w:szCs w:val="22"/>
        </w:rPr>
        <w:t xml:space="preserve">, w zależności od tego, </w:t>
      </w:r>
      <w:r w:rsidR="007E402C">
        <w:rPr>
          <w:rFonts w:ascii="Times New Roman" w:hAnsi="Times New Roman"/>
          <w:szCs w:val="22"/>
        </w:rPr>
        <w:t> </w:t>
      </w:r>
      <w:r w:rsidR="00F94669">
        <w:rPr>
          <w:rFonts w:ascii="Times New Roman" w:hAnsi="Times New Roman"/>
          <w:szCs w:val="22"/>
        </w:rPr>
        <w:t>które z tych zdarzeń wystąpi jako pierwsze</w:t>
      </w:r>
      <w:r w:rsidRPr="001B435D">
        <w:rPr>
          <w:rFonts w:ascii="Times New Roman" w:hAnsi="Times New Roman"/>
          <w:szCs w:val="22"/>
        </w:rPr>
        <w:t>.</w:t>
      </w:r>
    </w:p>
    <w:p w:rsidR="0006632D" w:rsidRPr="001B435D" w:rsidRDefault="0006632D" w:rsidP="00E27858">
      <w:pPr>
        <w:keepNext/>
        <w:spacing w:line="276" w:lineRule="auto"/>
        <w:jc w:val="both"/>
        <w:rPr>
          <w:rFonts w:ascii="Times New Roman" w:hAnsi="Times New Roman"/>
          <w:szCs w:val="22"/>
        </w:rPr>
      </w:pPr>
      <w:r w:rsidRPr="001B435D">
        <w:rPr>
          <w:rFonts w:ascii="Times New Roman" w:hAnsi="Times New Roman"/>
          <w:szCs w:val="22"/>
        </w:rPr>
        <w:t>Usługa powyższa polegać ma na zapewnieniu poprawnej jakości wydruków i kopii zgodnie z dokumentacją techniczną urządzeń. Do obowiązków Wykonawcy należeć będzie:</w:t>
      </w:r>
    </w:p>
    <w:p w:rsidR="0006632D" w:rsidRPr="001B435D" w:rsidRDefault="0006632D" w:rsidP="00E27858">
      <w:pPr>
        <w:keepNext/>
        <w:numPr>
          <w:ilvl w:val="0"/>
          <w:numId w:val="24"/>
        </w:numPr>
        <w:spacing w:before="0" w:line="276" w:lineRule="auto"/>
        <w:jc w:val="both"/>
        <w:rPr>
          <w:rFonts w:ascii="Times New Roman" w:hAnsi="Times New Roman"/>
          <w:szCs w:val="22"/>
        </w:rPr>
      </w:pPr>
      <w:r w:rsidRPr="001B435D">
        <w:rPr>
          <w:rFonts w:ascii="Times New Roman" w:hAnsi="Times New Roman"/>
          <w:szCs w:val="22"/>
        </w:rPr>
        <w:t>Wykonywanie wszelkich niezbędnych konserwacji i przeglądów technicznych obejmujących swoim zakresem w szczególności:</w:t>
      </w:r>
    </w:p>
    <w:p w:rsidR="0006632D" w:rsidRPr="001B435D" w:rsidRDefault="0006632D" w:rsidP="00B1184D">
      <w:pPr>
        <w:keepNext/>
        <w:numPr>
          <w:ilvl w:val="0"/>
          <w:numId w:val="25"/>
        </w:numPr>
        <w:tabs>
          <w:tab w:val="left" w:pos="1134"/>
        </w:tabs>
        <w:spacing w:before="0" w:line="276" w:lineRule="auto"/>
        <w:ind w:left="1134" w:hanging="425"/>
        <w:jc w:val="both"/>
        <w:rPr>
          <w:rFonts w:ascii="Times New Roman" w:hAnsi="Times New Roman"/>
          <w:szCs w:val="22"/>
        </w:rPr>
      </w:pPr>
      <w:r w:rsidRPr="001B435D">
        <w:rPr>
          <w:rFonts w:ascii="Times New Roman" w:hAnsi="Times New Roman"/>
          <w:szCs w:val="22"/>
        </w:rPr>
        <w:t>Czyszczenie z zewnątrz i wewnątrz z wszelkich nieczystości (</w:t>
      </w:r>
      <w:r w:rsidR="00B1184D">
        <w:rPr>
          <w:rFonts w:ascii="Times New Roman" w:hAnsi="Times New Roman"/>
          <w:szCs w:val="22"/>
        </w:rPr>
        <w:t xml:space="preserve">np. </w:t>
      </w:r>
      <w:r w:rsidRPr="001B435D">
        <w:rPr>
          <w:rFonts w:ascii="Times New Roman" w:hAnsi="Times New Roman"/>
          <w:szCs w:val="22"/>
        </w:rPr>
        <w:t>toner, pył z papieru, kurz),</w:t>
      </w:r>
    </w:p>
    <w:p w:rsidR="0006632D" w:rsidRPr="001B435D" w:rsidRDefault="0006632D" w:rsidP="00E27858">
      <w:pPr>
        <w:keepNext/>
        <w:numPr>
          <w:ilvl w:val="0"/>
          <w:numId w:val="25"/>
        </w:numPr>
        <w:tabs>
          <w:tab w:val="left" w:pos="1134"/>
        </w:tabs>
        <w:spacing w:before="0" w:line="276" w:lineRule="auto"/>
        <w:ind w:hanging="1427"/>
        <w:jc w:val="both"/>
        <w:rPr>
          <w:rFonts w:ascii="Times New Roman" w:hAnsi="Times New Roman"/>
          <w:szCs w:val="22"/>
        </w:rPr>
      </w:pPr>
      <w:r w:rsidRPr="001B435D">
        <w:rPr>
          <w:rFonts w:ascii="Times New Roman" w:hAnsi="Times New Roman"/>
          <w:szCs w:val="22"/>
        </w:rPr>
        <w:t>Czyszczenie układu napędowego urządzeń,</w:t>
      </w:r>
    </w:p>
    <w:p w:rsidR="0006632D" w:rsidRPr="001B435D" w:rsidRDefault="0006632D" w:rsidP="00E27858">
      <w:pPr>
        <w:keepNext/>
        <w:numPr>
          <w:ilvl w:val="0"/>
          <w:numId w:val="25"/>
        </w:numPr>
        <w:tabs>
          <w:tab w:val="left" w:pos="1134"/>
        </w:tabs>
        <w:spacing w:before="0" w:line="276" w:lineRule="auto"/>
        <w:ind w:hanging="1427"/>
        <w:jc w:val="both"/>
        <w:rPr>
          <w:rFonts w:ascii="Times New Roman" w:hAnsi="Times New Roman"/>
          <w:szCs w:val="22"/>
        </w:rPr>
      </w:pPr>
      <w:r w:rsidRPr="001B435D">
        <w:rPr>
          <w:rFonts w:ascii="Times New Roman" w:hAnsi="Times New Roman"/>
          <w:szCs w:val="22"/>
        </w:rPr>
        <w:t>Czyszczenie układu zagrzewania druku (wałek dociskowy oraz grzewczy),</w:t>
      </w:r>
    </w:p>
    <w:p w:rsidR="0006632D" w:rsidRPr="001B435D" w:rsidRDefault="0006632D" w:rsidP="00E27858">
      <w:pPr>
        <w:keepNext/>
        <w:numPr>
          <w:ilvl w:val="0"/>
          <w:numId w:val="25"/>
        </w:numPr>
        <w:tabs>
          <w:tab w:val="left" w:pos="1134"/>
        </w:tabs>
        <w:spacing w:before="0" w:line="276" w:lineRule="auto"/>
        <w:ind w:hanging="1427"/>
        <w:jc w:val="both"/>
        <w:rPr>
          <w:rFonts w:ascii="Times New Roman" w:hAnsi="Times New Roman"/>
          <w:szCs w:val="22"/>
        </w:rPr>
      </w:pPr>
      <w:r w:rsidRPr="001B435D">
        <w:rPr>
          <w:rFonts w:ascii="Times New Roman" w:hAnsi="Times New Roman"/>
          <w:szCs w:val="22"/>
        </w:rPr>
        <w:t>Czyszczenie toru prowadzenia papieru (rolki poboru papieru, rolki wyjścia),</w:t>
      </w:r>
    </w:p>
    <w:p w:rsidR="0006632D" w:rsidRPr="001B435D" w:rsidRDefault="0006632D" w:rsidP="00E27858">
      <w:pPr>
        <w:keepNext/>
        <w:numPr>
          <w:ilvl w:val="0"/>
          <w:numId w:val="25"/>
        </w:numPr>
        <w:tabs>
          <w:tab w:val="left" w:pos="1134"/>
        </w:tabs>
        <w:spacing w:before="0" w:line="276" w:lineRule="auto"/>
        <w:ind w:hanging="1427"/>
        <w:jc w:val="both"/>
        <w:rPr>
          <w:rFonts w:ascii="Times New Roman" w:hAnsi="Times New Roman"/>
          <w:szCs w:val="22"/>
        </w:rPr>
      </w:pPr>
      <w:r w:rsidRPr="001B435D">
        <w:rPr>
          <w:rFonts w:ascii="Times New Roman" w:hAnsi="Times New Roman"/>
          <w:szCs w:val="22"/>
        </w:rPr>
        <w:t>Smarowanie elementów układu napędowego oraz innych elementów ruchomych,</w:t>
      </w:r>
    </w:p>
    <w:p w:rsidR="0006632D" w:rsidRPr="001B435D" w:rsidRDefault="0006632D" w:rsidP="00E27858">
      <w:pPr>
        <w:keepNext/>
        <w:numPr>
          <w:ilvl w:val="0"/>
          <w:numId w:val="25"/>
        </w:numPr>
        <w:tabs>
          <w:tab w:val="left" w:pos="1134"/>
        </w:tabs>
        <w:spacing w:before="0" w:line="276" w:lineRule="auto"/>
        <w:ind w:left="1134" w:hanging="425"/>
        <w:jc w:val="both"/>
        <w:rPr>
          <w:rFonts w:ascii="Times New Roman" w:hAnsi="Times New Roman"/>
          <w:szCs w:val="22"/>
        </w:rPr>
      </w:pPr>
      <w:r w:rsidRPr="001B435D">
        <w:rPr>
          <w:rFonts w:ascii="Times New Roman" w:hAnsi="Times New Roman"/>
          <w:szCs w:val="22"/>
        </w:rPr>
        <w:t>Regulacje, wymianę uszkodzonych części i podzespołów, wymianę elementów podlegających zużyciu,</w:t>
      </w:r>
    </w:p>
    <w:p w:rsidR="0006632D" w:rsidRPr="001B435D" w:rsidRDefault="0006632D" w:rsidP="00E27858">
      <w:pPr>
        <w:keepNext/>
        <w:tabs>
          <w:tab w:val="left" w:pos="1134"/>
        </w:tabs>
        <w:spacing w:line="276" w:lineRule="auto"/>
        <w:jc w:val="both"/>
        <w:rPr>
          <w:rFonts w:ascii="Times New Roman" w:hAnsi="Times New Roman"/>
          <w:szCs w:val="22"/>
        </w:rPr>
      </w:pPr>
      <w:r w:rsidRPr="001B435D">
        <w:rPr>
          <w:rFonts w:ascii="Times New Roman" w:hAnsi="Times New Roman"/>
          <w:szCs w:val="22"/>
        </w:rPr>
        <w:t>przy czym pierwszy „wstępny” przegląd techniczny wraz z konserwacją każdego urządzenia będzie wykonany w terminie 2 miesięcy od podpisania umowy.</w:t>
      </w:r>
    </w:p>
    <w:p w:rsidR="0006632D" w:rsidRPr="001B435D" w:rsidRDefault="0006632D" w:rsidP="00E27858">
      <w:pPr>
        <w:keepNext/>
        <w:numPr>
          <w:ilvl w:val="0"/>
          <w:numId w:val="24"/>
        </w:numPr>
        <w:spacing w:before="0" w:line="276" w:lineRule="auto"/>
        <w:jc w:val="both"/>
        <w:rPr>
          <w:rFonts w:ascii="Times New Roman" w:hAnsi="Times New Roman"/>
          <w:szCs w:val="22"/>
        </w:rPr>
      </w:pPr>
      <w:r w:rsidRPr="001B435D">
        <w:rPr>
          <w:rFonts w:ascii="Times New Roman" w:hAnsi="Times New Roman"/>
          <w:szCs w:val="22"/>
        </w:rPr>
        <w:t>Dokonywanie wszelkich niezbędnych napraw urządzeń z użyciem części i podzespołów nowych, nieregenerowanych, zapewniających bezawaryjną pracę urządzeń;.</w:t>
      </w:r>
    </w:p>
    <w:p w:rsidR="0006632D" w:rsidRPr="001B435D" w:rsidRDefault="0006632D" w:rsidP="00E27858">
      <w:pPr>
        <w:keepNext/>
        <w:numPr>
          <w:ilvl w:val="0"/>
          <w:numId w:val="24"/>
        </w:numPr>
        <w:spacing w:before="0" w:line="276" w:lineRule="auto"/>
        <w:jc w:val="both"/>
        <w:rPr>
          <w:rFonts w:ascii="Times New Roman" w:hAnsi="Times New Roman"/>
          <w:szCs w:val="22"/>
        </w:rPr>
      </w:pPr>
      <w:r w:rsidRPr="001B435D">
        <w:rPr>
          <w:rFonts w:ascii="Times New Roman" w:hAnsi="Times New Roman"/>
          <w:szCs w:val="22"/>
        </w:rPr>
        <w:t>Zapewnienie wszelkich niezbędnych materiałów eksploatacyjnych zapewniających bezawaryjną pracę urządzeń wraz z ich wymianą</w:t>
      </w:r>
      <w:r w:rsidR="00F94669">
        <w:rPr>
          <w:rFonts w:ascii="Times New Roman" w:hAnsi="Times New Roman"/>
          <w:szCs w:val="22"/>
        </w:rPr>
        <w:t xml:space="preserve"> (za wyjątkiem papieru)</w:t>
      </w:r>
      <w:r w:rsidRPr="001B435D">
        <w:rPr>
          <w:rFonts w:ascii="Times New Roman" w:hAnsi="Times New Roman"/>
          <w:szCs w:val="22"/>
        </w:rPr>
        <w:t>,</w:t>
      </w:r>
    </w:p>
    <w:p w:rsidR="0006632D" w:rsidRPr="001B435D" w:rsidRDefault="0006632D" w:rsidP="00E27858">
      <w:pPr>
        <w:keepNext/>
        <w:numPr>
          <w:ilvl w:val="0"/>
          <w:numId w:val="24"/>
        </w:numPr>
        <w:spacing w:before="0" w:line="276" w:lineRule="auto"/>
        <w:jc w:val="both"/>
        <w:rPr>
          <w:rFonts w:ascii="Times New Roman" w:hAnsi="Times New Roman"/>
          <w:szCs w:val="22"/>
        </w:rPr>
      </w:pPr>
      <w:r w:rsidRPr="001B435D">
        <w:rPr>
          <w:rFonts w:ascii="Times New Roman" w:hAnsi="Times New Roman"/>
          <w:szCs w:val="22"/>
        </w:rPr>
        <w:t>Na żądanie Zamawiającego zastępowanie urządzeń na czas ich naprawy lub urządzeń nienadających się do dalszej eksploatacji urządzeniami zastępczymi tego samego typu, w tym wniesienie ich do pomieszczeń wskazanych przez Zamawiającego, podłączenie i skonfigurowanie w asyście uprawnionego pracownika Zamawiającego; obowiązek ubezpieczenia urządzeń zastępczych od zdarzeń losowych pozostaje po stronie Wykonawcy,</w:t>
      </w:r>
    </w:p>
    <w:p w:rsidR="0006632D" w:rsidRPr="001B435D" w:rsidRDefault="0006632D" w:rsidP="00E27858">
      <w:pPr>
        <w:keepNext/>
        <w:numPr>
          <w:ilvl w:val="0"/>
          <w:numId w:val="24"/>
        </w:numPr>
        <w:spacing w:before="0" w:line="276" w:lineRule="auto"/>
        <w:jc w:val="both"/>
        <w:rPr>
          <w:rFonts w:ascii="Times New Roman" w:hAnsi="Times New Roman"/>
          <w:szCs w:val="22"/>
        </w:rPr>
      </w:pPr>
      <w:r w:rsidRPr="001B435D">
        <w:rPr>
          <w:rFonts w:ascii="Times New Roman" w:hAnsi="Times New Roman"/>
          <w:szCs w:val="22"/>
        </w:rPr>
        <w:t xml:space="preserve">Bieżący odbiór i utylizacja wszelkich zużytych części i materiałów eksploatacyjnych zgodnie </w:t>
      </w:r>
      <w:r w:rsidR="00644700">
        <w:rPr>
          <w:rFonts w:ascii="Times New Roman" w:hAnsi="Times New Roman"/>
          <w:szCs w:val="22"/>
        </w:rPr>
        <w:t>z obowiązującymi przepisami praw</w:t>
      </w:r>
      <w:r w:rsidRPr="001B435D">
        <w:rPr>
          <w:rFonts w:ascii="Times New Roman" w:hAnsi="Times New Roman"/>
          <w:szCs w:val="22"/>
        </w:rPr>
        <w:t>a,</w:t>
      </w:r>
    </w:p>
    <w:p w:rsidR="0006632D" w:rsidRPr="00644700" w:rsidRDefault="0006632D" w:rsidP="00644700">
      <w:pPr>
        <w:keepNext/>
        <w:numPr>
          <w:ilvl w:val="0"/>
          <w:numId w:val="24"/>
        </w:numPr>
        <w:spacing w:before="0" w:line="276" w:lineRule="auto"/>
        <w:jc w:val="both"/>
        <w:rPr>
          <w:rFonts w:ascii="Times New Roman" w:hAnsi="Times New Roman"/>
          <w:szCs w:val="22"/>
        </w:rPr>
      </w:pPr>
      <w:r w:rsidRPr="001B435D">
        <w:rPr>
          <w:rFonts w:ascii="Times New Roman" w:hAnsi="Times New Roman"/>
          <w:szCs w:val="22"/>
        </w:rPr>
        <w:t>Udzielenie 6-cio miesięcznej gwarancji na wymienione części i materiały eksploatacyjne.</w:t>
      </w:r>
    </w:p>
    <w:p w:rsidR="004869AD" w:rsidRPr="001B435D" w:rsidRDefault="004869AD" w:rsidP="00E27858">
      <w:pPr>
        <w:spacing w:line="276" w:lineRule="auto"/>
        <w:ind w:firstLine="360"/>
        <w:jc w:val="both"/>
        <w:rPr>
          <w:rFonts w:ascii="Times New Roman" w:hAnsi="Times New Roman"/>
          <w:szCs w:val="22"/>
        </w:rPr>
      </w:pPr>
      <w:r w:rsidRPr="001B435D">
        <w:rPr>
          <w:rFonts w:ascii="Times New Roman" w:hAnsi="Times New Roman"/>
          <w:szCs w:val="22"/>
        </w:rPr>
        <w:t xml:space="preserve">Usługą objęte będą wszystkie urządzenia Zamawiającego ujęte w </w:t>
      </w:r>
      <w:r w:rsidRPr="001B435D">
        <w:rPr>
          <w:rFonts w:ascii="Times New Roman" w:hAnsi="Times New Roman"/>
          <w:b/>
          <w:szCs w:val="22"/>
        </w:rPr>
        <w:t xml:space="preserve">Załączniku nr 1 do umowy </w:t>
      </w:r>
      <w:r w:rsidRPr="001B435D">
        <w:rPr>
          <w:rFonts w:ascii="Times New Roman" w:hAnsi="Times New Roman"/>
          <w:szCs w:val="22"/>
        </w:rPr>
        <w:t xml:space="preserve">oraz urządzenia zastępcze, którymi Wykonawca zastąpi urządzenia nienadające się do naprawy lub zabrane do naprawy. </w:t>
      </w:r>
      <w:r w:rsidRPr="001B435D">
        <w:rPr>
          <w:rFonts w:ascii="Times New Roman" w:hAnsi="Times New Roman"/>
          <w:szCs w:val="22"/>
        </w:rPr>
        <w:tab/>
      </w:r>
    </w:p>
    <w:p w:rsidR="004869AD" w:rsidRPr="001B435D" w:rsidRDefault="004869AD" w:rsidP="00E27858">
      <w:pPr>
        <w:spacing w:line="276" w:lineRule="auto"/>
        <w:ind w:firstLine="360"/>
        <w:jc w:val="both"/>
        <w:rPr>
          <w:rFonts w:ascii="Times New Roman" w:hAnsi="Times New Roman"/>
          <w:szCs w:val="22"/>
        </w:rPr>
      </w:pPr>
      <w:r w:rsidRPr="001B435D">
        <w:rPr>
          <w:rFonts w:ascii="Times New Roman" w:hAnsi="Times New Roman"/>
          <w:szCs w:val="22"/>
        </w:rPr>
        <w:lastRenderedPageBreak/>
        <w:t xml:space="preserve">Zamawiający zastrzega sobie możliwość zmiany liczby i rodzaju objętych usługą urządzeń                       w przypadku likwidacji zużytych urządzeń lub zakupem nowych, o czym powiadomi wykonawcę                  w ciągu 5 dni roboczych </w:t>
      </w:r>
      <w:r w:rsidR="00F94669">
        <w:rPr>
          <w:rFonts w:ascii="Times New Roman" w:hAnsi="Times New Roman"/>
          <w:szCs w:val="22"/>
        </w:rPr>
        <w:t xml:space="preserve">dla Zamawiającego </w:t>
      </w:r>
      <w:r w:rsidRPr="001B435D">
        <w:rPr>
          <w:rFonts w:ascii="Times New Roman" w:hAnsi="Times New Roman"/>
          <w:szCs w:val="22"/>
        </w:rPr>
        <w:t>od zmiany.</w:t>
      </w:r>
    </w:p>
    <w:p w:rsidR="004869AD" w:rsidRPr="001B435D" w:rsidRDefault="004869AD" w:rsidP="00E27858">
      <w:pPr>
        <w:spacing w:line="276" w:lineRule="auto"/>
        <w:ind w:firstLine="708"/>
        <w:jc w:val="both"/>
        <w:rPr>
          <w:rFonts w:ascii="Times New Roman" w:hAnsi="Times New Roman"/>
          <w:szCs w:val="22"/>
        </w:rPr>
      </w:pPr>
      <w:r w:rsidRPr="001B435D">
        <w:rPr>
          <w:rFonts w:ascii="Times New Roman" w:hAnsi="Times New Roman"/>
          <w:szCs w:val="22"/>
        </w:rPr>
        <w:t>Wszelkie czynności niezbędne do wykonania umowy będą realizowane w czasie pracy Zamawiającego, tj. od poniedziałku do piątku w godzinach 7:30 – 15:30 określone jako „dni robocze”.</w:t>
      </w:r>
    </w:p>
    <w:p w:rsidR="004869AD" w:rsidRPr="001B435D" w:rsidRDefault="004869AD" w:rsidP="00E27858">
      <w:pPr>
        <w:spacing w:line="276" w:lineRule="auto"/>
        <w:ind w:firstLine="708"/>
        <w:jc w:val="both"/>
        <w:rPr>
          <w:rFonts w:ascii="Times New Roman" w:hAnsi="Times New Roman"/>
          <w:szCs w:val="22"/>
        </w:rPr>
      </w:pPr>
      <w:r w:rsidRPr="001B435D">
        <w:rPr>
          <w:rFonts w:ascii="Times New Roman" w:hAnsi="Times New Roman"/>
          <w:szCs w:val="22"/>
        </w:rPr>
        <w:t>Wszystkie materiały eksploatacyjne zaoferowane przez Wykonawcę musza być fabrycznie nowe, tzn. wykonane z nowych elementów lub pełnowartościowych komponentów z odzysku, bez śladów uszkodzenia, w oryginalnych opakowaniach producenta z widocznym logo, symbolem produktu i terminem przydatności do użytku, posiadające wszelkie zabezpieczenia szczelności zbiorników z tonerem.  Zastosowane w urządzeniach materiały eksploatacyjne oraz części                             i podzespoły wymienne nie mogą powodować uszkodzeń ani awarii sprzętu, a także ich użycie nie może powodować utraty gwarancji dla urządzeń objętych gwarancją producenta. Wykonawca w pełni bierze na siebie odpowiedzialność za uszkodzenie sprzętu spowodowane używaniem zaoferowanego produktu. W przypadku wystąpienia kwestii spornych co do przyczyny awarii decydująca będzie opinia autoryzowanego serwisu producenta urządzenia. W przypadku potwierdzenia uszkodzenia urządzenia z winy Wykonawcy, zobowiązany on będzie do usunięcia uszkodzenia na swój koszt w</w:t>
      </w:r>
      <w:r w:rsidR="00E27858">
        <w:rPr>
          <w:rFonts w:ascii="Times New Roman" w:hAnsi="Times New Roman"/>
          <w:szCs w:val="22"/>
        </w:rPr>
        <w:t> </w:t>
      </w:r>
      <w:r w:rsidRPr="001B435D">
        <w:rPr>
          <w:rFonts w:ascii="Times New Roman" w:hAnsi="Times New Roman"/>
          <w:szCs w:val="22"/>
        </w:rPr>
        <w:t>terminie 14 dni od daty przekazania Wykonawcy opinii autoryzowanego serwisu/biegłego, a także do zwrotu kosztów poniesionych przez Zamawiającego związanych z wydaniem ekspertyzy.</w:t>
      </w:r>
    </w:p>
    <w:p w:rsidR="004869AD" w:rsidRPr="001B435D" w:rsidRDefault="004869AD" w:rsidP="00E27858">
      <w:pPr>
        <w:spacing w:line="276" w:lineRule="auto"/>
        <w:ind w:firstLine="708"/>
        <w:jc w:val="both"/>
        <w:rPr>
          <w:rFonts w:ascii="Times New Roman" w:hAnsi="Times New Roman"/>
          <w:szCs w:val="22"/>
        </w:rPr>
      </w:pPr>
      <w:r w:rsidRPr="001B435D">
        <w:rPr>
          <w:rFonts w:ascii="Times New Roman" w:hAnsi="Times New Roman"/>
          <w:szCs w:val="22"/>
        </w:rPr>
        <w:t xml:space="preserve">Zamawiający będzie dokonywał wszelkich zleceń i zgłoszeń w formie pisemnej, za pośrednictwem poczty elektronicznej, faksem lub telefonicznie </w:t>
      </w:r>
      <w:proofErr w:type="spellStart"/>
      <w:r w:rsidRPr="001B435D">
        <w:rPr>
          <w:rFonts w:ascii="Times New Roman" w:hAnsi="Times New Roman"/>
          <w:szCs w:val="22"/>
        </w:rPr>
        <w:t>wg</w:t>
      </w:r>
      <w:proofErr w:type="spellEnd"/>
      <w:r w:rsidRPr="001B435D">
        <w:rPr>
          <w:rFonts w:ascii="Times New Roman" w:hAnsi="Times New Roman"/>
          <w:szCs w:val="22"/>
        </w:rPr>
        <w:t>. danych podanych przez Wykonawcę do kontaktu. Każda taka wiadomość będzie zawierała w treści informacje o uszkodzeniach lub konieczności wymiany materiałów eksploatacyjnych, modelu urządzenia i jego lokalizacji.</w:t>
      </w:r>
    </w:p>
    <w:p w:rsidR="004869AD" w:rsidRPr="001B435D" w:rsidRDefault="004869AD" w:rsidP="00E27858">
      <w:pPr>
        <w:keepNext/>
        <w:spacing w:line="276" w:lineRule="auto"/>
        <w:jc w:val="both"/>
        <w:rPr>
          <w:rFonts w:ascii="Times New Roman" w:hAnsi="Times New Roman"/>
          <w:szCs w:val="22"/>
        </w:rPr>
      </w:pPr>
      <w:r w:rsidRPr="001B435D">
        <w:rPr>
          <w:rFonts w:ascii="Times New Roman" w:hAnsi="Times New Roman"/>
          <w:szCs w:val="22"/>
        </w:rPr>
        <w:t xml:space="preserve">Dostawa i wymiana materiałów eksploatacyjnych, w tym gdy Zamawiający zgłosił reklamację na dostarczony materiał eksploatacyjny, odbywać się będzie (nie później niż): </w:t>
      </w:r>
    </w:p>
    <w:p w:rsidR="004869AD" w:rsidRPr="001B435D" w:rsidRDefault="004869AD" w:rsidP="00E27858">
      <w:pPr>
        <w:pStyle w:val="Akapitzlist"/>
        <w:keepNext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Cs w:val="22"/>
        </w:rPr>
      </w:pPr>
      <w:r w:rsidRPr="001B435D">
        <w:rPr>
          <w:rFonts w:ascii="Times New Roman" w:hAnsi="Times New Roman"/>
          <w:szCs w:val="22"/>
        </w:rPr>
        <w:t>w przypadku zleceń zgłoszonych do godz. 11:00 dnia roboczego - do godziny 15:15 następnego dnia roboczego,</w:t>
      </w:r>
    </w:p>
    <w:p w:rsidR="004869AD" w:rsidRPr="001B435D" w:rsidRDefault="004869AD" w:rsidP="00E27858">
      <w:pPr>
        <w:pStyle w:val="Akapitzlist"/>
        <w:numPr>
          <w:ilvl w:val="0"/>
          <w:numId w:val="15"/>
        </w:numPr>
        <w:spacing w:before="0" w:line="276" w:lineRule="auto"/>
        <w:jc w:val="both"/>
        <w:rPr>
          <w:rFonts w:ascii="Times New Roman" w:hAnsi="Times New Roman"/>
          <w:szCs w:val="22"/>
        </w:rPr>
      </w:pPr>
      <w:r w:rsidRPr="001B435D">
        <w:rPr>
          <w:rFonts w:ascii="Times New Roman" w:hAnsi="Times New Roman"/>
          <w:szCs w:val="22"/>
        </w:rPr>
        <w:t>zlecenia zgłoszone po godz. 11:00 będą traktowane jak zlecenia zgłoszone następnego dnia roboczego do godz. 11:00.</w:t>
      </w:r>
    </w:p>
    <w:p w:rsidR="004869AD" w:rsidRPr="001B435D" w:rsidRDefault="004869AD" w:rsidP="00E27858">
      <w:pPr>
        <w:spacing w:line="276" w:lineRule="auto"/>
        <w:jc w:val="both"/>
        <w:rPr>
          <w:rFonts w:ascii="Times New Roman" w:hAnsi="Times New Roman"/>
          <w:szCs w:val="22"/>
        </w:rPr>
      </w:pPr>
      <w:r w:rsidRPr="001B435D">
        <w:rPr>
          <w:rFonts w:ascii="Times New Roman" w:hAnsi="Times New Roman"/>
          <w:szCs w:val="22"/>
        </w:rPr>
        <w:t xml:space="preserve">Reakcja serwisowa Wykonawcy, czyli przystąpienie do usunięcia uszkodzeń lub nieprawidłowości, urządzeń musi nastąpić (nie później niż): </w:t>
      </w:r>
    </w:p>
    <w:p w:rsidR="004869AD" w:rsidRPr="001B435D" w:rsidRDefault="004869AD" w:rsidP="00E27858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Cs w:val="22"/>
        </w:rPr>
      </w:pPr>
      <w:r w:rsidRPr="001B435D">
        <w:rPr>
          <w:rFonts w:ascii="Times New Roman" w:hAnsi="Times New Roman"/>
          <w:szCs w:val="22"/>
        </w:rPr>
        <w:t>dla zgłoszeń przekazanych do godz. 11:00 -   do godziny 15:15 następnego dnia roboczego,</w:t>
      </w:r>
    </w:p>
    <w:p w:rsidR="004869AD" w:rsidRPr="001B435D" w:rsidRDefault="004869AD" w:rsidP="00E27858">
      <w:pPr>
        <w:numPr>
          <w:ilvl w:val="0"/>
          <w:numId w:val="12"/>
        </w:numPr>
        <w:spacing w:before="0" w:line="276" w:lineRule="auto"/>
        <w:jc w:val="both"/>
        <w:rPr>
          <w:rFonts w:ascii="Times New Roman" w:hAnsi="Times New Roman"/>
          <w:szCs w:val="22"/>
        </w:rPr>
      </w:pPr>
      <w:r w:rsidRPr="001B435D">
        <w:rPr>
          <w:rFonts w:ascii="Times New Roman" w:hAnsi="Times New Roman"/>
          <w:szCs w:val="22"/>
        </w:rPr>
        <w:t>zlecenia zgłoszone po godz. 11:00 będą traktowane jak zlecenia zgłoszone następnego dnia roboczego do godz. 11:00.</w:t>
      </w:r>
    </w:p>
    <w:p w:rsidR="004869AD" w:rsidRPr="001B435D" w:rsidRDefault="004869AD" w:rsidP="00E27858">
      <w:pPr>
        <w:spacing w:line="276" w:lineRule="auto"/>
        <w:ind w:firstLine="414"/>
        <w:jc w:val="both"/>
        <w:rPr>
          <w:rFonts w:ascii="Times New Roman" w:hAnsi="Times New Roman"/>
          <w:szCs w:val="22"/>
        </w:rPr>
      </w:pPr>
      <w:r w:rsidRPr="001B435D">
        <w:rPr>
          <w:rFonts w:ascii="Times New Roman" w:hAnsi="Times New Roman"/>
          <w:szCs w:val="22"/>
        </w:rPr>
        <w:t xml:space="preserve">Jako uszkodzenie należy rozumieć sytuację, w której prawidłowo podłączone urządzenie nie wykonuje wydruków (kopii, </w:t>
      </w:r>
      <w:proofErr w:type="spellStart"/>
      <w:r w:rsidRPr="001B435D">
        <w:rPr>
          <w:rFonts w:ascii="Times New Roman" w:hAnsi="Times New Roman"/>
          <w:szCs w:val="22"/>
        </w:rPr>
        <w:t>skanów</w:t>
      </w:r>
      <w:proofErr w:type="spellEnd"/>
      <w:r w:rsidRPr="001B435D">
        <w:rPr>
          <w:rFonts w:ascii="Times New Roman" w:hAnsi="Times New Roman"/>
          <w:szCs w:val="22"/>
        </w:rPr>
        <w:t>).</w:t>
      </w:r>
    </w:p>
    <w:p w:rsidR="004869AD" w:rsidRPr="001B435D" w:rsidRDefault="004869AD" w:rsidP="00E27858">
      <w:pPr>
        <w:spacing w:line="276" w:lineRule="auto"/>
        <w:ind w:firstLine="414"/>
        <w:jc w:val="both"/>
        <w:rPr>
          <w:rFonts w:ascii="Times New Roman" w:hAnsi="Times New Roman"/>
          <w:szCs w:val="22"/>
        </w:rPr>
      </w:pPr>
      <w:r w:rsidRPr="001B435D">
        <w:rPr>
          <w:rFonts w:ascii="Times New Roman" w:hAnsi="Times New Roman"/>
          <w:szCs w:val="22"/>
        </w:rPr>
        <w:t xml:space="preserve">Jako nieprawidłowość pracy urządzenia należy rozumieć sytuację, kiedy urządzenie wykonuje wydruki (kopie, </w:t>
      </w:r>
      <w:proofErr w:type="spellStart"/>
      <w:r w:rsidRPr="001B435D">
        <w:rPr>
          <w:rFonts w:ascii="Times New Roman" w:hAnsi="Times New Roman"/>
          <w:szCs w:val="22"/>
        </w:rPr>
        <w:t>skany</w:t>
      </w:r>
      <w:proofErr w:type="spellEnd"/>
      <w:r w:rsidRPr="001B435D">
        <w:rPr>
          <w:rFonts w:ascii="Times New Roman" w:hAnsi="Times New Roman"/>
          <w:szCs w:val="22"/>
        </w:rPr>
        <w:t xml:space="preserve">) o złej jakości – wydruk blady, z plamami, niezadrukowanymi fragmentami tekstu lub obrazu, zacienione, o przekłamanych kolorach itp. </w:t>
      </w:r>
    </w:p>
    <w:p w:rsidR="004869AD" w:rsidRPr="001B435D" w:rsidRDefault="004869AD" w:rsidP="00E27858">
      <w:pPr>
        <w:spacing w:line="276" w:lineRule="auto"/>
        <w:ind w:firstLine="414"/>
        <w:jc w:val="both"/>
        <w:rPr>
          <w:rFonts w:ascii="Times New Roman" w:hAnsi="Times New Roman"/>
          <w:szCs w:val="22"/>
        </w:rPr>
      </w:pPr>
      <w:r w:rsidRPr="001B435D">
        <w:rPr>
          <w:rFonts w:ascii="Times New Roman" w:hAnsi="Times New Roman"/>
          <w:szCs w:val="22"/>
        </w:rPr>
        <w:t xml:space="preserve">Jeśli nie można usunąć uszkodzenia / nieprawidłowości w czasie 24 godzin od chwili gdy nastąpiła reakcja serwisowa, Wykonawca na żądanie Zamawiającego zastąpi to urządzenie na </w:t>
      </w:r>
      <w:r w:rsidRPr="001B435D">
        <w:rPr>
          <w:rFonts w:ascii="Times New Roman" w:hAnsi="Times New Roman"/>
          <w:szCs w:val="22"/>
        </w:rPr>
        <w:lastRenderedPageBreak/>
        <w:t xml:space="preserve">czas naprawy urządzeniem zastępczym tego samego typu. Ostateczny czas naprawy urządzenia nie może trwać dłużej niż </w:t>
      </w:r>
      <w:r w:rsidR="008318EF">
        <w:rPr>
          <w:rFonts w:ascii="Times New Roman" w:hAnsi="Times New Roman"/>
          <w:szCs w:val="22"/>
        </w:rPr>
        <w:t>30</w:t>
      </w:r>
      <w:r w:rsidRPr="001B435D">
        <w:rPr>
          <w:rFonts w:ascii="Times New Roman" w:hAnsi="Times New Roman"/>
          <w:szCs w:val="22"/>
        </w:rPr>
        <w:t xml:space="preserve"> dni.</w:t>
      </w:r>
    </w:p>
    <w:p w:rsidR="004869AD" w:rsidRPr="001B435D" w:rsidRDefault="004869AD" w:rsidP="00E27858">
      <w:pPr>
        <w:spacing w:line="276" w:lineRule="auto"/>
        <w:ind w:firstLine="414"/>
        <w:jc w:val="both"/>
        <w:rPr>
          <w:rFonts w:ascii="Times New Roman" w:hAnsi="Times New Roman"/>
          <w:szCs w:val="22"/>
        </w:rPr>
      </w:pPr>
      <w:r w:rsidRPr="001B435D">
        <w:rPr>
          <w:rFonts w:ascii="Times New Roman" w:hAnsi="Times New Roman"/>
          <w:szCs w:val="22"/>
        </w:rPr>
        <w:t>W przypadku, gdy usunięcie uszkodzenia lub nieprawidłowości okaże się niemożliwe z przyczyn technicznych</w:t>
      </w:r>
      <w:r w:rsidR="008318EF">
        <w:rPr>
          <w:rFonts w:ascii="Times New Roman" w:hAnsi="Times New Roman"/>
          <w:szCs w:val="22"/>
        </w:rPr>
        <w:t xml:space="preserve"> lub nieopłacalne</w:t>
      </w:r>
      <w:r w:rsidRPr="001B435D">
        <w:rPr>
          <w:rFonts w:ascii="Times New Roman" w:hAnsi="Times New Roman"/>
          <w:szCs w:val="22"/>
        </w:rPr>
        <w:t>, Wykonawca zwróci urządzenie wraz z ekspertyzą wystawioną przez autoryzowany serwis producenta urządzenia potwierdzającą jego stan techniczny oraz na żądanie Zamawiającego zastąpi to urządzenie urządzeniem zastępczym tego samego typu w terminie do 24 godzin od przekazania ekspertyzy Zamawiającemu</w:t>
      </w:r>
      <w:r w:rsidR="008318EF">
        <w:rPr>
          <w:rFonts w:ascii="Times New Roman" w:hAnsi="Times New Roman"/>
          <w:szCs w:val="22"/>
        </w:rPr>
        <w:t>, maksymalnie do końca trwania umowy.</w:t>
      </w:r>
      <w:r w:rsidRPr="001B435D">
        <w:rPr>
          <w:rFonts w:ascii="Times New Roman" w:hAnsi="Times New Roman"/>
          <w:szCs w:val="22"/>
        </w:rPr>
        <w:t xml:space="preserve"> Wszelkie koszty związane z wydaniem powyższej ekspertyzy ponosi Wykonawca.</w:t>
      </w:r>
    </w:p>
    <w:p w:rsidR="004869AD" w:rsidRPr="001B435D" w:rsidRDefault="004869AD" w:rsidP="00E27858">
      <w:pPr>
        <w:spacing w:line="276" w:lineRule="auto"/>
        <w:ind w:firstLine="414"/>
        <w:jc w:val="both"/>
        <w:rPr>
          <w:rFonts w:ascii="Times New Roman" w:hAnsi="Times New Roman"/>
          <w:szCs w:val="22"/>
        </w:rPr>
      </w:pPr>
      <w:r w:rsidRPr="001B435D">
        <w:rPr>
          <w:rFonts w:ascii="Times New Roman" w:hAnsi="Times New Roman"/>
          <w:szCs w:val="22"/>
        </w:rPr>
        <w:t>W każdym przypadku zabranie urządzenia przez Wykonawcę poza siedzibę Zamawiającego może odbyć się wyłącznie na podstawie sporządzonego przez Wykonawcę protokołu zdawczo-odbiorczego.</w:t>
      </w:r>
    </w:p>
    <w:p w:rsidR="004869AD" w:rsidRPr="001B435D" w:rsidRDefault="004869AD" w:rsidP="00E27858">
      <w:pPr>
        <w:spacing w:line="276" w:lineRule="auto"/>
        <w:ind w:firstLine="414"/>
        <w:jc w:val="both"/>
        <w:rPr>
          <w:rFonts w:ascii="Times New Roman" w:hAnsi="Times New Roman"/>
          <w:szCs w:val="22"/>
        </w:rPr>
      </w:pPr>
      <w:r w:rsidRPr="001B435D">
        <w:rPr>
          <w:rFonts w:ascii="Times New Roman" w:hAnsi="Times New Roman"/>
          <w:szCs w:val="22"/>
        </w:rPr>
        <w:t>Dojazd do siedziby Zamawiającego i transport wszelkich urządzeń i produktów Wykonawca realizuje we własnym zakresie i na swój koszt.</w:t>
      </w:r>
    </w:p>
    <w:p w:rsidR="004869AD" w:rsidRPr="001B435D" w:rsidRDefault="004869AD" w:rsidP="00E27858">
      <w:pPr>
        <w:spacing w:line="276" w:lineRule="auto"/>
        <w:ind w:firstLine="414"/>
        <w:jc w:val="both"/>
        <w:rPr>
          <w:rFonts w:ascii="Times New Roman" w:hAnsi="Times New Roman"/>
          <w:szCs w:val="22"/>
        </w:rPr>
      </w:pPr>
      <w:r w:rsidRPr="001B435D">
        <w:rPr>
          <w:rFonts w:ascii="Times New Roman" w:hAnsi="Times New Roman"/>
          <w:szCs w:val="22"/>
        </w:rPr>
        <w:t xml:space="preserve">Wszelkie czynności wykonane w związku z realizacją umowy będą wpisywane do rejestru prowadzonego przez Zamawiającego zgodnie ze wzorem stanowiącym </w:t>
      </w:r>
      <w:r w:rsidRPr="001B435D">
        <w:rPr>
          <w:rFonts w:ascii="Times New Roman" w:hAnsi="Times New Roman"/>
          <w:b/>
          <w:szCs w:val="22"/>
        </w:rPr>
        <w:t xml:space="preserve">załącznik nr 2 </w:t>
      </w:r>
      <w:r w:rsidRPr="001B435D">
        <w:rPr>
          <w:rFonts w:ascii="Times New Roman" w:hAnsi="Times New Roman"/>
          <w:szCs w:val="22"/>
        </w:rPr>
        <w:t>do umowy i każda z tych czynności musi być potwierdzona podpisem przez pracownika Wykonawcy dokonującego daną czynność.</w:t>
      </w:r>
    </w:p>
    <w:p w:rsidR="004869AD" w:rsidRDefault="004869AD" w:rsidP="008318EF">
      <w:pPr>
        <w:tabs>
          <w:tab w:val="left" w:pos="426"/>
          <w:tab w:val="left" w:pos="709"/>
          <w:tab w:val="left" w:pos="851"/>
        </w:tabs>
        <w:spacing w:before="0" w:line="276" w:lineRule="auto"/>
        <w:jc w:val="both"/>
        <w:rPr>
          <w:rFonts w:ascii="Times New Roman" w:hAnsi="Times New Roman"/>
          <w:szCs w:val="22"/>
        </w:rPr>
      </w:pPr>
      <w:r w:rsidRPr="001B435D">
        <w:rPr>
          <w:rFonts w:ascii="Times New Roman" w:hAnsi="Times New Roman"/>
          <w:szCs w:val="22"/>
        </w:rPr>
        <w:t xml:space="preserve"> </w:t>
      </w:r>
      <w:r w:rsidRPr="001B435D">
        <w:rPr>
          <w:rFonts w:ascii="Times New Roman" w:hAnsi="Times New Roman"/>
          <w:szCs w:val="22"/>
        </w:rPr>
        <w:tab/>
        <w:t xml:space="preserve">Po zakończeniu każdego miesiąca kalendarzowego Wykonawca odczyta stan liczników urządzeń </w:t>
      </w:r>
      <w:r w:rsidRPr="001B435D">
        <w:rPr>
          <w:rFonts w:ascii="Times New Roman" w:hAnsi="Times New Roman"/>
          <w:szCs w:val="22"/>
        </w:rPr>
        <w:br/>
        <w:t xml:space="preserve">i sporządzi oraz  przekaże Zamawiającemu, raport miesięczny, którego wzór stanowi </w:t>
      </w:r>
      <w:r w:rsidRPr="001B435D">
        <w:rPr>
          <w:rFonts w:ascii="Times New Roman" w:hAnsi="Times New Roman"/>
          <w:b/>
          <w:szCs w:val="22"/>
        </w:rPr>
        <w:t>załącznik  nr 3</w:t>
      </w:r>
      <w:r w:rsidRPr="001B435D">
        <w:rPr>
          <w:rFonts w:ascii="Times New Roman" w:hAnsi="Times New Roman"/>
          <w:szCs w:val="22"/>
        </w:rPr>
        <w:t xml:space="preserve"> do umowy, zawierający stan liczników wszystkich urządzeń objętych umową, liczby wykonanych                 w danym miesiącu wydruków i kopii. Raport stanowić będzie podstawę do wystawienia faktury dotyczącej urządzeń z załącznika nr 1. Miesięczne wynagrodzenie Wykonawcy stanowić będzie iloczyn liczby wydrukowanych (skopiowanych) stron określonej w raporcie miesięcznym i ceny netto wydruku jednej strony (osobno dla wydruków kolorowych, osobno dla monochromatycznych), przy czym liczba stron stanowiących podstawę do ustalenia wynagrodzenia będzie pomniejszona o strony wadliwie wydrukowane lub skopiowane z powodu zawinionego przez Wykonawcę nienależytego funkcjonowania urządzeń. Kwota wynagrodzenia brutto zostanie zaokrąglona do pełnych groszy.</w:t>
      </w:r>
    </w:p>
    <w:p w:rsidR="008318EF" w:rsidRPr="001B435D" w:rsidRDefault="008318EF" w:rsidP="008318EF">
      <w:pPr>
        <w:tabs>
          <w:tab w:val="left" w:pos="426"/>
          <w:tab w:val="left" w:pos="709"/>
          <w:tab w:val="left" w:pos="851"/>
        </w:tabs>
        <w:spacing w:before="0" w:line="276" w:lineRule="auto"/>
        <w:jc w:val="both"/>
        <w:rPr>
          <w:rFonts w:ascii="Times New Roman" w:hAnsi="Times New Roman"/>
          <w:szCs w:val="22"/>
        </w:rPr>
      </w:pPr>
    </w:p>
    <w:p w:rsidR="008318EF" w:rsidRDefault="004869AD" w:rsidP="008318EF">
      <w:pPr>
        <w:tabs>
          <w:tab w:val="left" w:pos="426"/>
          <w:tab w:val="left" w:pos="709"/>
          <w:tab w:val="left" w:pos="851"/>
        </w:tabs>
        <w:spacing w:before="0" w:line="276" w:lineRule="auto"/>
        <w:jc w:val="both"/>
        <w:rPr>
          <w:rFonts w:ascii="Times New Roman" w:hAnsi="Times New Roman"/>
          <w:szCs w:val="22"/>
        </w:rPr>
      </w:pPr>
      <w:r w:rsidRPr="001B435D">
        <w:rPr>
          <w:rFonts w:ascii="Times New Roman" w:hAnsi="Times New Roman"/>
          <w:szCs w:val="22"/>
        </w:rPr>
        <w:tab/>
        <w:t>Zamawiający dopuszcza możliwość zainstalowania oprogramowania służącego do odczytywania stanów liczników urządzeń. Jeśli nie będzie to oprogramowanie darmowe dla użytkowników komercyjnych, Wykonawca musi przenieść w ramach umowy prawo do jego wykorzystywania (licencję) na Zamawiającego, co musi być uwzględnione w wartości oferty. Zamawiający może też ustalić dla Wykonawcy zdalny dostęp do zasobów lub dopuścić przedstawiciela Wykonawcy do odczytu liczników lokalnie.</w:t>
      </w:r>
      <w:r w:rsidR="008318EF">
        <w:rPr>
          <w:rFonts w:ascii="Times New Roman" w:hAnsi="Times New Roman"/>
          <w:szCs w:val="22"/>
        </w:rPr>
        <w:t xml:space="preserve"> </w:t>
      </w:r>
    </w:p>
    <w:p w:rsidR="008318EF" w:rsidRPr="008318EF" w:rsidRDefault="008318EF" w:rsidP="008318EF">
      <w:pPr>
        <w:tabs>
          <w:tab w:val="left" w:pos="426"/>
          <w:tab w:val="left" w:pos="709"/>
          <w:tab w:val="left" w:pos="851"/>
        </w:tabs>
        <w:spacing w:before="0" w:line="276" w:lineRule="auto"/>
        <w:jc w:val="both"/>
        <w:rPr>
          <w:rFonts w:ascii="Times New Roman" w:hAnsi="Times New Roman"/>
          <w:szCs w:val="22"/>
        </w:rPr>
      </w:pPr>
      <w:r w:rsidRPr="008318EF">
        <w:rPr>
          <w:rFonts w:ascii="Times New Roman" w:hAnsi="Times New Roman"/>
          <w:szCs w:val="22"/>
        </w:rPr>
        <w:t>Dopuszcza się możliwość zainstalowania oprogramowania do automatycznego zgłaszania zapotrzebowania na materiały eksploatacyjne pod warunkiem, że Wykonawca dysponuje potrzebną</w:t>
      </w:r>
      <w:r>
        <w:rPr>
          <w:rFonts w:ascii="Times New Roman" w:hAnsi="Times New Roman"/>
          <w:szCs w:val="22"/>
        </w:rPr>
        <w:t xml:space="preserve"> licencją do takiej instalacji.</w:t>
      </w:r>
    </w:p>
    <w:p w:rsidR="0002157A" w:rsidRDefault="0002157A" w:rsidP="00E27858">
      <w:pPr>
        <w:pStyle w:val="Akapitzlist"/>
        <w:spacing w:before="100" w:beforeAutospacing="1" w:after="100" w:afterAutospacing="1" w:line="276" w:lineRule="auto"/>
        <w:ind w:left="0"/>
        <w:jc w:val="both"/>
        <w:rPr>
          <w:rFonts w:ascii="Times New Roman" w:hAnsi="Times New Roman"/>
          <w:szCs w:val="22"/>
        </w:rPr>
      </w:pPr>
      <w:r w:rsidRPr="001B435D">
        <w:rPr>
          <w:rFonts w:ascii="Times New Roman" w:hAnsi="Times New Roman"/>
          <w:szCs w:val="22"/>
        </w:rPr>
        <w:t>Zamawiający oświadcza, że:</w:t>
      </w:r>
    </w:p>
    <w:p w:rsidR="008318EF" w:rsidRDefault="008318EF" w:rsidP="00E27858">
      <w:pPr>
        <w:pStyle w:val="Akapitzlist"/>
        <w:spacing w:before="100" w:beforeAutospacing="1" w:after="100" w:afterAutospacing="1" w:line="276" w:lineRule="auto"/>
        <w:ind w:left="0"/>
        <w:jc w:val="both"/>
        <w:rPr>
          <w:rFonts w:ascii="Times New Roman" w:hAnsi="Times New Roman"/>
          <w:szCs w:val="22"/>
        </w:rPr>
      </w:pPr>
    </w:p>
    <w:p w:rsidR="008318EF" w:rsidRPr="008318EF" w:rsidRDefault="008318EF" w:rsidP="008318EF">
      <w:pPr>
        <w:pStyle w:val="Akapitzlist"/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2"/>
        </w:rPr>
        <w:t xml:space="preserve">- </w:t>
      </w:r>
      <w:r w:rsidRPr="000A5D11">
        <w:rPr>
          <w:rFonts w:ascii="Times New Roman" w:hAnsi="Times New Roman"/>
        </w:rPr>
        <w:t xml:space="preserve"> średnie procentowe pokrycie strony to ok. 5%</w:t>
      </w:r>
      <w:r w:rsidRPr="00B71F1F">
        <w:rPr>
          <w:rFonts w:ascii="Times New Roman" w:hAnsi="Times New Roman"/>
        </w:rPr>
        <w:t>;</w:t>
      </w:r>
    </w:p>
    <w:p w:rsidR="008318EF" w:rsidRDefault="0002157A" w:rsidP="008318EF">
      <w:pPr>
        <w:spacing w:before="100" w:beforeAutospacing="1" w:after="100" w:afterAutospacing="1" w:line="276" w:lineRule="auto"/>
        <w:jc w:val="both"/>
        <w:rPr>
          <w:rFonts w:ascii="Times New Roman" w:hAnsi="Times New Roman"/>
          <w:szCs w:val="22"/>
        </w:rPr>
      </w:pPr>
      <w:r w:rsidRPr="001B435D">
        <w:rPr>
          <w:rFonts w:ascii="Times New Roman" w:hAnsi="Times New Roman"/>
          <w:szCs w:val="22"/>
        </w:rPr>
        <w:t>- w miesiącu średnio występuje ok. 1 awarii;</w:t>
      </w:r>
    </w:p>
    <w:p w:rsidR="0002157A" w:rsidRPr="001B435D" w:rsidRDefault="0002157A" w:rsidP="008318EF">
      <w:pPr>
        <w:spacing w:before="100" w:beforeAutospacing="1" w:after="100" w:afterAutospacing="1" w:line="276" w:lineRule="auto"/>
        <w:jc w:val="both"/>
        <w:rPr>
          <w:rFonts w:ascii="Times New Roman" w:hAnsi="Times New Roman"/>
          <w:szCs w:val="22"/>
        </w:rPr>
      </w:pPr>
      <w:r w:rsidRPr="001B435D">
        <w:rPr>
          <w:rFonts w:ascii="Times New Roman" w:hAnsi="Times New Roman"/>
          <w:szCs w:val="22"/>
        </w:rPr>
        <w:lastRenderedPageBreak/>
        <w:t xml:space="preserve">- w przypadku urządzeń atramentowych i igłowych, które nie posiadają możliwości technicznych liczenia wydruków możliwe jest rozliczanie urządzeń </w:t>
      </w:r>
      <w:proofErr w:type="spellStart"/>
      <w:r w:rsidRPr="001B435D">
        <w:rPr>
          <w:rFonts w:ascii="Times New Roman" w:hAnsi="Times New Roman"/>
          <w:szCs w:val="22"/>
        </w:rPr>
        <w:t>wg</w:t>
      </w:r>
      <w:proofErr w:type="spellEnd"/>
      <w:r w:rsidRPr="001B435D">
        <w:rPr>
          <w:rFonts w:ascii="Times New Roman" w:hAnsi="Times New Roman"/>
          <w:szCs w:val="22"/>
        </w:rPr>
        <w:t>. wydajności podanych przez producenta oryginalnych materiałów eksploatacyjnych do wybranego modelu drukarki lub w przypadku materiału zastępczego po przedstawieniu ważnego certyfikatu dotyczącego wydajności dostarczonych materiałów eksploatacyjnych.</w:t>
      </w:r>
    </w:p>
    <w:p w:rsidR="0002157A" w:rsidRPr="001B435D" w:rsidRDefault="0002157A" w:rsidP="00E27858">
      <w:pPr>
        <w:spacing w:line="276" w:lineRule="auto"/>
        <w:jc w:val="both"/>
        <w:rPr>
          <w:rFonts w:ascii="Times New Roman" w:hAnsi="Times New Roman"/>
          <w:szCs w:val="22"/>
        </w:rPr>
      </w:pPr>
      <w:r w:rsidRPr="001B435D">
        <w:rPr>
          <w:rFonts w:ascii="Times New Roman" w:hAnsi="Times New Roman"/>
          <w:szCs w:val="22"/>
        </w:rPr>
        <w:t>Zamawiający dopuszcza możliwość instalacji kilku systemów lecz w ramach jednego serwera,                    za wyjątkiem stacji do których drukarki</w:t>
      </w:r>
      <w:r w:rsidR="008318EF">
        <w:rPr>
          <w:rFonts w:ascii="Times New Roman" w:hAnsi="Times New Roman"/>
          <w:szCs w:val="22"/>
        </w:rPr>
        <w:t xml:space="preserve"> dołączone są poprzez port USB. </w:t>
      </w:r>
      <w:r w:rsidRPr="001B435D">
        <w:rPr>
          <w:rFonts w:ascii="Times New Roman" w:hAnsi="Times New Roman"/>
          <w:szCs w:val="22"/>
        </w:rPr>
        <w:t>W tym przypadku oprogramowanie zliczające może być zainstalowane na każdej stacji.</w:t>
      </w:r>
    </w:p>
    <w:p w:rsidR="0002157A" w:rsidRPr="001B435D" w:rsidRDefault="0002157A" w:rsidP="00E27858">
      <w:pPr>
        <w:spacing w:line="276" w:lineRule="auto"/>
        <w:jc w:val="both"/>
        <w:rPr>
          <w:rFonts w:ascii="Times New Roman" w:hAnsi="Times New Roman"/>
          <w:szCs w:val="22"/>
        </w:rPr>
      </w:pPr>
      <w:r w:rsidRPr="001B435D">
        <w:rPr>
          <w:rFonts w:ascii="Times New Roman" w:hAnsi="Times New Roman"/>
          <w:szCs w:val="22"/>
        </w:rPr>
        <w:t>Wykonawca wymienia materiały we własnym zakresie, wyjmując zużyte i instalując nowe.               W gestii Wykonawcy leży przepakowywanie materiałów.</w:t>
      </w:r>
    </w:p>
    <w:p w:rsidR="0002157A" w:rsidRPr="001B435D" w:rsidRDefault="0002157A" w:rsidP="00E27858">
      <w:pPr>
        <w:spacing w:line="276" w:lineRule="auto"/>
        <w:jc w:val="both"/>
        <w:rPr>
          <w:rFonts w:ascii="Times New Roman" w:hAnsi="Times New Roman"/>
          <w:szCs w:val="22"/>
        </w:rPr>
      </w:pPr>
    </w:p>
    <w:p w:rsidR="0002157A" w:rsidRPr="00FA48DF" w:rsidRDefault="0002157A" w:rsidP="00E27858">
      <w:pPr>
        <w:tabs>
          <w:tab w:val="left" w:pos="426"/>
          <w:tab w:val="left" w:pos="709"/>
          <w:tab w:val="left" w:pos="851"/>
        </w:tabs>
        <w:spacing w:line="276" w:lineRule="auto"/>
        <w:jc w:val="both"/>
        <w:rPr>
          <w:rFonts w:ascii="Times New Roman" w:hAnsi="Times New Roman"/>
          <w:szCs w:val="22"/>
        </w:rPr>
      </w:pPr>
      <w:r w:rsidRPr="00FA48DF">
        <w:rPr>
          <w:rFonts w:ascii="Times New Roman" w:hAnsi="Times New Roman"/>
          <w:szCs w:val="22"/>
        </w:rPr>
        <w:t>Szacunkowa roczna ilość stron</w:t>
      </w:r>
      <w:r w:rsidR="00F412D9" w:rsidRPr="00FA48DF">
        <w:rPr>
          <w:rFonts w:ascii="Times New Roman" w:hAnsi="Times New Roman"/>
          <w:szCs w:val="22"/>
        </w:rPr>
        <w:t xml:space="preserve"> zleconych do wydruku mono – 1 </w:t>
      </w:r>
      <w:r w:rsidR="00FA48DF" w:rsidRPr="00FA48DF">
        <w:rPr>
          <w:rFonts w:ascii="Times New Roman" w:hAnsi="Times New Roman"/>
          <w:szCs w:val="22"/>
        </w:rPr>
        <w:t>270</w:t>
      </w:r>
      <w:r w:rsidRPr="00FA48DF">
        <w:rPr>
          <w:rFonts w:ascii="Times New Roman" w:hAnsi="Times New Roman"/>
          <w:szCs w:val="22"/>
        </w:rPr>
        <w:t> </w:t>
      </w:r>
      <w:r w:rsidR="00722DAF">
        <w:rPr>
          <w:rFonts w:ascii="Times New Roman" w:hAnsi="Times New Roman"/>
          <w:szCs w:val="22"/>
        </w:rPr>
        <w:t>700</w:t>
      </w:r>
      <w:r w:rsidRPr="00FA48DF">
        <w:rPr>
          <w:rFonts w:ascii="Times New Roman" w:hAnsi="Times New Roman"/>
          <w:szCs w:val="22"/>
        </w:rPr>
        <w:t xml:space="preserve"> sztuk.</w:t>
      </w:r>
    </w:p>
    <w:p w:rsidR="0002157A" w:rsidRPr="00FA48DF" w:rsidRDefault="0002157A" w:rsidP="00E27858">
      <w:pPr>
        <w:tabs>
          <w:tab w:val="left" w:pos="426"/>
          <w:tab w:val="left" w:pos="709"/>
          <w:tab w:val="left" w:pos="851"/>
        </w:tabs>
        <w:spacing w:line="276" w:lineRule="auto"/>
        <w:jc w:val="both"/>
        <w:rPr>
          <w:rFonts w:ascii="Times New Roman" w:hAnsi="Times New Roman"/>
          <w:szCs w:val="22"/>
        </w:rPr>
      </w:pPr>
      <w:r w:rsidRPr="00FA48DF">
        <w:rPr>
          <w:rFonts w:ascii="Times New Roman" w:hAnsi="Times New Roman"/>
          <w:szCs w:val="22"/>
        </w:rPr>
        <w:t>Szacunkowa roczna ilość stron zlec</w:t>
      </w:r>
      <w:r w:rsidR="00F412D9" w:rsidRPr="00FA48DF">
        <w:rPr>
          <w:rFonts w:ascii="Times New Roman" w:hAnsi="Times New Roman"/>
          <w:szCs w:val="22"/>
        </w:rPr>
        <w:t xml:space="preserve">onych do wydruku kolorowego – </w:t>
      </w:r>
      <w:r w:rsidR="00FA48DF" w:rsidRPr="00FA48DF">
        <w:rPr>
          <w:rFonts w:ascii="Times New Roman" w:hAnsi="Times New Roman"/>
          <w:szCs w:val="22"/>
        </w:rPr>
        <w:t>57 600</w:t>
      </w:r>
      <w:r w:rsidRPr="00FA48DF">
        <w:rPr>
          <w:rFonts w:ascii="Times New Roman" w:hAnsi="Times New Roman"/>
          <w:szCs w:val="22"/>
        </w:rPr>
        <w:t xml:space="preserve"> sztuk.</w:t>
      </w:r>
      <w:r w:rsidRPr="00FA48DF">
        <w:rPr>
          <w:rFonts w:ascii="Times New Roman" w:hAnsi="Times New Roman"/>
          <w:b/>
          <w:szCs w:val="22"/>
        </w:rPr>
        <w:t xml:space="preserve"> </w:t>
      </w:r>
    </w:p>
    <w:p w:rsidR="0002157A" w:rsidRPr="001B435D" w:rsidRDefault="0002157A" w:rsidP="00E27858">
      <w:pPr>
        <w:spacing w:before="0" w:line="276" w:lineRule="auto"/>
        <w:jc w:val="both"/>
        <w:rPr>
          <w:rFonts w:ascii="Times New Roman" w:hAnsi="Times New Roman"/>
          <w:b/>
          <w:szCs w:val="22"/>
        </w:rPr>
      </w:pPr>
    </w:p>
    <w:p w:rsidR="0002157A" w:rsidRPr="001B435D" w:rsidRDefault="0002157A" w:rsidP="00E27858">
      <w:pPr>
        <w:spacing w:before="0" w:line="276" w:lineRule="auto"/>
        <w:jc w:val="both"/>
        <w:rPr>
          <w:rFonts w:ascii="Times New Roman" w:hAnsi="Times New Roman"/>
          <w:szCs w:val="22"/>
        </w:rPr>
      </w:pPr>
      <w:r w:rsidRPr="001B435D">
        <w:rPr>
          <w:rFonts w:ascii="Times New Roman" w:hAnsi="Times New Roman"/>
          <w:b/>
          <w:szCs w:val="22"/>
        </w:rPr>
        <w:t>5.  Nie przewiduje się zamówień uzupełniających</w:t>
      </w:r>
      <w:r w:rsidRPr="001B435D">
        <w:rPr>
          <w:rFonts w:ascii="Times New Roman" w:hAnsi="Times New Roman"/>
          <w:szCs w:val="22"/>
        </w:rPr>
        <w:t>.</w:t>
      </w:r>
    </w:p>
    <w:p w:rsidR="0002157A" w:rsidRPr="001B435D" w:rsidRDefault="0002157A" w:rsidP="00E27858">
      <w:pPr>
        <w:spacing w:before="0" w:line="276" w:lineRule="auto"/>
        <w:jc w:val="both"/>
        <w:rPr>
          <w:rFonts w:ascii="Times New Roman" w:hAnsi="Times New Roman"/>
          <w:b/>
          <w:szCs w:val="22"/>
        </w:rPr>
      </w:pPr>
    </w:p>
    <w:p w:rsidR="0002157A" w:rsidRPr="001B435D" w:rsidRDefault="0002157A" w:rsidP="00E27858">
      <w:pPr>
        <w:spacing w:before="0" w:line="276" w:lineRule="auto"/>
        <w:jc w:val="both"/>
        <w:rPr>
          <w:rFonts w:ascii="Times New Roman" w:hAnsi="Times New Roman"/>
          <w:b/>
          <w:szCs w:val="22"/>
        </w:rPr>
      </w:pPr>
      <w:r w:rsidRPr="001B435D">
        <w:rPr>
          <w:rFonts w:ascii="Times New Roman" w:hAnsi="Times New Roman"/>
          <w:b/>
          <w:szCs w:val="22"/>
        </w:rPr>
        <w:t>6.  Nie dopuszcza się składania ofert wariantowych.</w:t>
      </w:r>
    </w:p>
    <w:p w:rsidR="0002157A" w:rsidRPr="001B435D" w:rsidRDefault="0002157A" w:rsidP="00E27858">
      <w:pPr>
        <w:spacing w:before="0" w:line="276" w:lineRule="auto"/>
        <w:jc w:val="both"/>
        <w:rPr>
          <w:rFonts w:ascii="Times New Roman" w:hAnsi="Times New Roman"/>
          <w:b/>
          <w:szCs w:val="22"/>
        </w:rPr>
      </w:pPr>
    </w:p>
    <w:p w:rsidR="0002157A" w:rsidRPr="001B435D" w:rsidRDefault="0002157A" w:rsidP="00E27858">
      <w:pPr>
        <w:spacing w:before="0" w:line="276" w:lineRule="auto"/>
        <w:jc w:val="both"/>
        <w:rPr>
          <w:rFonts w:ascii="Times New Roman" w:hAnsi="Times New Roman"/>
          <w:b/>
          <w:szCs w:val="22"/>
        </w:rPr>
      </w:pPr>
      <w:r w:rsidRPr="001B435D">
        <w:rPr>
          <w:rFonts w:ascii="Times New Roman" w:hAnsi="Times New Roman"/>
          <w:b/>
          <w:szCs w:val="22"/>
        </w:rPr>
        <w:t>7.  Nie dopuszcza się składania ofert częściowych.</w:t>
      </w:r>
    </w:p>
    <w:p w:rsidR="0002157A" w:rsidRPr="001B435D" w:rsidRDefault="0002157A" w:rsidP="00E27858">
      <w:pPr>
        <w:spacing w:before="0" w:line="276" w:lineRule="auto"/>
        <w:jc w:val="both"/>
        <w:rPr>
          <w:rFonts w:ascii="Times New Roman" w:hAnsi="Times New Roman"/>
          <w:b/>
          <w:szCs w:val="22"/>
        </w:rPr>
      </w:pPr>
    </w:p>
    <w:p w:rsidR="0002157A" w:rsidRPr="00B1184D" w:rsidRDefault="0002157A" w:rsidP="00E129A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Cs w:val="22"/>
        </w:rPr>
      </w:pPr>
      <w:r w:rsidRPr="001B435D">
        <w:rPr>
          <w:rFonts w:ascii="Times New Roman" w:hAnsi="Times New Roman"/>
          <w:b/>
          <w:szCs w:val="22"/>
        </w:rPr>
        <w:t xml:space="preserve">8. Termin wykonania zamówienia:  </w:t>
      </w:r>
      <w:r w:rsidR="00C25F73" w:rsidRPr="00B1184D">
        <w:rPr>
          <w:rFonts w:ascii="Times New Roman" w:hAnsi="Times New Roman"/>
          <w:szCs w:val="22"/>
        </w:rPr>
        <w:t xml:space="preserve">12 miesięcy </w:t>
      </w:r>
      <w:r w:rsidRPr="00B1184D">
        <w:rPr>
          <w:rFonts w:ascii="Times New Roman" w:hAnsi="Times New Roman"/>
          <w:szCs w:val="22"/>
        </w:rPr>
        <w:t>od następnego dnia po dniu podpisania umowy</w:t>
      </w:r>
      <w:r w:rsidR="00100397" w:rsidRPr="00B1184D">
        <w:rPr>
          <w:rFonts w:ascii="Times New Roman" w:hAnsi="Times New Roman"/>
          <w:szCs w:val="22"/>
        </w:rPr>
        <w:t xml:space="preserve"> </w:t>
      </w:r>
      <w:r w:rsidRPr="00B1184D">
        <w:rPr>
          <w:rFonts w:ascii="Times New Roman" w:hAnsi="Times New Roman"/>
          <w:szCs w:val="22"/>
        </w:rPr>
        <w:t xml:space="preserve">lub do wyczerpania środków finansowych stanowiących maksymalne wynagrodzenie Wykonawcy </w:t>
      </w:r>
      <w:r w:rsidR="00C25F73" w:rsidRPr="00B1184D">
        <w:rPr>
          <w:rFonts w:ascii="Times New Roman" w:hAnsi="Times New Roman"/>
          <w:szCs w:val="22"/>
        </w:rPr>
        <w:br/>
      </w:r>
      <w:r w:rsidRPr="00B1184D">
        <w:rPr>
          <w:rFonts w:ascii="Times New Roman" w:hAnsi="Times New Roman"/>
          <w:szCs w:val="22"/>
        </w:rPr>
        <w:t>z tytułu wykonania Umowy, w zależności od tego które z tych zdarzeń wystąpi jako pierwsze.</w:t>
      </w:r>
    </w:p>
    <w:p w:rsidR="00E129A2" w:rsidRDefault="00E129A2" w:rsidP="00E129A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sz w:val="20"/>
        </w:rPr>
      </w:pPr>
      <w:r w:rsidRPr="00E129A2">
        <w:rPr>
          <w:rFonts w:ascii="Times New Roman" w:hAnsi="Times New Roman"/>
          <w:i/>
          <w:sz w:val="20"/>
        </w:rPr>
        <w:t>*</w:t>
      </w:r>
      <w:r w:rsidR="008318EF" w:rsidRPr="00E129A2">
        <w:rPr>
          <w:rFonts w:ascii="Times New Roman" w:hAnsi="Times New Roman"/>
          <w:i/>
          <w:sz w:val="20"/>
        </w:rPr>
        <w:t>środk</w:t>
      </w:r>
      <w:r w:rsidRPr="00E129A2">
        <w:rPr>
          <w:rFonts w:ascii="Times New Roman" w:hAnsi="Times New Roman"/>
          <w:i/>
          <w:sz w:val="20"/>
        </w:rPr>
        <w:t>i</w:t>
      </w:r>
      <w:r w:rsidR="008318EF" w:rsidRPr="00E129A2">
        <w:rPr>
          <w:rFonts w:ascii="Times New Roman" w:hAnsi="Times New Roman"/>
          <w:i/>
          <w:sz w:val="20"/>
        </w:rPr>
        <w:t xml:space="preserve"> finansow</w:t>
      </w:r>
      <w:r w:rsidRPr="00E129A2">
        <w:rPr>
          <w:rFonts w:ascii="Times New Roman" w:hAnsi="Times New Roman"/>
          <w:i/>
          <w:sz w:val="20"/>
        </w:rPr>
        <w:t>e</w:t>
      </w:r>
      <w:r w:rsidR="008318EF" w:rsidRPr="00E129A2">
        <w:rPr>
          <w:rFonts w:ascii="Times New Roman" w:hAnsi="Times New Roman"/>
          <w:i/>
          <w:sz w:val="20"/>
        </w:rPr>
        <w:t xml:space="preserve"> stanowiąc</w:t>
      </w:r>
      <w:r w:rsidRPr="00E129A2">
        <w:rPr>
          <w:rFonts w:ascii="Times New Roman" w:hAnsi="Times New Roman"/>
          <w:i/>
          <w:sz w:val="20"/>
        </w:rPr>
        <w:t>e</w:t>
      </w:r>
      <w:r w:rsidR="008318EF" w:rsidRPr="00E129A2">
        <w:rPr>
          <w:rFonts w:ascii="Times New Roman" w:hAnsi="Times New Roman"/>
          <w:i/>
          <w:sz w:val="20"/>
        </w:rPr>
        <w:t xml:space="preserve"> maksymalne wynagrodzenie Wykonawcy</w:t>
      </w:r>
      <w:r w:rsidRPr="00E129A2">
        <w:rPr>
          <w:rFonts w:ascii="Times New Roman" w:hAnsi="Times New Roman"/>
          <w:i/>
          <w:sz w:val="20"/>
        </w:rPr>
        <w:t xml:space="preserve"> – cena oferty najkorzystniejszej lub kwota przeznaczona na sfinansowanie zamówienia – w zależności, która kwota jest wyższa.  </w:t>
      </w:r>
    </w:p>
    <w:p w:rsidR="00E129A2" w:rsidRPr="00E129A2" w:rsidRDefault="00E129A2" w:rsidP="00E129A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sz w:val="20"/>
        </w:rPr>
      </w:pPr>
    </w:p>
    <w:p w:rsidR="0002157A" w:rsidRPr="001B435D" w:rsidRDefault="0002157A" w:rsidP="00E27858">
      <w:pPr>
        <w:spacing w:before="0" w:line="276" w:lineRule="auto"/>
        <w:ind w:left="360" w:hanging="360"/>
        <w:jc w:val="both"/>
        <w:rPr>
          <w:rFonts w:ascii="Times New Roman" w:hAnsi="Times New Roman"/>
          <w:b/>
          <w:i/>
          <w:szCs w:val="22"/>
        </w:rPr>
      </w:pPr>
      <w:r w:rsidRPr="001B435D">
        <w:rPr>
          <w:rFonts w:ascii="Times New Roman" w:hAnsi="Times New Roman"/>
          <w:b/>
          <w:szCs w:val="22"/>
        </w:rPr>
        <w:t xml:space="preserve">9. Opis warunków udziału w postępowaniu oraz opis sposobu dokonywania oceny spełniania tych </w:t>
      </w:r>
      <w:r w:rsidRPr="001B435D">
        <w:rPr>
          <w:rFonts w:ascii="Times New Roman" w:hAnsi="Times New Roman"/>
          <w:b/>
          <w:i/>
          <w:szCs w:val="22"/>
        </w:rPr>
        <w:t>warunków:</w:t>
      </w:r>
    </w:p>
    <w:p w:rsidR="0002157A" w:rsidRPr="001B435D" w:rsidRDefault="0002157A" w:rsidP="00E27858">
      <w:pPr>
        <w:spacing w:before="0" w:line="276" w:lineRule="auto"/>
        <w:ind w:left="720"/>
        <w:jc w:val="both"/>
        <w:rPr>
          <w:rFonts w:ascii="Times New Roman" w:hAnsi="Times New Roman"/>
          <w:szCs w:val="22"/>
        </w:rPr>
      </w:pPr>
    </w:p>
    <w:p w:rsidR="0002157A" w:rsidRPr="001B435D" w:rsidRDefault="0002157A" w:rsidP="00E27858">
      <w:pPr>
        <w:spacing w:before="0" w:line="276" w:lineRule="auto"/>
        <w:jc w:val="both"/>
        <w:rPr>
          <w:rFonts w:ascii="Times New Roman" w:hAnsi="Times New Roman"/>
          <w:szCs w:val="22"/>
        </w:rPr>
      </w:pPr>
      <w:r w:rsidRPr="001B435D">
        <w:rPr>
          <w:rFonts w:ascii="Times New Roman" w:hAnsi="Times New Roman"/>
          <w:b/>
          <w:szCs w:val="22"/>
        </w:rPr>
        <w:t xml:space="preserve">9. 1.  </w:t>
      </w:r>
      <w:r w:rsidRPr="001B435D">
        <w:rPr>
          <w:rFonts w:ascii="Times New Roman" w:hAnsi="Times New Roman"/>
          <w:szCs w:val="22"/>
        </w:rPr>
        <w:t>O udzielenie zamówienia mogą ubiegać się Wykonawcy którzy spełniają warunki dotyczące:</w:t>
      </w:r>
    </w:p>
    <w:p w:rsidR="0002157A" w:rsidRPr="001B435D" w:rsidRDefault="0002157A" w:rsidP="00E27858">
      <w:pPr>
        <w:tabs>
          <w:tab w:val="left" w:pos="180"/>
        </w:tabs>
        <w:spacing w:before="0" w:line="276" w:lineRule="auto"/>
        <w:ind w:left="180" w:hanging="180"/>
        <w:jc w:val="both"/>
        <w:rPr>
          <w:rFonts w:ascii="Times New Roman" w:hAnsi="Times New Roman"/>
          <w:b/>
          <w:szCs w:val="22"/>
        </w:rPr>
      </w:pPr>
    </w:p>
    <w:p w:rsidR="0002157A" w:rsidRPr="001B435D" w:rsidRDefault="0002157A" w:rsidP="00E27858">
      <w:pPr>
        <w:tabs>
          <w:tab w:val="left" w:pos="720"/>
        </w:tabs>
        <w:spacing w:before="0" w:line="276" w:lineRule="auto"/>
        <w:ind w:left="720" w:hanging="720"/>
        <w:jc w:val="both"/>
        <w:rPr>
          <w:rStyle w:val="txt-new"/>
          <w:rFonts w:ascii="Times New Roman" w:hAnsi="Times New Roman"/>
          <w:b/>
          <w:szCs w:val="22"/>
        </w:rPr>
      </w:pPr>
      <w:r w:rsidRPr="001B435D">
        <w:rPr>
          <w:rFonts w:ascii="Times New Roman" w:hAnsi="Times New Roman"/>
          <w:b/>
          <w:szCs w:val="22"/>
        </w:rPr>
        <w:t>9.1.1)</w:t>
      </w:r>
      <w:r w:rsidRPr="001B435D">
        <w:rPr>
          <w:rFonts w:ascii="Times New Roman" w:hAnsi="Times New Roman"/>
          <w:szCs w:val="22"/>
        </w:rPr>
        <w:t xml:space="preserve"> </w:t>
      </w:r>
      <w:r w:rsidRPr="001B435D">
        <w:rPr>
          <w:rFonts w:ascii="Times New Roman" w:hAnsi="Times New Roman"/>
          <w:szCs w:val="22"/>
        </w:rPr>
        <w:tab/>
      </w:r>
      <w:r w:rsidRPr="001B435D">
        <w:rPr>
          <w:rFonts w:ascii="Times New Roman" w:hAnsi="Times New Roman"/>
          <w:i/>
          <w:szCs w:val="22"/>
        </w:rPr>
        <w:t xml:space="preserve">posiadania </w:t>
      </w:r>
      <w:r w:rsidRPr="001B435D">
        <w:rPr>
          <w:rStyle w:val="txt-new"/>
          <w:rFonts w:ascii="Times New Roman" w:hAnsi="Times New Roman"/>
          <w:i/>
          <w:szCs w:val="22"/>
        </w:rPr>
        <w:t>sytuacji ekonomicznej lub finansowej,</w:t>
      </w:r>
    </w:p>
    <w:p w:rsidR="0002157A" w:rsidRPr="001B435D" w:rsidRDefault="0002157A" w:rsidP="00E27858">
      <w:pPr>
        <w:tabs>
          <w:tab w:val="left" w:pos="720"/>
        </w:tabs>
        <w:spacing w:before="0" w:line="276" w:lineRule="auto"/>
        <w:jc w:val="both"/>
        <w:rPr>
          <w:rStyle w:val="txt-new"/>
          <w:rFonts w:ascii="Times New Roman" w:hAnsi="Times New Roman"/>
          <w:i/>
          <w:szCs w:val="22"/>
        </w:rPr>
      </w:pPr>
    </w:p>
    <w:p w:rsidR="0002157A" w:rsidRPr="001B435D" w:rsidRDefault="0002157A" w:rsidP="00E27858">
      <w:pPr>
        <w:tabs>
          <w:tab w:val="left" w:pos="720"/>
        </w:tabs>
        <w:spacing w:before="0" w:line="276" w:lineRule="auto"/>
        <w:jc w:val="both"/>
        <w:rPr>
          <w:rFonts w:ascii="Times New Roman" w:hAnsi="Times New Roman"/>
          <w:szCs w:val="22"/>
        </w:rPr>
      </w:pPr>
      <w:r w:rsidRPr="001B435D">
        <w:rPr>
          <w:rStyle w:val="txt-new"/>
          <w:rFonts w:ascii="Times New Roman" w:hAnsi="Times New Roman"/>
          <w:szCs w:val="22"/>
        </w:rPr>
        <w:t xml:space="preserve">          Zamawiający nie uszczegóławia warunku udziału w postępowaniu</w:t>
      </w:r>
    </w:p>
    <w:p w:rsidR="0002157A" w:rsidRPr="001B435D" w:rsidRDefault="0002157A" w:rsidP="00E27858">
      <w:pPr>
        <w:tabs>
          <w:tab w:val="left" w:pos="720"/>
        </w:tabs>
        <w:spacing w:before="0" w:line="276" w:lineRule="auto"/>
        <w:jc w:val="both"/>
        <w:rPr>
          <w:rFonts w:ascii="Times New Roman" w:hAnsi="Times New Roman"/>
          <w:szCs w:val="22"/>
        </w:rPr>
      </w:pPr>
    </w:p>
    <w:p w:rsidR="0002157A" w:rsidRPr="001B435D" w:rsidRDefault="0002157A" w:rsidP="00E27858">
      <w:pPr>
        <w:tabs>
          <w:tab w:val="left" w:pos="720"/>
        </w:tabs>
        <w:spacing w:before="0" w:line="276" w:lineRule="auto"/>
        <w:jc w:val="both"/>
        <w:rPr>
          <w:rFonts w:ascii="Times New Roman" w:hAnsi="Times New Roman"/>
          <w:i/>
          <w:szCs w:val="22"/>
        </w:rPr>
      </w:pPr>
      <w:r w:rsidRPr="001B435D">
        <w:rPr>
          <w:rFonts w:ascii="Times New Roman" w:hAnsi="Times New Roman"/>
          <w:b/>
          <w:szCs w:val="22"/>
        </w:rPr>
        <w:t>9.1.2)</w:t>
      </w:r>
      <w:r w:rsidRPr="001B435D">
        <w:rPr>
          <w:rFonts w:ascii="Times New Roman" w:hAnsi="Times New Roman"/>
          <w:i/>
          <w:szCs w:val="22"/>
        </w:rPr>
        <w:t xml:space="preserve"> posiadania </w:t>
      </w:r>
      <w:r w:rsidRPr="001B435D">
        <w:rPr>
          <w:rStyle w:val="txt-new"/>
          <w:rFonts w:ascii="Times New Roman" w:hAnsi="Times New Roman"/>
          <w:i/>
          <w:szCs w:val="22"/>
        </w:rPr>
        <w:t>zdolności technicznej lub zawodowej</w:t>
      </w:r>
      <w:r w:rsidRPr="001B435D">
        <w:rPr>
          <w:rFonts w:ascii="Times New Roman" w:hAnsi="Times New Roman"/>
          <w:i/>
          <w:szCs w:val="22"/>
        </w:rPr>
        <w:t xml:space="preserve">, </w:t>
      </w:r>
    </w:p>
    <w:p w:rsidR="0002157A" w:rsidRPr="001B435D" w:rsidRDefault="0002157A" w:rsidP="00E27858">
      <w:pPr>
        <w:tabs>
          <w:tab w:val="left" w:pos="720"/>
        </w:tabs>
        <w:spacing w:before="0" w:line="276" w:lineRule="auto"/>
        <w:jc w:val="both"/>
        <w:rPr>
          <w:rFonts w:ascii="Times New Roman" w:hAnsi="Times New Roman"/>
          <w:i/>
          <w:szCs w:val="22"/>
        </w:rPr>
      </w:pPr>
    </w:p>
    <w:p w:rsidR="0002157A" w:rsidRPr="001B435D" w:rsidRDefault="0002157A" w:rsidP="00E27858">
      <w:pPr>
        <w:tabs>
          <w:tab w:val="left" w:pos="720"/>
        </w:tabs>
        <w:spacing w:before="0" w:line="276" w:lineRule="auto"/>
        <w:ind w:left="567"/>
        <w:jc w:val="both"/>
        <w:rPr>
          <w:rFonts w:ascii="Times New Roman" w:hAnsi="Times New Roman"/>
          <w:i/>
          <w:szCs w:val="22"/>
        </w:rPr>
      </w:pPr>
      <w:r w:rsidRPr="001B435D">
        <w:rPr>
          <w:rFonts w:ascii="Times New Roman" w:hAnsi="Times New Roman"/>
          <w:szCs w:val="22"/>
        </w:rPr>
        <w:t>Wykonawca spełni niniejszy warunek, jeżeli wykaże, że w ciągu ostatnich trzech lat przed upływem</w:t>
      </w:r>
      <w:r w:rsidRPr="001B435D">
        <w:rPr>
          <w:rFonts w:ascii="Times New Roman" w:hAnsi="Times New Roman"/>
          <w:i/>
          <w:szCs w:val="22"/>
        </w:rPr>
        <w:t xml:space="preserve"> </w:t>
      </w:r>
      <w:r w:rsidRPr="001B435D">
        <w:rPr>
          <w:rFonts w:ascii="Times New Roman" w:hAnsi="Times New Roman"/>
          <w:szCs w:val="22"/>
        </w:rPr>
        <w:t xml:space="preserve">terminu składania ofert, a jeżeli okres prowadzenia działalności jest krótszy - w tym okresie, zrealizował lub realizuje co najmniej jedną usługę serwisową w zakresie konserwacji              i naprawy urządzeń drukujących oraz dostawy materiałów eksploatacyjnych o wartości co </w:t>
      </w:r>
      <w:r w:rsidRPr="001B435D">
        <w:rPr>
          <w:rFonts w:ascii="Times New Roman" w:hAnsi="Times New Roman"/>
          <w:szCs w:val="22"/>
        </w:rPr>
        <w:lastRenderedPageBreak/>
        <w:t>najmniej 60 000,00 zł brutto, i przedstawi dowody określające, czy ta usługa została wykonana lub jest wykonywana należycie.</w:t>
      </w:r>
    </w:p>
    <w:p w:rsidR="0002157A" w:rsidRPr="001B435D" w:rsidRDefault="0002157A" w:rsidP="00E27858">
      <w:pPr>
        <w:tabs>
          <w:tab w:val="left" w:pos="567"/>
        </w:tabs>
        <w:spacing w:before="0" w:line="276" w:lineRule="auto"/>
        <w:ind w:left="567"/>
        <w:jc w:val="both"/>
        <w:rPr>
          <w:rFonts w:ascii="Times New Roman" w:hAnsi="Times New Roman"/>
          <w:color w:val="000000"/>
          <w:szCs w:val="22"/>
        </w:rPr>
      </w:pPr>
    </w:p>
    <w:p w:rsidR="0002157A" w:rsidRPr="001B435D" w:rsidRDefault="0002157A" w:rsidP="00E27858">
      <w:pPr>
        <w:tabs>
          <w:tab w:val="left" w:pos="567"/>
        </w:tabs>
        <w:spacing w:before="0" w:line="276" w:lineRule="auto"/>
        <w:ind w:left="567"/>
        <w:jc w:val="both"/>
        <w:rPr>
          <w:rFonts w:ascii="Times New Roman" w:hAnsi="Times New Roman"/>
          <w:color w:val="000000"/>
          <w:szCs w:val="22"/>
        </w:rPr>
      </w:pPr>
      <w:r w:rsidRPr="001B435D">
        <w:rPr>
          <w:rFonts w:ascii="Times New Roman" w:hAnsi="Times New Roman"/>
          <w:color w:val="000000"/>
          <w:szCs w:val="22"/>
        </w:rPr>
        <w:t>Przez jedną usługę należy rozumieć usługę świadczoną na rzecz jednego Zleceniodawcy na podstawie jednej umowy. Zamawiający nie dopuszcza łączenia w celu spełnienia powyższego warunku usług o wartości mniejszej niż wymagana.</w:t>
      </w:r>
    </w:p>
    <w:p w:rsidR="0002157A" w:rsidRPr="001B435D" w:rsidRDefault="0002157A" w:rsidP="00E27858">
      <w:pPr>
        <w:spacing w:before="0" w:line="276" w:lineRule="auto"/>
        <w:jc w:val="both"/>
        <w:rPr>
          <w:rFonts w:ascii="Times New Roman" w:hAnsi="Times New Roman"/>
          <w:szCs w:val="22"/>
        </w:rPr>
      </w:pPr>
    </w:p>
    <w:p w:rsidR="0002157A" w:rsidRPr="001B435D" w:rsidRDefault="0002157A" w:rsidP="00E27858">
      <w:pPr>
        <w:spacing w:before="0" w:line="276" w:lineRule="auto"/>
        <w:ind w:left="567" w:hanging="567"/>
        <w:jc w:val="both"/>
        <w:rPr>
          <w:rFonts w:ascii="Times New Roman" w:hAnsi="Times New Roman"/>
          <w:b/>
          <w:szCs w:val="22"/>
        </w:rPr>
      </w:pPr>
      <w:r w:rsidRPr="001B435D">
        <w:rPr>
          <w:rFonts w:ascii="Times New Roman" w:hAnsi="Times New Roman"/>
          <w:szCs w:val="22"/>
        </w:rPr>
        <w:t xml:space="preserve">          </w:t>
      </w:r>
      <w:r w:rsidRPr="001B435D">
        <w:rPr>
          <w:rFonts w:ascii="Times New Roman" w:hAnsi="Times New Roman"/>
          <w:b/>
          <w:szCs w:val="22"/>
        </w:rPr>
        <w:t xml:space="preserve">W odniesieniu do warunku udziału dotyczącego doświadczenia wykonawcy mogą polegać na zdolnościach innych podmiotów, jeżeli podmioty te </w:t>
      </w:r>
      <w:r w:rsidR="00E129A2">
        <w:rPr>
          <w:rFonts w:ascii="Times New Roman" w:hAnsi="Times New Roman"/>
          <w:b/>
          <w:szCs w:val="22"/>
        </w:rPr>
        <w:t>z</w:t>
      </w:r>
      <w:r w:rsidRPr="001B435D">
        <w:rPr>
          <w:rFonts w:ascii="Times New Roman" w:hAnsi="Times New Roman"/>
          <w:b/>
          <w:szCs w:val="22"/>
        </w:rPr>
        <w:t>realizują usługi, do realizacji których zdolności te są wymagane.</w:t>
      </w:r>
    </w:p>
    <w:p w:rsidR="0002157A" w:rsidRPr="001B435D" w:rsidRDefault="0002157A" w:rsidP="00E27858">
      <w:pPr>
        <w:spacing w:before="0" w:line="276" w:lineRule="auto"/>
        <w:ind w:left="567" w:hanging="567"/>
        <w:jc w:val="both"/>
        <w:rPr>
          <w:rFonts w:ascii="Times New Roman" w:hAnsi="Times New Roman"/>
          <w:b/>
          <w:szCs w:val="22"/>
        </w:rPr>
      </w:pPr>
    </w:p>
    <w:p w:rsidR="0002157A" w:rsidRPr="001B435D" w:rsidRDefault="0002157A" w:rsidP="00E27858">
      <w:pPr>
        <w:tabs>
          <w:tab w:val="left" w:pos="540"/>
        </w:tabs>
        <w:spacing w:before="0" w:line="276" w:lineRule="auto"/>
        <w:ind w:left="540" w:hanging="540"/>
        <w:jc w:val="both"/>
        <w:rPr>
          <w:rFonts w:ascii="Times New Roman" w:hAnsi="Times New Roman"/>
          <w:i/>
          <w:szCs w:val="22"/>
        </w:rPr>
      </w:pPr>
      <w:r w:rsidRPr="001B435D">
        <w:rPr>
          <w:rFonts w:ascii="Times New Roman" w:hAnsi="Times New Roman"/>
          <w:b/>
          <w:szCs w:val="22"/>
        </w:rPr>
        <w:t xml:space="preserve">9.2. </w:t>
      </w:r>
      <w:r w:rsidRPr="001B435D">
        <w:rPr>
          <w:rFonts w:ascii="Times New Roman" w:hAnsi="Times New Roman"/>
          <w:szCs w:val="22"/>
        </w:rPr>
        <w:tab/>
        <w:t>O udzielenie zamówienia mogą ubiegać się Wykonawcy którzy nie podlegają wykluczeniu                      z postępowania o udzielenie zamówienia na podstawie art. 24 ust. 1  i ust. 5 pkt 1-4 ustawy                      z dnia 29.01.2004 r. Prawo zamówień publicznych</w:t>
      </w:r>
      <w:r w:rsidRPr="001B435D">
        <w:rPr>
          <w:rFonts w:ascii="Times New Roman" w:hAnsi="Times New Roman"/>
          <w:i/>
          <w:szCs w:val="22"/>
        </w:rPr>
        <w:t>.</w:t>
      </w:r>
    </w:p>
    <w:p w:rsidR="0002157A" w:rsidRPr="001B435D" w:rsidRDefault="0002157A" w:rsidP="00E27858">
      <w:pPr>
        <w:spacing w:before="0" w:line="276" w:lineRule="auto"/>
        <w:ind w:left="180" w:hanging="180"/>
        <w:jc w:val="both"/>
        <w:rPr>
          <w:rFonts w:ascii="Times New Roman" w:hAnsi="Times New Roman"/>
          <w:szCs w:val="22"/>
        </w:rPr>
      </w:pPr>
    </w:p>
    <w:p w:rsidR="0002157A" w:rsidRPr="001B435D" w:rsidRDefault="0002157A" w:rsidP="00E27858">
      <w:pPr>
        <w:tabs>
          <w:tab w:val="left" w:pos="540"/>
        </w:tabs>
        <w:spacing w:before="0" w:line="276" w:lineRule="auto"/>
        <w:ind w:left="540" w:hanging="540"/>
        <w:jc w:val="both"/>
        <w:rPr>
          <w:rStyle w:val="txt-new"/>
          <w:rFonts w:ascii="Times New Roman" w:hAnsi="Times New Roman"/>
          <w:szCs w:val="22"/>
        </w:rPr>
      </w:pPr>
      <w:r w:rsidRPr="001B435D">
        <w:rPr>
          <w:rFonts w:ascii="Times New Roman" w:hAnsi="Times New Roman"/>
          <w:b/>
          <w:szCs w:val="22"/>
        </w:rPr>
        <w:t xml:space="preserve">9.3. </w:t>
      </w:r>
      <w:r w:rsidRPr="001B435D">
        <w:rPr>
          <w:rFonts w:ascii="Times New Roman" w:hAnsi="Times New Roman"/>
          <w:b/>
          <w:szCs w:val="22"/>
        </w:rPr>
        <w:tab/>
      </w:r>
      <w:r w:rsidRPr="001B435D">
        <w:rPr>
          <w:rStyle w:val="txt-new"/>
          <w:rFonts w:ascii="Times New Roman" w:hAnsi="Times New Roman"/>
          <w:szCs w:val="22"/>
        </w:rPr>
        <w:t xml:space="preserve">Wykonawca może w celu potwierdzenia spełniania warunków udziału w postępowaniu,                      w stosownych sytuacjach oraz w odniesieniu do konkretnego </w:t>
      </w:r>
      <w:r w:rsidRPr="001B435D">
        <w:rPr>
          <w:rStyle w:val="luchili"/>
          <w:rFonts w:ascii="Times New Roman" w:hAnsi="Times New Roman"/>
          <w:szCs w:val="22"/>
        </w:rPr>
        <w:t>zamówienia</w:t>
      </w:r>
      <w:r w:rsidRPr="001B435D">
        <w:rPr>
          <w:rStyle w:val="txt-new"/>
          <w:rFonts w:ascii="Times New Roman" w:hAnsi="Times New Roman"/>
          <w:szCs w:val="22"/>
        </w:rPr>
        <w:t>, lub jego części, polegać na zdolnościach technicznych lub zawodowych lub sytuacji finansowej lub ekonomicznej innych podmiotów, niezależnie od charakteru prawnego łączących go z nim stosunków prawnych.</w:t>
      </w:r>
    </w:p>
    <w:p w:rsidR="0002157A" w:rsidRPr="001B435D" w:rsidRDefault="0002157A" w:rsidP="00E27858">
      <w:pPr>
        <w:tabs>
          <w:tab w:val="left" w:pos="540"/>
        </w:tabs>
        <w:spacing w:before="0" w:line="276" w:lineRule="auto"/>
        <w:ind w:left="540" w:hanging="540"/>
        <w:jc w:val="both"/>
        <w:rPr>
          <w:rFonts w:ascii="Times New Roman" w:hAnsi="Times New Roman"/>
          <w:szCs w:val="22"/>
        </w:rPr>
      </w:pPr>
    </w:p>
    <w:p w:rsidR="0002157A" w:rsidRPr="001B435D" w:rsidRDefault="0002157A" w:rsidP="00E27858">
      <w:pPr>
        <w:spacing w:before="0" w:line="276" w:lineRule="auto"/>
        <w:ind w:left="540"/>
        <w:jc w:val="both"/>
        <w:rPr>
          <w:rFonts w:ascii="Times New Roman" w:hAnsi="Times New Roman"/>
          <w:bCs/>
          <w:i/>
          <w:szCs w:val="22"/>
        </w:rPr>
      </w:pPr>
      <w:r w:rsidRPr="001B435D">
        <w:rPr>
          <w:rFonts w:ascii="Times New Roman" w:hAnsi="Times New Roman"/>
          <w:szCs w:val="22"/>
        </w:rPr>
        <w:t xml:space="preserve">Zamawiający </w:t>
      </w:r>
      <w:r w:rsidRPr="001B435D">
        <w:rPr>
          <w:rFonts w:ascii="Times New Roman" w:hAnsi="Times New Roman"/>
          <w:b/>
          <w:szCs w:val="22"/>
        </w:rPr>
        <w:t>oceni, czy Wykonawca spełnia warunki</w:t>
      </w:r>
      <w:r w:rsidRPr="001B435D">
        <w:rPr>
          <w:rFonts w:ascii="Times New Roman" w:hAnsi="Times New Roman"/>
          <w:szCs w:val="22"/>
        </w:rPr>
        <w:t>, o których mowa w pkt 9.1 i 9.2. na podstawie złożonych oświadczeń i dokumentów wskazanych w pkt 10</w:t>
      </w:r>
      <w:r w:rsidRPr="001B435D">
        <w:rPr>
          <w:rFonts w:ascii="Times New Roman" w:hAnsi="Times New Roman"/>
          <w:bCs/>
          <w:szCs w:val="22"/>
        </w:rPr>
        <w:t xml:space="preserve"> zgodnie z formułą  </w:t>
      </w:r>
      <w:r w:rsidRPr="001B435D">
        <w:rPr>
          <w:rFonts w:ascii="Times New Roman" w:hAnsi="Times New Roman"/>
          <w:bCs/>
          <w:i/>
          <w:szCs w:val="22"/>
        </w:rPr>
        <w:t>„spełnia-nie spełnia”.</w:t>
      </w:r>
    </w:p>
    <w:p w:rsidR="0002157A" w:rsidRPr="001B435D" w:rsidRDefault="0002157A" w:rsidP="00E27858">
      <w:pPr>
        <w:spacing w:before="0" w:line="276" w:lineRule="auto"/>
        <w:jc w:val="both"/>
        <w:rPr>
          <w:rFonts w:ascii="Times New Roman" w:hAnsi="Times New Roman"/>
          <w:bCs/>
          <w:i/>
          <w:szCs w:val="22"/>
        </w:rPr>
      </w:pPr>
    </w:p>
    <w:p w:rsidR="0002157A" w:rsidRPr="001B435D" w:rsidRDefault="0002157A" w:rsidP="00E27858">
      <w:pPr>
        <w:tabs>
          <w:tab w:val="left" w:pos="540"/>
        </w:tabs>
        <w:spacing w:before="0" w:line="276" w:lineRule="auto"/>
        <w:ind w:left="540" w:hanging="540"/>
        <w:jc w:val="both"/>
        <w:rPr>
          <w:rFonts w:ascii="Times New Roman" w:hAnsi="Times New Roman"/>
          <w:szCs w:val="22"/>
        </w:rPr>
      </w:pPr>
      <w:r w:rsidRPr="001B435D">
        <w:rPr>
          <w:rFonts w:ascii="Times New Roman" w:hAnsi="Times New Roman"/>
          <w:b/>
          <w:szCs w:val="22"/>
        </w:rPr>
        <w:t>9.4.</w:t>
      </w:r>
      <w:r w:rsidRPr="001B435D">
        <w:rPr>
          <w:rFonts w:ascii="Times New Roman" w:hAnsi="Times New Roman"/>
          <w:b/>
          <w:szCs w:val="22"/>
        </w:rPr>
        <w:tab/>
      </w:r>
      <w:r w:rsidRPr="001B435D">
        <w:rPr>
          <w:rFonts w:ascii="Times New Roman" w:hAnsi="Times New Roman"/>
          <w:szCs w:val="22"/>
        </w:rPr>
        <w:t>W przypadku Wykonawców wspólnie ubiegających się o udzielenie zamówienia, każdy                         z warunków określonych w pkt 9.1 winien spełniać co najmniej jeden z tych wykonawców. Warunek określony w punkcie 9.2 powinien spełniać każdy z Wykonawców samodzielnie.</w:t>
      </w:r>
    </w:p>
    <w:p w:rsidR="0002157A" w:rsidRPr="001B435D" w:rsidRDefault="0002157A" w:rsidP="00E27858">
      <w:pPr>
        <w:spacing w:before="0" w:line="276" w:lineRule="auto"/>
        <w:jc w:val="both"/>
        <w:rPr>
          <w:rFonts w:ascii="Times New Roman" w:hAnsi="Times New Roman"/>
          <w:bCs/>
          <w:i/>
          <w:szCs w:val="22"/>
        </w:rPr>
      </w:pPr>
    </w:p>
    <w:p w:rsidR="0002157A" w:rsidRPr="001B435D" w:rsidRDefault="0002157A" w:rsidP="00E27858">
      <w:pPr>
        <w:spacing w:before="0" w:line="276" w:lineRule="auto"/>
        <w:ind w:left="540" w:hanging="540"/>
        <w:jc w:val="both"/>
        <w:rPr>
          <w:rFonts w:ascii="Times New Roman" w:hAnsi="Times New Roman"/>
          <w:b/>
          <w:szCs w:val="22"/>
        </w:rPr>
      </w:pPr>
      <w:r w:rsidRPr="001B435D">
        <w:rPr>
          <w:rFonts w:ascii="Times New Roman" w:hAnsi="Times New Roman"/>
          <w:b/>
          <w:szCs w:val="22"/>
        </w:rPr>
        <w:t>10.</w:t>
      </w:r>
      <w:r w:rsidRPr="001B435D">
        <w:rPr>
          <w:rFonts w:ascii="Times New Roman" w:hAnsi="Times New Roman"/>
          <w:b/>
          <w:szCs w:val="22"/>
        </w:rPr>
        <w:tab/>
        <w:t>Wykaz oświadczeń lub dokumentów, potwierdzających spełnianie warunków udziału                 w postępowaniu oraz brak podstaw do wykluczenia:</w:t>
      </w:r>
    </w:p>
    <w:p w:rsidR="0002157A" w:rsidRPr="001B435D" w:rsidRDefault="0002157A" w:rsidP="00E27858">
      <w:pPr>
        <w:spacing w:before="0" w:line="276" w:lineRule="auto"/>
        <w:jc w:val="both"/>
        <w:rPr>
          <w:rFonts w:ascii="Times New Roman" w:hAnsi="Times New Roman"/>
          <w:b/>
          <w:szCs w:val="22"/>
        </w:rPr>
      </w:pPr>
    </w:p>
    <w:p w:rsidR="0002157A" w:rsidRPr="001B435D" w:rsidRDefault="0002157A" w:rsidP="00E27858">
      <w:pPr>
        <w:spacing w:before="0" w:line="276" w:lineRule="auto"/>
        <w:ind w:left="540" w:hanging="540"/>
        <w:jc w:val="both"/>
        <w:rPr>
          <w:rFonts w:ascii="Times New Roman" w:hAnsi="Times New Roman"/>
          <w:b/>
          <w:bCs/>
          <w:szCs w:val="22"/>
        </w:rPr>
      </w:pPr>
      <w:r w:rsidRPr="001B435D">
        <w:rPr>
          <w:rFonts w:ascii="Times New Roman" w:hAnsi="Times New Roman"/>
          <w:b/>
          <w:szCs w:val="22"/>
        </w:rPr>
        <w:t xml:space="preserve">10.1 a) </w:t>
      </w:r>
      <w:r w:rsidRPr="001B435D">
        <w:rPr>
          <w:rFonts w:ascii="Times New Roman" w:hAnsi="Times New Roman"/>
          <w:bCs/>
          <w:szCs w:val="22"/>
        </w:rPr>
        <w:t xml:space="preserve">Oświadczenie, że wykonawca spełnia warunki udziału w postępowaniu  określonych w art. 22 ust 1 pkt 2 ustawy </w:t>
      </w:r>
      <w:r w:rsidRPr="001B435D">
        <w:rPr>
          <w:rFonts w:ascii="Times New Roman" w:hAnsi="Times New Roman"/>
          <w:szCs w:val="22"/>
        </w:rPr>
        <w:t xml:space="preserve">z dnia 29 stycznia 2004 r. Prawo zamówień publicznych - </w:t>
      </w:r>
      <w:r w:rsidRPr="001B435D">
        <w:rPr>
          <w:rFonts w:ascii="Times New Roman" w:hAnsi="Times New Roman"/>
          <w:bCs/>
          <w:szCs w:val="22"/>
        </w:rPr>
        <w:t xml:space="preserve">wg </w:t>
      </w:r>
      <w:r w:rsidRPr="003E4FEC">
        <w:rPr>
          <w:rFonts w:ascii="Times New Roman" w:hAnsi="Times New Roman"/>
          <w:bCs/>
          <w:szCs w:val="22"/>
        </w:rPr>
        <w:t>załącznika nr 1 do SIWZ)</w:t>
      </w:r>
      <w:r w:rsidRPr="001B435D">
        <w:rPr>
          <w:rFonts w:ascii="Times New Roman" w:hAnsi="Times New Roman"/>
          <w:bCs/>
          <w:szCs w:val="22"/>
        </w:rPr>
        <w:t xml:space="preserve"> - </w:t>
      </w:r>
      <w:r w:rsidRPr="001B435D">
        <w:rPr>
          <w:rFonts w:ascii="Times New Roman" w:hAnsi="Times New Roman"/>
          <w:b/>
          <w:bCs/>
          <w:szCs w:val="22"/>
        </w:rPr>
        <w:t>(dokument niniejszy należy złożyć w oryginale).</w:t>
      </w:r>
    </w:p>
    <w:p w:rsidR="0002157A" w:rsidRPr="001B435D" w:rsidRDefault="0002157A" w:rsidP="00E27858">
      <w:pPr>
        <w:spacing w:before="0" w:line="276" w:lineRule="auto"/>
        <w:ind w:left="540" w:hanging="540"/>
        <w:jc w:val="both"/>
        <w:rPr>
          <w:rFonts w:ascii="Times New Roman" w:hAnsi="Times New Roman"/>
          <w:b/>
          <w:bCs/>
          <w:szCs w:val="22"/>
        </w:rPr>
      </w:pPr>
    </w:p>
    <w:p w:rsidR="0002157A" w:rsidRPr="001B435D" w:rsidRDefault="0002157A" w:rsidP="00E27858">
      <w:pPr>
        <w:autoSpaceDE w:val="0"/>
        <w:autoSpaceDN w:val="0"/>
        <w:adjustRightInd w:val="0"/>
        <w:spacing w:before="0" w:line="276" w:lineRule="auto"/>
        <w:ind w:left="567" w:hanging="567"/>
        <w:jc w:val="both"/>
        <w:rPr>
          <w:rFonts w:ascii="Times New Roman" w:hAnsi="Times New Roman"/>
          <w:bCs/>
          <w:szCs w:val="22"/>
        </w:rPr>
      </w:pPr>
      <w:r w:rsidRPr="001B435D">
        <w:rPr>
          <w:rFonts w:ascii="Times New Roman" w:hAnsi="Times New Roman"/>
          <w:b/>
          <w:bCs/>
          <w:szCs w:val="22"/>
        </w:rPr>
        <w:t xml:space="preserve">10.1 b) W celu potwierdzenia, że Wykonawca spełnia warunki dotyczące posiadania zdolności technicznej lub  zawodowej zgodnie z pkt 9.1.2) SIWZ Wykonawca przedłoży </w:t>
      </w:r>
      <w:r w:rsidRPr="001B435D">
        <w:rPr>
          <w:rFonts w:ascii="Times New Roman" w:hAnsi="Times New Roman"/>
          <w:szCs w:val="22"/>
        </w:rPr>
        <w:t>wykaz usług wykonanych, a w przypadku świadczeń okresowych lub ciągłych również wykonywanych,</w:t>
      </w:r>
      <w:r w:rsidRPr="001B435D">
        <w:rPr>
          <w:rFonts w:ascii="Times New Roman" w:hAnsi="Times New Roman"/>
          <w:b/>
          <w:bCs/>
          <w:szCs w:val="22"/>
        </w:rPr>
        <w:t xml:space="preserve">                   </w:t>
      </w:r>
      <w:r w:rsidRPr="001B435D">
        <w:rPr>
          <w:rFonts w:ascii="Times New Roman" w:hAnsi="Times New Roman"/>
          <w:szCs w:val="22"/>
        </w:rPr>
        <w:t xml:space="preserve">w okresie ostatnich 3 lat przed upływem terminu składania ofert, a jeżeli okres prowadzenia działalności jest krótszy - w tym okresie, wraz z podaniem ich wartości, przedmiotu, dat wykonania i podmiotów, na rzecz których usługi zostały wykonane oraz załączy dowody określające,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</w:t>
      </w:r>
      <w:r w:rsidRPr="001B435D">
        <w:rPr>
          <w:rFonts w:ascii="Times New Roman" w:hAnsi="Times New Roman"/>
          <w:szCs w:val="22"/>
        </w:rPr>
        <w:lastRenderedPageBreak/>
        <w:t>ich należyte wykonywanie powinny być wydane nie wcześniej niż 3 miesiące przed upływem terminu składania ofert – wykaz należy złożyć zgodnie z załącznikiem do SIWZ;</w:t>
      </w:r>
      <w:r w:rsidRPr="001B435D">
        <w:rPr>
          <w:rFonts w:ascii="Times New Roman" w:hAnsi="Times New Roman"/>
          <w:b/>
          <w:bCs/>
          <w:szCs w:val="22"/>
        </w:rPr>
        <w:t xml:space="preserve"> </w:t>
      </w:r>
      <w:r w:rsidRPr="001B435D">
        <w:rPr>
          <w:rFonts w:ascii="Times New Roman" w:hAnsi="Times New Roman"/>
          <w:bCs/>
          <w:szCs w:val="22"/>
        </w:rPr>
        <w:t>dokument niniejszy winien być złożony w formie oryginału lub kopii poświadczonej za zgodność                          z oryginałem przez Wykonawcę.</w:t>
      </w:r>
    </w:p>
    <w:p w:rsidR="0002157A" w:rsidRPr="001B435D" w:rsidRDefault="0002157A" w:rsidP="00E27858">
      <w:pPr>
        <w:spacing w:before="0" w:line="276" w:lineRule="auto"/>
        <w:ind w:left="567" w:hanging="567"/>
        <w:jc w:val="both"/>
        <w:rPr>
          <w:rFonts w:ascii="Times New Roman" w:hAnsi="Times New Roman"/>
          <w:bCs/>
          <w:szCs w:val="22"/>
        </w:rPr>
      </w:pPr>
      <w:r w:rsidRPr="001B435D">
        <w:rPr>
          <w:rFonts w:ascii="Times New Roman" w:hAnsi="Times New Roman"/>
          <w:bCs/>
          <w:szCs w:val="22"/>
        </w:rPr>
        <w:t xml:space="preserve">         W wykazie należy wskazać tylko usługi potwierdzające warunek udziału w postępowaniu,                      o którym mowa w pkt 9.1.2.) SIWZ. Dowody dołączone do wykazu muszą dotyczyć usług wymienionych w wykazie. </w:t>
      </w:r>
    </w:p>
    <w:p w:rsidR="0002157A" w:rsidRPr="001B435D" w:rsidRDefault="0002157A" w:rsidP="00E27858">
      <w:pPr>
        <w:spacing w:before="0" w:line="276" w:lineRule="auto"/>
        <w:ind w:left="567" w:hanging="567"/>
        <w:jc w:val="both"/>
        <w:rPr>
          <w:rFonts w:ascii="Times New Roman" w:hAnsi="Times New Roman"/>
          <w:b/>
          <w:bCs/>
          <w:szCs w:val="22"/>
        </w:rPr>
      </w:pPr>
      <w:r w:rsidRPr="001B435D">
        <w:rPr>
          <w:rFonts w:ascii="Times New Roman" w:hAnsi="Times New Roman"/>
          <w:bCs/>
          <w:szCs w:val="22"/>
        </w:rPr>
        <w:t xml:space="preserve">          </w:t>
      </w:r>
      <w:r w:rsidRPr="001B435D">
        <w:rPr>
          <w:rFonts w:ascii="Times New Roman" w:hAnsi="Times New Roman"/>
          <w:b/>
          <w:bCs/>
          <w:szCs w:val="22"/>
        </w:rPr>
        <w:t>Wykonawca składa dokument na wezwanie Zamawiającego w celu potwierdzenia warunku udziału określonego w pkt 9.1.2 SIWZ.</w:t>
      </w:r>
    </w:p>
    <w:p w:rsidR="0002157A" w:rsidRPr="001B435D" w:rsidRDefault="0002157A" w:rsidP="00E27858">
      <w:pPr>
        <w:spacing w:before="0" w:line="276" w:lineRule="auto"/>
        <w:ind w:left="540" w:hanging="540"/>
        <w:jc w:val="both"/>
        <w:rPr>
          <w:rFonts w:ascii="Times New Roman" w:hAnsi="Times New Roman"/>
          <w:bCs/>
          <w:szCs w:val="22"/>
        </w:rPr>
      </w:pPr>
      <w:r w:rsidRPr="001B435D">
        <w:rPr>
          <w:rFonts w:ascii="Times New Roman" w:hAnsi="Times New Roman"/>
          <w:b/>
          <w:bCs/>
          <w:szCs w:val="22"/>
        </w:rPr>
        <w:t xml:space="preserve">10.2. </w:t>
      </w:r>
      <w:r w:rsidRPr="001B435D">
        <w:rPr>
          <w:rFonts w:ascii="Times New Roman" w:hAnsi="Times New Roman"/>
          <w:bCs/>
          <w:szCs w:val="22"/>
        </w:rPr>
        <w:t>W celu wykazania braku podstaw do wykluczenia z postępowania o udzielenie zamówienia wykonawcy w okolicznościach, o których mowa w art. 24 ust.1 i ust 5 ustawy należy złożyć następujące dokumenty:</w:t>
      </w:r>
    </w:p>
    <w:p w:rsidR="0002157A" w:rsidRPr="001B435D" w:rsidRDefault="0002157A" w:rsidP="00E27858">
      <w:pPr>
        <w:spacing w:before="0" w:line="276" w:lineRule="auto"/>
        <w:jc w:val="both"/>
        <w:rPr>
          <w:rFonts w:ascii="Times New Roman" w:hAnsi="Times New Roman"/>
          <w:b/>
          <w:bCs/>
          <w:szCs w:val="22"/>
        </w:rPr>
      </w:pPr>
    </w:p>
    <w:p w:rsidR="0002157A" w:rsidRPr="001B435D" w:rsidRDefault="0002157A" w:rsidP="00E27858">
      <w:pPr>
        <w:spacing w:before="0" w:line="276" w:lineRule="auto"/>
        <w:ind w:left="540" w:hanging="540"/>
        <w:jc w:val="both"/>
        <w:rPr>
          <w:rFonts w:ascii="Times New Roman" w:hAnsi="Times New Roman"/>
          <w:b/>
          <w:bCs/>
          <w:szCs w:val="22"/>
        </w:rPr>
      </w:pPr>
      <w:r w:rsidRPr="001B435D">
        <w:rPr>
          <w:rFonts w:ascii="Times New Roman" w:hAnsi="Times New Roman"/>
          <w:b/>
          <w:bCs/>
          <w:szCs w:val="22"/>
        </w:rPr>
        <w:t>10.2.1.</w:t>
      </w:r>
      <w:r w:rsidRPr="001B435D">
        <w:rPr>
          <w:rFonts w:ascii="Times New Roman" w:hAnsi="Times New Roman"/>
          <w:b/>
          <w:szCs w:val="22"/>
        </w:rPr>
        <w:t xml:space="preserve"> </w:t>
      </w:r>
      <w:r w:rsidRPr="001B435D">
        <w:rPr>
          <w:rFonts w:ascii="Times New Roman" w:hAnsi="Times New Roman"/>
          <w:szCs w:val="22"/>
        </w:rPr>
        <w:t>Oświadczenie Wykonawcy o braku podstaw do wykluczenia  (</w:t>
      </w:r>
      <w:r w:rsidRPr="003E4FEC">
        <w:rPr>
          <w:rFonts w:ascii="Times New Roman" w:hAnsi="Times New Roman"/>
          <w:szCs w:val="22"/>
        </w:rPr>
        <w:t>wg</w:t>
      </w:r>
      <w:r w:rsidRPr="003E4FEC">
        <w:rPr>
          <w:rFonts w:ascii="Times New Roman" w:hAnsi="Times New Roman"/>
          <w:bCs/>
          <w:szCs w:val="22"/>
        </w:rPr>
        <w:t xml:space="preserve"> załącznika nr 2 do SIWZ</w:t>
      </w:r>
      <w:r w:rsidRPr="001B435D">
        <w:rPr>
          <w:rFonts w:ascii="Times New Roman" w:hAnsi="Times New Roman"/>
          <w:bCs/>
          <w:szCs w:val="22"/>
        </w:rPr>
        <w:t>) (dokument niniejszy winien</w:t>
      </w:r>
      <w:r w:rsidRPr="001B435D">
        <w:rPr>
          <w:rFonts w:ascii="Times New Roman" w:hAnsi="Times New Roman"/>
          <w:b/>
          <w:szCs w:val="22"/>
        </w:rPr>
        <w:t xml:space="preserve"> być składany w formie oryginału</w:t>
      </w:r>
      <w:r w:rsidRPr="001B435D">
        <w:rPr>
          <w:rFonts w:ascii="Times New Roman" w:hAnsi="Times New Roman"/>
          <w:b/>
          <w:bCs/>
          <w:szCs w:val="22"/>
        </w:rPr>
        <w:t>).</w:t>
      </w:r>
    </w:p>
    <w:p w:rsidR="0002157A" w:rsidRPr="001B435D" w:rsidRDefault="0002157A" w:rsidP="00E27858">
      <w:pPr>
        <w:spacing w:before="0" w:line="276" w:lineRule="auto"/>
        <w:ind w:left="540" w:hanging="540"/>
        <w:jc w:val="both"/>
        <w:rPr>
          <w:rFonts w:ascii="Times New Roman" w:hAnsi="Times New Roman"/>
          <w:b/>
          <w:bCs/>
          <w:szCs w:val="22"/>
        </w:rPr>
      </w:pPr>
    </w:p>
    <w:p w:rsidR="0002157A" w:rsidRPr="001B435D" w:rsidRDefault="0002157A" w:rsidP="00C30EA1">
      <w:pPr>
        <w:spacing w:before="0" w:line="300" w:lineRule="auto"/>
        <w:ind w:left="540" w:hanging="540"/>
        <w:jc w:val="both"/>
        <w:rPr>
          <w:rFonts w:ascii="Times New Roman" w:hAnsi="Times New Roman"/>
          <w:b/>
          <w:szCs w:val="22"/>
        </w:rPr>
      </w:pPr>
      <w:r w:rsidRPr="001B435D">
        <w:rPr>
          <w:rFonts w:ascii="Times New Roman" w:hAnsi="Times New Roman"/>
          <w:b/>
          <w:bCs/>
          <w:szCs w:val="22"/>
        </w:rPr>
        <w:t>10.3.</w:t>
      </w:r>
      <w:r w:rsidRPr="001B435D">
        <w:rPr>
          <w:rFonts w:ascii="Times New Roman" w:hAnsi="Times New Roman"/>
          <w:bCs/>
          <w:szCs w:val="22"/>
        </w:rPr>
        <w:t xml:space="preserve"> </w:t>
      </w:r>
      <w:r w:rsidRPr="001B435D">
        <w:rPr>
          <w:rFonts w:ascii="Times New Roman" w:hAnsi="Times New Roman"/>
          <w:bCs/>
          <w:szCs w:val="22"/>
        </w:rPr>
        <w:tab/>
      </w:r>
      <w:r w:rsidRPr="001B435D">
        <w:rPr>
          <w:rFonts w:ascii="Times New Roman" w:hAnsi="Times New Roman"/>
          <w:szCs w:val="22"/>
        </w:rPr>
        <w:t xml:space="preserve"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 </w:t>
      </w:r>
      <w:r w:rsidRPr="001B435D">
        <w:rPr>
          <w:rFonts w:ascii="Times New Roman" w:hAnsi="Times New Roman"/>
          <w:b/>
          <w:szCs w:val="22"/>
        </w:rPr>
        <w:t>Pisemne zobowiązanie,                    o którym mowa powyżej należy złożyć w formie oryginału. W przypadku składania dokumentów innych niż pisemne zobowiązanie Zamawiający dopuszcza złożenie niniejszych dokumentów w formie oryginału lub kopii poświadczonej  za zgodność                          z oryginałem przez Wykonawcę. Niniejsze dokumenty należy złożyć wraz z ofertą.</w:t>
      </w:r>
    </w:p>
    <w:p w:rsidR="0002157A" w:rsidRPr="001B435D" w:rsidRDefault="0002157A" w:rsidP="00C30EA1">
      <w:pPr>
        <w:spacing w:before="0" w:line="300" w:lineRule="auto"/>
        <w:ind w:left="567" w:hanging="567"/>
        <w:jc w:val="both"/>
        <w:rPr>
          <w:rFonts w:ascii="Times New Roman" w:hAnsi="Times New Roman"/>
          <w:szCs w:val="22"/>
        </w:rPr>
      </w:pPr>
    </w:p>
    <w:p w:rsidR="0002157A" w:rsidRDefault="0002157A" w:rsidP="00C30EA1">
      <w:pPr>
        <w:spacing w:before="0" w:line="300" w:lineRule="auto"/>
        <w:ind w:left="567"/>
        <w:jc w:val="both"/>
        <w:rPr>
          <w:rFonts w:ascii="Times New Roman" w:hAnsi="Times New Roman"/>
          <w:szCs w:val="22"/>
        </w:rPr>
      </w:pPr>
      <w:r w:rsidRPr="001B435D">
        <w:rPr>
          <w:rFonts w:ascii="Times New Roman" w:hAnsi="Times New Roman"/>
          <w:szCs w:val="22"/>
        </w:rPr>
        <w:t>Zamawiający oceni, czy udostępniane wykonawcy przez inne podmioty zdolności techniczne lub zawodowe lub ich sytuacja finansowa lub ekonomiczna, pozwalają na wykazanie przez wykonawcę spełniania warunków udziału w postępowaniu oraz zbada, czy nie zachodzą wobec tego podmiotu podstawy wykluczenia, o których mowa w art. 24 ust. 1 pkt 13-22 i ust. 5.</w:t>
      </w:r>
    </w:p>
    <w:p w:rsidR="0002157A" w:rsidRDefault="00C30EA1" w:rsidP="00C30EA1">
      <w:pPr>
        <w:spacing w:before="0" w:line="300" w:lineRule="auto"/>
        <w:ind w:left="567"/>
        <w:jc w:val="both"/>
        <w:rPr>
          <w:rFonts w:ascii="Times New Roman" w:hAnsi="Times New Roman"/>
          <w:szCs w:val="22"/>
        </w:rPr>
      </w:pPr>
      <w:r w:rsidRPr="00C30EA1">
        <w:rPr>
          <w:rFonts w:ascii="Times New Roman" w:hAnsi="Times New Roman"/>
          <w:szCs w:val="22"/>
        </w:rPr>
        <w:t xml:space="preserve">Jeżeli zdolności techniczne lub zawodowe lub sytuacja ekonomiczna lub finansowa, podmiotu, o którym mowa w ust. 1, nie potwierdzają spełnienia przez wykonawcę warunków udziału </w:t>
      </w:r>
      <w:r>
        <w:rPr>
          <w:rFonts w:ascii="Times New Roman" w:hAnsi="Times New Roman"/>
          <w:szCs w:val="22"/>
        </w:rPr>
        <w:t xml:space="preserve">                </w:t>
      </w:r>
      <w:r w:rsidRPr="00C30EA1">
        <w:rPr>
          <w:rFonts w:ascii="Times New Roman" w:hAnsi="Times New Roman"/>
          <w:szCs w:val="22"/>
        </w:rPr>
        <w:t>w postępowaniu lub zachodzą wobec tych podmiotów podstawy wykluczenia, zamawiający żąda, aby wykonawca w terminie  określonym przez zamawiającego: 1) zastąpił ten podmiot innym podmiotem lub podmiotami lub 2) zobowiązał się do osobistego wykonania odpowiedniej części zamówienia,  jeżeli wykaże zdolności techniczne lub zawodowe lub sytuację finansową lub  ekonomiczną, o których mowa w ust.1.</w:t>
      </w:r>
    </w:p>
    <w:p w:rsidR="00C30EA1" w:rsidRPr="00C30EA1" w:rsidRDefault="00C30EA1" w:rsidP="00C30EA1">
      <w:pPr>
        <w:spacing w:before="0" w:line="300" w:lineRule="auto"/>
        <w:ind w:left="567"/>
        <w:jc w:val="both"/>
        <w:rPr>
          <w:rFonts w:ascii="Times New Roman" w:hAnsi="Times New Roman"/>
          <w:szCs w:val="22"/>
        </w:rPr>
      </w:pPr>
    </w:p>
    <w:p w:rsidR="0002157A" w:rsidRPr="001B435D" w:rsidRDefault="0002157A" w:rsidP="00E27858">
      <w:pPr>
        <w:spacing w:before="0" w:line="276" w:lineRule="auto"/>
        <w:ind w:left="567" w:hanging="567"/>
        <w:jc w:val="both"/>
        <w:rPr>
          <w:rStyle w:val="Odwoaniedokomentarza"/>
          <w:rFonts w:ascii="Times New Roman" w:hAnsi="Times New Roman"/>
          <w:sz w:val="22"/>
          <w:szCs w:val="22"/>
        </w:rPr>
      </w:pPr>
      <w:r w:rsidRPr="001B435D">
        <w:rPr>
          <w:rStyle w:val="Odwoaniedokomentarza"/>
          <w:rFonts w:ascii="Times New Roman" w:hAnsi="Times New Roman"/>
          <w:b/>
          <w:sz w:val="22"/>
          <w:szCs w:val="22"/>
        </w:rPr>
        <w:t>10.4.</w:t>
      </w:r>
      <w:r w:rsidRPr="001B435D">
        <w:rPr>
          <w:rStyle w:val="Odwoaniedokomentarza"/>
          <w:rFonts w:ascii="Times New Roman" w:hAnsi="Times New Roman"/>
          <w:sz w:val="22"/>
          <w:szCs w:val="22"/>
        </w:rPr>
        <w:t xml:space="preserve"> Dokumenty, jakie mają dostarczyć Wykonawcy dotyczące przynależności do tej samej grupy kapitałowej:</w:t>
      </w:r>
    </w:p>
    <w:p w:rsidR="0002157A" w:rsidRPr="001B435D" w:rsidRDefault="0002157A" w:rsidP="00E27858">
      <w:pPr>
        <w:spacing w:before="0" w:line="276" w:lineRule="auto"/>
        <w:jc w:val="both"/>
        <w:rPr>
          <w:rStyle w:val="Odwoaniedokomentarza"/>
          <w:rFonts w:ascii="Times New Roman" w:hAnsi="Times New Roman"/>
          <w:sz w:val="22"/>
          <w:szCs w:val="22"/>
        </w:rPr>
      </w:pPr>
    </w:p>
    <w:p w:rsidR="0002157A" w:rsidRPr="001B435D" w:rsidRDefault="0002157A" w:rsidP="00E27858">
      <w:pPr>
        <w:spacing w:before="0" w:line="276" w:lineRule="auto"/>
        <w:ind w:left="540" w:hanging="540"/>
        <w:jc w:val="both"/>
        <w:rPr>
          <w:rStyle w:val="Odwoaniedokomentarza"/>
          <w:rFonts w:ascii="Times New Roman" w:hAnsi="Times New Roman"/>
          <w:sz w:val="22"/>
          <w:szCs w:val="22"/>
        </w:rPr>
      </w:pPr>
      <w:r w:rsidRPr="001B435D">
        <w:rPr>
          <w:rStyle w:val="Odwoaniedokomentarza"/>
          <w:rFonts w:ascii="Times New Roman" w:hAnsi="Times New Roman"/>
          <w:b/>
          <w:sz w:val="22"/>
          <w:szCs w:val="22"/>
        </w:rPr>
        <w:t>10.4.1.</w:t>
      </w:r>
      <w:r w:rsidRPr="001B435D">
        <w:rPr>
          <w:rStyle w:val="Odwoaniedokomentarza"/>
          <w:rFonts w:ascii="Times New Roman" w:hAnsi="Times New Roman"/>
          <w:sz w:val="22"/>
          <w:szCs w:val="22"/>
        </w:rPr>
        <w:t xml:space="preserve"> Wykonawca </w:t>
      </w:r>
      <w:r w:rsidRPr="001B435D">
        <w:rPr>
          <w:rStyle w:val="Odwoaniedokomentarza"/>
          <w:rFonts w:ascii="Times New Roman" w:hAnsi="Times New Roman"/>
          <w:b/>
          <w:sz w:val="22"/>
          <w:szCs w:val="22"/>
        </w:rPr>
        <w:t>w terminie 3 dni od dnia przekazania informacji, o której mowa w art. 86 ust 5 ustawy</w:t>
      </w:r>
      <w:r w:rsidRPr="001B435D">
        <w:rPr>
          <w:rStyle w:val="Odwoaniedokomentarza"/>
          <w:rFonts w:ascii="Times New Roman" w:hAnsi="Times New Roman"/>
          <w:sz w:val="22"/>
          <w:szCs w:val="22"/>
        </w:rPr>
        <w:t xml:space="preserve">, przekazuje zamawiającemu oświadczenie o przynależności lub braku przynależności do tej samej grupy kapitałowej w rozumieniu ustawy z dnia 16 lutego 2007 r. o ochronie konkurencji i konsumentów </w:t>
      </w:r>
      <w:r w:rsidR="007D39EA" w:rsidRPr="001B435D">
        <w:rPr>
          <w:rStyle w:val="Odwoaniedokomentarza"/>
          <w:rFonts w:ascii="Times New Roman" w:hAnsi="Times New Roman"/>
          <w:sz w:val="22"/>
          <w:szCs w:val="22"/>
        </w:rPr>
        <w:t>(</w:t>
      </w:r>
      <w:proofErr w:type="spellStart"/>
      <w:r w:rsidR="007D39EA" w:rsidRPr="001B435D">
        <w:rPr>
          <w:rStyle w:val="Odwoaniedokomentarza"/>
          <w:rFonts w:ascii="Times New Roman" w:hAnsi="Times New Roman"/>
          <w:sz w:val="22"/>
          <w:szCs w:val="22"/>
        </w:rPr>
        <w:t>t.j</w:t>
      </w:r>
      <w:proofErr w:type="spellEnd"/>
      <w:r w:rsidR="007D39EA" w:rsidRPr="001B435D">
        <w:rPr>
          <w:rStyle w:val="Odwoaniedokomentarza"/>
          <w:rFonts w:ascii="Times New Roman" w:hAnsi="Times New Roman"/>
          <w:sz w:val="22"/>
          <w:szCs w:val="22"/>
        </w:rPr>
        <w:t>. Dz. U. z 2019 r. poz. 369</w:t>
      </w:r>
      <w:r w:rsidRPr="001B435D">
        <w:rPr>
          <w:rStyle w:val="Odwoaniedokomentarza"/>
          <w:rFonts w:ascii="Times New Roman" w:hAnsi="Times New Roman"/>
          <w:sz w:val="22"/>
          <w:szCs w:val="22"/>
        </w:rPr>
        <w:t>). Wraz ze złożeniem oświadczenia (</w:t>
      </w:r>
      <w:r w:rsidR="00836880">
        <w:rPr>
          <w:rStyle w:val="Odwoaniedokomentarza"/>
          <w:rFonts w:ascii="Times New Roman" w:hAnsi="Times New Roman"/>
          <w:sz w:val="22"/>
          <w:szCs w:val="22"/>
        </w:rPr>
        <w:t> </w:t>
      </w:r>
      <w:r w:rsidRPr="001B435D">
        <w:rPr>
          <w:rStyle w:val="Odwoaniedokomentarza"/>
          <w:rFonts w:ascii="Times New Roman" w:hAnsi="Times New Roman"/>
          <w:sz w:val="22"/>
          <w:szCs w:val="22"/>
        </w:rPr>
        <w:t xml:space="preserve">wg </w:t>
      </w:r>
      <w:r w:rsidRPr="003E4FEC">
        <w:rPr>
          <w:rStyle w:val="Odwoaniedokomentarza"/>
          <w:rFonts w:ascii="Times New Roman" w:hAnsi="Times New Roman"/>
          <w:sz w:val="22"/>
          <w:szCs w:val="22"/>
        </w:rPr>
        <w:t>załącznika nr 3 do SIWZ</w:t>
      </w:r>
      <w:r w:rsidRPr="001B435D">
        <w:rPr>
          <w:rStyle w:val="Odwoaniedokomentarza"/>
          <w:rFonts w:ascii="Times New Roman" w:hAnsi="Times New Roman"/>
          <w:sz w:val="22"/>
          <w:szCs w:val="22"/>
        </w:rPr>
        <w:t>). Wykonawca może przedstawić dowody, że powiązania z innym Wykonawcą nie prowadzą do zakłóc</w:t>
      </w:r>
      <w:r w:rsidR="00980AF8" w:rsidRPr="001B435D">
        <w:rPr>
          <w:rStyle w:val="Odwoaniedokomentarza"/>
          <w:rFonts w:ascii="Times New Roman" w:hAnsi="Times New Roman"/>
          <w:sz w:val="22"/>
          <w:szCs w:val="22"/>
        </w:rPr>
        <w:t xml:space="preserve">enia konkurencji w postępowaniu </w:t>
      </w:r>
      <w:r w:rsidRPr="001B435D">
        <w:rPr>
          <w:rStyle w:val="Odwoaniedokomentarza"/>
          <w:rFonts w:ascii="Times New Roman" w:hAnsi="Times New Roman"/>
          <w:sz w:val="22"/>
          <w:szCs w:val="22"/>
        </w:rPr>
        <w:t>o udzielenie zamówienia.</w:t>
      </w:r>
    </w:p>
    <w:p w:rsidR="0002157A" w:rsidRPr="001B435D" w:rsidRDefault="0002157A" w:rsidP="00E27858">
      <w:pPr>
        <w:spacing w:before="0" w:line="276" w:lineRule="auto"/>
        <w:ind w:left="540" w:hanging="540"/>
        <w:jc w:val="both"/>
        <w:rPr>
          <w:rStyle w:val="Odwoaniedokomentarza"/>
          <w:rFonts w:ascii="Times New Roman" w:hAnsi="Times New Roman"/>
          <w:b/>
          <w:sz w:val="22"/>
          <w:szCs w:val="22"/>
        </w:rPr>
      </w:pPr>
      <w:r w:rsidRPr="001B435D">
        <w:rPr>
          <w:rStyle w:val="Odwoaniedokomentarza"/>
          <w:rFonts w:ascii="Times New Roman" w:hAnsi="Times New Roman"/>
          <w:color w:val="FF0000"/>
          <w:sz w:val="22"/>
          <w:szCs w:val="22"/>
        </w:rPr>
        <w:lastRenderedPageBreak/>
        <w:t xml:space="preserve">        </w:t>
      </w:r>
      <w:r w:rsidR="00980AF8" w:rsidRPr="001B435D">
        <w:rPr>
          <w:rStyle w:val="Odwoaniedokomentarza"/>
          <w:rFonts w:ascii="Times New Roman" w:hAnsi="Times New Roman"/>
          <w:color w:val="FF0000"/>
          <w:sz w:val="22"/>
          <w:szCs w:val="22"/>
        </w:rPr>
        <w:t xml:space="preserve"> </w:t>
      </w:r>
      <w:r w:rsidRPr="001B435D">
        <w:rPr>
          <w:rStyle w:val="Odwoaniedokomentarza"/>
          <w:rFonts w:ascii="Times New Roman" w:hAnsi="Times New Roman"/>
          <w:b/>
          <w:sz w:val="22"/>
          <w:szCs w:val="22"/>
        </w:rPr>
        <w:t>Niniejszej informacji nie należy składać wraz z ofertą.</w:t>
      </w:r>
    </w:p>
    <w:p w:rsidR="0002157A" w:rsidRPr="001B435D" w:rsidRDefault="0002157A" w:rsidP="00E27858">
      <w:pPr>
        <w:spacing w:before="0" w:line="276" w:lineRule="auto"/>
        <w:ind w:left="540" w:hanging="540"/>
        <w:jc w:val="both"/>
        <w:rPr>
          <w:rStyle w:val="Odwoaniedokomentarza"/>
          <w:rFonts w:ascii="Times New Roman" w:hAnsi="Times New Roman"/>
          <w:color w:val="FF0000"/>
          <w:sz w:val="22"/>
          <w:szCs w:val="22"/>
        </w:rPr>
      </w:pPr>
      <w:r w:rsidRPr="001B435D">
        <w:rPr>
          <w:rStyle w:val="Odwoaniedokomentarza"/>
          <w:rFonts w:ascii="Times New Roman" w:hAnsi="Times New Roman"/>
          <w:sz w:val="22"/>
          <w:szCs w:val="22"/>
        </w:rPr>
        <w:t xml:space="preserve"> </w:t>
      </w:r>
    </w:p>
    <w:p w:rsidR="0002157A" w:rsidRPr="001B435D" w:rsidRDefault="0002157A" w:rsidP="00E27858">
      <w:pPr>
        <w:pStyle w:val="Tekstprzypisudolnego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B435D">
        <w:rPr>
          <w:rFonts w:ascii="Times New Roman" w:hAnsi="Times New Roman" w:cs="Times New Roman"/>
          <w:b/>
          <w:sz w:val="22"/>
          <w:szCs w:val="22"/>
        </w:rPr>
        <w:t>10.5. W przypadku ubiegania się wspólnie przez Wykonawców o udzielenie zamówienia:</w:t>
      </w:r>
    </w:p>
    <w:p w:rsidR="0002157A" w:rsidRPr="001B435D" w:rsidRDefault="0002157A" w:rsidP="00E27858">
      <w:pPr>
        <w:pStyle w:val="Tekstprzypisudolnego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2157A" w:rsidRDefault="0002157A" w:rsidP="002524BF">
      <w:pPr>
        <w:pStyle w:val="Tekstprzypisudolnego"/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1B435D">
        <w:rPr>
          <w:rFonts w:ascii="Times New Roman" w:hAnsi="Times New Roman" w:cs="Times New Roman"/>
          <w:b/>
          <w:sz w:val="22"/>
          <w:szCs w:val="22"/>
        </w:rPr>
        <w:t>10.5.1.</w:t>
      </w:r>
      <w:r w:rsidRPr="001B435D">
        <w:rPr>
          <w:rFonts w:ascii="Times New Roman" w:hAnsi="Times New Roman" w:cs="Times New Roman"/>
          <w:sz w:val="22"/>
          <w:szCs w:val="22"/>
        </w:rPr>
        <w:t xml:space="preserve"> </w:t>
      </w:r>
      <w:r w:rsidR="002524BF" w:rsidRPr="00497CD0">
        <w:rPr>
          <w:rFonts w:ascii="Times New Roman" w:hAnsi="Times New Roman" w:cs="Times New Roman"/>
          <w:sz w:val="22"/>
          <w:szCs w:val="22"/>
        </w:rPr>
        <w:t xml:space="preserve">Oświadczenie wymagane w pkt 10.2.1 winien złożyć odrębnie każdy z Wykonawców wspólnie ubiegających się o zamówienie. </w:t>
      </w:r>
      <w:r w:rsidR="002524BF">
        <w:rPr>
          <w:rFonts w:ascii="Times New Roman" w:hAnsi="Times New Roman" w:cs="Times New Roman"/>
          <w:sz w:val="22"/>
          <w:szCs w:val="22"/>
        </w:rPr>
        <w:t>(Każdy podmiot wypełnia i podpisuje odrębny formularz).</w:t>
      </w:r>
    </w:p>
    <w:p w:rsidR="008A4C66" w:rsidRPr="002524BF" w:rsidRDefault="008A4C66" w:rsidP="002524BF">
      <w:pPr>
        <w:pStyle w:val="Tekstprzypisudolnego"/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</w:p>
    <w:p w:rsidR="0002157A" w:rsidRPr="001B435D" w:rsidRDefault="0002157A" w:rsidP="00E27858">
      <w:pPr>
        <w:pStyle w:val="Tekstprzypisudolnego"/>
        <w:spacing w:line="276" w:lineRule="auto"/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1B435D">
        <w:rPr>
          <w:rFonts w:ascii="Times New Roman" w:hAnsi="Times New Roman" w:cs="Times New Roman"/>
          <w:b/>
          <w:sz w:val="22"/>
          <w:szCs w:val="22"/>
        </w:rPr>
        <w:t xml:space="preserve">10.5.2. Oświadczenie wymagane w pkt 10.1a) winien złożyć odrębnie każdy z Wykonawców wspólnie ubiegających się o zamówienie w formie oryginału,  </w:t>
      </w:r>
      <w:r w:rsidRPr="001B435D">
        <w:rPr>
          <w:rFonts w:ascii="Times New Roman" w:hAnsi="Times New Roman" w:cs="Times New Roman"/>
          <w:sz w:val="22"/>
          <w:szCs w:val="22"/>
        </w:rPr>
        <w:t>Formularz Oferty oraz dokumenty określone w pkt 10.1.b) są składane przez Pełnomocnika Wykonawców wspólnie ubiegający</w:t>
      </w:r>
      <w:r w:rsidR="00980AF8" w:rsidRPr="001B435D">
        <w:rPr>
          <w:rFonts w:ascii="Times New Roman" w:hAnsi="Times New Roman" w:cs="Times New Roman"/>
          <w:sz w:val="22"/>
          <w:szCs w:val="22"/>
        </w:rPr>
        <w:t>ch się o udzielenie zamówienia.</w:t>
      </w:r>
    </w:p>
    <w:p w:rsidR="0002157A" w:rsidRPr="001B435D" w:rsidRDefault="0002157A" w:rsidP="00E27858">
      <w:pPr>
        <w:pStyle w:val="Tekstprzypisudolnego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02157A" w:rsidRPr="001B435D" w:rsidRDefault="0002157A" w:rsidP="00E27858">
      <w:pPr>
        <w:pStyle w:val="Tekstprzypisudolnego"/>
        <w:spacing w:line="276" w:lineRule="auto"/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1B435D">
        <w:rPr>
          <w:rFonts w:ascii="Times New Roman" w:hAnsi="Times New Roman" w:cs="Times New Roman"/>
          <w:b/>
          <w:sz w:val="22"/>
          <w:szCs w:val="22"/>
        </w:rPr>
        <w:t xml:space="preserve">10.5.3. </w:t>
      </w:r>
      <w:r w:rsidRPr="001B435D">
        <w:rPr>
          <w:rFonts w:ascii="Times New Roman" w:hAnsi="Times New Roman" w:cs="Times New Roman"/>
          <w:sz w:val="22"/>
          <w:szCs w:val="22"/>
        </w:rPr>
        <w:t xml:space="preserve">Zgodnie z art. 23 Ustawy z dnia 29 stycznia 2004 r. Prawo zamówień publicznych </w:t>
      </w:r>
      <w:r w:rsidRPr="001B435D">
        <w:rPr>
          <w:rFonts w:ascii="Times New Roman" w:hAnsi="Times New Roman" w:cs="Times New Roman"/>
          <w:sz w:val="22"/>
          <w:szCs w:val="22"/>
        </w:rPr>
        <w:br/>
        <w:t>(</w:t>
      </w:r>
      <w:proofErr w:type="spellStart"/>
      <w:r w:rsidR="00980AF8" w:rsidRPr="001B435D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="00980AF8" w:rsidRPr="001B435D">
        <w:rPr>
          <w:rFonts w:ascii="Times New Roman" w:hAnsi="Times New Roman" w:cs="Times New Roman"/>
          <w:sz w:val="22"/>
          <w:szCs w:val="22"/>
        </w:rPr>
        <w:t xml:space="preserve">. </w:t>
      </w:r>
      <w:r w:rsidRPr="001B435D">
        <w:rPr>
          <w:rFonts w:ascii="Times New Roman" w:hAnsi="Times New Roman" w:cs="Times New Roman"/>
          <w:sz w:val="22"/>
          <w:szCs w:val="22"/>
        </w:rPr>
        <w:t>Dz. U. z 201</w:t>
      </w:r>
      <w:r w:rsidR="00980AF8" w:rsidRPr="001B435D">
        <w:rPr>
          <w:rFonts w:ascii="Times New Roman" w:hAnsi="Times New Roman" w:cs="Times New Roman"/>
          <w:sz w:val="22"/>
          <w:szCs w:val="22"/>
        </w:rPr>
        <w:t>9</w:t>
      </w:r>
      <w:r w:rsidRPr="001B435D">
        <w:rPr>
          <w:rFonts w:ascii="Times New Roman" w:hAnsi="Times New Roman" w:cs="Times New Roman"/>
          <w:sz w:val="22"/>
          <w:szCs w:val="22"/>
        </w:rPr>
        <w:t xml:space="preserve"> r., poz. </w:t>
      </w:r>
      <w:r w:rsidR="00980AF8" w:rsidRPr="001B435D">
        <w:rPr>
          <w:rFonts w:ascii="Times New Roman" w:hAnsi="Times New Roman" w:cs="Times New Roman"/>
          <w:sz w:val="22"/>
          <w:szCs w:val="22"/>
        </w:rPr>
        <w:t>1843</w:t>
      </w:r>
      <w:r w:rsidRPr="001B435D">
        <w:rPr>
          <w:rFonts w:ascii="Times New Roman" w:hAnsi="Times New Roman" w:cs="Times New Roman"/>
          <w:sz w:val="22"/>
          <w:szCs w:val="22"/>
        </w:rPr>
        <w:t>) Wykonawcy ustanawiają pełnomocnika do reprezentowania ich w postępowaniu o udzielenie zamówienia albo reprezentowania w postępowaniu i zawarcia umowy w sprawie zamówienia publicznego. Poza dokumentami wymienionymi w punkcie 10.2.1, 10.1a)  winni załączyć do oferty</w:t>
      </w:r>
      <w:r w:rsidRPr="001B435D">
        <w:rPr>
          <w:rFonts w:ascii="Times New Roman" w:hAnsi="Times New Roman" w:cs="Times New Roman"/>
          <w:b/>
          <w:sz w:val="22"/>
          <w:szCs w:val="22"/>
        </w:rPr>
        <w:t xml:space="preserve"> pełnomocnictwo.</w:t>
      </w:r>
    </w:p>
    <w:p w:rsidR="0002157A" w:rsidRPr="001B435D" w:rsidRDefault="0002157A" w:rsidP="00E27858">
      <w:pPr>
        <w:spacing w:before="0" w:line="276" w:lineRule="auto"/>
        <w:jc w:val="both"/>
        <w:rPr>
          <w:rStyle w:val="Odwoaniedokomentarza"/>
          <w:rFonts w:ascii="Times New Roman" w:hAnsi="Times New Roman"/>
          <w:sz w:val="22"/>
          <w:szCs w:val="22"/>
        </w:rPr>
      </w:pPr>
    </w:p>
    <w:p w:rsidR="0002157A" w:rsidRPr="001B435D" w:rsidRDefault="0002157A" w:rsidP="00E27858">
      <w:pPr>
        <w:spacing w:before="0" w:line="276" w:lineRule="auto"/>
        <w:ind w:left="540" w:hanging="540"/>
        <w:jc w:val="both"/>
        <w:rPr>
          <w:rFonts w:ascii="Times New Roman" w:hAnsi="Times New Roman"/>
          <w:szCs w:val="22"/>
        </w:rPr>
      </w:pPr>
      <w:r w:rsidRPr="001B435D">
        <w:rPr>
          <w:rStyle w:val="Odwoaniedokomentarza"/>
          <w:rFonts w:ascii="Times New Roman" w:hAnsi="Times New Roman"/>
          <w:b/>
          <w:sz w:val="22"/>
          <w:szCs w:val="22"/>
        </w:rPr>
        <w:t xml:space="preserve">10.5.4. </w:t>
      </w:r>
      <w:r w:rsidRPr="001B435D">
        <w:rPr>
          <w:rStyle w:val="Odwoaniedokomentarza"/>
          <w:rFonts w:ascii="Times New Roman" w:hAnsi="Times New Roman"/>
          <w:sz w:val="22"/>
          <w:szCs w:val="22"/>
        </w:rPr>
        <w:t>Dokumenty</w:t>
      </w:r>
      <w:r w:rsidRPr="001B435D">
        <w:rPr>
          <w:rFonts w:ascii="Times New Roman" w:hAnsi="Times New Roman"/>
          <w:szCs w:val="22"/>
        </w:rPr>
        <w:t xml:space="preserve"> wymagane w pkt 10.5.1 winien złożyć </w:t>
      </w:r>
      <w:r w:rsidRPr="001B435D">
        <w:rPr>
          <w:rFonts w:ascii="Times New Roman" w:hAnsi="Times New Roman"/>
          <w:b/>
          <w:szCs w:val="22"/>
        </w:rPr>
        <w:t>odrębnie każdy z Wykonawców</w:t>
      </w:r>
      <w:r w:rsidRPr="001B435D">
        <w:rPr>
          <w:rFonts w:ascii="Times New Roman" w:hAnsi="Times New Roman"/>
          <w:szCs w:val="22"/>
        </w:rPr>
        <w:t xml:space="preserve"> wspólnie ubiegających się o zamówienie w formie oryginału.</w:t>
      </w:r>
    </w:p>
    <w:p w:rsidR="0002157A" w:rsidRPr="001B435D" w:rsidRDefault="0002157A" w:rsidP="00E27858">
      <w:pPr>
        <w:spacing w:before="0" w:line="276" w:lineRule="auto"/>
        <w:ind w:left="540" w:hanging="540"/>
        <w:jc w:val="both"/>
        <w:rPr>
          <w:rStyle w:val="Odwoaniedokomentarza"/>
          <w:rFonts w:ascii="Times New Roman" w:hAnsi="Times New Roman"/>
          <w:b/>
          <w:sz w:val="22"/>
          <w:szCs w:val="22"/>
        </w:rPr>
      </w:pPr>
    </w:p>
    <w:p w:rsidR="0002157A" w:rsidRPr="001B435D" w:rsidRDefault="0002157A" w:rsidP="00E27858">
      <w:pPr>
        <w:spacing w:before="0" w:line="276" w:lineRule="auto"/>
        <w:ind w:left="540" w:hanging="540"/>
        <w:jc w:val="both"/>
        <w:rPr>
          <w:rStyle w:val="Odwoaniedokomentarza"/>
          <w:rFonts w:ascii="Times New Roman" w:hAnsi="Times New Roman"/>
          <w:b/>
          <w:sz w:val="22"/>
          <w:szCs w:val="22"/>
        </w:rPr>
      </w:pPr>
      <w:r w:rsidRPr="001B435D">
        <w:rPr>
          <w:rStyle w:val="Odwoaniedokomentarza"/>
          <w:rFonts w:ascii="Times New Roman" w:hAnsi="Times New Roman"/>
          <w:b/>
          <w:sz w:val="22"/>
          <w:szCs w:val="22"/>
        </w:rPr>
        <w:t xml:space="preserve">10.6. </w:t>
      </w:r>
      <w:r w:rsidRPr="001B435D">
        <w:rPr>
          <w:rStyle w:val="txt-new"/>
          <w:rFonts w:ascii="Times New Roman" w:hAnsi="Times New Roman"/>
          <w:szCs w:val="22"/>
        </w:rPr>
        <w:t>Wykonawca, który powołuje się na zasoby innych podmiotów, w celu wykazania braku istnienia wobec nich podstaw wykluczenia oraz spełniania, w zakresie, w jakim powołuje się na ich zasoby, warunków udziału w postępowaniu zamieszcza informacje o tych podmiotach                           w oświadczeniu, o którym mowa w pkt 10.1.a oraz pkt 10.2.1 SIWZ.</w:t>
      </w:r>
    </w:p>
    <w:p w:rsidR="0002157A" w:rsidRPr="001B435D" w:rsidRDefault="0002157A" w:rsidP="00E27858">
      <w:pPr>
        <w:spacing w:before="0" w:line="276" w:lineRule="auto"/>
        <w:jc w:val="both"/>
        <w:rPr>
          <w:rStyle w:val="Odwoaniedokomentarza"/>
          <w:rFonts w:ascii="Times New Roman" w:hAnsi="Times New Roman"/>
          <w:b/>
          <w:sz w:val="22"/>
          <w:szCs w:val="22"/>
        </w:rPr>
      </w:pPr>
    </w:p>
    <w:p w:rsidR="0002157A" w:rsidRPr="001B435D" w:rsidRDefault="0002157A" w:rsidP="00E27858">
      <w:pPr>
        <w:pStyle w:val="Tekstpodstawowywcity3"/>
        <w:tabs>
          <w:tab w:val="right" w:pos="284"/>
          <w:tab w:val="left" w:pos="630"/>
        </w:tabs>
        <w:spacing w:after="0" w:line="276" w:lineRule="auto"/>
        <w:ind w:left="0"/>
        <w:jc w:val="both"/>
        <w:rPr>
          <w:sz w:val="22"/>
          <w:szCs w:val="22"/>
        </w:rPr>
      </w:pPr>
      <w:r w:rsidRPr="001B435D">
        <w:rPr>
          <w:b/>
          <w:bCs/>
          <w:sz w:val="22"/>
          <w:szCs w:val="22"/>
        </w:rPr>
        <w:t>10.7.</w:t>
      </w:r>
      <w:r w:rsidRPr="001B435D">
        <w:rPr>
          <w:sz w:val="22"/>
          <w:szCs w:val="22"/>
        </w:rPr>
        <w:t xml:space="preserve"> Dokumenty sporządzone w języku obcym należy składać wraz z tłumaczeniem na język polski. </w:t>
      </w:r>
    </w:p>
    <w:p w:rsidR="0002157A" w:rsidRPr="001B435D" w:rsidRDefault="0002157A" w:rsidP="00E27858">
      <w:pPr>
        <w:pStyle w:val="Tekstpodstawowywcity3"/>
        <w:tabs>
          <w:tab w:val="right" w:pos="284"/>
          <w:tab w:val="left" w:pos="630"/>
        </w:tabs>
        <w:spacing w:after="0" w:line="276" w:lineRule="auto"/>
        <w:ind w:left="0"/>
        <w:jc w:val="both"/>
        <w:rPr>
          <w:sz w:val="22"/>
          <w:szCs w:val="22"/>
        </w:rPr>
      </w:pPr>
    </w:p>
    <w:p w:rsidR="0002157A" w:rsidRPr="001B435D" w:rsidRDefault="0002157A" w:rsidP="00E27858">
      <w:pPr>
        <w:pStyle w:val="Tekstpodstawowywcity3"/>
        <w:tabs>
          <w:tab w:val="right" w:pos="284"/>
          <w:tab w:val="left" w:pos="630"/>
        </w:tabs>
        <w:spacing w:after="0" w:line="276" w:lineRule="auto"/>
        <w:ind w:left="567" w:hanging="567"/>
        <w:jc w:val="both"/>
        <w:rPr>
          <w:rStyle w:val="txt-new"/>
          <w:sz w:val="22"/>
          <w:szCs w:val="22"/>
        </w:rPr>
      </w:pPr>
      <w:r w:rsidRPr="001B435D">
        <w:rPr>
          <w:b/>
          <w:sz w:val="22"/>
          <w:szCs w:val="22"/>
        </w:rPr>
        <w:t xml:space="preserve">10.8. </w:t>
      </w:r>
      <w:r w:rsidRPr="001B435D">
        <w:rPr>
          <w:rStyle w:val="txt-new"/>
          <w:sz w:val="22"/>
          <w:szCs w:val="22"/>
        </w:rPr>
        <w:t>Zamawiający przewiduje stosowanie procedury wynikającej z art. 24aa.</w:t>
      </w:r>
    </w:p>
    <w:p w:rsidR="0002157A" w:rsidRPr="001B435D" w:rsidRDefault="0002157A" w:rsidP="00E27858">
      <w:pPr>
        <w:pStyle w:val="Tekstpodstawowywcity3"/>
        <w:tabs>
          <w:tab w:val="right" w:pos="284"/>
          <w:tab w:val="left" w:pos="630"/>
        </w:tabs>
        <w:spacing w:after="0" w:line="276" w:lineRule="auto"/>
        <w:ind w:left="0"/>
        <w:jc w:val="both"/>
        <w:rPr>
          <w:sz w:val="22"/>
          <w:szCs w:val="22"/>
        </w:rPr>
      </w:pPr>
    </w:p>
    <w:p w:rsidR="0002157A" w:rsidRPr="001B435D" w:rsidRDefault="0002157A" w:rsidP="00E27858">
      <w:pPr>
        <w:spacing w:before="0" w:line="276" w:lineRule="auto"/>
        <w:ind w:left="567" w:hanging="567"/>
        <w:jc w:val="both"/>
        <w:rPr>
          <w:rFonts w:ascii="Times New Roman" w:hAnsi="Times New Roman"/>
          <w:szCs w:val="22"/>
        </w:rPr>
      </w:pPr>
      <w:r w:rsidRPr="001B435D">
        <w:rPr>
          <w:rFonts w:ascii="Times New Roman" w:hAnsi="Times New Roman"/>
          <w:b/>
          <w:szCs w:val="22"/>
        </w:rPr>
        <w:t xml:space="preserve">10.9. </w:t>
      </w:r>
      <w:r w:rsidRPr="001B435D">
        <w:rPr>
          <w:rStyle w:val="txt-new"/>
          <w:rFonts w:ascii="Times New Roman" w:hAnsi="Times New Roman"/>
          <w:szCs w:val="22"/>
        </w:rPr>
        <w:t xml:space="preserve">Zamawiający może wezwać wykonawcę, którego oferta została najwyżej oceniona, do złożenia </w:t>
      </w:r>
      <w:r w:rsidRPr="001B435D">
        <w:rPr>
          <w:rStyle w:val="txt-new"/>
          <w:rFonts w:ascii="Times New Roman" w:hAnsi="Times New Roman"/>
          <w:szCs w:val="22"/>
        </w:rPr>
        <w:br/>
        <w:t>w wyznaczonym, nie krótszym niż 5 dni, terminie aktualnych na dzień złożenia oświadczeń lub dokumentów potwierdzających okoliczności, o których mowa w art. 25 ust. 1.</w:t>
      </w:r>
    </w:p>
    <w:p w:rsidR="0002157A" w:rsidRPr="001B435D" w:rsidRDefault="0002157A" w:rsidP="00E27858">
      <w:pPr>
        <w:spacing w:before="0" w:line="276" w:lineRule="auto"/>
        <w:ind w:left="567"/>
        <w:jc w:val="both"/>
        <w:rPr>
          <w:rFonts w:ascii="Times New Roman" w:hAnsi="Times New Roman"/>
          <w:szCs w:val="22"/>
        </w:rPr>
      </w:pPr>
      <w:r w:rsidRPr="001B435D">
        <w:rPr>
          <w:rStyle w:val="txt-new"/>
          <w:rFonts w:ascii="Times New Roman" w:hAnsi="Times New Roman"/>
          <w:szCs w:val="22"/>
        </w:rPr>
        <w:t>Jeżeli jest to niezbędne do zapewnienia odpowiedniego przebiegu postępowania o udzielenie zamówienia, zamawiający może na każdym etapie postępowania wezwać wykonawców do złożenia wszystkich lub niektórych oświadczeń lub dokumentów potwierdzających, że nie podlegają wykluczeniu, spełniają warunki udziału w postępowaniu, a jeżeli zachodzą uzasadnione podstawy do uznania, że złożone uprzednio oświadczenia lub dokumenty nie są już aktualne, do złożenia aktualnych oświadczeń lub dokumentów.</w:t>
      </w:r>
    </w:p>
    <w:p w:rsidR="0002157A" w:rsidRPr="001B435D" w:rsidRDefault="0002157A" w:rsidP="00E27858">
      <w:pPr>
        <w:pStyle w:val="Tekstpodstawowywcity3"/>
        <w:tabs>
          <w:tab w:val="right" w:pos="284"/>
          <w:tab w:val="left" w:pos="630"/>
        </w:tabs>
        <w:spacing w:after="0" w:line="276" w:lineRule="auto"/>
        <w:ind w:left="0"/>
        <w:jc w:val="both"/>
        <w:rPr>
          <w:b/>
          <w:sz w:val="22"/>
          <w:szCs w:val="22"/>
        </w:rPr>
      </w:pPr>
    </w:p>
    <w:p w:rsidR="0002157A" w:rsidRPr="001B435D" w:rsidRDefault="0002157A" w:rsidP="00E27858">
      <w:pPr>
        <w:spacing w:before="0" w:line="276" w:lineRule="auto"/>
        <w:ind w:left="360" w:hanging="360"/>
        <w:jc w:val="both"/>
        <w:rPr>
          <w:rFonts w:ascii="Times New Roman" w:hAnsi="Times New Roman"/>
          <w:b/>
          <w:szCs w:val="22"/>
        </w:rPr>
      </w:pPr>
      <w:r w:rsidRPr="001B435D">
        <w:rPr>
          <w:rFonts w:ascii="Times New Roman" w:hAnsi="Times New Roman"/>
          <w:b/>
          <w:szCs w:val="22"/>
        </w:rPr>
        <w:t>11. Informacje o sposobie porozumiewania się Zamawiającego z Wykonawcami oraz przekazywania oświadczeń lub dokumentów.</w:t>
      </w:r>
    </w:p>
    <w:p w:rsidR="0002157A" w:rsidRPr="001B435D" w:rsidRDefault="0002157A" w:rsidP="00E27858">
      <w:pPr>
        <w:tabs>
          <w:tab w:val="right" w:pos="360"/>
        </w:tabs>
        <w:spacing w:before="0" w:line="276" w:lineRule="auto"/>
        <w:ind w:left="360"/>
        <w:jc w:val="both"/>
        <w:rPr>
          <w:rFonts w:ascii="Times New Roman" w:hAnsi="Times New Roman"/>
          <w:bCs/>
          <w:szCs w:val="22"/>
        </w:rPr>
      </w:pPr>
      <w:r w:rsidRPr="001B435D">
        <w:rPr>
          <w:rFonts w:ascii="Times New Roman" w:hAnsi="Times New Roman"/>
          <w:b/>
          <w:szCs w:val="22"/>
        </w:rPr>
        <w:t>Wszelkie oświadczenia, wnioski, zawiadomienia</w:t>
      </w:r>
      <w:r w:rsidRPr="001B435D">
        <w:rPr>
          <w:rFonts w:ascii="Times New Roman" w:hAnsi="Times New Roman"/>
          <w:bCs/>
          <w:szCs w:val="22"/>
        </w:rPr>
        <w:t xml:space="preserve"> </w:t>
      </w:r>
      <w:r w:rsidRPr="001B435D">
        <w:rPr>
          <w:rFonts w:ascii="Times New Roman" w:hAnsi="Times New Roman"/>
          <w:b/>
          <w:szCs w:val="22"/>
        </w:rPr>
        <w:t>oraz informacje</w:t>
      </w:r>
      <w:r w:rsidRPr="001B435D">
        <w:rPr>
          <w:rFonts w:ascii="Times New Roman" w:hAnsi="Times New Roman"/>
          <w:bCs/>
          <w:szCs w:val="22"/>
        </w:rPr>
        <w:t xml:space="preserve"> Zamawiający i Wykonawca przekazują:</w:t>
      </w:r>
    </w:p>
    <w:p w:rsidR="0002157A" w:rsidRPr="001B435D" w:rsidRDefault="0002157A" w:rsidP="00E27858">
      <w:pPr>
        <w:tabs>
          <w:tab w:val="right" w:pos="360"/>
        </w:tabs>
        <w:spacing w:before="0" w:line="276" w:lineRule="auto"/>
        <w:ind w:left="360"/>
        <w:jc w:val="both"/>
        <w:rPr>
          <w:rFonts w:ascii="Times New Roman" w:hAnsi="Times New Roman"/>
          <w:bCs/>
          <w:szCs w:val="22"/>
        </w:rPr>
      </w:pPr>
      <w:r w:rsidRPr="001B435D">
        <w:rPr>
          <w:rFonts w:ascii="Times New Roman" w:hAnsi="Times New Roman"/>
          <w:bCs/>
          <w:szCs w:val="22"/>
        </w:rPr>
        <w:t xml:space="preserve"> - pisemnie za pośrednictwem operatora pocztowego w rozumieniu ustawy z dnia 23 listopada 2012 r. – Prawo pocztowe (</w:t>
      </w:r>
      <w:proofErr w:type="spellStart"/>
      <w:r w:rsidR="001B435D" w:rsidRPr="001B435D">
        <w:rPr>
          <w:rFonts w:ascii="Times New Roman" w:hAnsi="Times New Roman"/>
          <w:bCs/>
          <w:szCs w:val="22"/>
        </w:rPr>
        <w:t>t.j</w:t>
      </w:r>
      <w:proofErr w:type="spellEnd"/>
      <w:r w:rsidR="001B435D" w:rsidRPr="001B435D">
        <w:rPr>
          <w:rFonts w:ascii="Times New Roman" w:hAnsi="Times New Roman"/>
          <w:bCs/>
          <w:szCs w:val="22"/>
        </w:rPr>
        <w:t xml:space="preserve">. </w:t>
      </w:r>
      <w:r w:rsidRPr="001B435D">
        <w:rPr>
          <w:rFonts w:ascii="Times New Roman" w:hAnsi="Times New Roman"/>
          <w:bCs/>
          <w:szCs w:val="22"/>
        </w:rPr>
        <w:t xml:space="preserve">Dz. U. </w:t>
      </w:r>
      <w:r w:rsidR="001B435D" w:rsidRPr="001B435D">
        <w:rPr>
          <w:rFonts w:ascii="Times New Roman" w:hAnsi="Times New Roman"/>
          <w:bCs/>
          <w:szCs w:val="22"/>
        </w:rPr>
        <w:t>2018</w:t>
      </w:r>
      <w:r w:rsidRPr="001B435D">
        <w:rPr>
          <w:rFonts w:ascii="Times New Roman" w:hAnsi="Times New Roman"/>
          <w:bCs/>
          <w:szCs w:val="22"/>
        </w:rPr>
        <w:t xml:space="preserve"> </w:t>
      </w:r>
      <w:r w:rsidR="001B435D" w:rsidRPr="001B435D">
        <w:rPr>
          <w:rFonts w:ascii="Times New Roman" w:hAnsi="Times New Roman"/>
          <w:bCs/>
          <w:szCs w:val="22"/>
        </w:rPr>
        <w:t>poz. 2188</w:t>
      </w:r>
      <w:r w:rsidR="002524BF">
        <w:rPr>
          <w:rFonts w:ascii="Times New Roman" w:hAnsi="Times New Roman"/>
          <w:bCs/>
          <w:szCs w:val="22"/>
        </w:rPr>
        <w:t>, z późn. zm.</w:t>
      </w:r>
      <w:r w:rsidR="001B435D" w:rsidRPr="001B435D">
        <w:rPr>
          <w:rFonts w:ascii="Times New Roman" w:hAnsi="Times New Roman"/>
          <w:bCs/>
          <w:szCs w:val="22"/>
        </w:rPr>
        <w:t xml:space="preserve"> </w:t>
      </w:r>
      <w:r w:rsidRPr="001B435D">
        <w:rPr>
          <w:rFonts w:ascii="Times New Roman" w:hAnsi="Times New Roman"/>
          <w:bCs/>
          <w:szCs w:val="22"/>
        </w:rPr>
        <w:t xml:space="preserve">) - Wykonawca na adres: Miejski Urząd Pracy w Lublinie ul. Niecała 14, 20-080 Lublin), lub </w:t>
      </w:r>
    </w:p>
    <w:p w:rsidR="0002157A" w:rsidRPr="001B435D" w:rsidRDefault="0002157A" w:rsidP="00E27858">
      <w:pPr>
        <w:tabs>
          <w:tab w:val="right" w:pos="360"/>
        </w:tabs>
        <w:spacing w:before="0" w:line="276" w:lineRule="auto"/>
        <w:ind w:left="360"/>
        <w:jc w:val="both"/>
        <w:rPr>
          <w:rFonts w:ascii="Times New Roman" w:hAnsi="Times New Roman"/>
          <w:bCs/>
          <w:szCs w:val="22"/>
        </w:rPr>
      </w:pPr>
      <w:r w:rsidRPr="001B435D">
        <w:rPr>
          <w:rFonts w:ascii="Times New Roman" w:hAnsi="Times New Roman"/>
          <w:b/>
          <w:szCs w:val="22"/>
        </w:rPr>
        <w:lastRenderedPageBreak/>
        <w:t xml:space="preserve">- osobiście, za pośrednictwem posłańca, </w:t>
      </w:r>
      <w:r w:rsidRPr="001B435D">
        <w:rPr>
          <w:rFonts w:ascii="Times New Roman" w:hAnsi="Times New Roman"/>
          <w:b/>
          <w:bCs/>
          <w:szCs w:val="22"/>
        </w:rPr>
        <w:t>faksem</w:t>
      </w:r>
      <w:r w:rsidRPr="001B435D">
        <w:rPr>
          <w:rFonts w:ascii="Times New Roman" w:hAnsi="Times New Roman"/>
          <w:bCs/>
          <w:szCs w:val="22"/>
        </w:rPr>
        <w:t xml:space="preserve"> (Wykonawca na numer  </w:t>
      </w:r>
      <w:r w:rsidRPr="001B435D">
        <w:rPr>
          <w:rFonts w:ascii="Times New Roman" w:hAnsi="Times New Roman"/>
          <w:szCs w:val="22"/>
        </w:rPr>
        <w:t>(0-81) 466-52-01</w:t>
      </w:r>
      <w:r w:rsidRPr="001B435D">
        <w:rPr>
          <w:rFonts w:ascii="Times New Roman" w:hAnsi="Times New Roman"/>
          <w:b/>
          <w:szCs w:val="22"/>
        </w:rPr>
        <w:t>), lu</w:t>
      </w:r>
      <w:r w:rsidRPr="001B435D">
        <w:rPr>
          <w:rFonts w:ascii="Times New Roman" w:hAnsi="Times New Roman"/>
          <w:b/>
          <w:bCs/>
          <w:szCs w:val="22"/>
        </w:rPr>
        <w:t>b przy użyciu środków komunikacji elektronicznej</w:t>
      </w:r>
      <w:r w:rsidRPr="001B435D">
        <w:rPr>
          <w:rFonts w:ascii="Times New Roman" w:hAnsi="Times New Roman"/>
          <w:bCs/>
          <w:szCs w:val="22"/>
        </w:rPr>
        <w:t xml:space="preserve"> w rozumieniu ustawy z dnia 18 lipca 2002 r. o świadczenie usług drogą elektroniczną (</w:t>
      </w:r>
      <w:proofErr w:type="spellStart"/>
      <w:r w:rsidR="001B435D" w:rsidRPr="001B435D">
        <w:rPr>
          <w:rFonts w:ascii="Times New Roman" w:hAnsi="Times New Roman"/>
          <w:bCs/>
          <w:szCs w:val="22"/>
        </w:rPr>
        <w:t>t.j</w:t>
      </w:r>
      <w:proofErr w:type="spellEnd"/>
      <w:r w:rsidR="001B435D" w:rsidRPr="001B435D">
        <w:rPr>
          <w:rFonts w:ascii="Times New Roman" w:hAnsi="Times New Roman"/>
          <w:bCs/>
          <w:szCs w:val="22"/>
        </w:rPr>
        <w:t xml:space="preserve">. </w:t>
      </w:r>
      <w:r w:rsidRPr="001B435D">
        <w:rPr>
          <w:rFonts w:ascii="Times New Roman" w:hAnsi="Times New Roman"/>
          <w:bCs/>
          <w:szCs w:val="22"/>
        </w:rPr>
        <w:t>Dz. U. z 201</w:t>
      </w:r>
      <w:r w:rsidR="001B435D" w:rsidRPr="001B435D">
        <w:rPr>
          <w:rFonts w:ascii="Times New Roman" w:hAnsi="Times New Roman"/>
          <w:bCs/>
          <w:szCs w:val="22"/>
        </w:rPr>
        <w:t>9</w:t>
      </w:r>
      <w:r w:rsidRPr="001B435D">
        <w:rPr>
          <w:rFonts w:ascii="Times New Roman" w:hAnsi="Times New Roman"/>
          <w:bCs/>
          <w:szCs w:val="22"/>
        </w:rPr>
        <w:t xml:space="preserve"> r. poz. 1</w:t>
      </w:r>
      <w:r w:rsidR="001B435D" w:rsidRPr="001B435D">
        <w:rPr>
          <w:rFonts w:ascii="Times New Roman" w:hAnsi="Times New Roman"/>
          <w:bCs/>
          <w:szCs w:val="22"/>
        </w:rPr>
        <w:t>23</w:t>
      </w:r>
      <w:r w:rsidR="002524BF">
        <w:rPr>
          <w:rFonts w:ascii="Times New Roman" w:hAnsi="Times New Roman"/>
          <w:bCs/>
          <w:szCs w:val="22"/>
        </w:rPr>
        <w:t>, z późn. zm.</w:t>
      </w:r>
      <w:r w:rsidRPr="001B435D">
        <w:rPr>
          <w:rFonts w:ascii="Times New Roman" w:hAnsi="Times New Roman"/>
          <w:bCs/>
          <w:szCs w:val="22"/>
        </w:rPr>
        <w:t xml:space="preserve">)  (Wykonawca na adres: </w:t>
      </w:r>
      <w:r w:rsidRPr="001B435D">
        <w:rPr>
          <w:rFonts w:ascii="Times New Roman" w:hAnsi="Times New Roman"/>
          <w:color w:val="0000FF"/>
          <w:szCs w:val="22"/>
        </w:rPr>
        <w:t>przetarg@mup.lublin.pl.)</w:t>
      </w:r>
    </w:p>
    <w:p w:rsidR="0002157A" w:rsidRPr="001B435D" w:rsidRDefault="0002157A" w:rsidP="00E27858">
      <w:pPr>
        <w:tabs>
          <w:tab w:val="right" w:pos="284"/>
          <w:tab w:val="left" w:pos="630"/>
        </w:tabs>
        <w:spacing w:before="0" w:line="276" w:lineRule="auto"/>
        <w:ind w:left="360"/>
        <w:jc w:val="both"/>
        <w:rPr>
          <w:rFonts w:ascii="Times New Roman" w:hAnsi="Times New Roman"/>
          <w:szCs w:val="22"/>
        </w:rPr>
      </w:pPr>
      <w:r w:rsidRPr="001B435D">
        <w:rPr>
          <w:rFonts w:ascii="Times New Roman" w:hAnsi="Times New Roman"/>
          <w:szCs w:val="22"/>
        </w:rPr>
        <w:t xml:space="preserve">Jeżeli Zamawiający lub Wykonawca przekazują oświadczenia, wnioski, zawiadomienia oraz informacje faksem lub </w:t>
      </w:r>
      <w:r w:rsidRPr="001B435D">
        <w:rPr>
          <w:rFonts w:ascii="Times New Roman" w:hAnsi="Times New Roman"/>
          <w:bCs/>
          <w:szCs w:val="22"/>
        </w:rPr>
        <w:t>przy użyciu środków komunikacji elektronicznej</w:t>
      </w:r>
      <w:r w:rsidRPr="001B435D">
        <w:rPr>
          <w:rFonts w:ascii="Times New Roman" w:hAnsi="Times New Roman"/>
          <w:szCs w:val="22"/>
        </w:rPr>
        <w:t>, każda ze stron na żądanie drugiej niezwłocznie potwierdza fakt ich otrzymania.</w:t>
      </w:r>
    </w:p>
    <w:p w:rsidR="0002157A" w:rsidRPr="001B435D" w:rsidRDefault="0002157A" w:rsidP="00E27858">
      <w:pPr>
        <w:spacing w:before="0" w:line="276" w:lineRule="auto"/>
        <w:rPr>
          <w:rFonts w:ascii="Times New Roman" w:hAnsi="Times New Roman"/>
          <w:szCs w:val="22"/>
        </w:rPr>
      </w:pPr>
    </w:p>
    <w:p w:rsidR="0002157A" w:rsidRPr="001B435D" w:rsidRDefault="0002157A" w:rsidP="00E27858">
      <w:pPr>
        <w:tabs>
          <w:tab w:val="right" w:pos="284"/>
          <w:tab w:val="left" w:pos="630"/>
        </w:tabs>
        <w:spacing w:before="0" w:line="276" w:lineRule="auto"/>
        <w:jc w:val="both"/>
        <w:rPr>
          <w:rFonts w:ascii="Times New Roman" w:hAnsi="Times New Roman"/>
          <w:b/>
          <w:szCs w:val="22"/>
        </w:rPr>
      </w:pPr>
      <w:r w:rsidRPr="001B435D">
        <w:rPr>
          <w:rFonts w:ascii="Times New Roman" w:hAnsi="Times New Roman"/>
          <w:b/>
          <w:szCs w:val="22"/>
        </w:rPr>
        <w:t>12. Wskazanie osób uprawnionych do porozumiewania się z Wykonawcami:</w:t>
      </w:r>
    </w:p>
    <w:p w:rsidR="0002157A" w:rsidRPr="001B435D" w:rsidRDefault="0002157A" w:rsidP="00E27858">
      <w:pPr>
        <w:tabs>
          <w:tab w:val="right" w:pos="284"/>
          <w:tab w:val="left" w:pos="630"/>
        </w:tabs>
        <w:spacing w:before="0" w:line="276" w:lineRule="auto"/>
        <w:ind w:left="360"/>
        <w:jc w:val="both"/>
        <w:rPr>
          <w:rFonts w:ascii="Times New Roman" w:hAnsi="Times New Roman"/>
          <w:szCs w:val="22"/>
        </w:rPr>
      </w:pPr>
    </w:p>
    <w:p w:rsidR="0002157A" w:rsidRPr="001B435D" w:rsidRDefault="0002157A" w:rsidP="00E27858">
      <w:pPr>
        <w:numPr>
          <w:ilvl w:val="0"/>
          <w:numId w:val="2"/>
        </w:numPr>
        <w:tabs>
          <w:tab w:val="right" w:pos="284"/>
          <w:tab w:val="left" w:pos="630"/>
        </w:tabs>
        <w:spacing w:before="0" w:line="276" w:lineRule="auto"/>
        <w:ind w:left="1077"/>
        <w:jc w:val="both"/>
        <w:rPr>
          <w:rFonts w:ascii="Times New Roman" w:hAnsi="Times New Roman"/>
          <w:szCs w:val="22"/>
        </w:rPr>
      </w:pPr>
      <w:r w:rsidRPr="001B435D">
        <w:rPr>
          <w:rFonts w:ascii="Times New Roman" w:hAnsi="Times New Roman"/>
          <w:szCs w:val="22"/>
        </w:rPr>
        <w:t>W sprawach dotyczących przedmiotu zamówienia:</w:t>
      </w:r>
    </w:p>
    <w:p w:rsidR="0002157A" w:rsidRPr="001B435D" w:rsidRDefault="0002157A" w:rsidP="00E27858">
      <w:pPr>
        <w:tabs>
          <w:tab w:val="right" w:pos="284"/>
          <w:tab w:val="left" w:pos="630"/>
        </w:tabs>
        <w:spacing w:before="0" w:line="276" w:lineRule="auto"/>
        <w:ind w:left="717"/>
        <w:jc w:val="both"/>
        <w:rPr>
          <w:rFonts w:ascii="Times New Roman" w:hAnsi="Times New Roman"/>
          <w:szCs w:val="22"/>
        </w:rPr>
      </w:pPr>
    </w:p>
    <w:p w:rsidR="0002157A" w:rsidRPr="001B435D" w:rsidRDefault="0002157A" w:rsidP="00E27858">
      <w:pPr>
        <w:tabs>
          <w:tab w:val="right" w:pos="284"/>
          <w:tab w:val="left" w:pos="630"/>
        </w:tabs>
        <w:spacing w:before="0" w:line="276" w:lineRule="auto"/>
        <w:ind w:left="1077"/>
        <w:jc w:val="both"/>
        <w:rPr>
          <w:rFonts w:ascii="Times New Roman" w:hAnsi="Times New Roman"/>
          <w:i/>
          <w:szCs w:val="22"/>
        </w:rPr>
      </w:pPr>
      <w:r w:rsidRPr="001B435D">
        <w:rPr>
          <w:rFonts w:ascii="Times New Roman" w:hAnsi="Times New Roman"/>
          <w:szCs w:val="22"/>
        </w:rPr>
        <w:t xml:space="preserve">       </w:t>
      </w:r>
      <w:r w:rsidRPr="001B435D">
        <w:rPr>
          <w:rFonts w:ascii="Times New Roman" w:hAnsi="Times New Roman"/>
          <w:i/>
          <w:szCs w:val="22"/>
        </w:rPr>
        <w:t xml:space="preserve">Tomasz Lachowski – </w:t>
      </w:r>
      <w:r w:rsidRPr="001B435D">
        <w:rPr>
          <w:rFonts w:ascii="Times New Roman" w:hAnsi="Times New Roman"/>
          <w:szCs w:val="22"/>
        </w:rPr>
        <w:t>Kierownik Referatu Administracji Systemu Komputerowego</w:t>
      </w:r>
    </w:p>
    <w:p w:rsidR="0002157A" w:rsidRPr="001B435D" w:rsidRDefault="0002157A" w:rsidP="00E27858">
      <w:pPr>
        <w:tabs>
          <w:tab w:val="right" w:pos="284"/>
          <w:tab w:val="left" w:pos="630"/>
        </w:tabs>
        <w:spacing w:before="0" w:line="276" w:lineRule="auto"/>
        <w:ind w:left="1077"/>
        <w:jc w:val="both"/>
        <w:rPr>
          <w:rFonts w:ascii="Times New Roman" w:hAnsi="Times New Roman"/>
          <w:i/>
          <w:szCs w:val="22"/>
        </w:rPr>
      </w:pPr>
    </w:p>
    <w:p w:rsidR="0002157A" w:rsidRPr="001B435D" w:rsidRDefault="0002157A" w:rsidP="00E27858">
      <w:pPr>
        <w:tabs>
          <w:tab w:val="right" w:pos="284"/>
          <w:tab w:val="left" w:pos="630"/>
        </w:tabs>
        <w:spacing w:before="0" w:line="276" w:lineRule="auto"/>
        <w:ind w:left="1077"/>
        <w:jc w:val="both"/>
        <w:rPr>
          <w:rFonts w:ascii="Times New Roman" w:hAnsi="Times New Roman"/>
          <w:szCs w:val="22"/>
          <w:lang w:val="en-US"/>
        </w:rPr>
      </w:pPr>
      <w:r w:rsidRPr="001B435D">
        <w:rPr>
          <w:rFonts w:ascii="Times New Roman" w:hAnsi="Times New Roman"/>
          <w:i/>
          <w:szCs w:val="22"/>
        </w:rPr>
        <w:tab/>
      </w:r>
      <w:r w:rsidRPr="001B435D">
        <w:rPr>
          <w:rFonts w:ascii="Times New Roman" w:hAnsi="Times New Roman"/>
          <w:i/>
          <w:iCs/>
          <w:szCs w:val="22"/>
        </w:rPr>
        <w:t xml:space="preserve"> </w:t>
      </w:r>
      <w:r w:rsidRPr="001B435D">
        <w:rPr>
          <w:rFonts w:ascii="Times New Roman" w:hAnsi="Times New Roman"/>
          <w:szCs w:val="22"/>
          <w:lang w:val="en-US"/>
        </w:rPr>
        <w:t xml:space="preserve">fax /081/ 466-52-01  mail: </w:t>
      </w:r>
      <w:hyperlink r:id="rId8" w:history="1">
        <w:r w:rsidRPr="001B435D">
          <w:rPr>
            <w:rStyle w:val="Hipercze"/>
            <w:rFonts w:ascii="Times New Roman" w:hAnsi="Times New Roman"/>
            <w:szCs w:val="22"/>
            <w:lang w:val="en-US"/>
          </w:rPr>
          <w:t>przetarg@mup.lublin.pl</w:t>
        </w:r>
      </w:hyperlink>
    </w:p>
    <w:p w:rsidR="0002157A" w:rsidRPr="001B435D" w:rsidRDefault="0002157A" w:rsidP="00E27858">
      <w:pPr>
        <w:tabs>
          <w:tab w:val="right" w:pos="284"/>
          <w:tab w:val="left" w:pos="630"/>
        </w:tabs>
        <w:spacing w:before="0" w:line="276" w:lineRule="auto"/>
        <w:ind w:left="1077"/>
        <w:jc w:val="both"/>
        <w:rPr>
          <w:rFonts w:ascii="Times New Roman" w:hAnsi="Times New Roman"/>
          <w:szCs w:val="22"/>
          <w:lang w:val="en-US"/>
        </w:rPr>
      </w:pPr>
    </w:p>
    <w:p w:rsidR="0002157A" w:rsidRPr="001B435D" w:rsidRDefault="0002157A" w:rsidP="00E27858">
      <w:pPr>
        <w:numPr>
          <w:ilvl w:val="0"/>
          <w:numId w:val="2"/>
        </w:numPr>
        <w:tabs>
          <w:tab w:val="clear" w:pos="1080"/>
          <w:tab w:val="right" w:pos="284"/>
          <w:tab w:val="left" w:pos="630"/>
        </w:tabs>
        <w:spacing w:before="0" w:line="276" w:lineRule="auto"/>
        <w:ind w:left="1077"/>
        <w:jc w:val="both"/>
        <w:rPr>
          <w:rFonts w:ascii="Times New Roman" w:hAnsi="Times New Roman"/>
          <w:szCs w:val="22"/>
        </w:rPr>
      </w:pPr>
      <w:r w:rsidRPr="001B435D">
        <w:rPr>
          <w:rFonts w:ascii="Times New Roman" w:hAnsi="Times New Roman"/>
          <w:szCs w:val="22"/>
        </w:rPr>
        <w:t>W sprawach dotyczących prawa zamówień publicznych:</w:t>
      </w:r>
    </w:p>
    <w:p w:rsidR="0002157A" w:rsidRPr="001B435D" w:rsidRDefault="0002157A" w:rsidP="00E27858">
      <w:pPr>
        <w:tabs>
          <w:tab w:val="right" w:pos="284"/>
          <w:tab w:val="left" w:pos="630"/>
        </w:tabs>
        <w:spacing w:before="0" w:line="276" w:lineRule="auto"/>
        <w:jc w:val="both"/>
        <w:rPr>
          <w:rFonts w:ascii="Times New Roman" w:hAnsi="Times New Roman"/>
          <w:szCs w:val="22"/>
        </w:rPr>
      </w:pPr>
    </w:p>
    <w:p w:rsidR="0002157A" w:rsidRPr="001B435D" w:rsidRDefault="0002157A" w:rsidP="00E27858">
      <w:pPr>
        <w:tabs>
          <w:tab w:val="right" w:pos="284"/>
          <w:tab w:val="left" w:pos="630"/>
        </w:tabs>
        <w:spacing w:before="0" w:line="276" w:lineRule="auto"/>
        <w:ind w:left="717"/>
        <w:jc w:val="both"/>
        <w:rPr>
          <w:rFonts w:ascii="Times New Roman" w:hAnsi="Times New Roman"/>
          <w:szCs w:val="22"/>
        </w:rPr>
      </w:pPr>
      <w:r w:rsidRPr="001B435D">
        <w:rPr>
          <w:rFonts w:ascii="Times New Roman" w:hAnsi="Times New Roman"/>
          <w:szCs w:val="22"/>
        </w:rPr>
        <w:tab/>
      </w:r>
      <w:r w:rsidRPr="001B435D">
        <w:rPr>
          <w:rFonts w:ascii="Times New Roman" w:hAnsi="Times New Roman"/>
          <w:i/>
          <w:iCs/>
          <w:szCs w:val="22"/>
        </w:rPr>
        <w:t>Gabriela Stola –</w:t>
      </w:r>
      <w:r w:rsidRPr="001B435D">
        <w:rPr>
          <w:rFonts w:ascii="Times New Roman" w:hAnsi="Times New Roman"/>
          <w:szCs w:val="22"/>
        </w:rPr>
        <w:t xml:space="preserve"> Kierownik Referatu Prawnego </w:t>
      </w:r>
    </w:p>
    <w:p w:rsidR="0002157A" w:rsidRPr="001B435D" w:rsidRDefault="0002157A" w:rsidP="00E27858">
      <w:pPr>
        <w:tabs>
          <w:tab w:val="right" w:pos="284"/>
          <w:tab w:val="left" w:pos="630"/>
        </w:tabs>
        <w:spacing w:before="0" w:line="276" w:lineRule="auto"/>
        <w:ind w:left="717"/>
        <w:jc w:val="both"/>
        <w:rPr>
          <w:rFonts w:ascii="Times New Roman" w:hAnsi="Times New Roman"/>
          <w:iCs/>
          <w:szCs w:val="22"/>
        </w:rPr>
      </w:pPr>
      <w:r w:rsidRPr="001B435D">
        <w:rPr>
          <w:rFonts w:ascii="Times New Roman" w:hAnsi="Times New Roman"/>
          <w:szCs w:val="22"/>
        </w:rPr>
        <w:t xml:space="preserve">            </w:t>
      </w:r>
      <w:r w:rsidR="000934C7" w:rsidRPr="001B435D">
        <w:rPr>
          <w:rFonts w:ascii="Times New Roman" w:hAnsi="Times New Roman"/>
          <w:i/>
          <w:iCs/>
          <w:szCs w:val="22"/>
        </w:rPr>
        <w:t>Bartosz Niedziałek</w:t>
      </w:r>
      <w:r w:rsidRPr="001B435D">
        <w:rPr>
          <w:rFonts w:ascii="Times New Roman" w:hAnsi="Times New Roman"/>
          <w:i/>
          <w:iCs/>
          <w:szCs w:val="22"/>
        </w:rPr>
        <w:t xml:space="preserve"> –</w:t>
      </w:r>
      <w:r w:rsidR="000934C7" w:rsidRPr="001B435D">
        <w:rPr>
          <w:rFonts w:ascii="Times New Roman" w:hAnsi="Times New Roman"/>
          <w:iCs/>
          <w:szCs w:val="22"/>
        </w:rPr>
        <w:t xml:space="preserve"> Inspektor </w:t>
      </w:r>
    </w:p>
    <w:p w:rsidR="0002157A" w:rsidRPr="001B435D" w:rsidRDefault="0002157A" w:rsidP="00E27858">
      <w:pPr>
        <w:tabs>
          <w:tab w:val="right" w:pos="284"/>
          <w:tab w:val="left" w:pos="630"/>
        </w:tabs>
        <w:spacing w:before="0" w:line="276" w:lineRule="auto"/>
        <w:ind w:left="717"/>
        <w:jc w:val="both"/>
        <w:rPr>
          <w:rFonts w:ascii="Times New Roman" w:hAnsi="Times New Roman"/>
          <w:szCs w:val="22"/>
          <w:lang w:val="en-US"/>
        </w:rPr>
      </w:pPr>
      <w:r w:rsidRPr="001B435D">
        <w:rPr>
          <w:rFonts w:ascii="Times New Roman" w:hAnsi="Times New Roman"/>
          <w:i/>
          <w:iCs/>
          <w:szCs w:val="22"/>
        </w:rPr>
        <w:tab/>
        <w:t xml:space="preserve"> </w:t>
      </w:r>
      <w:r w:rsidRPr="001B435D">
        <w:rPr>
          <w:rFonts w:ascii="Times New Roman" w:hAnsi="Times New Roman"/>
          <w:szCs w:val="22"/>
          <w:lang w:val="en-US"/>
        </w:rPr>
        <w:t xml:space="preserve">fax /081/ 466-52-01  mail: </w:t>
      </w:r>
      <w:r w:rsidR="00601433">
        <w:fldChar w:fldCharType="begin"/>
      </w:r>
      <w:r w:rsidR="00601433" w:rsidRPr="00C57957">
        <w:rPr>
          <w:lang w:val="en-US"/>
        </w:rPr>
        <w:instrText>HYPERLINK "mailto:przetarg@mup.lublin.pl"</w:instrText>
      </w:r>
      <w:r w:rsidR="00601433">
        <w:fldChar w:fldCharType="separate"/>
      </w:r>
      <w:r w:rsidRPr="001B435D">
        <w:rPr>
          <w:rStyle w:val="Hipercze"/>
          <w:rFonts w:ascii="Times New Roman" w:hAnsi="Times New Roman"/>
          <w:szCs w:val="22"/>
          <w:lang w:val="en-US"/>
        </w:rPr>
        <w:t>przetarg@mup.lublin.pl</w:t>
      </w:r>
      <w:r w:rsidR="00601433">
        <w:fldChar w:fldCharType="end"/>
      </w:r>
    </w:p>
    <w:p w:rsidR="0002157A" w:rsidRPr="001B435D" w:rsidRDefault="0002157A" w:rsidP="00E27858">
      <w:pPr>
        <w:tabs>
          <w:tab w:val="right" w:pos="284"/>
          <w:tab w:val="left" w:pos="630"/>
        </w:tabs>
        <w:spacing w:before="0" w:line="276" w:lineRule="auto"/>
        <w:ind w:left="1077"/>
        <w:jc w:val="both"/>
        <w:rPr>
          <w:rFonts w:ascii="Times New Roman" w:hAnsi="Times New Roman"/>
          <w:szCs w:val="22"/>
          <w:lang w:val="en-US"/>
        </w:rPr>
      </w:pPr>
    </w:p>
    <w:p w:rsidR="0002157A" w:rsidRPr="001B435D" w:rsidRDefault="0002157A" w:rsidP="00E27858">
      <w:pPr>
        <w:tabs>
          <w:tab w:val="right" w:pos="284"/>
          <w:tab w:val="left" w:pos="374"/>
        </w:tabs>
        <w:spacing w:before="0" w:line="276" w:lineRule="auto"/>
        <w:jc w:val="both"/>
        <w:rPr>
          <w:rFonts w:ascii="Times New Roman" w:hAnsi="Times New Roman"/>
          <w:b/>
          <w:szCs w:val="22"/>
        </w:rPr>
      </w:pPr>
      <w:r w:rsidRPr="001B435D">
        <w:rPr>
          <w:rFonts w:ascii="Times New Roman" w:hAnsi="Times New Roman"/>
          <w:b/>
          <w:szCs w:val="22"/>
        </w:rPr>
        <w:t>13. Nie wymaga się wadium.</w:t>
      </w:r>
    </w:p>
    <w:p w:rsidR="0002157A" w:rsidRPr="001B435D" w:rsidRDefault="0002157A" w:rsidP="00E27858">
      <w:pPr>
        <w:tabs>
          <w:tab w:val="right" w:pos="284"/>
          <w:tab w:val="left" w:pos="374"/>
        </w:tabs>
        <w:spacing w:before="0" w:line="276" w:lineRule="auto"/>
        <w:jc w:val="both"/>
        <w:rPr>
          <w:rFonts w:ascii="Times New Roman" w:hAnsi="Times New Roman"/>
          <w:b/>
          <w:szCs w:val="22"/>
        </w:rPr>
      </w:pPr>
    </w:p>
    <w:p w:rsidR="0002157A" w:rsidRPr="001B435D" w:rsidRDefault="0002157A" w:rsidP="00E27858">
      <w:pPr>
        <w:tabs>
          <w:tab w:val="right" w:pos="284"/>
          <w:tab w:val="left" w:pos="374"/>
          <w:tab w:val="num" w:pos="720"/>
        </w:tabs>
        <w:spacing w:before="0" w:line="276" w:lineRule="auto"/>
        <w:ind w:left="720" w:hanging="720"/>
        <w:jc w:val="both"/>
        <w:rPr>
          <w:rFonts w:ascii="Times New Roman" w:hAnsi="Times New Roman"/>
          <w:b/>
          <w:szCs w:val="22"/>
        </w:rPr>
      </w:pPr>
      <w:r w:rsidRPr="001B435D">
        <w:rPr>
          <w:rFonts w:ascii="Times New Roman" w:hAnsi="Times New Roman"/>
          <w:b/>
          <w:szCs w:val="22"/>
        </w:rPr>
        <w:t>14. Termin związania ofertą:</w:t>
      </w:r>
    </w:p>
    <w:p w:rsidR="0002157A" w:rsidRPr="001B435D" w:rsidRDefault="0002157A" w:rsidP="00E27858">
      <w:pPr>
        <w:tabs>
          <w:tab w:val="right" w:pos="284"/>
          <w:tab w:val="left" w:pos="630"/>
        </w:tabs>
        <w:spacing w:before="0" w:line="276" w:lineRule="auto"/>
        <w:ind w:left="360"/>
        <w:jc w:val="both"/>
        <w:rPr>
          <w:rFonts w:ascii="Times New Roman" w:hAnsi="Times New Roman"/>
          <w:b/>
          <w:szCs w:val="22"/>
        </w:rPr>
      </w:pPr>
    </w:p>
    <w:p w:rsidR="0002157A" w:rsidRPr="001B435D" w:rsidRDefault="0002157A" w:rsidP="00E27858">
      <w:pPr>
        <w:numPr>
          <w:ilvl w:val="0"/>
          <w:numId w:val="2"/>
        </w:numPr>
        <w:tabs>
          <w:tab w:val="right" w:pos="284"/>
          <w:tab w:val="left" w:pos="630"/>
        </w:tabs>
        <w:spacing w:before="0" w:line="276" w:lineRule="auto"/>
        <w:jc w:val="both"/>
        <w:rPr>
          <w:rFonts w:ascii="Times New Roman" w:hAnsi="Times New Roman"/>
          <w:szCs w:val="22"/>
        </w:rPr>
      </w:pPr>
      <w:r w:rsidRPr="001B435D">
        <w:rPr>
          <w:rFonts w:ascii="Times New Roman" w:hAnsi="Times New Roman"/>
          <w:szCs w:val="22"/>
        </w:rPr>
        <w:t>30 dni od dnia upływu terminu składania ofert.</w:t>
      </w:r>
    </w:p>
    <w:p w:rsidR="0002157A" w:rsidRPr="001B435D" w:rsidRDefault="0002157A" w:rsidP="00E27858">
      <w:pPr>
        <w:tabs>
          <w:tab w:val="right" w:pos="284"/>
          <w:tab w:val="left" w:pos="374"/>
          <w:tab w:val="num" w:pos="720"/>
        </w:tabs>
        <w:spacing w:before="0" w:line="276" w:lineRule="auto"/>
        <w:jc w:val="both"/>
        <w:rPr>
          <w:rFonts w:ascii="Times New Roman" w:hAnsi="Times New Roman"/>
          <w:b/>
          <w:szCs w:val="22"/>
        </w:rPr>
      </w:pPr>
    </w:p>
    <w:p w:rsidR="0002157A" w:rsidRPr="001B435D" w:rsidRDefault="0002157A" w:rsidP="00E27858">
      <w:pPr>
        <w:tabs>
          <w:tab w:val="right" w:pos="284"/>
          <w:tab w:val="left" w:pos="374"/>
          <w:tab w:val="num" w:pos="567"/>
        </w:tabs>
        <w:spacing w:before="0" w:line="276" w:lineRule="auto"/>
        <w:ind w:left="567" w:hanging="567"/>
        <w:jc w:val="both"/>
        <w:rPr>
          <w:rFonts w:ascii="Times New Roman" w:hAnsi="Times New Roman"/>
          <w:b/>
          <w:szCs w:val="22"/>
        </w:rPr>
      </w:pPr>
      <w:r w:rsidRPr="001B435D">
        <w:rPr>
          <w:rFonts w:ascii="Times New Roman" w:hAnsi="Times New Roman"/>
          <w:b/>
          <w:szCs w:val="22"/>
        </w:rPr>
        <w:t>15a. Wymagania Zamawiającego w zakresie art. 29 ust. 3a  ustawy Prawo zamówień publicznych</w:t>
      </w:r>
    </w:p>
    <w:p w:rsidR="0002157A" w:rsidRPr="001B435D" w:rsidRDefault="0002157A" w:rsidP="00E27858">
      <w:pPr>
        <w:tabs>
          <w:tab w:val="right" w:pos="284"/>
          <w:tab w:val="left" w:pos="374"/>
          <w:tab w:val="num" w:pos="720"/>
        </w:tabs>
        <w:spacing w:before="0" w:line="276" w:lineRule="auto"/>
        <w:ind w:left="720" w:hanging="720"/>
        <w:jc w:val="both"/>
        <w:rPr>
          <w:rFonts w:ascii="Times New Roman" w:hAnsi="Times New Roman"/>
          <w:b/>
          <w:szCs w:val="22"/>
        </w:rPr>
      </w:pPr>
    </w:p>
    <w:p w:rsidR="0002157A" w:rsidRPr="001B435D" w:rsidRDefault="00B1184D" w:rsidP="00B1184D">
      <w:pPr>
        <w:autoSpaceDE w:val="0"/>
        <w:autoSpaceDN w:val="0"/>
        <w:adjustRightInd w:val="0"/>
        <w:spacing w:before="0" w:line="276" w:lineRule="auto"/>
        <w:ind w:left="284" w:hanging="284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1. </w:t>
      </w:r>
      <w:r w:rsidR="0002157A" w:rsidRPr="001B435D">
        <w:rPr>
          <w:rFonts w:ascii="Times New Roman" w:hAnsi="Times New Roman"/>
          <w:szCs w:val="22"/>
        </w:rPr>
        <w:t>Zamawiający wymaga zatrudnienia na podstawie umów o pracę osób wykonujących czynności polegające na:</w:t>
      </w:r>
    </w:p>
    <w:p w:rsidR="0002157A" w:rsidRPr="001B435D" w:rsidRDefault="0002157A" w:rsidP="00B1184D">
      <w:pPr>
        <w:autoSpaceDE w:val="0"/>
        <w:autoSpaceDN w:val="0"/>
        <w:adjustRightInd w:val="0"/>
        <w:spacing w:before="0" w:line="276" w:lineRule="auto"/>
        <w:ind w:left="284"/>
        <w:jc w:val="both"/>
        <w:rPr>
          <w:rFonts w:ascii="Times New Roman" w:hAnsi="Times New Roman"/>
          <w:szCs w:val="22"/>
        </w:rPr>
      </w:pPr>
      <w:r w:rsidRPr="001B435D">
        <w:rPr>
          <w:rFonts w:ascii="Times New Roman" w:hAnsi="Times New Roman"/>
          <w:szCs w:val="22"/>
        </w:rPr>
        <w:t>- instalacji urządzeń niezbędnych do świadczenia usługi;</w:t>
      </w:r>
    </w:p>
    <w:p w:rsidR="0002157A" w:rsidRPr="001B435D" w:rsidRDefault="0002157A" w:rsidP="00B1184D">
      <w:pPr>
        <w:autoSpaceDE w:val="0"/>
        <w:autoSpaceDN w:val="0"/>
        <w:adjustRightInd w:val="0"/>
        <w:spacing w:before="0" w:line="276" w:lineRule="auto"/>
        <w:ind w:left="284"/>
        <w:jc w:val="both"/>
        <w:rPr>
          <w:rFonts w:ascii="Times New Roman" w:hAnsi="Times New Roman"/>
          <w:szCs w:val="22"/>
        </w:rPr>
      </w:pPr>
      <w:r w:rsidRPr="001B435D">
        <w:rPr>
          <w:rFonts w:ascii="Times New Roman" w:hAnsi="Times New Roman"/>
          <w:szCs w:val="22"/>
        </w:rPr>
        <w:t>- konfiguracji urządzeń,</w:t>
      </w:r>
    </w:p>
    <w:p w:rsidR="0002157A" w:rsidRDefault="0002157A" w:rsidP="00B1184D">
      <w:pPr>
        <w:autoSpaceDE w:val="0"/>
        <w:autoSpaceDN w:val="0"/>
        <w:adjustRightInd w:val="0"/>
        <w:spacing w:before="0" w:line="276" w:lineRule="auto"/>
        <w:ind w:left="284"/>
        <w:jc w:val="both"/>
        <w:rPr>
          <w:rFonts w:ascii="Times New Roman" w:hAnsi="Times New Roman"/>
          <w:szCs w:val="22"/>
        </w:rPr>
      </w:pPr>
      <w:r w:rsidRPr="001B435D">
        <w:rPr>
          <w:rFonts w:ascii="Times New Roman" w:hAnsi="Times New Roman"/>
          <w:szCs w:val="22"/>
        </w:rPr>
        <w:t>- wykonywaniu obsługi eksploatacyjnej urządzeń (serwis) wraz z dokonywaniem bieżących dostaw i</w:t>
      </w:r>
      <w:r w:rsidR="0027326B">
        <w:t> </w:t>
      </w:r>
      <w:r w:rsidRPr="001B435D">
        <w:rPr>
          <w:rFonts w:ascii="Times New Roman" w:hAnsi="Times New Roman"/>
          <w:szCs w:val="22"/>
        </w:rPr>
        <w:t>wymian materiałów eksploatacyjnych przez cały okres realizacji przedmiotu umowy.</w:t>
      </w:r>
    </w:p>
    <w:p w:rsidR="00B1184D" w:rsidRPr="00B1184D" w:rsidRDefault="00B1184D" w:rsidP="00B1184D">
      <w:pPr>
        <w:numPr>
          <w:ilvl w:val="0"/>
          <w:numId w:val="27"/>
        </w:numPr>
        <w:autoSpaceDE w:val="0"/>
        <w:autoSpaceDN w:val="0"/>
        <w:adjustRightInd w:val="0"/>
        <w:spacing w:before="0" w:line="240" w:lineRule="auto"/>
        <w:ind w:left="284" w:hanging="284"/>
        <w:jc w:val="both"/>
        <w:rPr>
          <w:rFonts w:ascii="Times New Roman" w:hAnsi="Times New Roman"/>
          <w:szCs w:val="22"/>
        </w:rPr>
      </w:pPr>
      <w:r w:rsidRPr="00B1184D">
        <w:rPr>
          <w:rFonts w:ascii="Times New Roman" w:hAnsi="Times New Roman"/>
          <w:szCs w:val="22"/>
        </w:rPr>
        <w:t xml:space="preserve">Zatrudnienie, o którym mowa w ust. 1 powinno trwać przez okres niezbędny do wykonania wskazanych czynności tj. cały okres realizacji zamówienia. W przypadku rozwiązania stosunku pracy przed zakończeniem tego okresu, Wykonawca lub podwykonawca niezwłocznie zatrudni na to miejsce inną osobę z zastrzeżeniem </w:t>
      </w:r>
      <w:r>
        <w:rPr>
          <w:rFonts w:ascii="Times New Roman" w:hAnsi="Times New Roman"/>
          <w:szCs w:val="22"/>
        </w:rPr>
        <w:t>ust.</w:t>
      </w:r>
      <w:r w:rsidRPr="00B1184D">
        <w:rPr>
          <w:rFonts w:ascii="Times New Roman" w:hAnsi="Times New Roman"/>
          <w:szCs w:val="22"/>
        </w:rPr>
        <w:t xml:space="preserve"> 8.</w:t>
      </w:r>
    </w:p>
    <w:p w:rsidR="00B1184D" w:rsidRPr="00B1184D" w:rsidRDefault="00B1184D" w:rsidP="00B1184D">
      <w:pPr>
        <w:autoSpaceDE w:val="0"/>
        <w:autoSpaceDN w:val="0"/>
        <w:adjustRightInd w:val="0"/>
        <w:spacing w:before="0" w:line="240" w:lineRule="auto"/>
        <w:ind w:left="284" w:hanging="284"/>
        <w:jc w:val="both"/>
        <w:rPr>
          <w:rFonts w:ascii="Times New Roman" w:hAnsi="Times New Roman"/>
          <w:szCs w:val="22"/>
        </w:rPr>
      </w:pPr>
      <w:r w:rsidRPr="00B1184D">
        <w:rPr>
          <w:rFonts w:ascii="Times New Roman" w:hAnsi="Times New Roman"/>
          <w:szCs w:val="22"/>
        </w:rPr>
        <w:t>3. Wykonawca w terminie 5 dni roboczych od dnia zawarcia niniejszej umowy, przekaże Zamawiającemu oświadczenie o spełnieniu wymogu, o którym mowa w ust. 1 ze wskazaniem</w:t>
      </w:r>
    </w:p>
    <w:p w:rsidR="00B1184D" w:rsidRPr="00B1184D" w:rsidRDefault="00B1184D" w:rsidP="00B1184D">
      <w:pPr>
        <w:autoSpaceDE w:val="0"/>
        <w:autoSpaceDN w:val="0"/>
        <w:adjustRightInd w:val="0"/>
        <w:spacing w:before="0" w:line="240" w:lineRule="auto"/>
        <w:ind w:left="284" w:hanging="284"/>
        <w:jc w:val="both"/>
        <w:rPr>
          <w:rFonts w:ascii="Times New Roman" w:hAnsi="Times New Roman"/>
          <w:szCs w:val="22"/>
        </w:rPr>
      </w:pPr>
      <w:r w:rsidRPr="00B1184D">
        <w:rPr>
          <w:rFonts w:ascii="Times New Roman" w:hAnsi="Times New Roman"/>
          <w:szCs w:val="22"/>
        </w:rPr>
        <w:t xml:space="preserve">     ilu pracowników zatrudnionych na umowę o pracę wykonuje czynności określone w ust. 1.</w:t>
      </w:r>
    </w:p>
    <w:p w:rsidR="00B1184D" w:rsidRPr="00B1184D" w:rsidRDefault="00B1184D" w:rsidP="00B1184D">
      <w:pPr>
        <w:numPr>
          <w:ilvl w:val="0"/>
          <w:numId w:val="26"/>
        </w:numPr>
        <w:autoSpaceDE w:val="0"/>
        <w:autoSpaceDN w:val="0"/>
        <w:adjustRightInd w:val="0"/>
        <w:spacing w:before="0" w:line="240" w:lineRule="auto"/>
        <w:ind w:left="284" w:hanging="284"/>
        <w:jc w:val="both"/>
        <w:rPr>
          <w:rFonts w:ascii="Times New Roman" w:hAnsi="Times New Roman"/>
          <w:szCs w:val="22"/>
        </w:rPr>
      </w:pPr>
      <w:r w:rsidRPr="00B1184D">
        <w:rPr>
          <w:rFonts w:ascii="Times New Roman" w:hAnsi="Times New Roman"/>
          <w:szCs w:val="22"/>
        </w:rPr>
        <w:t xml:space="preserve">Zamawiający zastrzega sobie możliwość kontroli zatrudnienia pracowników wykonujących czynności określone w ust.1 przez cały okres realizacji wykonywanych przez nich czynności. </w:t>
      </w:r>
      <w:r w:rsidRPr="00B1184D">
        <w:rPr>
          <w:rFonts w:ascii="Times New Roman" w:hAnsi="Times New Roman"/>
          <w:szCs w:val="22"/>
        </w:rPr>
        <w:br/>
        <w:t>W tym celu Wykonawca, na każde żądanie Zamawiającego, w terminie 5 dni roboczych, zobowiązuje się przedłożyć kopie zanonimizowanych umów o pracę zawartych przez Wykonawcę lub Podwykonawcę z pracownikami.</w:t>
      </w:r>
    </w:p>
    <w:p w:rsidR="00B1184D" w:rsidRPr="00B1184D" w:rsidRDefault="00B1184D" w:rsidP="00B1184D">
      <w:pPr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szCs w:val="22"/>
        </w:rPr>
      </w:pPr>
    </w:p>
    <w:p w:rsidR="00B1184D" w:rsidRPr="00B1184D" w:rsidRDefault="00B1184D" w:rsidP="00B1184D">
      <w:pPr>
        <w:numPr>
          <w:ilvl w:val="0"/>
          <w:numId w:val="26"/>
        </w:numPr>
        <w:autoSpaceDE w:val="0"/>
        <w:autoSpaceDN w:val="0"/>
        <w:adjustRightInd w:val="0"/>
        <w:spacing w:before="0" w:line="240" w:lineRule="auto"/>
        <w:ind w:left="284" w:hanging="284"/>
        <w:rPr>
          <w:rFonts w:ascii="Times New Roman" w:hAnsi="Times New Roman"/>
          <w:szCs w:val="22"/>
        </w:rPr>
      </w:pPr>
      <w:r w:rsidRPr="00B1184D">
        <w:rPr>
          <w:rFonts w:ascii="Times New Roman" w:hAnsi="Times New Roman"/>
          <w:szCs w:val="22"/>
        </w:rPr>
        <w:t>Zamawiający może żądać od Wykonawcy pisemnych wyjaśnień co do sposobu i stanu zatrudnienia osób, o których mowa w ust. 1.</w:t>
      </w:r>
    </w:p>
    <w:p w:rsidR="00B1184D" w:rsidRDefault="00B1184D" w:rsidP="00B1184D">
      <w:pPr>
        <w:autoSpaceDE w:val="0"/>
        <w:autoSpaceDN w:val="0"/>
        <w:adjustRightInd w:val="0"/>
        <w:spacing w:before="0" w:line="240" w:lineRule="auto"/>
        <w:ind w:left="284" w:hanging="284"/>
        <w:jc w:val="both"/>
        <w:rPr>
          <w:rFonts w:ascii="Times New Roman" w:hAnsi="Times New Roman"/>
          <w:szCs w:val="22"/>
        </w:rPr>
      </w:pPr>
      <w:r w:rsidRPr="00B1184D">
        <w:rPr>
          <w:rFonts w:ascii="Times New Roman" w:hAnsi="Times New Roman"/>
          <w:szCs w:val="22"/>
        </w:rPr>
        <w:t>6.  Nieprzedłożenie przez Wykonawcę dokumentów, o których mowa w ust. 3 oraz 4 w terminie tam wskazanym, będzie traktowane jako niewypełnienie obowiązku zatrudnienia pracowników na umowę o pracę oraz będzie skutkować naliczeniem kary umownej w wysokości 2 000 zł za każdy przypadek naruszenia. Brak reakcji polegającej na niezawarciu umowy ciągu 7 dni od stwierdzenia nieprawidłowości może skutkować odstąpieniem od umowy przez Zamawiającego z winy Wykonawcy w terminie 14 dni od powzięcia wiadomości o okolicznościach uzasadniających odstąpienie od umowy z przyczyn zależnych od Wykonawcy i naliczenie kary umownej.</w:t>
      </w:r>
    </w:p>
    <w:p w:rsidR="00B1184D" w:rsidRPr="00B1184D" w:rsidRDefault="00B1184D" w:rsidP="00B1184D">
      <w:pPr>
        <w:autoSpaceDE w:val="0"/>
        <w:autoSpaceDN w:val="0"/>
        <w:adjustRightInd w:val="0"/>
        <w:spacing w:before="0" w:line="240" w:lineRule="auto"/>
        <w:ind w:left="284" w:hanging="284"/>
        <w:jc w:val="both"/>
        <w:rPr>
          <w:rFonts w:ascii="Times New Roman" w:hAnsi="Times New Roman"/>
          <w:szCs w:val="22"/>
        </w:rPr>
      </w:pPr>
      <w:r w:rsidRPr="00B1184D">
        <w:rPr>
          <w:rFonts w:ascii="Times New Roman" w:hAnsi="Times New Roman"/>
          <w:szCs w:val="22"/>
        </w:rPr>
        <w:t>7.  W przypadku konieczności zmiany pracowników zatrudnionych na umowę o pracę wykonujących czynności określone w ust.1, Wykonawca każdorazowo przekazuje Zamawiający w terminie 5 dni roboczych, nowe oświadczenie, o którym mowa w ust. 3.</w:t>
      </w:r>
    </w:p>
    <w:p w:rsidR="00B1184D" w:rsidRPr="00B1184D" w:rsidRDefault="00B1184D" w:rsidP="00B1184D">
      <w:pPr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szCs w:val="22"/>
        </w:rPr>
      </w:pPr>
    </w:p>
    <w:p w:rsidR="0002157A" w:rsidRPr="001B435D" w:rsidRDefault="0002157A" w:rsidP="00E27858">
      <w:pPr>
        <w:tabs>
          <w:tab w:val="right" w:pos="284"/>
          <w:tab w:val="left" w:pos="374"/>
          <w:tab w:val="num" w:pos="720"/>
        </w:tabs>
        <w:spacing w:before="0" w:line="276" w:lineRule="auto"/>
        <w:ind w:left="720" w:hanging="720"/>
        <w:jc w:val="both"/>
        <w:rPr>
          <w:rFonts w:ascii="Times New Roman" w:hAnsi="Times New Roman"/>
          <w:b/>
          <w:szCs w:val="22"/>
        </w:rPr>
      </w:pPr>
    </w:p>
    <w:p w:rsidR="0002157A" w:rsidRPr="001B435D" w:rsidRDefault="0002157A" w:rsidP="00E27858">
      <w:pPr>
        <w:tabs>
          <w:tab w:val="right" w:pos="284"/>
          <w:tab w:val="left" w:pos="374"/>
          <w:tab w:val="num" w:pos="567"/>
        </w:tabs>
        <w:spacing w:before="0" w:line="276" w:lineRule="auto"/>
        <w:ind w:left="567" w:hanging="567"/>
        <w:jc w:val="both"/>
        <w:rPr>
          <w:rFonts w:ascii="Times New Roman" w:hAnsi="Times New Roman"/>
          <w:b/>
          <w:szCs w:val="22"/>
        </w:rPr>
      </w:pPr>
      <w:r w:rsidRPr="001B435D">
        <w:rPr>
          <w:rFonts w:ascii="Times New Roman" w:hAnsi="Times New Roman"/>
          <w:b/>
          <w:szCs w:val="22"/>
        </w:rPr>
        <w:t>15b. Zamawiający nie ma wymagań w zakresie art. 29 ust. 4 ustawy Prawo zamówień publicznych</w:t>
      </w:r>
    </w:p>
    <w:p w:rsidR="0002157A" w:rsidRPr="001B435D" w:rsidRDefault="0002157A" w:rsidP="00E27858">
      <w:pPr>
        <w:tabs>
          <w:tab w:val="right" w:pos="284"/>
          <w:tab w:val="left" w:pos="374"/>
          <w:tab w:val="num" w:pos="720"/>
        </w:tabs>
        <w:spacing w:before="0" w:line="276" w:lineRule="auto"/>
        <w:ind w:left="720" w:hanging="720"/>
        <w:jc w:val="both"/>
        <w:rPr>
          <w:rFonts w:ascii="Times New Roman" w:hAnsi="Times New Roman"/>
          <w:b/>
          <w:szCs w:val="22"/>
        </w:rPr>
      </w:pPr>
    </w:p>
    <w:p w:rsidR="0002157A" w:rsidRPr="001B435D" w:rsidRDefault="0002157A" w:rsidP="00E27858">
      <w:pPr>
        <w:tabs>
          <w:tab w:val="right" w:pos="284"/>
          <w:tab w:val="left" w:pos="374"/>
          <w:tab w:val="num" w:pos="720"/>
        </w:tabs>
        <w:spacing w:before="0" w:line="276" w:lineRule="auto"/>
        <w:ind w:left="720" w:hanging="720"/>
        <w:jc w:val="both"/>
        <w:rPr>
          <w:rFonts w:ascii="Times New Roman" w:hAnsi="Times New Roman"/>
          <w:b/>
          <w:szCs w:val="22"/>
        </w:rPr>
      </w:pPr>
      <w:r w:rsidRPr="001B435D">
        <w:rPr>
          <w:rFonts w:ascii="Times New Roman" w:hAnsi="Times New Roman"/>
          <w:b/>
          <w:szCs w:val="22"/>
        </w:rPr>
        <w:t>16.  Opis sposobu przygotowywania ofert:</w:t>
      </w:r>
    </w:p>
    <w:p w:rsidR="0002157A" w:rsidRPr="001B435D" w:rsidRDefault="0002157A" w:rsidP="00E27858">
      <w:pPr>
        <w:tabs>
          <w:tab w:val="right" w:pos="284"/>
          <w:tab w:val="left" w:pos="630"/>
        </w:tabs>
        <w:spacing w:before="0" w:line="276" w:lineRule="auto"/>
        <w:ind w:left="360"/>
        <w:jc w:val="both"/>
        <w:rPr>
          <w:rFonts w:ascii="Times New Roman" w:hAnsi="Times New Roman"/>
          <w:b/>
          <w:szCs w:val="22"/>
        </w:rPr>
      </w:pPr>
    </w:p>
    <w:p w:rsidR="0002157A" w:rsidRPr="001B435D" w:rsidRDefault="0002157A" w:rsidP="00E27858">
      <w:pPr>
        <w:numPr>
          <w:ilvl w:val="0"/>
          <w:numId w:val="2"/>
        </w:numPr>
        <w:tabs>
          <w:tab w:val="right" w:pos="284"/>
          <w:tab w:val="left" w:pos="630"/>
        </w:tabs>
        <w:spacing w:before="0" w:line="276" w:lineRule="auto"/>
        <w:jc w:val="both"/>
        <w:rPr>
          <w:rFonts w:ascii="Times New Roman" w:hAnsi="Times New Roman"/>
          <w:b/>
          <w:szCs w:val="22"/>
        </w:rPr>
      </w:pPr>
      <w:r w:rsidRPr="001B435D">
        <w:rPr>
          <w:rFonts w:ascii="Times New Roman" w:hAnsi="Times New Roman"/>
          <w:szCs w:val="22"/>
        </w:rPr>
        <w:t>Ofertę należy sporządzić w języku polskim, pod rygorem nieważności,  w formie pisemnej w sposób czytelny i trwały, zgodnie ze Specyfikacją Istotnych Warunków Zamówienia na druku stanowiącym załącznik nr 4 do SIWZ zwanym „Formularzem Oferty”.</w:t>
      </w:r>
    </w:p>
    <w:p w:rsidR="0002157A" w:rsidRPr="001B435D" w:rsidRDefault="0002157A" w:rsidP="00E27858">
      <w:pPr>
        <w:numPr>
          <w:ilvl w:val="0"/>
          <w:numId w:val="2"/>
        </w:numPr>
        <w:tabs>
          <w:tab w:val="right" w:pos="284"/>
          <w:tab w:val="left" w:pos="630"/>
        </w:tabs>
        <w:spacing w:before="0" w:line="276" w:lineRule="auto"/>
        <w:jc w:val="both"/>
        <w:rPr>
          <w:rFonts w:ascii="Times New Roman" w:hAnsi="Times New Roman"/>
          <w:b/>
          <w:szCs w:val="22"/>
        </w:rPr>
      </w:pPr>
      <w:r w:rsidRPr="001B435D">
        <w:rPr>
          <w:rFonts w:ascii="Times New Roman" w:hAnsi="Times New Roman"/>
          <w:szCs w:val="22"/>
        </w:rPr>
        <w:t>Wykonawca może złożyć tylko jedną ofertę.</w:t>
      </w:r>
    </w:p>
    <w:p w:rsidR="0002157A" w:rsidRPr="001B435D" w:rsidRDefault="0002157A" w:rsidP="00E27858">
      <w:pPr>
        <w:numPr>
          <w:ilvl w:val="0"/>
          <w:numId w:val="2"/>
        </w:numPr>
        <w:tabs>
          <w:tab w:val="right" w:pos="284"/>
          <w:tab w:val="left" w:pos="630"/>
        </w:tabs>
        <w:spacing w:before="0" w:line="276" w:lineRule="auto"/>
        <w:jc w:val="both"/>
        <w:rPr>
          <w:rFonts w:ascii="Times New Roman" w:hAnsi="Times New Roman"/>
          <w:szCs w:val="22"/>
        </w:rPr>
      </w:pPr>
      <w:r w:rsidRPr="001B435D">
        <w:rPr>
          <w:rFonts w:ascii="Times New Roman" w:hAnsi="Times New Roman"/>
          <w:szCs w:val="22"/>
        </w:rPr>
        <w:t>Wszystkie strony oferty należy ponumerować.</w:t>
      </w:r>
    </w:p>
    <w:p w:rsidR="0002157A" w:rsidRPr="001B435D" w:rsidRDefault="0002157A" w:rsidP="00E27858">
      <w:pPr>
        <w:numPr>
          <w:ilvl w:val="0"/>
          <w:numId w:val="2"/>
        </w:numPr>
        <w:spacing w:before="0" w:line="276" w:lineRule="auto"/>
        <w:jc w:val="both"/>
        <w:rPr>
          <w:rFonts w:ascii="Times New Roman" w:hAnsi="Times New Roman"/>
          <w:b/>
          <w:szCs w:val="22"/>
        </w:rPr>
      </w:pPr>
      <w:r w:rsidRPr="001B435D">
        <w:rPr>
          <w:rFonts w:ascii="Times New Roman" w:hAnsi="Times New Roman"/>
          <w:szCs w:val="22"/>
        </w:rPr>
        <w:t>Ofertę wraz z załącznikami należy złożyć, pod rygorem nieważności, w formie pisemnej,  podpisaną przez umocowanego przedstawiciela lub przedstawicieli Wykonawcy upoważnionego do podejmowania zobowiązań w imieniu Wykonawcy zgodnie z wpisem o reprezentacji w stosownym dokumencie uprawniającym do występowania w obrocie prawnym lub udzielonym pełnomocnictwem.</w:t>
      </w:r>
    </w:p>
    <w:p w:rsidR="0002157A" w:rsidRPr="001B435D" w:rsidRDefault="0002157A" w:rsidP="00E27858">
      <w:pPr>
        <w:spacing w:before="0" w:line="276" w:lineRule="auto"/>
        <w:ind w:left="720"/>
        <w:rPr>
          <w:rFonts w:ascii="Times New Roman" w:hAnsi="Times New Roman"/>
          <w:b/>
          <w:szCs w:val="22"/>
        </w:rPr>
      </w:pPr>
    </w:p>
    <w:p w:rsidR="0002157A" w:rsidRPr="001B435D" w:rsidRDefault="0002157A" w:rsidP="00E27858">
      <w:pPr>
        <w:spacing w:before="0" w:line="276" w:lineRule="auto"/>
        <w:ind w:left="720"/>
        <w:jc w:val="both"/>
        <w:rPr>
          <w:rFonts w:ascii="Times New Roman" w:hAnsi="Times New Roman"/>
          <w:b/>
          <w:szCs w:val="22"/>
        </w:rPr>
      </w:pPr>
      <w:r w:rsidRPr="001B435D">
        <w:rPr>
          <w:rFonts w:ascii="Times New Roman" w:hAnsi="Times New Roman"/>
          <w:b/>
          <w:szCs w:val="22"/>
        </w:rPr>
        <w:t>Pełnomocnictwo określające zakres upoważnienia</w:t>
      </w:r>
      <w:r w:rsidRPr="001B435D">
        <w:rPr>
          <w:rFonts w:ascii="Times New Roman" w:hAnsi="Times New Roman"/>
          <w:szCs w:val="22"/>
        </w:rPr>
        <w:t xml:space="preserve">, podpisane przez osobę uprawnioną  ze strony Wykonawcy, powinno być dołączone do oferty, o ile nie wynika z innych dokumentów załączonych przez Wykonawcę. </w:t>
      </w:r>
      <w:r w:rsidRPr="001B435D">
        <w:rPr>
          <w:rFonts w:ascii="Times New Roman" w:hAnsi="Times New Roman"/>
          <w:b/>
          <w:szCs w:val="22"/>
        </w:rPr>
        <w:t>Pełnomocnictwo należy złożyć  w formie oryginału lub                 w formie kopii poświadczonej za zgodność z oryginałem przez notariusza.</w:t>
      </w:r>
    </w:p>
    <w:p w:rsidR="0002157A" w:rsidRPr="001B435D" w:rsidRDefault="0002157A" w:rsidP="00E27858">
      <w:pPr>
        <w:numPr>
          <w:ilvl w:val="0"/>
          <w:numId w:val="2"/>
        </w:numPr>
        <w:spacing w:before="0" w:line="276" w:lineRule="auto"/>
        <w:jc w:val="both"/>
        <w:rPr>
          <w:rFonts w:ascii="Times New Roman" w:hAnsi="Times New Roman"/>
          <w:szCs w:val="22"/>
        </w:rPr>
      </w:pPr>
      <w:r w:rsidRPr="001B435D">
        <w:rPr>
          <w:rFonts w:ascii="Times New Roman" w:hAnsi="Times New Roman"/>
          <w:szCs w:val="22"/>
        </w:rPr>
        <w:t>Ewentualne poprawki w Formularzu Oferty powinny być naniesione czytelnie oraz opatrzone podpisem osoby upoważnionej.</w:t>
      </w:r>
    </w:p>
    <w:p w:rsidR="0002157A" w:rsidRPr="001B435D" w:rsidRDefault="0002157A" w:rsidP="00E27858">
      <w:pPr>
        <w:numPr>
          <w:ilvl w:val="0"/>
          <w:numId w:val="2"/>
        </w:numPr>
        <w:spacing w:before="0" w:line="276" w:lineRule="auto"/>
        <w:jc w:val="both"/>
        <w:rPr>
          <w:rFonts w:ascii="Times New Roman" w:hAnsi="Times New Roman"/>
          <w:szCs w:val="22"/>
        </w:rPr>
      </w:pPr>
      <w:r w:rsidRPr="001B435D">
        <w:rPr>
          <w:rFonts w:ascii="Times New Roman" w:hAnsi="Times New Roman"/>
          <w:szCs w:val="22"/>
        </w:rPr>
        <w:t>Koszty opracowania i złożenia oferty ponosi Wykonawca.</w:t>
      </w:r>
    </w:p>
    <w:p w:rsidR="0002157A" w:rsidRPr="001B435D" w:rsidRDefault="0002157A" w:rsidP="00E27858">
      <w:pPr>
        <w:numPr>
          <w:ilvl w:val="0"/>
          <w:numId w:val="2"/>
        </w:numPr>
        <w:tabs>
          <w:tab w:val="clear" w:pos="1080"/>
          <w:tab w:val="right" w:pos="284"/>
          <w:tab w:val="left" w:pos="630"/>
          <w:tab w:val="num" w:pos="960"/>
        </w:tabs>
        <w:spacing w:before="0" w:line="276" w:lineRule="auto"/>
        <w:jc w:val="both"/>
        <w:rPr>
          <w:rFonts w:ascii="Times New Roman" w:hAnsi="Times New Roman"/>
          <w:b/>
          <w:szCs w:val="22"/>
        </w:rPr>
      </w:pPr>
      <w:r w:rsidRPr="001B435D">
        <w:rPr>
          <w:rFonts w:ascii="Times New Roman" w:hAnsi="Times New Roman"/>
          <w:szCs w:val="22"/>
        </w:rPr>
        <w:t xml:space="preserve">  Ofertę należy składać w zapieczętowanej lub w inny trwały sposób zabezpieczonej kopercie z nazwą i adresem Wykonawcy oraz dopiskiem:</w:t>
      </w:r>
    </w:p>
    <w:p w:rsidR="0002157A" w:rsidRPr="001B435D" w:rsidRDefault="0002157A" w:rsidP="00E27858">
      <w:pPr>
        <w:tabs>
          <w:tab w:val="right" w:pos="284"/>
          <w:tab w:val="left" w:pos="630"/>
        </w:tabs>
        <w:spacing w:before="0" w:line="276" w:lineRule="auto"/>
        <w:ind w:left="1416"/>
        <w:jc w:val="both"/>
        <w:rPr>
          <w:rFonts w:ascii="Times New Roman" w:hAnsi="Times New Roman"/>
          <w:b/>
          <w:szCs w:val="22"/>
        </w:rPr>
      </w:pPr>
    </w:p>
    <w:p w:rsidR="0002157A" w:rsidRPr="001B435D" w:rsidRDefault="0002157A" w:rsidP="00E27858">
      <w:pPr>
        <w:spacing w:before="0" w:line="276" w:lineRule="auto"/>
        <w:ind w:left="360"/>
        <w:rPr>
          <w:rFonts w:ascii="Times New Roman" w:hAnsi="Times New Roman"/>
          <w:i/>
          <w:szCs w:val="22"/>
        </w:rPr>
      </w:pPr>
      <w:r w:rsidRPr="001B435D">
        <w:rPr>
          <w:rFonts w:ascii="Times New Roman" w:hAnsi="Times New Roman"/>
          <w:b/>
          <w:szCs w:val="22"/>
        </w:rPr>
        <w:t xml:space="preserve">Przetarg nieograniczony – </w:t>
      </w:r>
      <w:r w:rsidRPr="001B435D">
        <w:rPr>
          <w:rFonts w:ascii="Times New Roman" w:hAnsi="Times New Roman"/>
          <w:color w:val="000000"/>
          <w:szCs w:val="22"/>
        </w:rPr>
        <w:t xml:space="preserve">usługa serwisowa drukarek  </w:t>
      </w:r>
      <w:r w:rsidRPr="001B435D">
        <w:rPr>
          <w:rFonts w:ascii="Times New Roman" w:hAnsi="Times New Roman"/>
          <w:b/>
          <w:i/>
          <w:szCs w:val="22"/>
        </w:rPr>
        <w:t xml:space="preserve">–  </w:t>
      </w:r>
      <w:r w:rsidRPr="001B435D">
        <w:rPr>
          <w:rFonts w:ascii="Times New Roman" w:hAnsi="Times New Roman"/>
          <w:b/>
          <w:szCs w:val="22"/>
        </w:rPr>
        <w:t>NIE</w:t>
      </w:r>
      <w:r w:rsidR="003E4FEC">
        <w:rPr>
          <w:rFonts w:ascii="Times New Roman" w:hAnsi="Times New Roman"/>
          <w:b/>
          <w:szCs w:val="22"/>
        </w:rPr>
        <w:t xml:space="preserve"> OTWIERAĆ PRZED  </w:t>
      </w:r>
      <w:r w:rsidR="00520D13">
        <w:rPr>
          <w:rFonts w:ascii="Times New Roman" w:hAnsi="Times New Roman"/>
          <w:b/>
          <w:szCs w:val="22"/>
        </w:rPr>
        <w:t>23.12</w:t>
      </w:r>
      <w:r w:rsidR="003E4FEC">
        <w:rPr>
          <w:rFonts w:ascii="Times New Roman" w:hAnsi="Times New Roman"/>
          <w:b/>
          <w:szCs w:val="22"/>
        </w:rPr>
        <w:t>.2019r.</w:t>
      </w:r>
      <w:r w:rsidR="007333D7">
        <w:rPr>
          <w:rFonts w:ascii="Times New Roman" w:hAnsi="Times New Roman"/>
          <w:b/>
          <w:szCs w:val="22"/>
        </w:rPr>
        <w:t xml:space="preserve"> przed godziną  10:</w:t>
      </w:r>
      <w:r w:rsidRPr="001B435D">
        <w:rPr>
          <w:rFonts w:ascii="Times New Roman" w:hAnsi="Times New Roman"/>
          <w:b/>
          <w:szCs w:val="22"/>
        </w:rPr>
        <w:t>30</w:t>
      </w:r>
    </w:p>
    <w:p w:rsidR="0002157A" w:rsidRPr="001B435D" w:rsidRDefault="0002157A" w:rsidP="00E27858">
      <w:pPr>
        <w:tabs>
          <w:tab w:val="right" w:pos="284"/>
          <w:tab w:val="left" w:pos="630"/>
        </w:tabs>
        <w:spacing w:before="0" w:line="276" w:lineRule="auto"/>
        <w:jc w:val="both"/>
        <w:rPr>
          <w:rFonts w:ascii="Times New Roman" w:hAnsi="Times New Roman"/>
          <w:b/>
          <w:szCs w:val="22"/>
        </w:rPr>
      </w:pPr>
      <w:r w:rsidRPr="001B435D">
        <w:rPr>
          <w:rFonts w:ascii="Times New Roman" w:hAnsi="Times New Roman"/>
          <w:b/>
          <w:szCs w:val="22"/>
        </w:rPr>
        <w:t xml:space="preserve">           </w:t>
      </w:r>
    </w:p>
    <w:p w:rsidR="0002157A" w:rsidRPr="001B435D" w:rsidRDefault="0002157A" w:rsidP="00E27858">
      <w:pPr>
        <w:tabs>
          <w:tab w:val="right" w:pos="284"/>
          <w:tab w:val="left" w:pos="630"/>
        </w:tabs>
        <w:spacing w:before="0" w:line="276" w:lineRule="auto"/>
        <w:jc w:val="both"/>
        <w:rPr>
          <w:rFonts w:ascii="Times New Roman" w:hAnsi="Times New Roman"/>
          <w:b/>
          <w:szCs w:val="22"/>
        </w:rPr>
      </w:pPr>
      <w:r w:rsidRPr="001B435D">
        <w:rPr>
          <w:rFonts w:ascii="Times New Roman" w:hAnsi="Times New Roman"/>
          <w:b/>
          <w:szCs w:val="22"/>
        </w:rPr>
        <w:t>17. Miejsce oraz termin składania i otwarcia ofert:</w:t>
      </w:r>
    </w:p>
    <w:p w:rsidR="0002157A" w:rsidRPr="001B435D" w:rsidRDefault="0002157A" w:rsidP="00E27858">
      <w:pPr>
        <w:tabs>
          <w:tab w:val="right" w:pos="284"/>
          <w:tab w:val="left" w:pos="630"/>
        </w:tabs>
        <w:spacing w:before="0" w:line="276" w:lineRule="auto"/>
        <w:ind w:left="360"/>
        <w:jc w:val="both"/>
        <w:rPr>
          <w:rFonts w:ascii="Times New Roman" w:hAnsi="Times New Roman"/>
          <w:b/>
          <w:szCs w:val="22"/>
        </w:rPr>
      </w:pPr>
    </w:p>
    <w:p w:rsidR="0002157A" w:rsidRPr="001B435D" w:rsidRDefault="0002157A" w:rsidP="00E27858">
      <w:pPr>
        <w:tabs>
          <w:tab w:val="right" w:pos="284"/>
          <w:tab w:val="left" w:pos="630"/>
        </w:tabs>
        <w:spacing w:before="0" w:line="276" w:lineRule="auto"/>
        <w:ind w:left="360" w:hanging="360"/>
        <w:jc w:val="both"/>
        <w:rPr>
          <w:rFonts w:ascii="Times New Roman" w:hAnsi="Times New Roman"/>
          <w:szCs w:val="22"/>
        </w:rPr>
      </w:pPr>
      <w:r w:rsidRPr="001B435D">
        <w:rPr>
          <w:rFonts w:ascii="Times New Roman" w:hAnsi="Times New Roman"/>
          <w:b/>
          <w:szCs w:val="22"/>
        </w:rPr>
        <w:t>17.1.</w:t>
      </w:r>
      <w:r w:rsidRPr="001B435D">
        <w:rPr>
          <w:rFonts w:ascii="Times New Roman" w:hAnsi="Times New Roman"/>
          <w:szCs w:val="22"/>
        </w:rPr>
        <w:tab/>
        <w:t>Miejsce oraz termin składania ofert:</w:t>
      </w:r>
    </w:p>
    <w:p w:rsidR="0002157A" w:rsidRPr="00FA48DF" w:rsidRDefault="0002157A" w:rsidP="00FA48DF">
      <w:pPr>
        <w:numPr>
          <w:ilvl w:val="0"/>
          <w:numId w:val="3"/>
        </w:numPr>
        <w:tabs>
          <w:tab w:val="clear" w:pos="2061"/>
          <w:tab w:val="right" w:pos="284"/>
          <w:tab w:val="left" w:pos="630"/>
          <w:tab w:val="num" w:pos="2136"/>
        </w:tabs>
        <w:spacing w:before="0" w:line="240" w:lineRule="auto"/>
        <w:ind w:left="2136"/>
        <w:jc w:val="both"/>
        <w:rPr>
          <w:rFonts w:ascii="Times New Roman" w:hAnsi="Times New Roman"/>
          <w:szCs w:val="22"/>
        </w:rPr>
      </w:pPr>
      <w:r w:rsidRPr="001B435D">
        <w:rPr>
          <w:rFonts w:ascii="Times New Roman" w:hAnsi="Times New Roman"/>
          <w:szCs w:val="22"/>
        </w:rPr>
        <w:lastRenderedPageBreak/>
        <w:t xml:space="preserve">Miejski Urząd Pracy w Lublinie, ul. Niecała 14, </w:t>
      </w:r>
      <w:r w:rsidR="00FA48DF" w:rsidRPr="00E62A1F">
        <w:rPr>
          <w:rFonts w:ascii="Times New Roman" w:hAnsi="Times New Roman"/>
          <w:szCs w:val="22"/>
        </w:rPr>
        <w:t>Punkt kancelaryjny w holu Urzędu (parter)</w:t>
      </w:r>
    </w:p>
    <w:p w:rsidR="0002157A" w:rsidRPr="001B435D" w:rsidRDefault="006626CD" w:rsidP="00E27858">
      <w:pPr>
        <w:numPr>
          <w:ilvl w:val="0"/>
          <w:numId w:val="3"/>
        </w:numPr>
        <w:tabs>
          <w:tab w:val="right" w:pos="284"/>
          <w:tab w:val="left" w:pos="630"/>
        </w:tabs>
        <w:spacing w:before="0" w:line="276" w:lineRule="auto"/>
        <w:jc w:val="both"/>
        <w:rPr>
          <w:rFonts w:ascii="Times New Roman" w:hAnsi="Times New Roman"/>
          <w:szCs w:val="22"/>
        </w:rPr>
      </w:pPr>
      <w:r w:rsidRPr="001B435D">
        <w:rPr>
          <w:rFonts w:ascii="Times New Roman" w:hAnsi="Times New Roman"/>
          <w:szCs w:val="22"/>
        </w:rPr>
        <w:t>Do</w:t>
      </w:r>
      <w:r w:rsidR="0002157A" w:rsidRPr="001B435D">
        <w:rPr>
          <w:rFonts w:ascii="Times New Roman" w:hAnsi="Times New Roman"/>
          <w:szCs w:val="22"/>
        </w:rPr>
        <w:t xml:space="preserve"> </w:t>
      </w:r>
      <w:r w:rsidR="00FA48DF">
        <w:rPr>
          <w:rFonts w:ascii="Times New Roman" w:hAnsi="Times New Roman"/>
          <w:b/>
          <w:szCs w:val="22"/>
        </w:rPr>
        <w:t>2</w:t>
      </w:r>
      <w:r w:rsidR="00990E6D">
        <w:rPr>
          <w:rFonts w:ascii="Times New Roman" w:hAnsi="Times New Roman"/>
          <w:b/>
          <w:szCs w:val="22"/>
        </w:rPr>
        <w:t>3</w:t>
      </w:r>
      <w:r w:rsidR="003E4FEC">
        <w:rPr>
          <w:rFonts w:ascii="Times New Roman" w:hAnsi="Times New Roman"/>
          <w:b/>
          <w:szCs w:val="22"/>
        </w:rPr>
        <w:t>.1</w:t>
      </w:r>
      <w:r w:rsidR="00FA48DF">
        <w:rPr>
          <w:rFonts w:ascii="Times New Roman" w:hAnsi="Times New Roman"/>
          <w:b/>
          <w:szCs w:val="22"/>
        </w:rPr>
        <w:t>2</w:t>
      </w:r>
      <w:r w:rsidR="003E4FEC">
        <w:rPr>
          <w:rFonts w:ascii="Times New Roman" w:hAnsi="Times New Roman"/>
          <w:b/>
          <w:szCs w:val="22"/>
        </w:rPr>
        <w:t>.2019r.</w:t>
      </w:r>
      <w:r w:rsidR="007333D7">
        <w:rPr>
          <w:rFonts w:ascii="Times New Roman" w:hAnsi="Times New Roman"/>
          <w:b/>
          <w:szCs w:val="22"/>
        </w:rPr>
        <w:t xml:space="preserve"> godz.: 10:</w:t>
      </w:r>
      <w:r w:rsidR="0002157A" w:rsidRPr="001B435D">
        <w:rPr>
          <w:rFonts w:ascii="Times New Roman" w:hAnsi="Times New Roman"/>
          <w:b/>
          <w:szCs w:val="22"/>
        </w:rPr>
        <w:t>00</w:t>
      </w:r>
    </w:p>
    <w:p w:rsidR="0002157A" w:rsidRPr="001B435D" w:rsidRDefault="0002157A" w:rsidP="00E27858">
      <w:pPr>
        <w:tabs>
          <w:tab w:val="right" w:pos="284"/>
          <w:tab w:val="left" w:pos="630"/>
        </w:tabs>
        <w:spacing w:before="0" w:line="276" w:lineRule="auto"/>
        <w:ind w:left="1776"/>
        <w:jc w:val="both"/>
        <w:rPr>
          <w:rFonts w:ascii="Times New Roman" w:hAnsi="Times New Roman"/>
          <w:szCs w:val="22"/>
        </w:rPr>
      </w:pPr>
    </w:p>
    <w:p w:rsidR="0002157A" w:rsidRPr="001B435D" w:rsidRDefault="0002157A" w:rsidP="00E27858">
      <w:pPr>
        <w:tabs>
          <w:tab w:val="right" w:pos="284"/>
          <w:tab w:val="left" w:pos="630"/>
        </w:tabs>
        <w:spacing w:before="0" w:line="276" w:lineRule="auto"/>
        <w:jc w:val="both"/>
        <w:rPr>
          <w:rFonts w:ascii="Times New Roman" w:hAnsi="Times New Roman"/>
          <w:szCs w:val="22"/>
        </w:rPr>
      </w:pPr>
      <w:r w:rsidRPr="001B435D">
        <w:rPr>
          <w:rFonts w:ascii="Times New Roman" w:hAnsi="Times New Roman"/>
          <w:b/>
          <w:szCs w:val="22"/>
        </w:rPr>
        <w:t>17.2.</w:t>
      </w:r>
      <w:r w:rsidRPr="001B435D">
        <w:rPr>
          <w:rFonts w:ascii="Times New Roman" w:hAnsi="Times New Roman"/>
          <w:szCs w:val="22"/>
        </w:rPr>
        <w:t xml:space="preserve"> Miejsce oraz termin publicznego otwarcia ofert:</w:t>
      </w:r>
    </w:p>
    <w:p w:rsidR="0002157A" w:rsidRPr="001B435D" w:rsidRDefault="0002157A" w:rsidP="00E27858">
      <w:pPr>
        <w:numPr>
          <w:ilvl w:val="0"/>
          <w:numId w:val="4"/>
        </w:numPr>
        <w:tabs>
          <w:tab w:val="right" w:pos="284"/>
          <w:tab w:val="left" w:pos="630"/>
        </w:tabs>
        <w:spacing w:before="0" w:line="276" w:lineRule="auto"/>
        <w:jc w:val="both"/>
        <w:rPr>
          <w:rFonts w:ascii="Times New Roman" w:hAnsi="Times New Roman"/>
          <w:szCs w:val="22"/>
        </w:rPr>
      </w:pPr>
      <w:r w:rsidRPr="001B435D">
        <w:rPr>
          <w:rFonts w:ascii="Times New Roman" w:hAnsi="Times New Roman"/>
          <w:szCs w:val="22"/>
        </w:rPr>
        <w:t xml:space="preserve">Miejski Urząd Pracy w Lublinie, ul. Niecała 14, pokój nr 301      </w:t>
      </w:r>
    </w:p>
    <w:p w:rsidR="0002157A" w:rsidRPr="001B435D" w:rsidRDefault="006626CD" w:rsidP="00E27858">
      <w:pPr>
        <w:numPr>
          <w:ilvl w:val="0"/>
          <w:numId w:val="4"/>
        </w:numPr>
        <w:tabs>
          <w:tab w:val="right" w:pos="284"/>
          <w:tab w:val="left" w:pos="630"/>
        </w:tabs>
        <w:spacing w:before="0" w:line="276" w:lineRule="auto"/>
        <w:jc w:val="both"/>
        <w:rPr>
          <w:rFonts w:ascii="Times New Roman" w:hAnsi="Times New Roman"/>
          <w:b/>
          <w:szCs w:val="22"/>
        </w:rPr>
      </w:pPr>
      <w:r w:rsidRPr="001B435D">
        <w:rPr>
          <w:rFonts w:ascii="Times New Roman" w:hAnsi="Times New Roman"/>
          <w:b/>
          <w:szCs w:val="22"/>
        </w:rPr>
        <w:t xml:space="preserve"> </w:t>
      </w:r>
      <w:r w:rsidR="00FA48DF">
        <w:rPr>
          <w:rFonts w:ascii="Times New Roman" w:hAnsi="Times New Roman"/>
          <w:b/>
          <w:szCs w:val="22"/>
        </w:rPr>
        <w:t>2</w:t>
      </w:r>
      <w:r w:rsidR="00990E6D">
        <w:rPr>
          <w:rFonts w:ascii="Times New Roman" w:hAnsi="Times New Roman"/>
          <w:b/>
          <w:szCs w:val="22"/>
        </w:rPr>
        <w:t>3</w:t>
      </w:r>
      <w:r w:rsidR="003E4FEC">
        <w:rPr>
          <w:rFonts w:ascii="Times New Roman" w:hAnsi="Times New Roman"/>
          <w:b/>
          <w:szCs w:val="22"/>
        </w:rPr>
        <w:t>.1</w:t>
      </w:r>
      <w:r w:rsidR="00FA48DF">
        <w:rPr>
          <w:rFonts w:ascii="Times New Roman" w:hAnsi="Times New Roman"/>
          <w:b/>
          <w:szCs w:val="22"/>
        </w:rPr>
        <w:t>2</w:t>
      </w:r>
      <w:r w:rsidR="003E4FEC">
        <w:rPr>
          <w:rFonts w:ascii="Times New Roman" w:hAnsi="Times New Roman"/>
          <w:b/>
          <w:szCs w:val="22"/>
        </w:rPr>
        <w:t>.2019r.</w:t>
      </w:r>
      <w:r w:rsidRPr="001B435D">
        <w:rPr>
          <w:rFonts w:ascii="Times New Roman" w:hAnsi="Times New Roman"/>
          <w:b/>
          <w:szCs w:val="22"/>
        </w:rPr>
        <w:t xml:space="preserve"> godz</w:t>
      </w:r>
      <w:r w:rsidR="0064405C" w:rsidRPr="001B435D">
        <w:rPr>
          <w:rFonts w:ascii="Times New Roman" w:hAnsi="Times New Roman"/>
          <w:b/>
          <w:szCs w:val="22"/>
        </w:rPr>
        <w:t>.</w:t>
      </w:r>
      <w:r w:rsidRPr="001B435D">
        <w:rPr>
          <w:rFonts w:ascii="Times New Roman" w:hAnsi="Times New Roman"/>
          <w:b/>
          <w:szCs w:val="22"/>
        </w:rPr>
        <w:t>:</w:t>
      </w:r>
      <w:r w:rsidR="007333D7">
        <w:rPr>
          <w:rFonts w:ascii="Times New Roman" w:hAnsi="Times New Roman"/>
          <w:b/>
          <w:szCs w:val="22"/>
        </w:rPr>
        <w:t xml:space="preserve"> 10:</w:t>
      </w:r>
      <w:r w:rsidR="0002157A" w:rsidRPr="001B435D">
        <w:rPr>
          <w:rFonts w:ascii="Times New Roman" w:hAnsi="Times New Roman"/>
          <w:b/>
          <w:szCs w:val="22"/>
        </w:rPr>
        <w:t>30</w:t>
      </w:r>
    </w:p>
    <w:p w:rsidR="0002157A" w:rsidRPr="001B435D" w:rsidRDefault="0002157A" w:rsidP="00E27858">
      <w:pPr>
        <w:tabs>
          <w:tab w:val="right" w:pos="284"/>
          <w:tab w:val="left" w:pos="630"/>
        </w:tabs>
        <w:spacing w:before="0" w:line="276" w:lineRule="auto"/>
        <w:ind w:left="1776"/>
        <w:jc w:val="both"/>
        <w:rPr>
          <w:rFonts w:ascii="Times New Roman" w:hAnsi="Times New Roman"/>
          <w:b/>
          <w:szCs w:val="22"/>
        </w:rPr>
      </w:pPr>
    </w:p>
    <w:p w:rsidR="0002157A" w:rsidRPr="001B435D" w:rsidRDefault="0002157A" w:rsidP="00E27858">
      <w:pPr>
        <w:tabs>
          <w:tab w:val="right" w:pos="284"/>
          <w:tab w:val="left" w:pos="630"/>
        </w:tabs>
        <w:spacing w:before="0" w:line="276" w:lineRule="auto"/>
        <w:ind w:left="1776"/>
        <w:jc w:val="both"/>
        <w:rPr>
          <w:rFonts w:ascii="Times New Roman" w:hAnsi="Times New Roman"/>
          <w:b/>
          <w:szCs w:val="22"/>
        </w:rPr>
      </w:pPr>
    </w:p>
    <w:p w:rsidR="0002157A" w:rsidRPr="001B435D" w:rsidRDefault="0002157A" w:rsidP="00E27858">
      <w:pPr>
        <w:tabs>
          <w:tab w:val="right" w:pos="284"/>
          <w:tab w:val="left" w:pos="630"/>
        </w:tabs>
        <w:spacing w:before="0" w:line="276" w:lineRule="auto"/>
        <w:jc w:val="both"/>
        <w:rPr>
          <w:rFonts w:ascii="Times New Roman" w:hAnsi="Times New Roman"/>
          <w:b/>
          <w:szCs w:val="22"/>
        </w:rPr>
      </w:pPr>
      <w:r w:rsidRPr="001B435D">
        <w:rPr>
          <w:rFonts w:ascii="Times New Roman" w:hAnsi="Times New Roman"/>
          <w:b/>
          <w:szCs w:val="22"/>
        </w:rPr>
        <w:t>18. Opis sposobu obliczenia ceny:</w:t>
      </w:r>
    </w:p>
    <w:p w:rsidR="0002157A" w:rsidRPr="001B435D" w:rsidRDefault="0002157A" w:rsidP="00E27858">
      <w:pPr>
        <w:autoSpaceDE w:val="0"/>
        <w:autoSpaceDN w:val="0"/>
        <w:adjustRightInd w:val="0"/>
        <w:spacing w:before="0" w:line="276" w:lineRule="auto"/>
        <w:rPr>
          <w:rFonts w:ascii="Times New Roman" w:hAnsi="Times New Roman"/>
          <w:color w:val="000000"/>
          <w:szCs w:val="22"/>
        </w:rPr>
      </w:pPr>
    </w:p>
    <w:p w:rsidR="0002157A" w:rsidRPr="001B435D" w:rsidRDefault="0002157A" w:rsidP="00E27858">
      <w:pPr>
        <w:autoSpaceDE w:val="0"/>
        <w:autoSpaceDN w:val="0"/>
        <w:adjustRightInd w:val="0"/>
        <w:spacing w:before="0" w:after="53" w:line="276" w:lineRule="auto"/>
        <w:jc w:val="both"/>
        <w:rPr>
          <w:rFonts w:ascii="Times New Roman" w:hAnsi="Times New Roman"/>
          <w:color w:val="000000"/>
          <w:szCs w:val="22"/>
        </w:rPr>
      </w:pPr>
      <w:r w:rsidRPr="001B435D">
        <w:rPr>
          <w:rFonts w:ascii="Times New Roman" w:hAnsi="Times New Roman"/>
          <w:color w:val="000000"/>
          <w:szCs w:val="22"/>
        </w:rPr>
        <w:t xml:space="preserve">1. Cena oferty ogółem to wartość brutto. </w:t>
      </w:r>
    </w:p>
    <w:p w:rsidR="0002157A" w:rsidRPr="001B435D" w:rsidRDefault="0002157A" w:rsidP="00E27858">
      <w:pPr>
        <w:autoSpaceDE w:val="0"/>
        <w:autoSpaceDN w:val="0"/>
        <w:adjustRightInd w:val="0"/>
        <w:spacing w:before="0" w:after="53" w:line="276" w:lineRule="auto"/>
        <w:jc w:val="both"/>
        <w:rPr>
          <w:rFonts w:ascii="Times New Roman" w:hAnsi="Times New Roman"/>
          <w:color w:val="000000"/>
          <w:szCs w:val="22"/>
        </w:rPr>
      </w:pPr>
      <w:r w:rsidRPr="001B435D">
        <w:rPr>
          <w:rFonts w:ascii="Times New Roman" w:hAnsi="Times New Roman"/>
          <w:bCs/>
          <w:color w:val="000000"/>
          <w:szCs w:val="22"/>
        </w:rPr>
        <w:t xml:space="preserve">2. Cena (szacunkowa wartość oferty brutto ogółem) podana w formularzu ofertowym powinna obejmować wszystkie koszty i składniki jakie trzeba będzie zapłacić za przedmiot zamówienia. </w:t>
      </w:r>
    </w:p>
    <w:p w:rsidR="0002157A" w:rsidRPr="001B435D" w:rsidRDefault="0002157A" w:rsidP="00E27858">
      <w:pPr>
        <w:autoSpaceDE w:val="0"/>
        <w:autoSpaceDN w:val="0"/>
        <w:adjustRightInd w:val="0"/>
        <w:spacing w:before="0" w:after="53" w:line="276" w:lineRule="auto"/>
        <w:jc w:val="both"/>
        <w:rPr>
          <w:rFonts w:ascii="Times New Roman" w:hAnsi="Times New Roman"/>
          <w:szCs w:val="22"/>
        </w:rPr>
      </w:pPr>
      <w:r w:rsidRPr="001B435D">
        <w:rPr>
          <w:rFonts w:ascii="Times New Roman" w:hAnsi="Times New Roman"/>
          <w:bCs/>
          <w:color w:val="000000"/>
          <w:szCs w:val="22"/>
        </w:rPr>
        <w:t xml:space="preserve">3. W cenę jednostkową wydruku jednej strony muszą zostać wliczone wszystkie elementy wynikające </w:t>
      </w:r>
      <w:r w:rsidRPr="001B435D">
        <w:rPr>
          <w:rFonts w:ascii="Times New Roman" w:hAnsi="Times New Roman"/>
          <w:bCs/>
          <w:color w:val="000000"/>
          <w:szCs w:val="22"/>
        </w:rPr>
        <w:br/>
        <w:t xml:space="preserve">z przedmiotu </w:t>
      </w:r>
      <w:r w:rsidRPr="001B435D">
        <w:rPr>
          <w:rFonts w:ascii="Times New Roman" w:hAnsi="Times New Roman"/>
          <w:bCs/>
          <w:szCs w:val="22"/>
        </w:rPr>
        <w:t xml:space="preserve">zamówienia w tym usługa serwisowa świadczona przez Wykonawcę przez cały okres trwania umowy. </w:t>
      </w:r>
    </w:p>
    <w:p w:rsidR="0002157A" w:rsidRPr="001B435D" w:rsidRDefault="0002157A" w:rsidP="00E27858">
      <w:pPr>
        <w:autoSpaceDE w:val="0"/>
        <w:autoSpaceDN w:val="0"/>
        <w:adjustRightInd w:val="0"/>
        <w:spacing w:before="0" w:after="53" w:line="276" w:lineRule="auto"/>
        <w:jc w:val="both"/>
        <w:rPr>
          <w:rFonts w:ascii="Times New Roman" w:hAnsi="Times New Roman"/>
          <w:szCs w:val="22"/>
        </w:rPr>
      </w:pPr>
      <w:r w:rsidRPr="001B435D">
        <w:rPr>
          <w:rFonts w:ascii="Times New Roman" w:hAnsi="Times New Roman"/>
          <w:bCs/>
          <w:szCs w:val="22"/>
        </w:rPr>
        <w:t>4. Cena oferty ogółem powinna zostać skalkulowana jako suma ceny brutto za wydruk kartek              w wydruku czarno-białym (iloczyn ceny brutto za wydruk jednej strony oraz szacunkowej rocznej ilości stron zleconych do wydruku czarno – bia</w:t>
      </w:r>
      <w:r w:rsidR="0096710E">
        <w:rPr>
          <w:rFonts w:ascii="Times New Roman" w:hAnsi="Times New Roman"/>
          <w:bCs/>
          <w:szCs w:val="22"/>
        </w:rPr>
        <w:t>łe</w:t>
      </w:r>
      <w:r w:rsidR="00520D13">
        <w:rPr>
          <w:rFonts w:ascii="Times New Roman" w:hAnsi="Times New Roman"/>
          <w:bCs/>
          <w:szCs w:val="22"/>
        </w:rPr>
        <w:t>go przez Zamawiającego tj. 1 270 7</w:t>
      </w:r>
      <w:r w:rsidRPr="001B435D">
        <w:rPr>
          <w:rFonts w:ascii="Times New Roman" w:hAnsi="Times New Roman"/>
          <w:bCs/>
          <w:szCs w:val="22"/>
        </w:rPr>
        <w:t>00) oraz ceny brutto za wydruk kartek w wydruku kolorowym (iloczyn ceny brutto za wydruk jednej strony oraz szacunkowej rocznej ilości stron zleconych do wydruku kolo</w:t>
      </w:r>
      <w:r w:rsidR="0096710E">
        <w:rPr>
          <w:rFonts w:ascii="Times New Roman" w:hAnsi="Times New Roman"/>
          <w:bCs/>
          <w:szCs w:val="22"/>
        </w:rPr>
        <w:t>r</w:t>
      </w:r>
      <w:r w:rsidR="00520D13">
        <w:rPr>
          <w:rFonts w:ascii="Times New Roman" w:hAnsi="Times New Roman"/>
          <w:bCs/>
          <w:szCs w:val="22"/>
        </w:rPr>
        <w:t>owego przez Zamawiającego tj. 57 6</w:t>
      </w:r>
      <w:r w:rsidRPr="001B435D">
        <w:rPr>
          <w:rFonts w:ascii="Times New Roman" w:hAnsi="Times New Roman"/>
          <w:bCs/>
          <w:szCs w:val="22"/>
        </w:rPr>
        <w:t>00).</w:t>
      </w:r>
    </w:p>
    <w:p w:rsidR="0002157A" w:rsidRDefault="0002157A" w:rsidP="00E27858">
      <w:p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Cs w:val="22"/>
        </w:rPr>
      </w:pPr>
      <w:r w:rsidRPr="001B435D">
        <w:rPr>
          <w:rFonts w:ascii="Times New Roman" w:hAnsi="Times New Roman"/>
          <w:szCs w:val="22"/>
        </w:rPr>
        <w:t xml:space="preserve">5. Cena oferty brutto ogółem może być tylko jedna. </w:t>
      </w:r>
    </w:p>
    <w:p w:rsidR="00B1184D" w:rsidRPr="00B1184D" w:rsidRDefault="00B1184D" w:rsidP="00B1184D">
      <w:pPr>
        <w:pStyle w:val="Akapitzlist"/>
        <w:widowControl w:val="0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before="35" w:line="240" w:lineRule="auto"/>
        <w:ind w:left="0" w:right="47" w:firstLine="0"/>
        <w:jc w:val="both"/>
        <w:rPr>
          <w:rFonts w:ascii="Times New Roman" w:hAnsi="Times New Roman"/>
          <w:spacing w:val="-4"/>
          <w:sz w:val="24"/>
          <w:szCs w:val="24"/>
        </w:rPr>
      </w:pPr>
      <w:r w:rsidRPr="00B1184D">
        <w:rPr>
          <w:rFonts w:ascii="Times New Roman" w:hAnsi="Times New Roman"/>
          <w:spacing w:val="-4"/>
          <w:sz w:val="24"/>
          <w:szCs w:val="24"/>
        </w:rPr>
        <w:t xml:space="preserve">Cenę netto za wydruk jednej strony w wydruku mono (wiersz B2) oraz wydruku kolorowym (wiersz B5) należy </w:t>
      </w:r>
      <w:r w:rsidRPr="00B1184D">
        <w:rPr>
          <w:rFonts w:ascii="Times New Roman" w:hAnsi="Times New Roman"/>
          <w:b/>
          <w:spacing w:val="-4"/>
          <w:sz w:val="24"/>
          <w:szCs w:val="24"/>
        </w:rPr>
        <w:t>podać z dokładnością do drugiego miejsca po przecinku</w:t>
      </w:r>
      <w:r w:rsidRPr="00B1184D">
        <w:rPr>
          <w:rFonts w:ascii="Times New Roman" w:hAnsi="Times New Roman"/>
          <w:spacing w:val="-4"/>
          <w:sz w:val="24"/>
          <w:szCs w:val="24"/>
        </w:rPr>
        <w:t xml:space="preserve">  z zachowaniem zasad zaokrąglania liczb.</w:t>
      </w:r>
    </w:p>
    <w:p w:rsidR="00B1184D" w:rsidRPr="00101000" w:rsidRDefault="00B1184D" w:rsidP="00B1184D">
      <w:pPr>
        <w:widowControl w:val="0"/>
        <w:autoSpaceDE w:val="0"/>
        <w:autoSpaceDN w:val="0"/>
        <w:adjustRightInd w:val="0"/>
        <w:spacing w:before="35" w:line="240" w:lineRule="auto"/>
        <w:ind w:right="4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Poszczególne ceny brutto wskazane w tabeli należy podać </w:t>
      </w:r>
      <w:r w:rsidRPr="00B1184D">
        <w:rPr>
          <w:rFonts w:ascii="Times New Roman" w:hAnsi="Times New Roman"/>
          <w:b/>
          <w:spacing w:val="-4"/>
          <w:sz w:val="24"/>
          <w:szCs w:val="24"/>
        </w:rPr>
        <w:t>do drugiego miejsca po przecinku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br/>
        <w:t>z zachowaniem zasad zaokrąglania liczb.</w:t>
      </w:r>
    </w:p>
    <w:p w:rsidR="0002157A" w:rsidRPr="001B435D" w:rsidRDefault="0002157A" w:rsidP="00E27858">
      <w:pPr>
        <w:pStyle w:val="Tekstpodstawowy3"/>
        <w:shd w:val="clear" w:color="auto" w:fill="FFFFFF"/>
        <w:spacing w:before="0" w:after="0" w:line="276" w:lineRule="auto"/>
        <w:rPr>
          <w:rFonts w:ascii="Times New Roman" w:hAnsi="Times New Roman"/>
          <w:bCs/>
          <w:sz w:val="22"/>
          <w:szCs w:val="22"/>
        </w:rPr>
      </w:pPr>
      <w:r w:rsidRPr="001B435D">
        <w:rPr>
          <w:rFonts w:ascii="Times New Roman" w:hAnsi="Times New Roman"/>
          <w:sz w:val="22"/>
          <w:szCs w:val="22"/>
        </w:rPr>
        <w:t>7.</w:t>
      </w:r>
      <w:r w:rsidRPr="001B435D">
        <w:rPr>
          <w:rFonts w:ascii="Times New Roman" w:hAnsi="Times New Roman"/>
          <w:bCs/>
          <w:sz w:val="22"/>
          <w:szCs w:val="22"/>
        </w:rPr>
        <w:t xml:space="preserve"> </w:t>
      </w:r>
      <w:r w:rsidRPr="001B435D">
        <w:rPr>
          <w:rFonts w:ascii="Times New Roman" w:hAnsi="Times New Roman"/>
          <w:sz w:val="22"/>
          <w:szCs w:val="22"/>
        </w:rPr>
        <w:t xml:space="preserve">Wymienioną </w:t>
      </w:r>
      <w:r w:rsidRPr="001B435D">
        <w:rPr>
          <w:rFonts w:ascii="Times New Roman" w:hAnsi="Times New Roman"/>
          <w:bCs/>
          <w:sz w:val="22"/>
          <w:szCs w:val="22"/>
        </w:rPr>
        <w:t xml:space="preserve">Wartość (Cena) oferty brutto ogółem </w:t>
      </w:r>
      <w:r w:rsidRPr="001B435D">
        <w:rPr>
          <w:rFonts w:ascii="Times New Roman" w:hAnsi="Times New Roman"/>
          <w:sz w:val="22"/>
          <w:szCs w:val="22"/>
        </w:rPr>
        <w:t xml:space="preserve">należy podać </w:t>
      </w:r>
      <w:r w:rsidRPr="00B1184D">
        <w:rPr>
          <w:rFonts w:ascii="Times New Roman" w:hAnsi="Times New Roman"/>
          <w:b/>
          <w:sz w:val="22"/>
          <w:szCs w:val="22"/>
        </w:rPr>
        <w:t>w zaokrągleniu do dwóch miejsc po przecinku</w:t>
      </w:r>
      <w:r w:rsidRPr="001B435D">
        <w:rPr>
          <w:rFonts w:ascii="Times New Roman" w:hAnsi="Times New Roman"/>
          <w:sz w:val="22"/>
          <w:szCs w:val="22"/>
        </w:rPr>
        <w:t xml:space="preserve"> przy zachowaniu matematycznej zasady zaokrąglania liczb. </w:t>
      </w:r>
    </w:p>
    <w:p w:rsidR="0002157A" w:rsidRPr="001B435D" w:rsidRDefault="0002157A" w:rsidP="00E27858">
      <w:pPr>
        <w:tabs>
          <w:tab w:val="right" w:pos="284"/>
          <w:tab w:val="left" w:pos="630"/>
        </w:tabs>
        <w:spacing w:before="0" w:line="276" w:lineRule="auto"/>
        <w:ind w:left="426"/>
        <w:jc w:val="both"/>
        <w:rPr>
          <w:rFonts w:ascii="Times New Roman" w:hAnsi="Times New Roman"/>
          <w:szCs w:val="22"/>
        </w:rPr>
      </w:pPr>
    </w:p>
    <w:p w:rsidR="0002157A" w:rsidRPr="001B435D" w:rsidRDefault="0002157A" w:rsidP="00E27858">
      <w:pPr>
        <w:widowControl w:val="0"/>
        <w:autoSpaceDE w:val="0"/>
        <w:autoSpaceDN w:val="0"/>
        <w:adjustRightInd w:val="0"/>
        <w:spacing w:before="0" w:line="276" w:lineRule="auto"/>
        <w:ind w:right="47"/>
        <w:jc w:val="both"/>
        <w:rPr>
          <w:rFonts w:ascii="Times New Roman" w:hAnsi="Times New Roman"/>
          <w:szCs w:val="22"/>
        </w:rPr>
      </w:pPr>
      <w:r w:rsidRPr="001B435D">
        <w:rPr>
          <w:rFonts w:ascii="Times New Roman" w:hAnsi="Times New Roman"/>
          <w:spacing w:val="-4"/>
          <w:szCs w:val="22"/>
        </w:rPr>
        <w:t>I</w:t>
      </w:r>
      <w:r w:rsidRPr="001B435D">
        <w:rPr>
          <w:rFonts w:ascii="Times New Roman" w:hAnsi="Times New Roman"/>
          <w:spacing w:val="1"/>
          <w:szCs w:val="22"/>
        </w:rPr>
        <w:t>l</w:t>
      </w:r>
      <w:r w:rsidRPr="001B435D">
        <w:rPr>
          <w:rFonts w:ascii="Times New Roman" w:hAnsi="Times New Roman"/>
          <w:szCs w:val="22"/>
        </w:rPr>
        <w:t>oś</w:t>
      </w:r>
      <w:r w:rsidRPr="001B435D">
        <w:rPr>
          <w:rFonts w:ascii="Times New Roman" w:hAnsi="Times New Roman"/>
          <w:spacing w:val="1"/>
          <w:szCs w:val="22"/>
        </w:rPr>
        <w:t>c</w:t>
      </w:r>
      <w:r w:rsidRPr="001B435D">
        <w:rPr>
          <w:rFonts w:ascii="Times New Roman" w:hAnsi="Times New Roman"/>
          <w:szCs w:val="22"/>
        </w:rPr>
        <w:t>i</w:t>
      </w:r>
      <w:r w:rsidRPr="001B435D">
        <w:rPr>
          <w:rFonts w:ascii="Times New Roman" w:hAnsi="Times New Roman"/>
          <w:spacing w:val="18"/>
          <w:szCs w:val="22"/>
        </w:rPr>
        <w:t xml:space="preserve"> </w:t>
      </w:r>
      <w:r w:rsidRPr="001B435D">
        <w:rPr>
          <w:rFonts w:ascii="Times New Roman" w:hAnsi="Times New Roman"/>
          <w:szCs w:val="22"/>
        </w:rPr>
        <w:t xml:space="preserve">wydruków </w:t>
      </w:r>
      <w:r w:rsidRPr="001B435D">
        <w:rPr>
          <w:rFonts w:ascii="Times New Roman" w:hAnsi="Times New Roman"/>
          <w:spacing w:val="17"/>
          <w:szCs w:val="22"/>
        </w:rPr>
        <w:t xml:space="preserve"> </w:t>
      </w:r>
      <w:r w:rsidRPr="001B435D">
        <w:rPr>
          <w:rFonts w:ascii="Times New Roman" w:hAnsi="Times New Roman"/>
          <w:szCs w:val="22"/>
        </w:rPr>
        <w:t xml:space="preserve">podanych </w:t>
      </w:r>
      <w:r w:rsidRPr="001B435D">
        <w:rPr>
          <w:rFonts w:ascii="Times New Roman" w:hAnsi="Times New Roman"/>
          <w:spacing w:val="17"/>
          <w:szCs w:val="22"/>
        </w:rPr>
        <w:t xml:space="preserve"> w pkt. 4. oraz </w:t>
      </w:r>
      <w:r w:rsidRPr="001B435D">
        <w:rPr>
          <w:rFonts w:ascii="Times New Roman" w:hAnsi="Times New Roman"/>
          <w:szCs w:val="22"/>
        </w:rPr>
        <w:t>w</w:t>
      </w:r>
      <w:r w:rsidRPr="001B435D">
        <w:rPr>
          <w:rFonts w:ascii="Times New Roman" w:hAnsi="Times New Roman"/>
          <w:spacing w:val="19"/>
          <w:szCs w:val="22"/>
        </w:rPr>
        <w:t xml:space="preserve"> </w:t>
      </w:r>
      <w:r w:rsidRPr="001B435D">
        <w:rPr>
          <w:rFonts w:ascii="Times New Roman" w:hAnsi="Times New Roman"/>
          <w:i/>
          <w:iCs/>
          <w:szCs w:val="22"/>
        </w:rPr>
        <w:t>For</w:t>
      </w:r>
      <w:r w:rsidRPr="001B435D">
        <w:rPr>
          <w:rFonts w:ascii="Times New Roman" w:hAnsi="Times New Roman"/>
          <w:i/>
          <w:iCs/>
          <w:spacing w:val="-1"/>
          <w:szCs w:val="22"/>
        </w:rPr>
        <w:t>m</w:t>
      </w:r>
      <w:r w:rsidRPr="001B435D">
        <w:rPr>
          <w:rFonts w:ascii="Times New Roman" w:hAnsi="Times New Roman"/>
          <w:i/>
          <w:iCs/>
          <w:spacing w:val="-2"/>
          <w:szCs w:val="22"/>
        </w:rPr>
        <w:t>u</w:t>
      </w:r>
      <w:r w:rsidRPr="001B435D">
        <w:rPr>
          <w:rFonts w:ascii="Times New Roman" w:hAnsi="Times New Roman"/>
          <w:i/>
          <w:iCs/>
          <w:spacing w:val="1"/>
          <w:szCs w:val="22"/>
        </w:rPr>
        <w:t>l</w:t>
      </w:r>
      <w:r w:rsidRPr="001B435D">
        <w:rPr>
          <w:rFonts w:ascii="Times New Roman" w:hAnsi="Times New Roman"/>
          <w:i/>
          <w:iCs/>
          <w:szCs w:val="22"/>
        </w:rPr>
        <w:t>a</w:t>
      </w:r>
      <w:r w:rsidRPr="001B435D">
        <w:rPr>
          <w:rFonts w:ascii="Times New Roman" w:hAnsi="Times New Roman"/>
          <w:i/>
          <w:iCs/>
          <w:spacing w:val="-2"/>
          <w:szCs w:val="22"/>
        </w:rPr>
        <w:t>r</w:t>
      </w:r>
      <w:r w:rsidRPr="001B435D">
        <w:rPr>
          <w:rFonts w:ascii="Times New Roman" w:hAnsi="Times New Roman"/>
          <w:i/>
          <w:iCs/>
          <w:szCs w:val="22"/>
        </w:rPr>
        <w:t>zu</w:t>
      </w:r>
      <w:r w:rsidRPr="001B435D">
        <w:rPr>
          <w:rFonts w:ascii="Times New Roman" w:hAnsi="Times New Roman"/>
          <w:i/>
          <w:iCs/>
          <w:spacing w:val="17"/>
          <w:szCs w:val="22"/>
        </w:rPr>
        <w:t xml:space="preserve"> </w:t>
      </w:r>
      <w:r w:rsidRPr="001B435D">
        <w:rPr>
          <w:rFonts w:ascii="Times New Roman" w:hAnsi="Times New Roman"/>
          <w:i/>
          <w:iCs/>
          <w:szCs w:val="22"/>
        </w:rPr>
        <w:t>oferty</w:t>
      </w:r>
      <w:r w:rsidRPr="001B435D">
        <w:rPr>
          <w:rFonts w:ascii="Times New Roman" w:hAnsi="Times New Roman"/>
          <w:i/>
          <w:iCs/>
          <w:spacing w:val="18"/>
          <w:szCs w:val="22"/>
        </w:rPr>
        <w:t xml:space="preserve"> </w:t>
      </w:r>
      <w:r w:rsidRPr="001B435D">
        <w:rPr>
          <w:rFonts w:ascii="Times New Roman" w:hAnsi="Times New Roman"/>
          <w:spacing w:val="1"/>
          <w:szCs w:val="22"/>
        </w:rPr>
        <w:t>(</w:t>
      </w:r>
      <w:r w:rsidRPr="001B435D">
        <w:rPr>
          <w:rFonts w:ascii="Times New Roman" w:hAnsi="Times New Roman"/>
          <w:spacing w:val="-2"/>
          <w:szCs w:val="22"/>
        </w:rPr>
        <w:t>z</w:t>
      </w:r>
      <w:r w:rsidRPr="001B435D">
        <w:rPr>
          <w:rFonts w:ascii="Times New Roman" w:hAnsi="Times New Roman"/>
          <w:szCs w:val="22"/>
        </w:rPr>
        <w:t>a</w:t>
      </w:r>
      <w:r w:rsidRPr="001B435D">
        <w:rPr>
          <w:rFonts w:ascii="Times New Roman" w:hAnsi="Times New Roman"/>
          <w:spacing w:val="1"/>
          <w:szCs w:val="22"/>
        </w:rPr>
        <w:t>ł</w:t>
      </w:r>
      <w:r w:rsidRPr="001B435D">
        <w:rPr>
          <w:rFonts w:ascii="Times New Roman" w:hAnsi="Times New Roman"/>
          <w:szCs w:val="22"/>
        </w:rPr>
        <w:t>ąc</w:t>
      </w:r>
      <w:r w:rsidRPr="001B435D">
        <w:rPr>
          <w:rFonts w:ascii="Times New Roman" w:hAnsi="Times New Roman"/>
          <w:spacing w:val="-2"/>
          <w:szCs w:val="22"/>
        </w:rPr>
        <w:t>z</w:t>
      </w:r>
      <w:r w:rsidRPr="001B435D">
        <w:rPr>
          <w:rFonts w:ascii="Times New Roman" w:hAnsi="Times New Roman"/>
          <w:szCs w:val="22"/>
        </w:rPr>
        <w:t>n</w:t>
      </w:r>
      <w:r w:rsidRPr="001B435D">
        <w:rPr>
          <w:rFonts w:ascii="Times New Roman" w:hAnsi="Times New Roman"/>
          <w:spacing w:val="1"/>
          <w:szCs w:val="22"/>
        </w:rPr>
        <w:t>i</w:t>
      </w:r>
      <w:r w:rsidRPr="001B435D">
        <w:rPr>
          <w:rFonts w:ascii="Times New Roman" w:hAnsi="Times New Roman"/>
          <w:szCs w:val="22"/>
        </w:rPr>
        <w:t>k</w:t>
      </w:r>
      <w:r w:rsidRPr="001B435D">
        <w:rPr>
          <w:rFonts w:ascii="Times New Roman" w:hAnsi="Times New Roman"/>
          <w:spacing w:val="14"/>
          <w:szCs w:val="22"/>
        </w:rPr>
        <w:t xml:space="preserve"> </w:t>
      </w:r>
      <w:r w:rsidRPr="001B435D">
        <w:rPr>
          <w:rFonts w:ascii="Times New Roman" w:hAnsi="Times New Roman"/>
          <w:spacing w:val="-2"/>
          <w:szCs w:val="22"/>
        </w:rPr>
        <w:t>d</w:t>
      </w:r>
      <w:r w:rsidRPr="001B435D">
        <w:rPr>
          <w:rFonts w:ascii="Times New Roman" w:hAnsi="Times New Roman"/>
          <w:szCs w:val="22"/>
        </w:rPr>
        <w:t>o</w:t>
      </w:r>
      <w:r w:rsidRPr="001B435D">
        <w:rPr>
          <w:rFonts w:ascii="Times New Roman" w:hAnsi="Times New Roman"/>
          <w:spacing w:val="17"/>
          <w:szCs w:val="22"/>
        </w:rPr>
        <w:t xml:space="preserve"> </w:t>
      </w:r>
      <w:r w:rsidRPr="001B435D">
        <w:rPr>
          <w:rFonts w:ascii="Times New Roman" w:hAnsi="Times New Roman"/>
          <w:szCs w:val="22"/>
        </w:rPr>
        <w:t>S</w:t>
      </w:r>
      <w:r w:rsidRPr="001B435D">
        <w:rPr>
          <w:rFonts w:ascii="Times New Roman" w:hAnsi="Times New Roman"/>
          <w:spacing w:val="-4"/>
          <w:szCs w:val="22"/>
        </w:rPr>
        <w:t>I</w:t>
      </w:r>
      <w:r w:rsidRPr="001B435D">
        <w:rPr>
          <w:rFonts w:ascii="Times New Roman" w:hAnsi="Times New Roman"/>
          <w:spacing w:val="3"/>
          <w:szCs w:val="22"/>
        </w:rPr>
        <w:t>W</w:t>
      </w:r>
      <w:r w:rsidRPr="001B435D">
        <w:rPr>
          <w:rFonts w:ascii="Times New Roman" w:hAnsi="Times New Roman"/>
          <w:spacing w:val="-3"/>
          <w:szCs w:val="22"/>
        </w:rPr>
        <w:t>Z</w:t>
      </w:r>
      <w:r w:rsidRPr="001B435D">
        <w:rPr>
          <w:rFonts w:ascii="Times New Roman" w:hAnsi="Times New Roman"/>
          <w:szCs w:val="22"/>
        </w:rPr>
        <w:t>)</w:t>
      </w:r>
      <w:r w:rsidRPr="001B435D">
        <w:rPr>
          <w:rFonts w:ascii="Times New Roman" w:hAnsi="Times New Roman"/>
          <w:spacing w:val="17"/>
          <w:szCs w:val="22"/>
        </w:rPr>
        <w:t xml:space="preserve"> </w:t>
      </w:r>
      <w:r w:rsidRPr="001B435D">
        <w:rPr>
          <w:rFonts w:ascii="Times New Roman" w:hAnsi="Times New Roman"/>
          <w:spacing w:val="-2"/>
          <w:szCs w:val="22"/>
        </w:rPr>
        <w:t>z</w:t>
      </w:r>
      <w:r w:rsidRPr="001B435D">
        <w:rPr>
          <w:rFonts w:ascii="Times New Roman" w:hAnsi="Times New Roman"/>
          <w:szCs w:val="22"/>
        </w:rPr>
        <w:t>os</w:t>
      </w:r>
      <w:r w:rsidRPr="001B435D">
        <w:rPr>
          <w:rFonts w:ascii="Times New Roman" w:hAnsi="Times New Roman"/>
          <w:spacing w:val="1"/>
          <w:szCs w:val="22"/>
        </w:rPr>
        <w:t>t</w:t>
      </w:r>
      <w:r w:rsidRPr="001B435D">
        <w:rPr>
          <w:rFonts w:ascii="Times New Roman" w:hAnsi="Times New Roman"/>
          <w:szCs w:val="22"/>
        </w:rPr>
        <w:t>a</w:t>
      </w:r>
      <w:r w:rsidRPr="001B435D">
        <w:rPr>
          <w:rFonts w:ascii="Times New Roman" w:hAnsi="Times New Roman"/>
          <w:spacing w:val="1"/>
          <w:szCs w:val="22"/>
        </w:rPr>
        <w:t>ł</w:t>
      </w:r>
      <w:r w:rsidRPr="001B435D">
        <w:rPr>
          <w:rFonts w:ascii="Times New Roman" w:hAnsi="Times New Roman"/>
          <w:szCs w:val="22"/>
        </w:rPr>
        <w:t>y</w:t>
      </w:r>
      <w:r w:rsidRPr="001B435D">
        <w:rPr>
          <w:rFonts w:ascii="Times New Roman" w:hAnsi="Times New Roman"/>
          <w:spacing w:val="14"/>
          <w:szCs w:val="22"/>
        </w:rPr>
        <w:t xml:space="preserve"> </w:t>
      </w:r>
      <w:r w:rsidRPr="001B435D">
        <w:rPr>
          <w:rFonts w:ascii="Times New Roman" w:hAnsi="Times New Roman"/>
          <w:szCs w:val="22"/>
        </w:rPr>
        <w:t>p</w:t>
      </w:r>
      <w:r w:rsidRPr="001B435D">
        <w:rPr>
          <w:rFonts w:ascii="Times New Roman" w:hAnsi="Times New Roman"/>
          <w:spacing w:val="1"/>
          <w:szCs w:val="22"/>
        </w:rPr>
        <w:t>r</w:t>
      </w:r>
      <w:r w:rsidRPr="001B435D">
        <w:rPr>
          <w:rFonts w:ascii="Times New Roman" w:hAnsi="Times New Roman"/>
          <w:spacing w:val="-2"/>
          <w:szCs w:val="22"/>
        </w:rPr>
        <w:t>zy</w:t>
      </w:r>
      <w:r w:rsidRPr="001B435D">
        <w:rPr>
          <w:rFonts w:ascii="Times New Roman" w:hAnsi="Times New Roman"/>
          <w:spacing w:val="3"/>
          <w:szCs w:val="22"/>
        </w:rPr>
        <w:t>j</w:t>
      </w:r>
      <w:r w:rsidRPr="001B435D">
        <w:rPr>
          <w:rFonts w:ascii="Times New Roman" w:hAnsi="Times New Roman"/>
          <w:szCs w:val="22"/>
        </w:rPr>
        <w:t>ę</w:t>
      </w:r>
      <w:r w:rsidRPr="001B435D">
        <w:rPr>
          <w:rFonts w:ascii="Times New Roman" w:hAnsi="Times New Roman"/>
          <w:spacing w:val="1"/>
          <w:szCs w:val="22"/>
        </w:rPr>
        <w:t>t</w:t>
      </w:r>
      <w:r w:rsidRPr="001B435D">
        <w:rPr>
          <w:rFonts w:ascii="Times New Roman" w:hAnsi="Times New Roman"/>
          <w:szCs w:val="22"/>
        </w:rPr>
        <w:t>e</w:t>
      </w:r>
      <w:r w:rsidRPr="001B435D">
        <w:rPr>
          <w:rFonts w:ascii="Times New Roman" w:hAnsi="Times New Roman"/>
          <w:spacing w:val="15"/>
          <w:szCs w:val="22"/>
        </w:rPr>
        <w:t xml:space="preserve"> </w:t>
      </w:r>
      <w:r w:rsidRPr="001B435D">
        <w:rPr>
          <w:rFonts w:ascii="Times New Roman" w:hAnsi="Times New Roman"/>
          <w:spacing w:val="-2"/>
          <w:szCs w:val="22"/>
        </w:rPr>
        <w:t>p</w:t>
      </w:r>
      <w:r w:rsidRPr="001B435D">
        <w:rPr>
          <w:rFonts w:ascii="Times New Roman" w:hAnsi="Times New Roman"/>
          <w:spacing w:val="1"/>
          <w:szCs w:val="22"/>
        </w:rPr>
        <w:t>r</w:t>
      </w:r>
      <w:r w:rsidRPr="001B435D">
        <w:rPr>
          <w:rFonts w:ascii="Times New Roman" w:hAnsi="Times New Roman"/>
          <w:spacing w:val="-2"/>
          <w:szCs w:val="22"/>
        </w:rPr>
        <w:t>z</w:t>
      </w:r>
      <w:r w:rsidRPr="001B435D">
        <w:rPr>
          <w:rFonts w:ascii="Times New Roman" w:hAnsi="Times New Roman"/>
          <w:szCs w:val="22"/>
        </w:rPr>
        <w:t xml:space="preserve">ez </w:t>
      </w:r>
      <w:r w:rsidRPr="001B435D">
        <w:rPr>
          <w:rFonts w:ascii="Times New Roman" w:hAnsi="Times New Roman"/>
          <w:i/>
          <w:iCs/>
          <w:szCs w:val="22"/>
        </w:rPr>
        <w:t>Za</w:t>
      </w:r>
      <w:r w:rsidRPr="001B435D">
        <w:rPr>
          <w:rFonts w:ascii="Times New Roman" w:hAnsi="Times New Roman"/>
          <w:i/>
          <w:iCs/>
          <w:spacing w:val="-1"/>
          <w:szCs w:val="22"/>
        </w:rPr>
        <w:t>m</w:t>
      </w:r>
      <w:r w:rsidRPr="001B435D">
        <w:rPr>
          <w:rFonts w:ascii="Times New Roman" w:hAnsi="Times New Roman"/>
          <w:i/>
          <w:iCs/>
          <w:szCs w:val="22"/>
        </w:rPr>
        <w:t>a</w:t>
      </w:r>
      <w:r w:rsidRPr="001B435D">
        <w:rPr>
          <w:rFonts w:ascii="Times New Roman" w:hAnsi="Times New Roman"/>
          <w:i/>
          <w:iCs/>
          <w:spacing w:val="-1"/>
          <w:szCs w:val="22"/>
        </w:rPr>
        <w:t>w</w:t>
      </w:r>
      <w:r w:rsidRPr="001B435D">
        <w:rPr>
          <w:rFonts w:ascii="Times New Roman" w:hAnsi="Times New Roman"/>
          <w:i/>
          <w:iCs/>
          <w:spacing w:val="1"/>
          <w:szCs w:val="22"/>
        </w:rPr>
        <w:t>i</w:t>
      </w:r>
      <w:r w:rsidRPr="001B435D">
        <w:rPr>
          <w:rFonts w:ascii="Times New Roman" w:hAnsi="Times New Roman"/>
          <w:i/>
          <w:iCs/>
          <w:szCs w:val="22"/>
        </w:rPr>
        <w:t>a</w:t>
      </w:r>
      <w:r w:rsidRPr="001B435D">
        <w:rPr>
          <w:rFonts w:ascii="Times New Roman" w:hAnsi="Times New Roman"/>
          <w:i/>
          <w:iCs/>
          <w:spacing w:val="1"/>
          <w:szCs w:val="22"/>
        </w:rPr>
        <w:t>j</w:t>
      </w:r>
      <w:r w:rsidRPr="001B435D">
        <w:rPr>
          <w:rFonts w:ascii="Times New Roman" w:hAnsi="Times New Roman"/>
          <w:i/>
          <w:iCs/>
          <w:spacing w:val="-2"/>
          <w:szCs w:val="22"/>
        </w:rPr>
        <w:t>ą</w:t>
      </w:r>
      <w:r w:rsidRPr="001B435D">
        <w:rPr>
          <w:rFonts w:ascii="Times New Roman" w:hAnsi="Times New Roman"/>
          <w:i/>
          <w:iCs/>
          <w:szCs w:val="22"/>
        </w:rPr>
        <w:t>cego</w:t>
      </w:r>
      <w:r w:rsidRPr="001B435D">
        <w:rPr>
          <w:rFonts w:ascii="Times New Roman" w:hAnsi="Times New Roman"/>
          <w:i/>
          <w:iCs/>
          <w:spacing w:val="1"/>
          <w:szCs w:val="22"/>
        </w:rPr>
        <w:t xml:space="preserve"> </w:t>
      </w:r>
      <w:r w:rsidRPr="001B435D">
        <w:rPr>
          <w:rFonts w:ascii="Times New Roman" w:hAnsi="Times New Roman"/>
          <w:szCs w:val="22"/>
        </w:rPr>
        <w:t>s</w:t>
      </w:r>
      <w:r w:rsidRPr="001B435D">
        <w:rPr>
          <w:rFonts w:ascii="Times New Roman" w:hAnsi="Times New Roman"/>
          <w:spacing w:val="-2"/>
          <w:szCs w:val="22"/>
        </w:rPr>
        <w:t>z</w:t>
      </w:r>
      <w:r w:rsidRPr="001B435D">
        <w:rPr>
          <w:rFonts w:ascii="Times New Roman" w:hAnsi="Times New Roman"/>
          <w:szCs w:val="22"/>
        </w:rPr>
        <w:t>acun</w:t>
      </w:r>
      <w:r w:rsidRPr="001B435D">
        <w:rPr>
          <w:rFonts w:ascii="Times New Roman" w:hAnsi="Times New Roman"/>
          <w:spacing w:val="-2"/>
          <w:szCs w:val="22"/>
        </w:rPr>
        <w:t>k</w:t>
      </w:r>
      <w:r w:rsidRPr="001B435D">
        <w:rPr>
          <w:rFonts w:ascii="Times New Roman" w:hAnsi="Times New Roman"/>
          <w:szCs w:val="22"/>
        </w:rPr>
        <w:t>o</w:t>
      </w:r>
      <w:r w:rsidRPr="001B435D">
        <w:rPr>
          <w:rFonts w:ascii="Times New Roman" w:hAnsi="Times New Roman"/>
          <w:spacing w:val="-1"/>
          <w:szCs w:val="22"/>
        </w:rPr>
        <w:t>w</w:t>
      </w:r>
      <w:r w:rsidRPr="001B435D">
        <w:rPr>
          <w:rFonts w:ascii="Times New Roman" w:hAnsi="Times New Roman"/>
          <w:szCs w:val="22"/>
        </w:rPr>
        <w:t>o,</w:t>
      </w:r>
      <w:r w:rsidRPr="001B435D">
        <w:rPr>
          <w:rFonts w:ascii="Times New Roman" w:hAnsi="Times New Roman"/>
          <w:spacing w:val="3"/>
          <w:szCs w:val="22"/>
        </w:rPr>
        <w:t xml:space="preserve"> </w:t>
      </w:r>
      <w:r w:rsidRPr="001B435D">
        <w:rPr>
          <w:rFonts w:ascii="Times New Roman" w:hAnsi="Times New Roman"/>
          <w:spacing w:val="-1"/>
          <w:szCs w:val="22"/>
        </w:rPr>
        <w:t>w</w:t>
      </w:r>
      <w:r w:rsidRPr="001B435D">
        <w:rPr>
          <w:rFonts w:ascii="Times New Roman" w:hAnsi="Times New Roman"/>
          <w:spacing w:val="-2"/>
          <w:szCs w:val="22"/>
        </w:rPr>
        <w:t>y</w:t>
      </w:r>
      <w:r w:rsidRPr="001B435D">
        <w:rPr>
          <w:rFonts w:ascii="Times New Roman" w:hAnsi="Times New Roman"/>
          <w:spacing w:val="1"/>
          <w:szCs w:val="22"/>
        </w:rPr>
        <w:t>ł</w:t>
      </w:r>
      <w:r w:rsidRPr="001B435D">
        <w:rPr>
          <w:rFonts w:ascii="Times New Roman" w:hAnsi="Times New Roman"/>
          <w:szCs w:val="22"/>
        </w:rPr>
        <w:t>ąc</w:t>
      </w:r>
      <w:r w:rsidRPr="001B435D">
        <w:rPr>
          <w:rFonts w:ascii="Times New Roman" w:hAnsi="Times New Roman"/>
          <w:spacing w:val="-2"/>
          <w:szCs w:val="22"/>
        </w:rPr>
        <w:t>z</w:t>
      </w:r>
      <w:r w:rsidRPr="001B435D">
        <w:rPr>
          <w:rFonts w:ascii="Times New Roman" w:hAnsi="Times New Roman"/>
          <w:szCs w:val="22"/>
        </w:rPr>
        <w:t>n</w:t>
      </w:r>
      <w:r w:rsidRPr="001B435D">
        <w:rPr>
          <w:rFonts w:ascii="Times New Roman" w:hAnsi="Times New Roman"/>
          <w:spacing w:val="1"/>
          <w:szCs w:val="22"/>
        </w:rPr>
        <w:t>i</w:t>
      </w:r>
      <w:r w:rsidRPr="001B435D">
        <w:rPr>
          <w:rFonts w:ascii="Times New Roman" w:hAnsi="Times New Roman"/>
          <w:szCs w:val="22"/>
        </w:rPr>
        <w:t>e</w:t>
      </w:r>
      <w:r w:rsidRPr="001B435D">
        <w:rPr>
          <w:rFonts w:ascii="Times New Roman" w:hAnsi="Times New Roman"/>
          <w:spacing w:val="3"/>
          <w:szCs w:val="22"/>
        </w:rPr>
        <w:t xml:space="preserve"> </w:t>
      </w:r>
      <w:r w:rsidRPr="001B435D">
        <w:rPr>
          <w:rFonts w:ascii="Times New Roman" w:hAnsi="Times New Roman"/>
          <w:szCs w:val="22"/>
        </w:rPr>
        <w:t>w</w:t>
      </w:r>
      <w:r w:rsidRPr="001B435D">
        <w:rPr>
          <w:rFonts w:ascii="Times New Roman" w:hAnsi="Times New Roman"/>
          <w:spacing w:val="2"/>
          <w:szCs w:val="22"/>
        </w:rPr>
        <w:t xml:space="preserve"> </w:t>
      </w:r>
      <w:r w:rsidRPr="001B435D">
        <w:rPr>
          <w:rFonts w:ascii="Times New Roman" w:hAnsi="Times New Roman"/>
          <w:spacing w:val="-2"/>
          <w:szCs w:val="22"/>
        </w:rPr>
        <w:t>c</w:t>
      </w:r>
      <w:r w:rsidRPr="001B435D">
        <w:rPr>
          <w:rFonts w:ascii="Times New Roman" w:hAnsi="Times New Roman"/>
          <w:szCs w:val="22"/>
        </w:rPr>
        <w:t>e</w:t>
      </w:r>
      <w:r w:rsidRPr="001B435D">
        <w:rPr>
          <w:rFonts w:ascii="Times New Roman" w:hAnsi="Times New Roman"/>
          <w:spacing w:val="1"/>
          <w:szCs w:val="22"/>
        </w:rPr>
        <w:t>l</w:t>
      </w:r>
      <w:r w:rsidRPr="001B435D">
        <w:rPr>
          <w:rFonts w:ascii="Times New Roman" w:hAnsi="Times New Roman"/>
          <w:szCs w:val="22"/>
        </w:rPr>
        <w:t>u</w:t>
      </w:r>
      <w:r w:rsidRPr="001B435D">
        <w:rPr>
          <w:rFonts w:ascii="Times New Roman" w:hAnsi="Times New Roman"/>
          <w:spacing w:val="3"/>
          <w:szCs w:val="22"/>
        </w:rPr>
        <w:t xml:space="preserve"> </w:t>
      </w:r>
      <w:r w:rsidRPr="001B435D">
        <w:rPr>
          <w:rFonts w:ascii="Times New Roman" w:hAnsi="Times New Roman"/>
          <w:spacing w:val="-1"/>
          <w:szCs w:val="22"/>
        </w:rPr>
        <w:t>w</w:t>
      </w:r>
      <w:r w:rsidRPr="001B435D">
        <w:rPr>
          <w:rFonts w:ascii="Times New Roman" w:hAnsi="Times New Roman"/>
          <w:spacing w:val="-2"/>
          <w:szCs w:val="22"/>
        </w:rPr>
        <w:t>y</w:t>
      </w:r>
      <w:r w:rsidRPr="001B435D">
        <w:rPr>
          <w:rFonts w:ascii="Times New Roman" w:hAnsi="Times New Roman"/>
          <w:spacing w:val="1"/>
          <w:szCs w:val="22"/>
        </w:rPr>
        <w:t>l</w:t>
      </w:r>
      <w:r w:rsidRPr="001B435D">
        <w:rPr>
          <w:rFonts w:ascii="Times New Roman" w:hAnsi="Times New Roman"/>
          <w:spacing w:val="-1"/>
          <w:szCs w:val="22"/>
        </w:rPr>
        <w:t>i</w:t>
      </w:r>
      <w:r w:rsidRPr="001B435D">
        <w:rPr>
          <w:rFonts w:ascii="Times New Roman" w:hAnsi="Times New Roman"/>
          <w:szCs w:val="22"/>
        </w:rPr>
        <w:t>c</w:t>
      </w:r>
      <w:r w:rsidRPr="001B435D">
        <w:rPr>
          <w:rFonts w:ascii="Times New Roman" w:hAnsi="Times New Roman"/>
          <w:spacing w:val="-2"/>
          <w:szCs w:val="22"/>
        </w:rPr>
        <w:t>z</w:t>
      </w:r>
      <w:r w:rsidRPr="001B435D">
        <w:rPr>
          <w:rFonts w:ascii="Times New Roman" w:hAnsi="Times New Roman"/>
          <w:szCs w:val="22"/>
        </w:rPr>
        <w:t>en</w:t>
      </w:r>
      <w:r w:rsidRPr="001B435D">
        <w:rPr>
          <w:rFonts w:ascii="Times New Roman" w:hAnsi="Times New Roman"/>
          <w:spacing w:val="1"/>
          <w:szCs w:val="22"/>
        </w:rPr>
        <w:t>i</w:t>
      </w:r>
      <w:r w:rsidRPr="001B435D">
        <w:rPr>
          <w:rFonts w:ascii="Times New Roman" w:hAnsi="Times New Roman"/>
          <w:szCs w:val="22"/>
        </w:rPr>
        <w:t>a</w:t>
      </w:r>
      <w:r w:rsidRPr="001B435D">
        <w:rPr>
          <w:rFonts w:ascii="Times New Roman" w:hAnsi="Times New Roman"/>
          <w:spacing w:val="1"/>
          <w:szCs w:val="22"/>
        </w:rPr>
        <w:t xml:space="preserve"> </w:t>
      </w:r>
      <w:r w:rsidRPr="001B435D">
        <w:rPr>
          <w:rFonts w:ascii="Times New Roman" w:hAnsi="Times New Roman"/>
          <w:szCs w:val="22"/>
        </w:rPr>
        <w:t>ceny o</w:t>
      </w:r>
      <w:r w:rsidRPr="001B435D">
        <w:rPr>
          <w:rFonts w:ascii="Times New Roman" w:hAnsi="Times New Roman"/>
          <w:spacing w:val="-2"/>
          <w:szCs w:val="22"/>
        </w:rPr>
        <w:t>f</w:t>
      </w:r>
      <w:r w:rsidRPr="001B435D">
        <w:rPr>
          <w:rFonts w:ascii="Times New Roman" w:hAnsi="Times New Roman"/>
          <w:szCs w:val="22"/>
        </w:rPr>
        <w:t>e</w:t>
      </w:r>
      <w:r w:rsidRPr="001B435D">
        <w:rPr>
          <w:rFonts w:ascii="Times New Roman" w:hAnsi="Times New Roman"/>
          <w:spacing w:val="-1"/>
          <w:szCs w:val="22"/>
        </w:rPr>
        <w:t>r</w:t>
      </w:r>
      <w:r w:rsidRPr="001B435D">
        <w:rPr>
          <w:rFonts w:ascii="Times New Roman" w:hAnsi="Times New Roman"/>
          <w:spacing w:val="1"/>
          <w:szCs w:val="22"/>
        </w:rPr>
        <w:t>t</w:t>
      </w:r>
      <w:r w:rsidRPr="001B435D">
        <w:rPr>
          <w:rFonts w:ascii="Times New Roman" w:hAnsi="Times New Roman"/>
          <w:szCs w:val="22"/>
        </w:rPr>
        <w:t>y i</w:t>
      </w:r>
      <w:r w:rsidRPr="001B435D">
        <w:rPr>
          <w:rFonts w:ascii="Times New Roman" w:hAnsi="Times New Roman"/>
          <w:spacing w:val="4"/>
          <w:szCs w:val="22"/>
        </w:rPr>
        <w:t xml:space="preserve"> </w:t>
      </w:r>
      <w:r w:rsidRPr="001B435D">
        <w:rPr>
          <w:rFonts w:ascii="Times New Roman" w:hAnsi="Times New Roman"/>
          <w:szCs w:val="22"/>
        </w:rPr>
        <w:t>n</w:t>
      </w:r>
      <w:r w:rsidRPr="001B435D">
        <w:rPr>
          <w:rFonts w:ascii="Times New Roman" w:hAnsi="Times New Roman"/>
          <w:spacing w:val="-1"/>
          <w:szCs w:val="22"/>
        </w:rPr>
        <w:t>i</w:t>
      </w:r>
      <w:r w:rsidRPr="001B435D">
        <w:rPr>
          <w:rFonts w:ascii="Times New Roman" w:hAnsi="Times New Roman"/>
          <w:szCs w:val="22"/>
        </w:rPr>
        <w:t>e</w:t>
      </w:r>
      <w:r w:rsidRPr="001B435D">
        <w:rPr>
          <w:rFonts w:ascii="Times New Roman" w:hAnsi="Times New Roman"/>
          <w:spacing w:val="3"/>
          <w:szCs w:val="22"/>
        </w:rPr>
        <w:t xml:space="preserve"> </w:t>
      </w:r>
      <w:r w:rsidRPr="001B435D">
        <w:rPr>
          <w:rFonts w:ascii="Times New Roman" w:hAnsi="Times New Roman"/>
          <w:spacing w:val="-2"/>
          <w:szCs w:val="22"/>
        </w:rPr>
        <w:t>s</w:t>
      </w:r>
      <w:r w:rsidRPr="001B435D">
        <w:rPr>
          <w:rFonts w:ascii="Times New Roman" w:hAnsi="Times New Roman"/>
          <w:spacing w:val="1"/>
          <w:szCs w:val="22"/>
        </w:rPr>
        <w:t>t</w:t>
      </w:r>
      <w:r w:rsidRPr="001B435D">
        <w:rPr>
          <w:rFonts w:ascii="Times New Roman" w:hAnsi="Times New Roman"/>
          <w:szCs w:val="22"/>
        </w:rPr>
        <w:t>a</w:t>
      </w:r>
      <w:r w:rsidRPr="001B435D">
        <w:rPr>
          <w:rFonts w:ascii="Times New Roman" w:hAnsi="Times New Roman"/>
          <w:spacing w:val="-2"/>
          <w:szCs w:val="22"/>
        </w:rPr>
        <w:t>n</w:t>
      </w:r>
      <w:r w:rsidRPr="001B435D">
        <w:rPr>
          <w:rFonts w:ascii="Times New Roman" w:hAnsi="Times New Roman"/>
          <w:szCs w:val="22"/>
        </w:rPr>
        <w:t>o</w:t>
      </w:r>
      <w:r w:rsidRPr="001B435D">
        <w:rPr>
          <w:rFonts w:ascii="Times New Roman" w:hAnsi="Times New Roman"/>
          <w:spacing w:val="-1"/>
          <w:szCs w:val="22"/>
        </w:rPr>
        <w:t>w</w:t>
      </w:r>
      <w:r w:rsidRPr="001B435D">
        <w:rPr>
          <w:rFonts w:ascii="Times New Roman" w:hAnsi="Times New Roman"/>
          <w:spacing w:val="1"/>
          <w:szCs w:val="22"/>
        </w:rPr>
        <w:t>i</w:t>
      </w:r>
      <w:r w:rsidRPr="001B435D">
        <w:rPr>
          <w:rFonts w:ascii="Times New Roman" w:hAnsi="Times New Roman"/>
          <w:szCs w:val="22"/>
        </w:rPr>
        <w:t>ą</w:t>
      </w:r>
      <w:r w:rsidRPr="001B435D">
        <w:rPr>
          <w:rFonts w:ascii="Times New Roman" w:hAnsi="Times New Roman"/>
          <w:spacing w:val="3"/>
          <w:szCs w:val="22"/>
        </w:rPr>
        <w:t xml:space="preserve"> </w:t>
      </w:r>
      <w:r w:rsidRPr="001B435D">
        <w:rPr>
          <w:rFonts w:ascii="Times New Roman" w:hAnsi="Times New Roman"/>
          <w:spacing w:val="-2"/>
          <w:szCs w:val="22"/>
        </w:rPr>
        <w:t>z</w:t>
      </w:r>
      <w:r w:rsidRPr="001B435D">
        <w:rPr>
          <w:rFonts w:ascii="Times New Roman" w:hAnsi="Times New Roman"/>
          <w:szCs w:val="22"/>
        </w:rPr>
        <w:t>e</w:t>
      </w:r>
      <w:r w:rsidRPr="001B435D">
        <w:rPr>
          <w:rFonts w:ascii="Times New Roman" w:hAnsi="Times New Roman"/>
          <w:spacing w:val="3"/>
          <w:szCs w:val="22"/>
        </w:rPr>
        <w:t xml:space="preserve"> </w:t>
      </w:r>
      <w:r w:rsidRPr="001B435D">
        <w:rPr>
          <w:rFonts w:ascii="Times New Roman" w:hAnsi="Times New Roman"/>
          <w:spacing w:val="-2"/>
          <w:szCs w:val="22"/>
        </w:rPr>
        <w:t>s</w:t>
      </w:r>
      <w:r w:rsidRPr="001B435D">
        <w:rPr>
          <w:rFonts w:ascii="Times New Roman" w:hAnsi="Times New Roman"/>
          <w:spacing w:val="1"/>
          <w:szCs w:val="22"/>
        </w:rPr>
        <w:t>tr</w:t>
      </w:r>
      <w:r w:rsidRPr="001B435D">
        <w:rPr>
          <w:rFonts w:ascii="Times New Roman" w:hAnsi="Times New Roman"/>
          <w:szCs w:val="22"/>
        </w:rPr>
        <w:t>ony</w:t>
      </w:r>
      <w:r w:rsidRPr="001B435D">
        <w:rPr>
          <w:rFonts w:ascii="Times New Roman" w:hAnsi="Times New Roman"/>
          <w:spacing w:val="8"/>
          <w:szCs w:val="22"/>
        </w:rPr>
        <w:t xml:space="preserve"> </w:t>
      </w:r>
      <w:r w:rsidRPr="001B435D">
        <w:rPr>
          <w:rFonts w:ascii="Times New Roman" w:hAnsi="Times New Roman"/>
          <w:i/>
          <w:iCs/>
          <w:szCs w:val="22"/>
        </w:rPr>
        <w:t>Za</w:t>
      </w:r>
      <w:r w:rsidRPr="001B435D">
        <w:rPr>
          <w:rFonts w:ascii="Times New Roman" w:hAnsi="Times New Roman"/>
          <w:i/>
          <w:iCs/>
          <w:spacing w:val="-1"/>
          <w:szCs w:val="22"/>
        </w:rPr>
        <w:t>m</w:t>
      </w:r>
      <w:r w:rsidRPr="001B435D">
        <w:rPr>
          <w:rFonts w:ascii="Times New Roman" w:hAnsi="Times New Roman"/>
          <w:i/>
          <w:iCs/>
          <w:szCs w:val="22"/>
        </w:rPr>
        <w:t>a</w:t>
      </w:r>
      <w:r w:rsidRPr="001B435D">
        <w:rPr>
          <w:rFonts w:ascii="Times New Roman" w:hAnsi="Times New Roman"/>
          <w:i/>
          <w:iCs/>
          <w:spacing w:val="-1"/>
          <w:szCs w:val="22"/>
        </w:rPr>
        <w:t>w</w:t>
      </w:r>
      <w:r w:rsidRPr="001B435D">
        <w:rPr>
          <w:rFonts w:ascii="Times New Roman" w:hAnsi="Times New Roman"/>
          <w:i/>
          <w:iCs/>
          <w:spacing w:val="1"/>
          <w:szCs w:val="22"/>
        </w:rPr>
        <w:t>i</w:t>
      </w:r>
      <w:r w:rsidRPr="001B435D">
        <w:rPr>
          <w:rFonts w:ascii="Times New Roman" w:hAnsi="Times New Roman"/>
          <w:i/>
          <w:iCs/>
          <w:spacing w:val="-2"/>
          <w:szCs w:val="22"/>
        </w:rPr>
        <w:t>a</w:t>
      </w:r>
      <w:r w:rsidRPr="001B435D">
        <w:rPr>
          <w:rFonts w:ascii="Times New Roman" w:hAnsi="Times New Roman"/>
          <w:i/>
          <w:iCs/>
          <w:spacing w:val="1"/>
          <w:szCs w:val="22"/>
        </w:rPr>
        <w:t>j</w:t>
      </w:r>
      <w:r w:rsidRPr="001B435D">
        <w:rPr>
          <w:rFonts w:ascii="Times New Roman" w:hAnsi="Times New Roman"/>
          <w:i/>
          <w:iCs/>
          <w:spacing w:val="-2"/>
          <w:szCs w:val="22"/>
        </w:rPr>
        <w:t>ą</w:t>
      </w:r>
      <w:r w:rsidRPr="001B435D">
        <w:rPr>
          <w:rFonts w:ascii="Times New Roman" w:hAnsi="Times New Roman"/>
          <w:i/>
          <w:iCs/>
          <w:szCs w:val="22"/>
        </w:rPr>
        <w:t>ce</w:t>
      </w:r>
      <w:r w:rsidRPr="001B435D">
        <w:rPr>
          <w:rFonts w:ascii="Times New Roman" w:hAnsi="Times New Roman"/>
          <w:i/>
          <w:iCs/>
          <w:spacing w:val="-2"/>
          <w:szCs w:val="22"/>
        </w:rPr>
        <w:t>g</w:t>
      </w:r>
      <w:r w:rsidRPr="001B435D">
        <w:rPr>
          <w:rFonts w:ascii="Times New Roman" w:hAnsi="Times New Roman"/>
          <w:i/>
          <w:iCs/>
          <w:szCs w:val="22"/>
        </w:rPr>
        <w:t xml:space="preserve">o </w:t>
      </w:r>
      <w:r w:rsidRPr="001B435D">
        <w:rPr>
          <w:rFonts w:ascii="Times New Roman" w:hAnsi="Times New Roman"/>
          <w:spacing w:val="-2"/>
          <w:szCs w:val="22"/>
        </w:rPr>
        <w:t>z</w:t>
      </w:r>
      <w:r w:rsidRPr="001B435D">
        <w:rPr>
          <w:rFonts w:ascii="Times New Roman" w:hAnsi="Times New Roman"/>
          <w:szCs w:val="22"/>
        </w:rPr>
        <w:t>obo</w:t>
      </w:r>
      <w:r w:rsidRPr="001B435D">
        <w:rPr>
          <w:rFonts w:ascii="Times New Roman" w:hAnsi="Times New Roman"/>
          <w:spacing w:val="-1"/>
          <w:szCs w:val="22"/>
        </w:rPr>
        <w:t>w</w:t>
      </w:r>
      <w:r w:rsidRPr="001B435D">
        <w:rPr>
          <w:rFonts w:ascii="Times New Roman" w:hAnsi="Times New Roman"/>
          <w:spacing w:val="1"/>
          <w:szCs w:val="22"/>
        </w:rPr>
        <w:t>i</w:t>
      </w:r>
      <w:r w:rsidRPr="001B435D">
        <w:rPr>
          <w:rFonts w:ascii="Times New Roman" w:hAnsi="Times New Roman"/>
          <w:szCs w:val="22"/>
        </w:rPr>
        <w:t>ą</w:t>
      </w:r>
      <w:r w:rsidRPr="001B435D">
        <w:rPr>
          <w:rFonts w:ascii="Times New Roman" w:hAnsi="Times New Roman"/>
          <w:spacing w:val="-2"/>
          <w:szCs w:val="22"/>
        </w:rPr>
        <w:t>z</w:t>
      </w:r>
      <w:r w:rsidRPr="001B435D">
        <w:rPr>
          <w:rFonts w:ascii="Times New Roman" w:hAnsi="Times New Roman"/>
          <w:szCs w:val="22"/>
        </w:rPr>
        <w:t>an</w:t>
      </w:r>
      <w:r w:rsidRPr="001B435D">
        <w:rPr>
          <w:rFonts w:ascii="Times New Roman" w:hAnsi="Times New Roman"/>
          <w:spacing w:val="1"/>
          <w:szCs w:val="22"/>
        </w:rPr>
        <w:t>i</w:t>
      </w:r>
      <w:r w:rsidRPr="001B435D">
        <w:rPr>
          <w:rFonts w:ascii="Times New Roman" w:hAnsi="Times New Roman"/>
          <w:szCs w:val="22"/>
        </w:rPr>
        <w:t>a do</w:t>
      </w:r>
      <w:r w:rsidRPr="001B435D">
        <w:rPr>
          <w:rFonts w:ascii="Times New Roman" w:hAnsi="Times New Roman"/>
          <w:spacing w:val="-2"/>
          <w:szCs w:val="22"/>
        </w:rPr>
        <w:t xml:space="preserve"> </w:t>
      </w:r>
      <w:r w:rsidRPr="001B435D">
        <w:rPr>
          <w:rFonts w:ascii="Times New Roman" w:hAnsi="Times New Roman"/>
          <w:szCs w:val="22"/>
        </w:rPr>
        <w:t>wydruku</w:t>
      </w:r>
      <w:r w:rsidRPr="001B435D">
        <w:rPr>
          <w:rFonts w:ascii="Times New Roman" w:hAnsi="Times New Roman"/>
          <w:spacing w:val="-2"/>
          <w:szCs w:val="22"/>
        </w:rPr>
        <w:t xml:space="preserve"> </w:t>
      </w:r>
      <w:r w:rsidRPr="001B435D">
        <w:rPr>
          <w:rFonts w:ascii="Times New Roman" w:hAnsi="Times New Roman"/>
          <w:szCs w:val="22"/>
        </w:rPr>
        <w:t>w</w:t>
      </w:r>
      <w:r w:rsidRPr="001B435D">
        <w:rPr>
          <w:rFonts w:ascii="Times New Roman" w:hAnsi="Times New Roman"/>
          <w:spacing w:val="-1"/>
          <w:szCs w:val="22"/>
        </w:rPr>
        <w:t xml:space="preserve"> </w:t>
      </w:r>
      <w:r w:rsidRPr="001B435D">
        <w:rPr>
          <w:rFonts w:ascii="Times New Roman" w:hAnsi="Times New Roman"/>
          <w:szCs w:val="22"/>
        </w:rPr>
        <w:t>podan</w:t>
      </w:r>
      <w:r w:rsidRPr="001B435D">
        <w:rPr>
          <w:rFonts w:ascii="Times New Roman" w:hAnsi="Times New Roman"/>
          <w:spacing w:val="-2"/>
          <w:szCs w:val="22"/>
        </w:rPr>
        <w:t>y</w:t>
      </w:r>
      <w:r w:rsidRPr="001B435D">
        <w:rPr>
          <w:rFonts w:ascii="Times New Roman" w:hAnsi="Times New Roman"/>
          <w:szCs w:val="22"/>
        </w:rPr>
        <w:t xml:space="preserve">ch </w:t>
      </w:r>
      <w:r w:rsidRPr="001B435D">
        <w:rPr>
          <w:rFonts w:ascii="Times New Roman" w:hAnsi="Times New Roman"/>
          <w:spacing w:val="-1"/>
          <w:szCs w:val="22"/>
        </w:rPr>
        <w:t>i</w:t>
      </w:r>
      <w:r w:rsidRPr="001B435D">
        <w:rPr>
          <w:rFonts w:ascii="Times New Roman" w:hAnsi="Times New Roman"/>
          <w:spacing w:val="1"/>
          <w:szCs w:val="22"/>
        </w:rPr>
        <w:t>l</w:t>
      </w:r>
      <w:r w:rsidRPr="001B435D">
        <w:rPr>
          <w:rFonts w:ascii="Times New Roman" w:hAnsi="Times New Roman"/>
          <w:spacing w:val="-2"/>
          <w:szCs w:val="22"/>
        </w:rPr>
        <w:t>o</w:t>
      </w:r>
      <w:r w:rsidRPr="001B435D">
        <w:rPr>
          <w:rFonts w:ascii="Times New Roman" w:hAnsi="Times New Roman"/>
          <w:szCs w:val="22"/>
        </w:rPr>
        <w:t>ś</w:t>
      </w:r>
      <w:r w:rsidRPr="001B435D">
        <w:rPr>
          <w:rFonts w:ascii="Times New Roman" w:hAnsi="Times New Roman"/>
          <w:spacing w:val="1"/>
          <w:szCs w:val="22"/>
        </w:rPr>
        <w:t>ci</w:t>
      </w:r>
      <w:r w:rsidRPr="001B435D">
        <w:rPr>
          <w:rFonts w:ascii="Times New Roman" w:hAnsi="Times New Roman"/>
          <w:spacing w:val="-2"/>
          <w:szCs w:val="22"/>
        </w:rPr>
        <w:t>a</w:t>
      </w:r>
      <w:r w:rsidRPr="001B435D">
        <w:rPr>
          <w:rFonts w:ascii="Times New Roman" w:hAnsi="Times New Roman"/>
          <w:szCs w:val="22"/>
        </w:rPr>
        <w:t>ch w o</w:t>
      </w:r>
      <w:r w:rsidRPr="001B435D">
        <w:rPr>
          <w:rFonts w:ascii="Times New Roman" w:hAnsi="Times New Roman"/>
          <w:spacing w:val="-3"/>
          <w:szCs w:val="22"/>
        </w:rPr>
        <w:t>k</w:t>
      </w:r>
      <w:r w:rsidRPr="001B435D">
        <w:rPr>
          <w:rFonts w:ascii="Times New Roman" w:hAnsi="Times New Roman"/>
          <w:spacing w:val="1"/>
          <w:szCs w:val="22"/>
        </w:rPr>
        <w:t>r</w:t>
      </w:r>
      <w:r w:rsidRPr="001B435D">
        <w:rPr>
          <w:rFonts w:ascii="Times New Roman" w:hAnsi="Times New Roman"/>
          <w:szCs w:val="22"/>
        </w:rPr>
        <w:t>e</w:t>
      </w:r>
      <w:r w:rsidRPr="001B435D">
        <w:rPr>
          <w:rFonts w:ascii="Times New Roman" w:hAnsi="Times New Roman"/>
          <w:spacing w:val="-2"/>
          <w:szCs w:val="22"/>
        </w:rPr>
        <w:t>s</w:t>
      </w:r>
      <w:r w:rsidRPr="001B435D">
        <w:rPr>
          <w:rFonts w:ascii="Times New Roman" w:hAnsi="Times New Roman"/>
          <w:spacing w:val="1"/>
          <w:szCs w:val="22"/>
        </w:rPr>
        <w:t>i</w:t>
      </w:r>
      <w:r w:rsidRPr="001B435D">
        <w:rPr>
          <w:rFonts w:ascii="Times New Roman" w:hAnsi="Times New Roman"/>
          <w:szCs w:val="22"/>
        </w:rPr>
        <w:t>e</w:t>
      </w:r>
      <w:r w:rsidRPr="001B435D">
        <w:rPr>
          <w:rFonts w:ascii="Times New Roman" w:hAnsi="Times New Roman"/>
          <w:spacing w:val="-2"/>
          <w:szCs w:val="22"/>
        </w:rPr>
        <w:t xml:space="preserve"> </w:t>
      </w:r>
      <w:r w:rsidRPr="001B435D">
        <w:rPr>
          <w:rFonts w:ascii="Times New Roman" w:hAnsi="Times New Roman"/>
          <w:spacing w:val="1"/>
          <w:szCs w:val="22"/>
        </w:rPr>
        <w:t>tr</w:t>
      </w:r>
      <w:r w:rsidRPr="001B435D">
        <w:rPr>
          <w:rFonts w:ascii="Times New Roman" w:hAnsi="Times New Roman"/>
          <w:spacing w:val="-1"/>
          <w:szCs w:val="22"/>
        </w:rPr>
        <w:t>w</w:t>
      </w:r>
      <w:r w:rsidRPr="001B435D">
        <w:rPr>
          <w:rFonts w:ascii="Times New Roman" w:hAnsi="Times New Roman"/>
          <w:spacing w:val="-2"/>
          <w:szCs w:val="22"/>
        </w:rPr>
        <w:t>a</w:t>
      </w:r>
      <w:r w:rsidRPr="001B435D">
        <w:rPr>
          <w:rFonts w:ascii="Times New Roman" w:hAnsi="Times New Roman"/>
          <w:szCs w:val="22"/>
        </w:rPr>
        <w:t>n</w:t>
      </w:r>
      <w:r w:rsidRPr="001B435D">
        <w:rPr>
          <w:rFonts w:ascii="Times New Roman" w:hAnsi="Times New Roman"/>
          <w:spacing w:val="1"/>
          <w:szCs w:val="22"/>
        </w:rPr>
        <w:t>i</w:t>
      </w:r>
      <w:r w:rsidRPr="001B435D">
        <w:rPr>
          <w:rFonts w:ascii="Times New Roman" w:hAnsi="Times New Roman"/>
          <w:szCs w:val="22"/>
        </w:rPr>
        <w:t>a</w:t>
      </w:r>
      <w:r w:rsidRPr="001B435D">
        <w:rPr>
          <w:rFonts w:ascii="Times New Roman" w:hAnsi="Times New Roman"/>
          <w:spacing w:val="-2"/>
          <w:szCs w:val="22"/>
        </w:rPr>
        <w:t xml:space="preserve"> u</w:t>
      </w:r>
      <w:r w:rsidRPr="001B435D">
        <w:rPr>
          <w:rFonts w:ascii="Times New Roman" w:hAnsi="Times New Roman"/>
          <w:spacing w:val="-4"/>
          <w:szCs w:val="22"/>
        </w:rPr>
        <w:t>m</w:t>
      </w:r>
      <w:r w:rsidRPr="001B435D">
        <w:rPr>
          <w:rFonts w:ascii="Times New Roman" w:hAnsi="Times New Roman"/>
          <w:szCs w:val="22"/>
        </w:rPr>
        <w:t>o</w:t>
      </w:r>
      <w:r w:rsidRPr="001B435D">
        <w:rPr>
          <w:rFonts w:ascii="Times New Roman" w:hAnsi="Times New Roman"/>
          <w:spacing w:val="1"/>
          <w:szCs w:val="22"/>
        </w:rPr>
        <w:t>w</w:t>
      </w:r>
      <w:r w:rsidRPr="001B435D">
        <w:rPr>
          <w:rFonts w:ascii="Times New Roman" w:hAnsi="Times New Roman"/>
          <w:spacing w:val="-2"/>
          <w:szCs w:val="22"/>
        </w:rPr>
        <w:t>y</w:t>
      </w:r>
      <w:r w:rsidRPr="001B435D">
        <w:rPr>
          <w:rFonts w:ascii="Times New Roman" w:hAnsi="Times New Roman"/>
          <w:szCs w:val="22"/>
        </w:rPr>
        <w:t>.</w:t>
      </w:r>
    </w:p>
    <w:p w:rsidR="0002157A" w:rsidRPr="001B435D" w:rsidRDefault="0002157A" w:rsidP="00E27858">
      <w:pPr>
        <w:widowControl w:val="0"/>
        <w:autoSpaceDE w:val="0"/>
        <w:autoSpaceDN w:val="0"/>
        <w:adjustRightInd w:val="0"/>
        <w:spacing w:before="0" w:line="276" w:lineRule="auto"/>
        <w:ind w:right="-20"/>
        <w:jc w:val="both"/>
        <w:rPr>
          <w:rFonts w:ascii="Times New Roman" w:hAnsi="Times New Roman"/>
          <w:szCs w:val="22"/>
        </w:rPr>
      </w:pPr>
      <w:r w:rsidRPr="001B435D">
        <w:rPr>
          <w:rFonts w:ascii="Times New Roman" w:hAnsi="Times New Roman"/>
          <w:spacing w:val="-1"/>
          <w:szCs w:val="22"/>
        </w:rPr>
        <w:t>R</w:t>
      </w:r>
      <w:r w:rsidRPr="001B435D">
        <w:rPr>
          <w:rFonts w:ascii="Times New Roman" w:hAnsi="Times New Roman"/>
          <w:spacing w:val="-2"/>
          <w:szCs w:val="22"/>
        </w:rPr>
        <w:t>z</w:t>
      </w:r>
      <w:r w:rsidRPr="001B435D">
        <w:rPr>
          <w:rFonts w:ascii="Times New Roman" w:hAnsi="Times New Roman"/>
          <w:szCs w:val="22"/>
        </w:rPr>
        <w:t>ecz</w:t>
      </w:r>
      <w:r w:rsidRPr="001B435D">
        <w:rPr>
          <w:rFonts w:ascii="Times New Roman" w:hAnsi="Times New Roman"/>
          <w:spacing w:val="-2"/>
          <w:szCs w:val="22"/>
        </w:rPr>
        <w:t>y</w:t>
      </w:r>
      <w:r w:rsidRPr="001B435D">
        <w:rPr>
          <w:rFonts w:ascii="Times New Roman" w:hAnsi="Times New Roman"/>
          <w:spacing w:val="-1"/>
          <w:szCs w:val="22"/>
        </w:rPr>
        <w:t>w</w:t>
      </w:r>
      <w:r w:rsidRPr="001B435D">
        <w:rPr>
          <w:rFonts w:ascii="Times New Roman" w:hAnsi="Times New Roman"/>
          <w:spacing w:val="1"/>
          <w:szCs w:val="22"/>
        </w:rPr>
        <w:t>i</w:t>
      </w:r>
      <w:r w:rsidRPr="001B435D">
        <w:rPr>
          <w:rFonts w:ascii="Times New Roman" w:hAnsi="Times New Roman"/>
          <w:szCs w:val="22"/>
        </w:rPr>
        <w:t>s</w:t>
      </w:r>
      <w:r w:rsidRPr="001B435D">
        <w:rPr>
          <w:rFonts w:ascii="Times New Roman" w:hAnsi="Times New Roman"/>
          <w:spacing w:val="1"/>
          <w:szCs w:val="22"/>
        </w:rPr>
        <w:t>t</w:t>
      </w:r>
      <w:r w:rsidRPr="001B435D">
        <w:rPr>
          <w:rFonts w:ascii="Times New Roman" w:hAnsi="Times New Roman"/>
          <w:szCs w:val="22"/>
        </w:rPr>
        <w:t xml:space="preserve">a </w:t>
      </w:r>
      <w:r w:rsidRPr="001B435D">
        <w:rPr>
          <w:rFonts w:ascii="Times New Roman" w:hAnsi="Times New Roman"/>
          <w:spacing w:val="-1"/>
          <w:szCs w:val="22"/>
        </w:rPr>
        <w:t>i</w:t>
      </w:r>
      <w:r w:rsidRPr="001B435D">
        <w:rPr>
          <w:rFonts w:ascii="Times New Roman" w:hAnsi="Times New Roman"/>
          <w:spacing w:val="1"/>
          <w:szCs w:val="22"/>
        </w:rPr>
        <w:t>l</w:t>
      </w:r>
      <w:r w:rsidRPr="001B435D">
        <w:rPr>
          <w:rFonts w:ascii="Times New Roman" w:hAnsi="Times New Roman"/>
          <w:szCs w:val="22"/>
        </w:rPr>
        <w:t>o</w:t>
      </w:r>
      <w:r w:rsidRPr="001B435D">
        <w:rPr>
          <w:rFonts w:ascii="Times New Roman" w:hAnsi="Times New Roman"/>
          <w:spacing w:val="-2"/>
          <w:szCs w:val="22"/>
        </w:rPr>
        <w:t>ś</w:t>
      </w:r>
      <w:r w:rsidRPr="001B435D">
        <w:rPr>
          <w:rFonts w:ascii="Times New Roman" w:hAnsi="Times New Roman"/>
          <w:szCs w:val="22"/>
        </w:rPr>
        <w:t>ć wydruków będ</w:t>
      </w:r>
      <w:r w:rsidRPr="001B435D">
        <w:rPr>
          <w:rFonts w:ascii="Times New Roman" w:hAnsi="Times New Roman"/>
          <w:spacing w:val="-2"/>
          <w:szCs w:val="22"/>
        </w:rPr>
        <w:t>z</w:t>
      </w:r>
      <w:r w:rsidRPr="001B435D">
        <w:rPr>
          <w:rFonts w:ascii="Times New Roman" w:hAnsi="Times New Roman"/>
          <w:spacing w:val="1"/>
          <w:szCs w:val="22"/>
        </w:rPr>
        <w:t>i</w:t>
      </w:r>
      <w:r w:rsidRPr="001B435D">
        <w:rPr>
          <w:rFonts w:ascii="Times New Roman" w:hAnsi="Times New Roman"/>
          <w:szCs w:val="22"/>
        </w:rPr>
        <w:t>e w</w:t>
      </w:r>
      <w:r w:rsidRPr="001B435D">
        <w:rPr>
          <w:rFonts w:ascii="Times New Roman" w:hAnsi="Times New Roman"/>
          <w:spacing w:val="-3"/>
          <w:szCs w:val="22"/>
        </w:rPr>
        <w:t>y</w:t>
      </w:r>
      <w:r w:rsidRPr="001B435D">
        <w:rPr>
          <w:rFonts w:ascii="Times New Roman" w:hAnsi="Times New Roman"/>
          <w:szCs w:val="22"/>
        </w:rPr>
        <w:t>n</w:t>
      </w:r>
      <w:r w:rsidRPr="001B435D">
        <w:rPr>
          <w:rFonts w:ascii="Times New Roman" w:hAnsi="Times New Roman"/>
          <w:spacing w:val="1"/>
          <w:szCs w:val="22"/>
        </w:rPr>
        <w:t>i</w:t>
      </w:r>
      <w:r w:rsidRPr="001B435D">
        <w:rPr>
          <w:rFonts w:ascii="Times New Roman" w:hAnsi="Times New Roman"/>
          <w:spacing w:val="-2"/>
          <w:szCs w:val="22"/>
        </w:rPr>
        <w:t>k</w:t>
      </w:r>
      <w:r w:rsidRPr="001B435D">
        <w:rPr>
          <w:rFonts w:ascii="Times New Roman" w:hAnsi="Times New Roman"/>
          <w:szCs w:val="22"/>
        </w:rPr>
        <w:t>a</w:t>
      </w:r>
      <w:r w:rsidRPr="001B435D">
        <w:rPr>
          <w:rFonts w:ascii="Times New Roman" w:hAnsi="Times New Roman"/>
          <w:spacing w:val="1"/>
          <w:szCs w:val="22"/>
        </w:rPr>
        <w:t>ł</w:t>
      </w:r>
      <w:r w:rsidRPr="001B435D">
        <w:rPr>
          <w:rFonts w:ascii="Times New Roman" w:hAnsi="Times New Roman"/>
          <w:szCs w:val="22"/>
        </w:rPr>
        <w:t>a z</w:t>
      </w:r>
      <w:r w:rsidRPr="001B435D">
        <w:rPr>
          <w:rFonts w:ascii="Times New Roman" w:hAnsi="Times New Roman"/>
          <w:spacing w:val="-2"/>
          <w:szCs w:val="22"/>
        </w:rPr>
        <w:t xml:space="preserve"> </w:t>
      </w:r>
      <w:r w:rsidRPr="001B435D">
        <w:rPr>
          <w:rFonts w:ascii="Times New Roman" w:hAnsi="Times New Roman"/>
          <w:spacing w:val="1"/>
          <w:szCs w:val="22"/>
        </w:rPr>
        <w:t>f</w:t>
      </w:r>
      <w:r w:rsidRPr="001B435D">
        <w:rPr>
          <w:rFonts w:ascii="Times New Roman" w:hAnsi="Times New Roman"/>
          <w:szCs w:val="22"/>
        </w:rPr>
        <w:t>a</w:t>
      </w:r>
      <w:r w:rsidRPr="001B435D">
        <w:rPr>
          <w:rFonts w:ascii="Times New Roman" w:hAnsi="Times New Roman"/>
          <w:spacing w:val="-2"/>
          <w:szCs w:val="22"/>
        </w:rPr>
        <w:t>k</w:t>
      </w:r>
      <w:r w:rsidRPr="001B435D">
        <w:rPr>
          <w:rFonts w:ascii="Times New Roman" w:hAnsi="Times New Roman"/>
          <w:spacing w:val="1"/>
          <w:szCs w:val="22"/>
        </w:rPr>
        <w:t>t</w:t>
      </w:r>
      <w:r w:rsidRPr="001B435D">
        <w:rPr>
          <w:rFonts w:ascii="Times New Roman" w:hAnsi="Times New Roman"/>
          <w:spacing w:val="-2"/>
          <w:szCs w:val="22"/>
        </w:rPr>
        <w:t>y</w:t>
      </w:r>
      <w:r w:rsidRPr="001B435D">
        <w:rPr>
          <w:rFonts w:ascii="Times New Roman" w:hAnsi="Times New Roman"/>
          <w:szCs w:val="22"/>
        </w:rPr>
        <w:t>c</w:t>
      </w:r>
      <w:r w:rsidRPr="001B435D">
        <w:rPr>
          <w:rFonts w:ascii="Times New Roman" w:hAnsi="Times New Roman"/>
          <w:spacing w:val="-2"/>
          <w:szCs w:val="22"/>
        </w:rPr>
        <w:t>z</w:t>
      </w:r>
      <w:r w:rsidRPr="001B435D">
        <w:rPr>
          <w:rFonts w:ascii="Times New Roman" w:hAnsi="Times New Roman"/>
          <w:spacing w:val="2"/>
          <w:szCs w:val="22"/>
        </w:rPr>
        <w:t>n</w:t>
      </w:r>
      <w:r w:rsidRPr="001B435D">
        <w:rPr>
          <w:rFonts w:ascii="Times New Roman" w:hAnsi="Times New Roman"/>
          <w:spacing w:val="-2"/>
          <w:szCs w:val="22"/>
        </w:rPr>
        <w:t>y</w:t>
      </w:r>
      <w:r w:rsidRPr="001B435D">
        <w:rPr>
          <w:rFonts w:ascii="Times New Roman" w:hAnsi="Times New Roman"/>
          <w:szCs w:val="22"/>
        </w:rPr>
        <w:t>ch po</w:t>
      </w:r>
      <w:r w:rsidRPr="001B435D">
        <w:rPr>
          <w:rFonts w:ascii="Times New Roman" w:hAnsi="Times New Roman"/>
          <w:spacing w:val="1"/>
          <w:szCs w:val="22"/>
        </w:rPr>
        <w:t>tr</w:t>
      </w:r>
      <w:r w:rsidRPr="001B435D">
        <w:rPr>
          <w:rFonts w:ascii="Times New Roman" w:hAnsi="Times New Roman"/>
          <w:spacing w:val="-2"/>
          <w:szCs w:val="22"/>
        </w:rPr>
        <w:t>z</w:t>
      </w:r>
      <w:r w:rsidRPr="001B435D">
        <w:rPr>
          <w:rFonts w:ascii="Times New Roman" w:hAnsi="Times New Roman"/>
          <w:szCs w:val="22"/>
        </w:rPr>
        <w:t>eb</w:t>
      </w:r>
      <w:r w:rsidRPr="001B435D">
        <w:rPr>
          <w:rFonts w:ascii="Times New Roman" w:hAnsi="Times New Roman"/>
          <w:spacing w:val="3"/>
          <w:szCs w:val="22"/>
        </w:rPr>
        <w:t xml:space="preserve"> </w:t>
      </w:r>
      <w:r w:rsidRPr="001B435D">
        <w:rPr>
          <w:rFonts w:ascii="Times New Roman" w:hAnsi="Times New Roman"/>
          <w:i/>
          <w:iCs/>
          <w:szCs w:val="22"/>
        </w:rPr>
        <w:t>Za</w:t>
      </w:r>
      <w:r w:rsidRPr="001B435D">
        <w:rPr>
          <w:rFonts w:ascii="Times New Roman" w:hAnsi="Times New Roman"/>
          <w:i/>
          <w:iCs/>
          <w:spacing w:val="-1"/>
          <w:szCs w:val="22"/>
        </w:rPr>
        <w:t>m</w:t>
      </w:r>
      <w:r w:rsidRPr="001B435D">
        <w:rPr>
          <w:rFonts w:ascii="Times New Roman" w:hAnsi="Times New Roman"/>
          <w:i/>
          <w:iCs/>
          <w:szCs w:val="22"/>
        </w:rPr>
        <w:t>a</w:t>
      </w:r>
      <w:r w:rsidRPr="001B435D">
        <w:rPr>
          <w:rFonts w:ascii="Times New Roman" w:hAnsi="Times New Roman"/>
          <w:i/>
          <w:iCs/>
          <w:spacing w:val="-1"/>
          <w:szCs w:val="22"/>
        </w:rPr>
        <w:t>w</w:t>
      </w:r>
      <w:r w:rsidRPr="001B435D">
        <w:rPr>
          <w:rFonts w:ascii="Times New Roman" w:hAnsi="Times New Roman"/>
          <w:i/>
          <w:iCs/>
          <w:spacing w:val="2"/>
          <w:szCs w:val="22"/>
        </w:rPr>
        <w:t>i</w:t>
      </w:r>
      <w:r w:rsidRPr="001B435D">
        <w:rPr>
          <w:rFonts w:ascii="Times New Roman" w:hAnsi="Times New Roman"/>
          <w:i/>
          <w:iCs/>
          <w:szCs w:val="22"/>
        </w:rPr>
        <w:t>a</w:t>
      </w:r>
      <w:r w:rsidRPr="001B435D">
        <w:rPr>
          <w:rFonts w:ascii="Times New Roman" w:hAnsi="Times New Roman"/>
          <w:i/>
          <w:iCs/>
          <w:spacing w:val="1"/>
          <w:szCs w:val="22"/>
        </w:rPr>
        <w:t>j</w:t>
      </w:r>
      <w:r w:rsidRPr="001B435D">
        <w:rPr>
          <w:rFonts w:ascii="Times New Roman" w:hAnsi="Times New Roman"/>
          <w:i/>
          <w:iCs/>
          <w:spacing w:val="-2"/>
          <w:szCs w:val="22"/>
        </w:rPr>
        <w:t>ą</w:t>
      </w:r>
      <w:r w:rsidRPr="001B435D">
        <w:rPr>
          <w:rFonts w:ascii="Times New Roman" w:hAnsi="Times New Roman"/>
          <w:i/>
          <w:iCs/>
          <w:szCs w:val="22"/>
        </w:rPr>
        <w:t>cego</w:t>
      </w:r>
      <w:r w:rsidRPr="001B435D">
        <w:rPr>
          <w:rFonts w:ascii="Times New Roman" w:hAnsi="Times New Roman"/>
          <w:i/>
          <w:iCs/>
          <w:spacing w:val="1"/>
          <w:szCs w:val="22"/>
        </w:rPr>
        <w:t xml:space="preserve"> </w:t>
      </w:r>
      <w:r w:rsidRPr="001B435D">
        <w:rPr>
          <w:rFonts w:ascii="Times New Roman" w:hAnsi="Times New Roman"/>
          <w:szCs w:val="22"/>
        </w:rPr>
        <w:t>w</w:t>
      </w:r>
      <w:r w:rsidRPr="001B435D">
        <w:rPr>
          <w:rFonts w:ascii="Times New Roman" w:hAnsi="Times New Roman"/>
          <w:spacing w:val="-3"/>
          <w:szCs w:val="22"/>
        </w:rPr>
        <w:t xml:space="preserve"> </w:t>
      </w:r>
      <w:r w:rsidRPr="001B435D">
        <w:rPr>
          <w:rFonts w:ascii="Times New Roman" w:hAnsi="Times New Roman"/>
          <w:spacing w:val="1"/>
          <w:szCs w:val="22"/>
        </w:rPr>
        <w:t>t</w:t>
      </w:r>
      <w:r w:rsidRPr="001B435D">
        <w:rPr>
          <w:rFonts w:ascii="Times New Roman" w:hAnsi="Times New Roman"/>
          <w:spacing w:val="-2"/>
          <w:szCs w:val="22"/>
        </w:rPr>
        <w:t>y</w:t>
      </w:r>
      <w:r w:rsidRPr="001B435D">
        <w:rPr>
          <w:rFonts w:ascii="Times New Roman" w:hAnsi="Times New Roman"/>
          <w:szCs w:val="22"/>
        </w:rPr>
        <w:t>m</w:t>
      </w:r>
      <w:r w:rsidRPr="001B435D">
        <w:rPr>
          <w:rFonts w:ascii="Times New Roman" w:hAnsi="Times New Roman"/>
          <w:spacing w:val="-1"/>
          <w:szCs w:val="22"/>
        </w:rPr>
        <w:t xml:space="preserve"> </w:t>
      </w:r>
      <w:r w:rsidRPr="001B435D">
        <w:rPr>
          <w:rFonts w:ascii="Times New Roman" w:hAnsi="Times New Roman"/>
          <w:spacing w:val="-2"/>
          <w:szCs w:val="22"/>
        </w:rPr>
        <w:t>z</w:t>
      </w:r>
      <w:r w:rsidRPr="001B435D">
        <w:rPr>
          <w:rFonts w:ascii="Times New Roman" w:hAnsi="Times New Roman"/>
          <w:szCs w:val="22"/>
        </w:rPr>
        <w:t>a</w:t>
      </w:r>
      <w:r w:rsidRPr="001B435D">
        <w:rPr>
          <w:rFonts w:ascii="Times New Roman" w:hAnsi="Times New Roman"/>
          <w:spacing w:val="-2"/>
          <w:szCs w:val="22"/>
        </w:rPr>
        <w:t>k</w:t>
      </w:r>
      <w:r w:rsidRPr="001B435D">
        <w:rPr>
          <w:rFonts w:ascii="Times New Roman" w:hAnsi="Times New Roman"/>
          <w:spacing w:val="3"/>
          <w:szCs w:val="22"/>
        </w:rPr>
        <w:t>r</w:t>
      </w:r>
      <w:r w:rsidRPr="001B435D">
        <w:rPr>
          <w:rFonts w:ascii="Times New Roman" w:hAnsi="Times New Roman"/>
          <w:szCs w:val="22"/>
        </w:rPr>
        <w:t>e</w:t>
      </w:r>
      <w:r w:rsidRPr="001B435D">
        <w:rPr>
          <w:rFonts w:ascii="Times New Roman" w:hAnsi="Times New Roman"/>
          <w:spacing w:val="1"/>
          <w:szCs w:val="22"/>
        </w:rPr>
        <w:t>si</w:t>
      </w:r>
      <w:r w:rsidRPr="001B435D">
        <w:rPr>
          <w:rFonts w:ascii="Times New Roman" w:hAnsi="Times New Roman"/>
          <w:spacing w:val="-2"/>
          <w:szCs w:val="22"/>
        </w:rPr>
        <w:t>e oraz będzie stanowiła podstawę do wyliczenia wynagrodzenia wykonawcy w okresie trwania umowy                w oparciu o ceny jednostkowe poszczególnych wydruków</w:t>
      </w:r>
      <w:r w:rsidRPr="001B435D">
        <w:rPr>
          <w:rFonts w:ascii="Times New Roman" w:hAnsi="Times New Roman"/>
          <w:szCs w:val="22"/>
        </w:rPr>
        <w:t>.</w:t>
      </w:r>
    </w:p>
    <w:p w:rsidR="0002157A" w:rsidRPr="001B435D" w:rsidRDefault="0002157A" w:rsidP="00E27858">
      <w:pPr>
        <w:tabs>
          <w:tab w:val="right" w:pos="284"/>
          <w:tab w:val="left" w:pos="630"/>
        </w:tabs>
        <w:spacing w:before="0" w:line="276" w:lineRule="auto"/>
        <w:ind w:left="426"/>
        <w:jc w:val="both"/>
        <w:rPr>
          <w:rFonts w:ascii="Times New Roman" w:hAnsi="Times New Roman"/>
          <w:szCs w:val="22"/>
        </w:rPr>
      </w:pPr>
    </w:p>
    <w:p w:rsidR="0002157A" w:rsidRPr="001B435D" w:rsidRDefault="0002157A" w:rsidP="00E27858">
      <w:pPr>
        <w:tabs>
          <w:tab w:val="right" w:pos="284"/>
          <w:tab w:val="left" w:pos="630"/>
        </w:tabs>
        <w:spacing w:before="0" w:line="276" w:lineRule="auto"/>
        <w:jc w:val="both"/>
        <w:rPr>
          <w:rFonts w:ascii="Times New Roman" w:hAnsi="Times New Roman"/>
          <w:szCs w:val="22"/>
        </w:rPr>
      </w:pPr>
      <w:r w:rsidRPr="001B435D">
        <w:rPr>
          <w:rFonts w:ascii="Times New Roman" w:hAnsi="Times New Roman"/>
          <w:szCs w:val="22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02157A" w:rsidRPr="001B435D" w:rsidRDefault="0002157A" w:rsidP="00E27858">
      <w:pPr>
        <w:tabs>
          <w:tab w:val="right" w:pos="284"/>
          <w:tab w:val="left" w:pos="630"/>
        </w:tabs>
        <w:spacing w:before="0" w:line="276" w:lineRule="auto"/>
        <w:jc w:val="both"/>
        <w:rPr>
          <w:rFonts w:ascii="Times New Roman" w:hAnsi="Times New Roman"/>
          <w:b/>
          <w:szCs w:val="22"/>
        </w:rPr>
      </w:pPr>
    </w:p>
    <w:p w:rsidR="00CE67CF" w:rsidRPr="003D3062" w:rsidRDefault="0002157A" w:rsidP="00CE67CF">
      <w:pPr>
        <w:tabs>
          <w:tab w:val="right" w:pos="284"/>
          <w:tab w:val="left" w:pos="630"/>
        </w:tabs>
        <w:spacing w:before="0" w:line="240" w:lineRule="auto"/>
        <w:jc w:val="both"/>
        <w:rPr>
          <w:rFonts w:ascii="Times New Roman" w:hAnsi="Times New Roman"/>
          <w:szCs w:val="22"/>
        </w:rPr>
      </w:pPr>
      <w:r w:rsidRPr="001B435D">
        <w:rPr>
          <w:rFonts w:ascii="Times New Roman" w:hAnsi="Times New Roman"/>
          <w:b/>
          <w:szCs w:val="22"/>
        </w:rPr>
        <w:lastRenderedPageBreak/>
        <w:t>19. Zamawiający nie przewiduje rozliczeń w walutach obcych.</w:t>
      </w:r>
      <w:r w:rsidR="00CE67CF" w:rsidRPr="00CE67CF">
        <w:rPr>
          <w:rFonts w:ascii="Times New Roman" w:hAnsi="Times New Roman"/>
          <w:b/>
          <w:szCs w:val="22"/>
        </w:rPr>
        <w:t xml:space="preserve"> </w:t>
      </w:r>
      <w:r w:rsidR="00CE67CF" w:rsidRPr="003D3062">
        <w:rPr>
          <w:rFonts w:ascii="Times New Roman" w:hAnsi="Times New Roman"/>
          <w:b/>
          <w:szCs w:val="22"/>
        </w:rPr>
        <w:t>Rozliczenia między Zamawiają</w:t>
      </w:r>
      <w:r w:rsidR="00CE67CF">
        <w:rPr>
          <w:rFonts w:ascii="Times New Roman" w:hAnsi="Times New Roman"/>
          <w:b/>
          <w:szCs w:val="22"/>
        </w:rPr>
        <w:t xml:space="preserve">cym  </w:t>
      </w:r>
      <w:r w:rsidR="00CE67CF" w:rsidRPr="003D3062">
        <w:rPr>
          <w:rFonts w:ascii="Times New Roman" w:hAnsi="Times New Roman"/>
          <w:b/>
          <w:szCs w:val="22"/>
        </w:rPr>
        <w:t>a Wykonawcą będą prowadzone w złotych polskich (PLN).</w:t>
      </w:r>
    </w:p>
    <w:p w:rsidR="0002157A" w:rsidRPr="001B435D" w:rsidRDefault="0002157A" w:rsidP="00E27858">
      <w:pPr>
        <w:tabs>
          <w:tab w:val="right" w:pos="284"/>
          <w:tab w:val="left" w:pos="630"/>
        </w:tabs>
        <w:spacing w:before="0" w:line="276" w:lineRule="auto"/>
        <w:jc w:val="both"/>
        <w:rPr>
          <w:rFonts w:ascii="Times New Roman" w:hAnsi="Times New Roman"/>
          <w:szCs w:val="22"/>
        </w:rPr>
      </w:pPr>
    </w:p>
    <w:p w:rsidR="0002157A" w:rsidRPr="001B435D" w:rsidRDefault="0002157A" w:rsidP="00E27858">
      <w:pPr>
        <w:tabs>
          <w:tab w:val="right" w:pos="284"/>
          <w:tab w:val="left" w:pos="630"/>
        </w:tabs>
        <w:spacing w:before="0" w:line="276" w:lineRule="auto"/>
        <w:jc w:val="both"/>
        <w:rPr>
          <w:rFonts w:ascii="Times New Roman" w:hAnsi="Times New Roman"/>
          <w:b/>
          <w:szCs w:val="22"/>
        </w:rPr>
      </w:pPr>
    </w:p>
    <w:p w:rsidR="0002157A" w:rsidRPr="001B435D" w:rsidRDefault="0002157A" w:rsidP="00E27858">
      <w:pPr>
        <w:tabs>
          <w:tab w:val="right" w:pos="284"/>
          <w:tab w:val="left" w:pos="630"/>
        </w:tabs>
        <w:spacing w:before="0" w:line="276" w:lineRule="auto"/>
        <w:jc w:val="both"/>
        <w:rPr>
          <w:rFonts w:ascii="Times New Roman" w:hAnsi="Times New Roman"/>
          <w:b/>
          <w:szCs w:val="22"/>
        </w:rPr>
      </w:pPr>
      <w:r w:rsidRPr="001B435D">
        <w:rPr>
          <w:rFonts w:ascii="Times New Roman" w:hAnsi="Times New Roman"/>
          <w:b/>
          <w:szCs w:val="22"/>
        </w:rPr>
        <w:t>20. Opis kryteriów, którymi Zamawiający będzie się kierował przy wyborze oferty, wraz                     z podaniem wag tych kryteriów oraz sposobu oceny ofert:</w:t>
      </w:r>
    </w:p>
    <w:p w:rsidR="0002157A" w:rsidRPr="001B435D" w:rsidRDefault="0002157A" w:rsidP="00E27858">
      <w:pPr>
        <w:pStyle w:val="Tekstpodstawowywcity3"/>
        <w:spacing w:after="0" w:line="276" w:lineRule="auto"/>
        <w:ind w:left="0"/>
        <w:jc w:val="both"/>
        <w:rPr>
          <w:sz w:val="22"/>
          <w:szCs w:val="22"/>
        </w:rPr>
      </w:pPr>
    </w:p>
    <w:p w:rsidR="0002157A" w:rsidRPr="001B435D" w:rsidRDefault="0002157A" w:rsidP="00E27858">
      <w:pPr>
        <w:spacing w:before="0" w:line="276" w:lineRule="auto"/>
        <w:jc w:val="both"/>
        <w:rPr>
          <w:rFonts w:ascii="Times New Roman" w:hAnsi="Times New Roman"/>
          <w:szCs w:val="22"/>
        </w:rPr>
      </w:pPr>
      <w:r w:rsidRPr="001B435D">
        <w:rPr>
          <w:rFonts w:ascii="Times New Roman" w:hAnsi="Times New Roman"/>
          <w:szCs w:val="22"/>
        </w:rPr>
        <w:t xml:space="preserve">Oferty spełniające warunki formalne określone w SWIZ nie podlegające odrzuceniu będą oceniane według następujących </w:t>
      </w:r>
      <w:r w:rsidRPr="001B435D">
        <w:rPr>
          <w:rFonts w:ascii="Times New Roman" w:hAnsi="Times New Roman"/>
          <w:b/>
          <w:szCs w:val="22"/>
        </w:rPr>
        <w:t>kryteriów, wag i sposobów punktowania</w:t>
      </w:r>
      <w:r w:rsidRPr="001B435D">
        <w:rPr>
          <w:rFonts w:ascii="Times New Roman" w:hAnsi="Times New Roman"/>
          <w:szCs w:val="22"/>
        </w:rPr>
        <w:t>:</w:t>
      </w:r>
    </w:p>
    <w:p w:rsidR="0002157A" w:rsidRPr="001B435D" w:rsidRDefault="0002157A" w:rsidP="00E27858">
      <w:pPr>
        <w:spacing w:before="0" w:line="276" w:lineRule="auto"/>
        <w:jc w:val="both"/>
        <w:rPr>
          <w:rFonts w:ascii="Times New Roman" w:hAnsi="Times New Roman"/>
          <w:szCs w:val="22"/>
        </w:rPr>
      </w:pPr>
    </w:p>
    <w:p w:rsidR="0002157A" w:rsidRPr="001B435D" w:rsidRDefault="0002157A" w:rsidP="00E27858">
      <w:p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Cs w:val="22"/>
        </w:rPr>
      </w:pPr>
      <w:r w:rsidRPr="001B435D">
        <w:rPr>
          <w:rFonts w:ascii="Times New Roman" w:hAnsi="Times New Roman"/>
          <w:szCs w:val="22"/>
        </w:rPr>
        <w:t xml:space="preserve">Wybrana zostanie oferta, która uzyska największą liczbę punktów. </w:t>
      </w:r>
    </w:p>
    <w:p w:rsidR="0002157A" w:rsidRPr="001B435D" w:rsidRDefault="0002157A" w:rsidP="00E27858">
      <w:p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Cs w:val="22"/>
        </w:rPr>
      </w:pPr>
      <w:r w:rsidRPr="001B435D">
        <w:rPr>
          <w:rFonts w:ascii="Times New Roman" w:hAnsi="Times New Roman"/>
          <w:szCs w:val="22"/>
        </w:rPr>
        <w:t>Wybór oferty dokonany zostanie na podstawie kryteriów oceny ofert i ustaloną punktację do 100 pkt. (100%=100pkt.)</w:t>
      </w:r>
    </w:p>
    <w:p w:rsidR="0002157A" w:rsidRPr="001B435D" w:rsidRDefault="0002157A" w:rsidP="00E27858">
      <w:pPr>
        <w:autoSpaceDE w:val="0"/>
        <w:autoSpaceDN w:val="0"/>
        <w:adjustRightInd w:val="0"/>
        <w:spacing w:before="0" w:line="276" w:lineRule="auto"/>
        <w:rPr>
          <w:rFonts w:ascii="Times New Roman" w:hAnsi="Times New Roman"/>
          <w:szCs w:val="22"/>
        </w:rPr>
      </w:pPr>
    </w:p>
    <w:p w:rsidR="0002157A" w:rsidRPr="001B435D" w:rsidRDefault="0002157A" w:rsidP="00E27858">
      <w:pPr>
        <w:autoSpaceDE w:val="0"/>
        <w:autoSpaceDN w:val="0"/>
        <w:adjustRightInd w:val="0"/>
        <w:spacing w:before="0" w:line="276" w:lineRule="auto"/>
        <w:rPr>
          <w:rFonts w:ascii="Times New Roman" w:hAnsi="Times New Roman"/>
          <w:szCs w:val="22"/>
        </w:rPr>
      </w:pPr>
      <w:r w:rsidRPr="001B435D">
        <w:rPr>
          <w:rFonts w:ascii="Times New Roman" w:hAnsi="Times New Roman"/>
          <w:szCs w:val="22"/>
        </w:rPr>
        <w:t>Kryteria oceny ofert</w:t>
      </w:r>
    </w:p>
    <w:p w:rsidR="0002157A" w:rsidRPr="001B435D" w:rsidRDefault="0002157A" w:rsidP="00E27858">
      <w:pPr>
        <w:numPr>
          <w:ilvl w:val="0"/>
          <w:numId w:val="13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/>
          <w:b/>
          <w:szCs w:val="22"/>
        </w:rPr>
      </w:pPr>
      <w:r w:rsidRPr="001B435D">
        <w:rPr>
          <w:rFonts w:ascii="Times New Roman" w:hAnsi="Times New Roman"/>
          <w:b/>
          <w:szCs w:val="22"/>
        </w:rPr>
        <w:t xml:space="preserve">Kryterium „cena”:  waga </w:t>
      </w:r>
      <w:r w:rsidR="00CE67CF">
        <w:rPr>
          <w:rFonts w:ascii="Times New Roman" w:hAnsi="Times New Roman"/>
          <w:b/>
          <w:szCs w:val="22"/>
        </w:rPr>
        <w:t>6</w:t>
      </w:r>
      <w:r w:rsidRPr="001B435D">
        <w:rPr>
          <w:rFonts w:ascii="Times New Roman" w:hAnsi="Times New Roman"/>
          <w:b/>
          <w:szCs w:val="22"/>
        </w:rPr>
        <w:t>0%</w:t>
      </w:r>
    </w:p>
    <w:p w:rsidR="0002157A" w:rsidRPr="001B435D" w:rsidRDefault="0002157A" w:rsidP="00E27858">
      <w:pPr>
        <w:numPr>
          <w:ilvl w:val="0"/>
          <w:numId w:val="13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/>
          <w:b/>
          <w:szCs w:val="22"/>
        </w:rPr>
      </w:pPr>
      <w:r w:rsidRPr="001B435D">
        <w:rPr>
          <w:rFonts w:ascii="Times New Roman" w:hAnsi="Times New Roman"/>
          <w:b/>
          <w:szCs w:val="22"/>
        </w:rPr>
        <w:t>Kryterium „czas reakcji na zlecenie wymiany materiałów eksploatacyjnych ” (E):</w:t>
      </w:r>
      <w:r w:rsidRPr="001B435D">
        <w:rPr>
          <w:rFonts w:ascii="Times New Roman" w:hAnsi="Times New Roman"/>
          <w:szCs w:val="22"/>
        </w:rPr>
        <w:t xml:space="preserve"> </w:t>
      </w:r>
      <w:r w:rsidR="00F765BC" w:rsidRPr="001B435D">
        <w:rPr>
          <w:rFonts w:ascii="Times New Roman" w:hAnsi="Times New Roman"/>
          <w:b/>
          <w:szCs w:val="22"/>
        </w:rPr>
        <w:t xml:space="preserve">waga </w:t>
      </w:r>
      <w:r w:rsidR="00CE67CF">
        <w:rPr>
          <w:rFonts w:ascii="Times New Roman" w:hAnsi="Times New Roman"/>
          <w:b/>
          <w:szCs w:val="22"/>
        </w:rPr>
        <w:t>2</w:t>
      </w:r>
      <w:r w:rsidRPr="001B435D">
        <w:rPr>
          <w:rFonts w:ascii="Times New Roman" w:hAnsi="Times New Roman"/>
          <w:b/>
          <w:szCs w:val="22"/>
        </w:rPr>
        <w:t>0%</w:t>
      </w:r>
    </w:p>
    <w:p w:rsidR="0002157A" w:rsidRPr="001B435D" w:rsidRDefault="0002157A" w:rsidP="00E2785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b/>
          <w:szCs w:val="22"/>
        </w:rPr>
      </w:pPr>
      <w:r w:rsidRPr="001B435D">
        <w:rPr>
          <w:rFonts w:ascii="Times New Roman" w:hAnsi="Times New Roman"/>
          <w:b/>
          <w:szCs w:val="22"/>
        </w:rPr>
        <w:t>Kryterium  „czas reakcji na zgłoszenie awarii” (A): waga 20%</w:t>
      </w:r>
    </w:p>
    <w:p w:rsidR="0002157A" w:rsidRPr="001B435D" w:rsidRDefault="0002157A" w:rsidP="00E27858">
      <w:pPr>
        <w:pStyle w:val="Akapitzlist"/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b/>
          <w:szCs w:val="22"/>
        </w:rPr>
      </w:pPr>
    </w:p>
    <w:p w:rsidR="0002157A" w:rsidRPr="001B435D" w:rsidRDefault="0002157A" w:rsidP="00E27858">
      <w:pPr>
        <w:autoSpaceDE w:val="0"/>
        <w:autoSpaceDN w:val="0"/>
        <w:adjustRightInd w:val="0"/>
        <w:spacing w:before="0" w:line="276" w:lineRule="auto"/>
        <w:ind w:left="720"/>
        <w:rPr>
          <w:rFonts w:ascii="Times New Roman" w:hAnsi="Times New Roman"/>
          <w:szCs w:val="22"/>
        </w:rPr>
      </w:pPr>
    </w:p>
    <w:p w:rsidR="0002157A" w:rsidRPr="001B435D" w:rsidRDefault="0002157A" w:rsidP="00E27858">
      <w:pPr>
        <w:pStyle w:val="Tekstpodstawowy2"/>
        <w:numPr>
          <w:ilvl w:val="0"/>
          <w:numId w:val="22"/>
        </w:numPr>
        <w:spacing w:line="276" w:lineRule="auto"/>
        <w:rPr>
          <w:b/>
        </w:rPr>
      </w:pPr>
      <w:r w:rsidRPr="001B435D">
        <w:rPr>
          <w:b/>
        </w:rPr>
        <w:t xml:space="preserve">Wartość punktowa kryterium „cena” (C) </w:t>
      </w:r>
    </w:p>
    <w:p w:rsidR="0002157A" w:rsidRPr="001B435D" w:rsidRDefault="0002157A" w:rsidP="00E27858">
      <w:pPr>
        <w:pStyle w:val="Tekstpodstawowy2"/>
        <w:spacing w:line="276" w:lineRule="auto"/>
        <w:rPr>
          <w:b/>
        </w:rPr>
      </w:pPr>
    </w:p>
    <w:p w:rsidR="0002157A" w:rsidRPr="001B435D" w:rsidRDefault="0002157A" w:rsidP="00E27858">
      <w:pPr>
        <w:pStyle w:val="Tekstpodstawowy2"/>
        <w:spacing w:line="276" w:lineRule="auto"/>
        <w:rPr>
          <w:b/>
        </w:rPr>
      </w:pPr>
      <w:r w:rsidRPr="001B435D">
        <w:rPr>
          <w:b/>
        </w:rPr>
        <w:t xml:space="preserve">C = </w:t>
      </w:r>
      <w:proofErr w:type="spellStart"/>
      <w:r w:rsidRPr="001B435D">
        <w:rPr>
          <w:b/>
        </w:rPr>
        <w:t>C</w:t>
      </w:r>
      <w:r w:rsidRPr="001B435D">
        <w:rPr>
          <w:b/>
          <w:vertAlign w:val="subscript"/>
        </w:rPr>
        <w:t>n</w:t>
      </w:r>
      <w:proofErr w:type="spellEnd"/>
      <w:r w:rsidRPr="001B435D">
        <w:rPr>
          <w:b/>
          <w:vertAlign w:val="subscript"/>
        </w:rPr>
        <w:t xml:space="preserve"> </w:t>
      </w:r>
      <w:r w:rsidRPr="001B435D">
        <w:rPr>
          <w:b/>
        </w:rPr>
        <w:t>/ C</w:t>
      </w:r>
      <w:r w:rsidRPr="001B435D">
        <w:rPr>
          <w:b/>
          <w:vertAlign w:val="subscript"/>
        </w:rPr>
        <w:t xml:space="preserve">o  </w:t>
      </w:r>
      <w:r w:rsidRPr="001B435D">
        <w:rPr>
          <w:b/>
        </w:rPr>
        <w:t xml:space="preserve">x 100 pkt x  </w:t>
      </w:r>
      <w:r w:rsidR="00CE67CF">
        <w:rPr>
          <w:b/>
        </w:rPr>
        <w:t>6</w:t>
      </w:r>
      <w:r w:rsidRPr="001B435D">
        <w:rPr>
          <w:b/>
        </w:rPr>
        <w:t>0 %</w:t>
      </w:r>
    </w:p>
    <w:p w:rsidR="0002157A" w:rsidRPr="001B435D" w:rsidRDefault="0002157A" w:rsidP="00E27858">
      <w:pPr>
        <w:pStyle w:val="Tekstpodstawowy2"/>
        <w:spacing w:line="276" w:lineRule="auto"/>
      </w:pPr>
      <w:r w:rsidRPr="001B435D">
        <w:t>gdzie:</w:t>
      </w:r>
      <w:r w:rsidRPr="001B435D">
        <w:tab/>
      </w:r>
    </w:p>
    <w:p w:rsidR="0002157A" w:rsidRPr="001B435D" w:rsidRDefault="0002157A" w:rsidP="00E27858">
      <w:pPr>
        <w:pStyle w:val="Tekstpodstawowy2"/>
        <w:spacing w:line="276" w:lineRule="auto"/>
      </w:pPr>
      <w:r w:rsidRPr="001B435D">
        <w:tab/>
      </w:r>
      <w:proofErr w:type="spellStart"/>
      <w:r w:rsidRPr="001B435D">
        <w:t>C</w:t>
      </w:r>
      <w:r w:rsidRPr="001B435D">
        <w:rPr>
          <w:vertAlign w:val="subscript"/>
        </w:rPr>
        <w:t>n</w:t>
      </w:r>
      <w:proofErr w:type="spellEnd"/>
      <w:r w:rsidRPr="001B435D">
        <w:rPr>
          <w:vertAlign w:val="subscript"/>
        </w:rPr>
        <w:t xml:space="preserve">  </w:t>
      </w:r>
      <w:r w:rsidRPr="001B435D">
        <w:t>- najniższa ofertowa cena brutto spośród ocenianych ważnych ofert</w:t>
      </w:r>
    </w:p>
    <w:p w:rsidR="0002157A" w:rsidRPr="001B435D" w:rsidRDefault="0002157A" w:rsidP="00E27858">
      <w:pPr>
        <w:pStyle w:val="Tekstpodstawowy2"/>
        <w:spacing w:line="276" w:lineRule="auto"/>
        <w:rPr>
          <w:vertAlign w:val="subscript"/>
        </w:rPr>
      </w:pPr>
      <w:r w:rsidRPr="001B435D">
        <w:tab/>
        <w:t>C</w:t>
      </w:r>
      <w:r w:rsidRPr="001B435D">
        <w:rPr>
          <w:vertAlign w:val="subscript"/>
        </w:rPr>
        <w:t xml:space="preserve">o  </w:t>
      </w:r>
      <w:r w:rsidRPr="001B435D">
        <w:t>- cena oferty ocenianej</w:t>
      </w:r>
    </w:p>
    <w:p w:rsidR="0002157A" w:rsidRPr="001B435D" w:rsidRDefault="0002157A" w:rsidP="00E27858">
      <w:pPr>
        <w:pStyle w:val="Tekstpodstawowy2"/>
        <w:spacing w:line="276" w:lineRule="auto"/>
      </w:pPr>
      <w:r w:rsidRPr="001B435D">
        <w:t xml:space="preserve">Wykonawca może otrzymać w tym kryterium maksymalnie </w:t>
      </w:r>
      <w:r w:rsidR="00CE67CF">
        <w:t>6</w:t>
      </w:r>
      <w:r w:rsidRPr="001B435D">
        <w:t>0 punktów.</w:t>
      </w:r>
    </w:p>
    <w:p w:rsidR="0002157A" w:rsidRDefault="0002157A" w:rsidP="00E27858">
      <w:pPr>
        <w:pStyle w:val="Tekstpodstawowy2"/>
        <w:spacing w:line="276" w:lineRule="auto"/>
      </w:pPr>
    </w:p>
    <w:p w:rsidR="005C50AA" w:rsidRDefault="005C50AA" w:rsidP="00E27858">
      <w:pPr>
        <w:pStyle w:val="Tekstpodstawowy2"/>
        <w:spacing w:line="276" w:lineRule="auto"/>
      </w:pPr>
    </w:p>
    <w:p w:rsidR="005C50AA" w:rsidRPr="001B435D" w:rsidRDefault="005C50AA" w:rsidP="00E27858">
      <w:pPr>
        <w:pStyle w:val="Tekstpodstawowy2"/>
        <w:spacing w:line="276" w:lineRule="auto"/>
      </w:pPr>
    </w:p>
    <w:p w:rsidR="0002157A" w:rsidRPr="001B435D" w:rsidRDefault="0002157A" w:rsidP="00E27858">
      <w:pPr>
        <w:pStyle w:val="Tekstpodstawowy2"/>
        <w:spacing w:line="276" w:lineRule="auto"/>
      </w:pPr>
    </w:p>
    <w:p w:rsidR="0002157A" w:rsidRPr="001B435D" w:rsidRDefault="0002157A" w:rsidP="00E2785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/>
          <w:b/>
          <w:szCs w:val="22"/>
        </w:rPr>
      </w:pPr>
      <w:r w:rsidRPr="001B435D">
        <w:rPr>
          <w:rFonts w:ascii="Times New Roman" w:hAnsi="Times New Roman"/>
          <w:b/>
          <w:szCs w:val="22"/>
        </w:rPr>
        <w:t xml:space="preserve">Wartość punktowa kryterium „czas reakcji na zlecenie wymiany materiałów eksploatacyjnych”(E) </w:t>
      </w:r>
    </w:p>
    <w:p w:rsidR="0002157A" w:rsidRPr="001B435D" w:rsidRDefault="0002157A" w:rsidP="00E27858">
      <w:pPr>
        <w:autoSpaceDE w:val="0"/>
        <w:autoSpaceDN w:val="0"/>
        <w:adjustRightInd w:val="0"/>
        <w:spacing w:before="0" w:line="276" w:lineRule="auto"/>
        <w:ind w:left="720"/>
        <w:rPr>
          <w:rFonts w:ascii="Times New Roman" w:hAnsi="Times New Roman"/>
          <w:b/>
          <w:szCs w:val="22"/>
        </w:rPr>
      </w:pPr>
    </w:p>
    <w:p w:rsidR="0002157A" w:rsidRDefault="0002157A" w:rsidP="00E27858">
      <w:pPr>
        <w:tabs>
          <w:tab w:val="left" w:pos="540"/>
        </w:tabs>
        <w:spacing w:line="276" w:lineRule="auto"/>
        <w:rPr>
          <w:rFonts w:ascii="Times New Roman" w:hAnsi="Times New Roman"/>
          <w:szCs w:val="22"/>
        </w:rPr>
      </w:pPr>
      <w:r w:rsidRPr="001B435D">
        <w:rPr>
          <w:rFonts w:ascii="Times New Roman" w:hAnsi="Times New Roman"/>
          <w:szCs w:val="22"/>
        </w:rPr>
        <w:t>W kryterium „czas reakcji na zlecenie wymiany materiałów eksploatacyjnych zgłoszone do godz. 11:00</w:t>
      </w:r>
      <w:r w:rsidR="00CE67CF">
        <w:rPr>
          <w:rFonts w:ascii="Times New Roman" w:hAnsi="Times New Roman"/>
          <w:szCs w:val="22"/>
        </w:rPr>
        <w:t xml:space="preserve"> </w:t>
      </w:r>
      <w:r w:rsidRPr="001B435D">
        <w:rPr>
          <w:rFonts w:ascii="Times New Roman" w:hAnsi="Times New Roman"/>
          <w:szCs w:val="22"/>
        </w:rPr>
        <w:t xml:space="preserve"> </w:t>
      </w:r>
      <w:r w:rsidRPr="001B435D">
        <w:rPr>
          <w:rFonts w:ascii="Times New Roman" w:hAnsi="Times New Roman"/>
          <w:b/>
          <w:szCs w:val="22"/>
        </w:rPr>
        <w:t>(E)</w:t>
      </w:r>
      <w:r w:rsidRPr="001B435D">
        <w:rPr>
          <w:rFonts w:ascii="Times New Roman" w:hAnsi="Times New Roman"/>
          <w:szCs w:val="22"/>
        </w:rPr>
        <w:t xml:space="preserve"> Wykonawca otrzyma się następującą liczbę punktów:</w:t>
      </w:r>
    </w:p>
    <w:p w:rsidR="008A4C66" w:rsidRPr="001B435D" w:rsidRDefault="008A4C66" w:rsidP="00E27858">
      <w:pPr>
        <w:tabs>
          <w:tab w:val="left" w:pos="540"/>
        </w:tabs>
        <w:spacing w:line="276" w:lineRule="auto"/>
        <w:rPr>
          <w:rFonts w:ascii="Times New Roman" w:hAnsi="Times New Roman"/>
          <w:szCs w:val="22"/>
        </w:rPr>
      </w:pPr>
    </w:p>
    <w:tbl>
      <w:tblPr>
        <w:tblW w:w="8456" w:type="dxa"/>
        <w:tblInd w:w="10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5196"/>
        <w:gridCol w:w="3260"/>
      </w:tblGrid>
      <w:tr w:rsidR="0002157A" w:rsidRPr="001B435D" w:rsidTr="0006632D">
        <w:tc>
          <w:tcPr>
            <w:tcW w:w="5196" w:type="dxa"/>
            <w:vAlign w:val="center"/>
          </w:tcPr>
          <w:p w:rsidR="0002157A" w:rsidRPr="001B435D" w:rsidRDefault="0002157A" w:rsidP="00E27858">
            <w:pPr>
              <w:tabs>
                <w:tab w:val="left" w:pos="540"/>
              </w:tabs>
              <w:spacing w:after="160" w:line="276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1B435D">
              <w:rPr>
                <w:rFonts w:ascii="Times New Roman" w:eastAsia="Calibri" w:hAnsi="Times New Roman"/>
                <w:szCs w:val="22"/>
              </w:rPr>
              <w:t>Czas reakcji</w:t>
            </w:r>
          </w:p>
        </w:tc>
        <w:tc>
          <w:tcPr>
            <w:tcW w:w="3260" w:type="dxa"/>
            <w:vAlign w:val="center"/>
          </w:tcPr>
          <w:p w:rsidR="0002157A" w:rsidRPr="001B435D" w:rsidRDefault="0002157A" w:rsidP="00E27858">
            <w:pPr>
              <w:tabs>
                <w:tab w:val="left" w:pos="540"/>
              </w:tabs>
              <w:spacing w:after="160" w:line="276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1B435D">
              <w:rPr>
                <w:rFonts w:ascii="Times New Roman" w:eastAsia="Calibri" w:hAnsi="Times New Roman"/>
                <w:szCs w:val="22"/>
              </w:rPr>
              <w:t>Przyznawane punkty</w:t>
            </w:r>
          </w:p>
        </w:tc>
      </w:tr>
      <w:tr w:rsidR="0002157A" w:rsidRPr="001B435D" w:rsidTr="0006632D">
        <w:tc>
          <w:tcPr>
            <w:tcW w:w="5196" w:type="dxa"/>
            <w:vAlign w:val="center"/>
          </w:tcPr>
          <w:p w:rsidR="0002157A" w:rsidRPr="001B435D" w:rsidRDefault="00CE67CF" w:rsidP="00E27858">
            <w:pPr>
              <w:tabs>
                <w:tab w:val="left" w:pos="540"/>
              </w:tabs>
              <w:spacing w:after="160" w:line="276" w:lineRule="auto"/>
              <w:rPr>
                <w:rFonts w:ascii="Times New Roman" w:eastAsia="Calibri" w:hAnsi="Times New Roman"/>
                <w:szCs w:val="22"/>
              </w:rPr>
            </w:pPr>
            <w:r>
              <w:rPr>
                <w:rFonts w:ascii="Times New Roman" w:eastAsia="Calibri" w:hAnsi="Times New Roman"/>
                <w:szCs w:val="22"/>
              </w:rPr>
              <w:t>D</w:t>
            </w:r>
            <w:r w:rsidR="0002157A" w:rsidRPr="001B435D">
              <w:rPr>
                <w:rFonts w:ascii="Times New Roman" w:eastAsia="Calibri" w:hAnsi="Times New Roman"/>
                <w:szCs w:val="22"/>
              </w:rPr>
              <w:t>o godziny 15:15 następnego dnia roboczego</w:t>
            </w:r>
          </w:p>
        </w:tc>
        <w:tc>
          <w:tcPr>
            <w:tcW w:w="3260" w:type="dxa"/>
            <w:vAlign w:val="center"/>
          </w:tcPr>
          <w:p w:rsidR="0002157A" w:rsidRPr="001B435D" w:rsidRDefault="0002157A" w:rsidP="00E27858">
            <w:pPr>
              <w:tabs>
                <w:tab w:val="left" w:pos="540"/>
              </w:tabs>
              <w:spacing w:after="160" w:line="276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1B435D">
              <w:rPr>
                <w:rFonts w:ascii="Times New Roman" w:eastAsia="Calibri" w:hAnsi="Times New Roman"/>
                <w:szCs w:val="22"/>
              </w:rPr>
              <w:t>0</w:t>
            </w:r>
          </w:p>
        </w:tc>
      </w:tr>
      <w:tr w:rsidR="0002157A" w:rsidRPr="001B435D" w:rsidTr="0006632D">
        <w:tc>
          <w:tcPr>
            <w:tcW w:w="5196" w:type="dxa"/>
            <w:vAlign w:val="center"/>
          </w:tcPr>
          <w:p w:rsidR="0002157A" w:rsidRPr="001B435D" w:rsidRDefault="0002157A" w:rsidP="00E27858">
            <w:pPr>
              <w:tabs>
                <w:tab w:val="left" w:pos="540"/>
              </w:tabs>
              <w:spacing w:after="160" w:line="276" w:lineRule="auto"/>
              <w:rPr>
                <w:rFonts w:ascii="Times New Roman" w:eastAsia="Calibri" w:hAnsi="Times New Roman"/>
                <w:szCs w:val="22"/>
              </w:rPr>
            </w:pPr>
            <w:r w:rsidRPr="001B435D">
              <w:rPr>
                <w:rFonts w:ascii="Times New Roman" w:eastAsia="Calibri" w:hAnsi="Times New Roman"/>
                <w:szCs w:val="22"/>
              </w:rPr>
              <w:t>Skrócenie czasu reakcji do godziny 11:00 następnego dnia roboczego</w:t>
            </w:r>
          </w:p>
        </w:tc>
        <w:tc>
          <w:tcPr>
            <w:tcW w:w="3260" w:type="dxa"/>
            <w:vAlign w:val="center"/>
          </w:tcPr>
          <w:p w:rsidR="0002157A" w:rsidRPr="001B435D" w:rsidRDefault="0002157A" w:rsidP="00E27858">
            <w:pPr>
              <w:tabs>
                <w:tab w:val="left" w:pos="540"/>
              </w:tabs>
              <w:spacing w:after="160" w:line="276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1B435D">
              <w:rPr>
                <w:rFonts w:ascii="Times New Roman" w:eastAsia="Calibri" w:hAnsi="Times New Roman"/>
                <w:szCs w:val="22"/>
              </w:rPr>
              <w:t>5</w:t>
            </w:r>
          </w:p>
        </w:tc>
      </w:tr>
      <w:tr w:rsidR="0002157A" w:rsidRPr="001B435D" w:rsidTr="0006632D">
        <w:tc>
          <w:tcPr>
            <w:tcW w:w="5196" w:type="dxa"/>
            <w:vAlign w:val="center"/>
          </w:tcPr>
          <w:p w:rsidR="0002157A" w:rsidRPr="001B435D" w:rsidRDefault="0002157A" w:rsidP="00E27858">
            <w:pPr>
              <w:tabs>
                <w:tab w:val="left" w:pos="540"/>
              </w:tabs>
              <w:spacing w:after="160" w:line="276" w:lineRule="auto"/>
              <w:rPr>
                <w:rFonts w:ascii="Times New Roman" w:eastAsia="Calibri" w:hAnsi="Times New Roman"/>
                <w:szCs w:val="22"/>
              </w:rPr>
            </w:pPr>
            <w:r w:rsidRPr="001B435D">
              <w:rPr>
                <w:rFonts w:ascii="Times New Roman" w:eastAsia="Calibri" w:hAnsi="Times New Roman"/>
                <w:szCs w:val="22"/>
              </w:rPr>
              <w:lastRenderedPageBreak/>
              <w:t>Skrócenie czasu reakcji do godziny 15:15 tego samego dnia roboczego</w:t>
            </w:r>
          </w:p>
        </w:tc>
        <w:tc>
          <w:tcPr>
            <w:tcW w:w="3260" w:type="dxa"/>
            <w:vAlign w:val="center"/>
          </w:tcPr>
          <w:p w:rsidR="0002157A" w:rsidRPr="001B435D" w:rsidRDefault="00CE67CF" w:rsidP="00E27858">
            <w:pPr>
              <w:tabs>
                <w:tab w:val="left" w:pos="540"/>
              </w:tabs>
              <w:spacing w:after="160" w:line="276" w:lineRule="auto"/>
              <w:jc w:val="center"/>
              <w:rPr>
                <w:rFonts w:ascii="Times New Roman" w:eastAsia="Calibri" w:hAnsi="Times New Roman"/>
                <w:szCs w:val="22"/>
              </w:rPr>
            </w:pPr>
            <w:r>
              <w:rPr>
                <w:rFonts w:ascii="Times New Roman" w:eastAsia="Calibri" w:hAnsi="Times New Roman"/>
                <w:szCs w:val="22"/>
              </w:rPr>
              <w:t>2</w:t>
            </w:r>
            <w:r w:rsidR="0002157A" w:rsidRPr="001B435D">
              <w:rPr>
                <w:rFonts w:ascii="Times New Roman" w:eastAsia="Calibri" w:hAnsi="Times New Roman"/>
                <w:szCs w:val="22"/>
              </w:rPr>
              <w:t>0</w:t>
            </w:r>
          </w:p>
        </w:tc>
      </w:tr>
    </w:tbl>
    <w:p w:rsidR="0002157A" w:rsidRPr="001B435D" w:rsidRDefault="0002157A" w:rsidP="00E27858">
      <w:pPr>
        <w:pStyle w:val="Tekstpodstawowy3"/>
        <w:shd w:val="clear" w:color="auto" w:fill="FFFFFF"/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1B435D">
        <w:rPr>
          <w:rFonts w:ascii="Times New Roman" w:hAnsi="Times New Roman"/>
          <w:sz w:val="22"/>
          <w:szCs w:val="22"/>
        </w:rPr>
        <w:t xml:space="preserve"> W Formularzu Oferty </w:t>
      </w:r>
      <w:r w:rsidRPr="001B435D">
        <w:rPr>
          <w:rFonts w:ascii="Times New Roman" w:hAnsi="Times New Roman"/>
          <w:bCs/>
          <w:sz w:val="22"/>
          <w:szCs w:val="22"/>
        </w:rPr>
        <w:t xml:space="preserve">Wykonawca powinien zakreślić jedną właściwą odpowiedź określającą zobowiązanie w zakresie czasu reakcji Wykonawcy. W przypadku braku zakreślenia jakiejkolwiek odpowiedzi Zamawiający przyjmie jako wiążącą Wykonawcę czas odpowiadający wartości punktowej równej zero. </w:t>
      </w:r>
    </w:p>
    <w:p w:rsidR="0002157A" w:rsidRPr="001B435D" w:rsidRDefault="0002157A" w:rsidP="00E27858">
      <w:pPr>
        <w:pStyle w:val="Tekstpodstawowy3"/>
        <w:shd w:val="clear" w:color="auto" w:fill="FFFFFF"/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1B435D">
        <w:rPr>
          <w:rFonts w:ascii="Times New Roman" w:hAnsi="Times New Roman"/>
          <w:bCs/>
          <w:sz w:val="22"/>
          <w:szCs w:val="22"/>
        </w:rPr>
        <w:t>W przypadku wskazania więcej niż jednej odpowiedzi oferta Wykonawcy podlegać będzie odrzuceniu jako niezgodna z SIWZ.</w:t>
      </w:r>
    </w:p>
    <w:p w:rsidR="0002157A" w:rsidRPr="001B435D" w:rsidRDefault="0002157A" w:rsidP="00E27858">
      <w:pPr>
        <w:pStyle w:val="Tekstpodstawowy3"/>
        <w:shd w:val="clear" w:color="auto" w:fill="FFFFFF"/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1B435D">
        <w:rPr>
          <w:rFonts w:ascii="Times New Roman" w:hAnsi="Times New Roman"/>
          <w:bCs/>
          <w:sz w:val="22"/>
          <w:szCs w:val="22"/>
        </w:rPr>
        <w:t>Wykonawca może otrzym</w:t>
      </w:r>
      <w:r w:rsidR="007A6A68">
        <w:rPr>
          <w:rFonts w:ascii="Times New Roman" w:hAnsi="Times New Roman"/>
          <w:bCs/>
          <w:sz w:val="22"/>
          <w:szCs w:val="22"/>
        </w:rPr>
        <w:t xml:space="preserve">ać w tym kryterium maksymalnie </w:t>
      </w:r>
      <w:r w:rsidR="00CE67CF">
        <w:rPr>
          <w:rFonts w:ascii="Times New Roman" w:hAnsi="Times New Roman"/>
          <w:bCs/>
          <w:sz w:val="22"/>
          <w:szCs w:val="22"/>
        </w:rPr>
        <w:t>2</w:t>
      </w:r>
      <w:r w:rsidRPr="001B435D">
        <w:rPr>
          <w:rFonts w:ascii="Times New Roman" w:hAnsi="Times New Roman"/>
          <w:bCs/>
          <w:sz w:val="22"/>
          <w:szCs w:val="22"/>
        </w:rPr>
        <w:t>0 pkt.</w:t>
      </w:r>
    </w:p>
    <w:p w:rsidR="0002157A" w:rsidRPr="001B435D" w:rsidRDefault="0002157A" w:rsidP="00E2785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/>
          <w:b/>
          <w:szCs w:val="22"/>
        </w:rPr>
      </w:pPr>
      <w:r w:rsidRPr="001B435D">
        <w:rPr>
          <w:rFonts w:ascii="Times New Roman" w:hAnsi="Times New Roman"/>
          <w:b/>
          <w:szCs w:val="22"/>
        </w:rPr>
        <w:t xml:space="preserve">Wartość punktowa kryterium „czas reakcji na zgłoszenie awarii” (A): </w:t>
      </w:r>
    </w:p>
    <w:p w:rsidR="0002157A" w:rsidRPr="001B435D" w:rsidRDefault="0002157A" w:rsidP="00E27858">
      <w:pPr>
        <w:tabs>
          <w:tab w:val="left" w:pos="540"/>
        </w:tabs>
        <w:spacing w:line="276" w:lineRule="auto"/>
        <w:ind w:left="720"/>
        <w:jc w:val="both"/>
        <w:rPr>
          <w:rFonts w:ascii="Times New Roman" w:hAnsi="Times New Roman"/>
          <w:szCs w:val="22"/>
        </w:rPr>
      </w:pPr>
      <w:r w:rsidRPr="001B435D">
        <w:rPr>
          <w:rFonts w:ascii="Times New Roman" w:hAnsi="Times New Roman"/>
          <w:szCs w:val="22"/>
        </w:rPr>
        <w:t xml:space="preserve">W kryterium </w:t>
      </w:r>
      <w:r w:rsidRPr="001B435D">
        <w:rPr>
          <w:rFonts w:ascii="Times New Roman" w:hAnsi="Times New Roman"/>
          <w:b/>
          <w:szCs w:val="22"/>
        </w:rPr>
        <w:t xml:space="preserve">„czas reakcji na zgłoszenie awarii” </w:t>
      </w:r>
      <w:r w:rsidRPr="001B435D">
        <w:rPr>
          <w:rFonts w:ascii="Times New Roman" w:hAnsi="Times New Roman"/>
          <w:szCs w:val="22"/>
        </w:rPr>
        <w:t>Wykonawca otrzyma następującą liczbę punktów:</w:t>
      </w:r>
    </w:p>
    <w:tbl>
      <w:tblPr>
        <w:tblW w:w="84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5196"/>
        <w:gridCol w:w="3260"/>
      </w:tblGrid>
      <w:tr w:rsidR="0002157A" w:rsidRPr="001B435D" w:rsidTr="0006632D">
        <w:tc>
          <w:tcPr>
            <w:tcW w:w="5196" w:type="dxa"/>
            <w:vAlign w:val="center"/>
          </w:tcPr>
          <w:p w:rsidR="0002157A" w:rsidRPr="001B435D" w:rsidRDefault="0002157A" w:rsidP="00E27858">
            <w:p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  <w:r w:rsidRPr="001B435D">
              <w:rPr>
                <w:rFonts w:ascii="Times New Roman" w:hAnsi="Times New Roman"/>
                <w:szCs w:val="22"/>
              </w:rPr>
              <w:t>Czas reakcji</w:t>
            </w:r>
          </w:p>
        </w:tc>
        <w:tc>
          <w:tcPr>
            <w:tcW w:w="3260" w:type="dxa"/>
            <w:vAlign w:val="center"/>
          </w:tcPr>
          <w:p w:rsidR="0002157A" w:rsidRPr="001B435D" w:rsidRDefault="0002157A" w:rsidP="00E27858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 w:rsidRPr="001B435D">
              <w:rPr>
                <w:rFonts w:ascii="Times New Roman" w:hAnsi="Times New Roman"/>
                <w:szCs w:val="22"/>
              </w:rPr>
              <w:t>Przyznawane punkty</w:t>
            </w:r>
          </w:p>
        </w:tc>
      </w:tr>
      <w:tr w:rsidR="0002157A" w:rsidRPr="001B435D" w:rsidTr="0006632D">
        <w:tc>
          <w:tcPr>
            <w:tcW w:w="5196" w:type="dxa"/>
            <w:vAlign w:val="center"/>
          </w:tcPr>
          <w:p w:rsidR="0002157A" w:rsidRPr="001B435D" w:rsidRDefault="00CE67CF" w:rsidP="00E27858">
            <w:p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D</w:t>
            </w:r>
            <w:r w:rsidR="0002157A" w:rsidRPr="001B435D">
              <w:rPr>
                <w:rFonts w:ascii="Times New Roman" w:hAnsi="Times New Roman"/>
                <w:szCs w:val="22"/>
              </w:rPr>
              <w:t>o godziny 15:15 następnego dnia roboczego</w:t>
            </w:r>
          </w:p>
        </w:tc>
        <w:tc>
          <w:tcPr>
            <w:tcW w:w="3260" w:type="dxa"/>
            <w:vAlign w:val="center"/>
          </w:tcPr>
          <w:p w:rsidR="0002157A" w:rsidRPr="001B435D" w:rsidRDefault="0002157A" w:rsidP="00E27858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 w:rsidRPr="001B435D">
              <w:rPr>
                <w:rFonts w:ascii="Times New Roman" w:hAnsi="Times New Roman"/>
                <w:szCs w:val="22"/>
              </w:rPr>
              <w:t>0</w:t>
            </w:r>
          </w:p>
        </w:tc>
      </w:tr>
      <w:tr w:rsidR="0002157A" w:rsidRPr="001B435D" w:rsidTr="0006632D">
        <w:tc>
          <w:tcPr>
            <w:tcW w:w="5196" w:type="dxa"/>
            <w:vAlign w:val="center"/>
          </w:tcPr>
          <w:p w:rsidR="0002157A" w:rsidRPr="001B435D" w:rsidRDefault="0002157A" w:rsidP="00E27858">
            <w:p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  <w:r w:rsidRPr="001B435D">
              <w:rPr>
                <w:rFonts w:ascii="Times New Roman" w:hAnsi="Times New Roman"/>
                <w:szCs w:val="22"/>
              </w:rPr>
              <w:t>Skrócenie czasu reakcji do godziny 11:00 następnego dnia roboczego</w:t>
            </w:r>
          </w:p>
        </w:tc>
        <w:tc>
          <w:tcPr>
            <w:tcW w:w="3260" w:type="dxa"/>
            <w:vAlign w:val="center"/>
          </w:tcPr>
          <w:p w:rsidR="0002157A" w:rsidRPr="001B435D" w:rsidRDefault="0002157A" w:rsidP="00E27858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 w:rsidRPr="001B435D">
              <w:rPr>
                <w:rFonts w:ascii="Times New Roman" w:hAnsi="Times New Roman"/>
                <w:szCs w:val="22"/>
              </w:rPr>
              <w:t>5</w:t>
            </w:r>
          </w:p>
        </w:tc>
      </w:tr>
      <w:tr w:rsidR="0002157A" w:rsidRPr="001B435D" w:rsidTr="0006632D">
        <w:tc>
          <w:tcPr>
            <w:tcW w:w="5196" w:type="dxa"/>
            <w:vAlign w:val="center"/>
          </w:tcPr>
          <w:p w:rsidR="0002157A" w:rsidRPr="001B435D" w:rsidRDefault="0002157A" w:rsidP="00E27858">
            <w:p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  <w:r w:rsidRPr="001B435D">
              <w:rPr>
                <w:rFonts w:ascii="Times New Roman" w:hAnsi="Times New Roman"/>
                <w:szCs w:val="22"/>
              </w:rPr>
              <w:t>Skrócenie czasu reakcji do godziny 15:15 tego samego dnia roboczego</w:t>
            </w:r>
          </w:p>
        </w:tc>
        <w:tc>
          <w:tcPr>
            <w:tcW w:w="3260" w:type="dxa"/>
            <w:vAlign w:val="center"/>
          </w:tcPr>
          <w:p w:rsidR="0002157A" w:rsidRPr="001B435D" w:rsidRDefault="0002157A" w:rsidP="00E27858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 w:rsidRPr="001B435D">
              <w:rPr>
                <w:rFonts w:ascii="Times New Roman" w:hAnsi="Times New Roman"/>
                <w:szCs w:val="22"/>
              </w:rPr>
              <w:t>20</w:t>
            </w:r>
          </w:p>
        </w:tc>
      </w:tr>
    </w:tbl>
    <w:p w:rsidR="0002157A" w:rsidRPr="001B435D" w:rsidRDefault="0002157A" w:rsidP="00E27858">
      <w:pPr>
        <w:pStyle w:val="Tekstpodstawowy3"/>
        <w:shd w:val="clear" w:color="auto" w:fill="FFFFFF"/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1B435D">
        <w:rPr>
          <w:rFonts w:ascii="Times New Roman" w:hAnsi="Times New Roman"/>
          <w:sz w:val="22"/>
          <w:szCs w:val="22"/>
        </w:rPr>
        <w:t xml:space="preserve">W Formularzu Oferty </w:t>
      </w:r>
      <w:r w:rsidRPr="001B435D">
        <w:rPr>
          <w:rFonts w:ascii="Times New Roman" w:hAnsi="Times New Roman"/>
          <w:bCs/>
          <w:sz w:val="22"/>
          <w:szCs w:val="22"/>
        </w:rPr>
        <w:t xml:space="preserve">Wykonawca powinien zakreślić jedną właściwą odpowiedź określającą zobowiązanie w zakresie czasu reakcji Wykonawcy. W przypadku braku zakreślenia jakiejkolwiek odpowiedzi Zamawiający przyjmie jako wiążącą Wykonawcę czas odpowiadający wartości punktowej równej zero. </w:t>
      </w:r>
    </w:p>
    <w:p w:rsidR="0002157A" w:rsidRPr="001B435D" w:rsidRDefault="0002157A" w:rsidP="00E27858">
      <w:pPr>
        <w:pStyle w:val="Tekstpodstawowy3"/>
        <w:shd w:val="clear" w:color="auto" w:fill="FFFFFF"/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1B435D">
        <w:rPr>
          <w:rFonts w:ascii="Times New Roman" w:hAnsi="Times New Roman"/>
          <w:bCs/>
          <w:sz w:val="22"/>
          <w:szCs w:val="22"/>
        </w:rPr>
        <w:t>W przypadku wskazania więcej niż jednej odpowiedzi oferta Wykonawcy podlegać będzie odrzuceniu jako niezgodna z SIWZ.</w:t>
      </w:r>
    </w:p>
    <w:p w:rsidR="0002157A" w:rsidRPr="001B435D" w:rsidRDefault="0002157A" w:rsidP="00E27858">
      <w:pPr>
        <w:pStyle w:val="Tekstpodstawowy3"/>
        <w:shd w:val="clear" w:color="auto" w:fill="FFFFFF"/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1B435D">
        <w:rPr>
          <w:rFonts w:ascii="Times New Roman" w:hAnsi="Times New Roman"/>
          <w:bCs/>
          <w:sz w:val="22"/>
          <w:szCs w:val="22"/>
        </w:rPr>
        <w:t>Wykonawca może otrzymać w tym kryterium maksymalnie 20 pkt.</w:t>
      </w:r>
    </w:p>
    <w:p w:rsidR="0002157A" w:rsidRPr="001B435D" w:rsidRDefault="0002157A" w:rsidP="00E27858">
      <w:pPr>
        <w:tabs>
          <w:tab w:val="left" w:pos="540"/>
        </w:tabs>
        <w:spacing w:line="276" w:lineRule="auto"/>
        <w:rPr>
          <w:rFonts w:ascii="Times New Roman" w:hAnsi="Times New Roman"/>
          <w:szCs w:val="22"/>
        </w:rPr>
      </w:pPr>
      <w:r w:rsidRPr="001B435D">
        <w:rPr>
          <w:rFonts w:ascii="Times New Roman" w:hAnsi="Times New Roman"/>
          <w:szCs w:val="22"/>
        </w:rPr>
        <w:t>Ocena końcowa oferty to suma punktów otrzymanych za cenę i pozostałe kryteria ofert:</w:t>
      </w:r>
    </w:p>
    <w:p w:rsidR="0002157A" w:rsidRPr="001B435D" w:rsidRDefault="0002157A" w:rsidP="00E27858">
      <w:pPr>
        <w:tabs>
          <w:tab w:val="left" w:pos="540"/>
        </w:tabs>
        <w:spacing w:line="276" w:lineRule="auto"/>
        <w:rPr>
          <w:rFonts w:ascii="Times New Roman" w:hAnsi="Times New Roman"/>
          <w:szCs w:val="22"/>
        </w:rPr>
      </w:pPr>
      <w:r w:rsidRPr="001B435D">
        <w:rPr>
          <w:rFonts w:ascii="Times New Roman" w:hAnsi="Times New Roman"/>
          <w:b/>
          <w:szCs w:val="22"/>
        </w:rPr>
        <w:t>O = C + E + A</w:t>
      </w:r>
    </w:p>
    <w:p w:rsidR="0002157A" w:rsidRPr="001B435D" w:rsidRDefault="0002157A" w:rsidP="00E27858">
      <w:pPr>
        <w:tabs>
          <w:tab w:val="left" w:pos="540"/>
        </w:tabs>
        <w:spacing w:line="276" w:lineRule="auto"/>
        <w:rPr>
          <w:rFonts w:ascii="Times New Roman" w:hAnsi="Times New Roman"/>
          <w:szCs w:val="22"/>
        </w:rPr>
      </w:pPr>
      <w:r w:rsidRPr="001B435D">
        <w:rPr>
          <w:rFonts w:ascii="Times New Roman" w:hAnsi="Times New Roman"/>
          <w:szCs w:val="22"/>
        </w:rPr>
        <w:t>gdzie:</w:t>
      </w:r>
    </w:p>
    <w:p w:rsidR="0002157A" w:rsidRPr="001B435D" w:rsidRDefault="0002157A" w:rsidP="00E27858">
      <w:pPr>
        <w:tabs>
          <w:tab w:val="left" w:pos="540"/>
        </w:tabs>
        <w:spacing w:before="0" w:line="276" w:lineRule="auto"/>
        <w:rPr>
          <w:rFonts w:ascii="Times New Roman" w:hAnsi="Times New Roman"/>
          <w:szCs w:val="22"/>
        </w:rPr>
      </w:pPr>
      <w:r w:rsidRPr="001B435D">
        <w:rPr>
          <w:rFonts w:ascii="Times New Roman" w:hAnsi="Times New Roman"/>
          <w:b/>
          <w:szCs w:val="22"/>
        </w:rPr>
        <w:t xml:space="preserve">O </w:t>
      </w:r>
      <w:r w:rsidRPr="001B435D">
        <w:rPr>
          <w:rFonts w:ascii="Times New Roman" w:hAnsi="Times New Roman"/>
          <w:szCs w:val="22"/>
        </w:rPr>
        <w:t>– ocena końcowa</w:t>
      </w:r>
      <w:r w:rsidRPr="001B435D">
        <w:rPr>
          <w:rFonts w:ascii="Times New Roman" w:hAnsi="Times New Roman"/>
          <w:szCs w:val="22"/>
        </w:rPr>
        <w:br/>
      </w:r>
      <w:r w:rsidRPr="001B435D">
        <w:rPr>
          <w:rFonts w:ascii="Times New Roman" w:hAnsi="Times New Roman"/>
          <w:b/>
          <w:szCs w:val="22"/>
        </w:rPr>
        <w:t>C</w:t>
      </w:r>
      <w:r w:rsidRPr="001B435D">
        <w:rPr>
          <w:rFonts w:ascii="Times New Roman" w:hAnsi="Times New Roman"/>
          <w:szCs w:val="22"/>
        </w:rPr>
        <w:t xml:space="preserve"> – punkty przyznane w kryterium </w:t>
      </w:r>
      <w:r w:rsidRPr="001B435D">
        <w:rPr>
          <w:rFonts w:ascii="Times New Roman" w:hAnsi="Times New Roman"/>
          <w:b/>
          <w:szCs w:val="22"/>
        </w:rPr>
        <w:t>„cena”;</w:t>
      </w:r>
    </w:p>
    <w:p w:rsidR="0002157A" w:rsidRPr="001B435D" w:rsidRDefault="0002157A" w:rsidP="00E27858">
      <w:pPr>
        <w:tabs>
          <w:tab w:val="left" w:pos="284"/>
        </w:tabs>
        <w:spacing w:before="0" w:line="276" w:lineRule="auto"/>
        <w:ind w:left="426" w:hanging="426"/>
        <w:rPr>
          <w:rFonts w:ascii="Times New Roman" w:hAnsi="Times New Roman"/>
          <w:b/>
          <w:szCs w:val="22"/>
        </w:rPr>
      </w:pPr>
      <w:r w:rsidRPr="001B435D">
        <w:rPr>
          <w:rFonts w:ascii="Times New Roman" w:hAnsi="Times New Roman"/>
          <w:b/>
          <w:szCs w:val="22"/>
        </w:rPr>
        <w:t xml:space="preserve">E - </w:t>
      </w:r>
      <w:r w:rsidRPr="001B435D">
        <w:rPr>
          <w:rFonts w:ascii="Times New Roman" w:hAnsi="Times New Roman"/>
          <w:szCs w:val="22"/>
        </w:rPr>
        <w:t xml:space="preserve"> punkty przyznane w kryterium </w:t>
      </w:r>
      <w:r w:rsidRPr="001B435D">
        <w:rPr>
          <w:rFonts w:ascii="Times New Roman" w:hAnsi="Times New Roman"/>
          <w:b/>
          <w:szCs w:val="22"/>
        </w:rPr>
        <w:t>„czas reakcji na zlecenie wymiany materiałów   eksploatacyjnych”;</w:t>
      </w:r>
    </w:p>
    <w:p w:rsidR="0002157A" w:rsidRPr="001B435D" w:rsidRDefault="0002157A" w:rsidP="00E27858">
      <w:pPr>
        <w:tabs>
          <w:tab w:val="left" w:pos="540"/>
        </w:tabs>
        <w:spacing w:before="0" w:line="276" w:lineRule="auto"/>
        <w:jc w:val="both"/>
        <w:rPr>
          <w:rFonts w:ascii="Times New Roman" w:hAnsi="Times New Roman"/>
          <w:b/>
          <w:szCs w:val="22"/>
        </w:rPr>
      </w:pPr>
      <w:r w:rsidRPr="001B435D">
        <w:rPr>
          <w:rFonts w:ascii="Times New Roman" w:hAnsi="Times New Roman"/>
          <w:b/>
          <w:szCs w:val="22"/>
        </w:rPr>
        <w:t>A</w:t>
      </w:r>
      <w:r w:rsidRPr="001B435D">
        <w:rPr>
          <w:rFonts w:ascii="Times New Roman" w:hAnsi="Times New Roman"/>
          <w:szCs w:val="22"/>
        </w:rPr>
        <w:t xml:space="preserve"> – punkty przyznane w kryterium </w:t>
      </w:r>
      <w:r w:rsidRPr="001B435D">
        <w:rPr>
          <w:rFonts w:ascii="Times New Roman" w:hAnsi="Times New Roman"/>
          <w:b/>
          <w:szCs w:val="22"/>
        </w:rPr>
        <w:t>„czas reakcji na zgłoszenie awarii”;</w:t>
      </w:r>
    </w:p>
    <w:p w:rsidR="0002157A" w:rsidRPr="001B435D" w:rsidRDefault="0002157A" w:rsidP="00E27858">
      <w:p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Cs w:val="22"/>
        </w:rPr>
      </w:pPr>
    </w:p>
    <w:p w:rsidR="0002157A" w:rsidRPr="001B435D" w:rsidRDefault="0002157A" w:rsidP="00E27858">
      <w:p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szCs w:val="22"/>
        </w:rPr>
      </w:pPr>
      <w:r w:rsidRPr="001B435D">
        <w:rPr>
          <w:rFonts w:ascii="Times New Roman" w:hAnsi="Times New Roman"/>
          <w:szCs w:val="22"/>
        </w:rPr>
        <w:t>Oferta, która przedstawia najkorzystniejszy bilans ceny i pozostałych kryteriów zostanie uznana za najkorzystniejszą.</w:t>
      </w:r>
    </w:p>
    <w:p w:rsidR="0002157A" w:rsidRPr="001B435D" w:rsidRDefault="0002157A" w:rsidP="00E27858">
      <w:p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b/>
          <w:bCs/>
          <w:szCs w:val="22"/>
        </w:rPr>
      </w:pPr>
      <w:r w:rsidRPr="001B435D">
        <w:rPr>
          <w:rFonts w:ascii="Times New Roman" w:hAnsi="Times New Roman"/>
          <w:szCs w:val="22"/>
        </w:rPr>
        <w:lastRenderedPageBreak/>
        <w:t>Realizacja zamówienia powierzona zostanie Wykonawcy, który uzyska najwyższą ilość punktów.</w:t>
      </w:r>
    </w:p>
    <w:p w:rsidR="0002157A" w:rsidRPr="001B435D" w:rsidRDefault="0002157A" w:rsidP="00E27858">
      <w:pPr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b/>
          <w:bCs/>
          <w:szCs w:val="22"/>
        </w:rPr>
      </w:pPr>
    </w:p>
    <w:p w:rsidR="0002157A" w:rsidRPr="00061C26" w:rsidRDefault="0002157A" w:rsidP="00E27858">
      <w:pPr>
        <w:pStyle w:val="Tekstpodstawowy2"/>
        <w:spacing w:line="276" w:lineRule="auto"/>
        <w:rPr>
          <w:b/>
        </w:rPr>
      </w:pPr>
      <w:r w:rsidRPr="00061C26">
        <w:rPr>
          <w:b/>
        </w:rPr>
        <w:t>21. Zamawiający nie planuje zawarcia umowy ramowej.</w:t>
      </w:r>
    </w:p>
    <w:p w:rsidR="0002157A" w:rsidRPr="00061C26" w:rsidRDefault="0002157A" w:rsidP="00E27858">
      <w:pPr>
        <w:tabs>
          <w:tab w:val="right" w:pos="284"/>
          <w:tab w:val="left" w:pos="630"/>
        </w:tabs>
        <w:spacing w:before="0" w:line="276" w:lineRule="auto"/>
        <w:jc w:val="both"/>
        <w:rPr>
          <w:rFonts w:ascii="Times New Roman" w:hAnsi="Times New Roman"/>
          <w:b/>
          <w:szCs w:val="22"/>
        </w:rPr>
      </w:pPr>
    </w:p>
    <w:p w:rsidR="0002157A" w:rsidRPr="001B435D" w:rsidRDefault="0002157A" w:rsidP="00E27858">
      <w:pPr>
        <w:tabs>
          <w:tab w:val="left" w:pos="360"/>
        </w:tabs>
        <w:spacing w:before="0" w:line="276" w:lineRule="auto"/>
        <w:ind w:left="360" w:hanging="360"/>
        <w:jc w:val="both"/>
        <w:rPr>
          <w:rFonts w:ascii="Times New Roman" w:hAnsi="Times New Roman"/>
          <w:b/>
          <w:szCs w:val="22"/>
        </w:rPr>
      </w:pPr>
      <w:r w:rsidRPr="001B435D">
        <w:rPr>
          <w:rFonts w:ascii="Times New Roman" w:hAnsi="Times New Roman"/>
          <w:b/>
          <w:szCs w:val="22"/>
        </w:rPr>
        <w:t>22. Informacje o formalnościach, jakie powinny zostać dopełnione po wyborze oferty w celu zawarcia  umowy w sprawie zamówienia publicznego:</w:t>
      </w:r>
    </w:p>
    <w:p w:rsidR="0002157A" w:rsidRPr="001B435D" w:rsidRDefault="0002157A" w:rsidP="00E27858">
      <w:pPr>
        <w:tabs>
          <w:tab w:val="right" w:pos="284"/>
          <w:tab w:val="left" w:pos="630"/>
        </w:tabs>
        <w:spacing w:before="0" w:line="276" w:lineRule="auto"/>
        <w:jc w:val="both"/>
        <w:rPr>
          <w:rFonts w:ascii="Times New Roman" w:hAnsi="Times New Roman"/>
          <w:b/>
          <w:szCs w:val="22"/>
        </w:rPr>
      </w:pPr>
    </w:p>
    <w:p w:rsidR="0002157A" w:rsidRPr="001B435D" w:rsidRDefault="0002157A" w:rsidP="00E27858">
      <w:pPr>
        <w:numPr>
          <w:ilvl w:val="0"/>
          <w:numId w:val="7"/>
        </w:numPr>
        <w:tabs>
          <w:tab w:val="right" w:pos="284"/>
          <w:tab w:val="left" w:pos="630"/>
        </w:tabs>
        <w:spacing w:before="0" w:line="276" w:lineRule="auto"/>
        <w:jc w:val="both"/>
        <w:rPr>
          <w:rFonts w:ascii="Times New Roman" w:hAnsi="Times New Roman"/>
          <w:szCs w:val="22"/>
        </w:rPr>
      </w:pPr>
      <w:r w:rsidRPr="001B435D">
        <w:rPr>
          <w:rFonts w:ascii="Times New Roman" w:hAnsi="Times New Roman"/>
          <w:szCs w:val="22"/>
        </w:rPr>
        <w:t xml:space="preserve"> W przypadku wyboru jako najkorzystniejszej oferty podmiotów wspólnie ubiegających się o</w:t>
      </w:r>
      <w:r w:rsidR="003E55D5">
        <w:rPr>
          <w:rFonts w:ascii="Times New Roman" w:hAnsi="Times New Roman"/>
          <w:szCs w:val="22"/>
        </w:rPr>
        <w:t> </w:t>
      </w:r>
      <w:r w:rsidRPr="001B435D">
        <w:rPr>
          <w:rFonts w:ascii="Times New Roman" w:hAnsi="Times New Roman"/>
          <w:szCs w:val="22"/>
        </w:rPr>
        <w:t xml:space="preserve">zamówienie, Wykonawcy zobowiązani są, najpóźniej do dnia podpisania umowy w sprawie zamówienia publicznego, do złożenia umowy regulującej ich współpracę. </w:t>
      </w:r>
    </w:p>
    <w:p w:rsidR="0002157A" w:rsidRPr="001B435D" w:rsidRDefault="0002157A" w:rsidP="00E27858">
      <w:pPr>
        <w:tabs>
          <w:tab w:val="right" w:pos="284"/>
          <w:tab w:val="left" w:pos="630"/>
        </w:tabs>
        <w:spacing w:before="0" w:line="276" w:lineRule="auto"/>
        <w:ind w:left="360"/>
        <w:jc w:val="both"/>
        <w:rPr>
          <w:rFonts w:ascii="Times New Roman" w:hAnsi="Times New Roman"/>
          <w:szCs w:val="22"/>
        </w:rPr>
      </w:pPr>
    </w:p>
    <w:p w:rsidR="0002157A" w:rsidRPr="001B435D" w:rsidRDefault="0002157A" w:rsidP="00E27858">
      <w:pPr>
        <w:numPr>
          <w:ilvl w:val="0"/>
          <w:numId w:val="7"/>
        </w:numPr>
        <w:spacing w:before="0" w:line="276" w:lineRule="auto"/>
        <w:jc w:val="both"/>
        <w:rPr>
          <w:rFonts w:ascii="Times New Roman" w:hAnsi="Times New Roman"/>
          <w:szCs w:val="22"/>
        </w:rPr>
      </w:pPr>
      <w:r w:rsidRPr="001B435D">
        <w:rPr>
          <w:rFonts w:ascii="Times New Roman" w:hAnsi="Times New Roman"/>
          <w:szCs w:val="22"/>
        </w:rPr>
        <w:t>Wykonawcy zobowiązani są, najpóźniej do dnia podpisania umowy w sprawie zamówienia publicznego, do złożenia aktualnego odpisu z właściwego rejestru lub z centralnej ewidencji i</w:t>
      </w:r>
      <w:r w:rsidR="003E55D5">
        <w:rPr>
          <w:rFonts w:ascii="Times New Roman" w:hAnsi="Times New Roman"/>
          <w:szCs w:val="22"/>
        </w:rPr>
        <w:t> </w:t>
      </w:r>
      <w:r w:rsidRPr="001B435D">
        <w:rPr>
          <w:rFonts w:ascii="Times New Roman" w:hAnsi="Times New Roman"/>
          <w:szCs w:val="22"/>
        </w:rPr>
        <w:t xml:space="preserve">informacji o działalności gospodarczej, jeżeli odrębne przepisy wymagają wpisu do rejestru lub ewidencji (w przypadku spółek prawa cywilnego – dla każdego z przedsiębiorców osobno). </w:t>
      </w:r>
    </w:p>
    <w:p w:rsidR="0002157A" w:rsidRPr="001B435D" w:rsidRDefault="0002157A" w:rsidP="00E27858">
      <w:pPr>
        <w:spacing w:before="0" w:line="276" w:lineRule="auto"/>
        <w:jc w:val="both"/>
        <w:rPr>
          <w:rFonts w:ascii="Times New Roman" w:hAnsi="Times New Roman"/>
          <w:szCs w:val="22"/>
        </w:rPr>
      </w:pPr>
    </w:p>
    <w:p w:rsidR="0002157A" w:rsidRPr="001B435D" w:rsidRDefault="0002157A" w:rsidP="00E27858">
      <w:pPr>
        <w:numPr>
          <w:ilvl w:val="0"/>
          <w:numId w:val="7"/>
        </w:numPr>
        <w:spacing w:before="0" w:line="276" w:lineRule="auto"/>
        <w:jc w:val="both"/>
        <w:rPr>
          <w:rFonts w:ascii="Times New Roman" w:hAnsi="Times New Roman"/>
          <w:szCs w:val="22"/>
        </w:rPr>
      </w:pPr>
      <w:r w:rsidRPr="001B435D">
        <w:rPr>
          <w:rStyle w:val="txt-new"/>
          <w:rFonts w:ascii="Times New Roman" w:hAnsi="Times New Roman"/>
          <w:szCs w:val="22"/>
        </w:rPr>
        <w:t>W przypadku zamówień na usługi, które mają być wykonane w miejscu podlegającym bezpośredniemu nadzorowi zamawiającego, zamawiający żąda, aby przed przystąpieniem do wykonania zamówienia wykonawca, o ile są już znane, podał nazwy albo imiona i nazwiska oraz dane kontaktowe podwykonawców i osób do kontaktu z nimi, zaangażowanych w takie usługi. Wykonawca zawiadamia zamawiającego o wszelkich zmianach danych, o których mowa w zdaniu pierwszym, w trakcie realizacji zamówienia, a także przekazuje informacje na temat nowych podwykonawców, którym w późniejszym okresie zamierza powierzyć realizację usług.</w:t>
      </w:r>
    </w:p>
    <w:p w:rsidR="0002157A" w:rsidRPr="001B435D" w:rsidRDefault="0002157A" w:rsidP="00E27858">
      <w:pPr>
        <w:spacing w:before="0" w:line="276" w:lineRule="auto"/>
        <w:jc w:val="both"/>
        <w:rPr>
          <w:rFonts w:ascii="Times New Roman" w:hAnsi="Times New Roman"/>
          <w:szCs w:val="22"/>
        </w:rPr>
      </w:pPr>
    </w:p>
    <w:p w:rsidR="0002157A" w:rsidRPr="001B435D" w:rsidRDefault="0002157A" w:rsidP="00E27858">
      <w:pPr>
        <w:tabs>
          <w:tab w:val="right" w:pos="284"/>
          <w:tab w:val="left" w:pos="630"/>
        </w:tabs>
        <w:spacing w:before="0" w:line="276" w:lineRule="auto"/>
        <w:jc w:val="both"/>
        <w:rPr>
          <w:rFonts w:ascii="Times New Roman" w:hAnsi="Times New Roman"/>
          <w:b/>
          <w:szCs w:val="22"/>
        </w:rPr>
      </w:pPr>
      <w:r w:rsidRPr="001B435D">
        <w:rPr>
          <w:rFonts w:ascii="Times New Roman" w:hAnsi="Times New Roman"/>
          <w:b/>
          <w:szCs w:val="22"/>
        </w:rPr>
        <w:t>23. Wymagania dotyczące zabezpieczenia należytego wykonania umowy:</w:t>
      </w:r>
    </w:p>
    <w:p w:rsidR="0002157A" w:rsidRPr="001B435D" w:rsidRDefault="0002157A" w:rsidP="00E27858">
      <w:pPr>
        <w:tabs>
          <w:tab w:val="right" w:pos="284"/>
          <w:tab w:val="left" w:pos="630"/>
        </w:tabs>
        <w:spacing w:before="0" w:line="276" w:lineRule="auto"/>
        <w:jc w:val="both"/>
        <w:rPr>
          <w:rFonts w:ascii="Times New Roman" w:hAnsi="Times New Roman"/>
          <w:szCs w:val="22"/>
        </w:rPr>
      </w:pPr>
    </w:p>
    <w:p w:rsidR="0002157A" w:rsidRPr="001B435D" w:rsidRDefault="0002157A" w:rsidP="00E27858">
      <w:pPr>
        <w:tabs>
          <w:tab w:val="right" w:pos="284"/>
          <w:tab w:val="left" w:pos="630"/>
        </w:tabs>
        <w:spacing w:before="0" w:line="276" w:lineRule="auto"/>
        <w:ind w:left="2880"/>
        <w:jc w:val="both"/>
        <w:rPr>
          <w:rFonts w:ascii="Times New Roman" w:hAnsi="Times New Roman"/>
          <w:szCs w:val="22"/>
        </w:rPr>
      </w:pPr>
      <w:r w:rsidRPr="001B435D">
        <w:rPr>
          <w:rFonts w:ascii="Times New Roman" w:hAnsi="Times New Roman"/>
          <w:szCs w:val="22"/>
        </w:rPr>
        <w:t>Nie wymaga się</w:t>
      </w:r>
    </w:p>
    <w:p w:rsidR="0002157A" w:rsidRPr="001B435D" w:rsidRDefault="0002157A" w:rsidP="00E27858">
      <w:pPr>
        <w:autoSpaceDE w:val="0"/>
        <w:autoSpaceDN w:val="0"/>
        <w:adjustRightInd w:val="0"/>
        <w:spacing w:before="0" w:line="276" w:lineRule="auto"/>
        <w:rPr>
          <w:rFonts w:ascii="Times New Roman" w:hAnsi="Times New Roman"/>
          <w:szCs w:val="22"/>
        </w:rPr>
      </w:pPr>
    </w:p>
    <w:p w:rsidR="0002157A" w:rsidRPr="00061C26" w:rsidRDefault="0002157A" w:rsidP="00E27858">
      <w:pPr>
        <w:pStyle w:val="Tekstpodstawowy2"/>
        <w:spacing w:line="276" w:lineRule="auto"/>
        <w:rPr>
          <w:b/>
        </w:rPr>
      </w:pPr>
      <w:r w:rsidRPr="00061C26">
        <w:rPr>
          <w:b/>
        </w:rPr>
        <w:t>24. Zamawiający nie przewiduje prowadzenia aukcji elektronicznej.</w:t>
      </w:r>
    </w:p>
    <w:p w:rsidR="0002157A" w:rsidRPr="00061C26" w:rsidRDefault="0002157A" w:rsidP="00E27858">
      <w:pPr>
        <w:pStyle w:val="Tekstpodstawowy2"/>
        <w:spacing w:line="276" w:lineRule="auto"/>
        <w:rPr>
          <w:b/>
        </w:rPr>
      </w:pPr>
    </w:p>
    <w:p w:rsidR="0002157A" w:rsidRPr="00061C26" w:rsidRDefault="0002157A" w:rsidP="00E27858">
      <w:pPr>
        <w:pStyle w:val="Tekstpodstawowy2"/>
        <w:spacing w:line="276" w:lineRule="auto"/>
        <w:rPr>
          <w:b/>
        </w:rPr>
      </w:pPr>
      <w:r w:rsidRPr="00061C26">
        <w:rPr>
          <w:b/>
        </w:rPr>
        <w:t>25. Zamawiający nie przewiduje zwrotu kosztów udziału w postępowaniu.</w:t>
      </w:r>
    </w:p>
    <w:p w:rsidR="0002157A" w:rsidRPr="001B435D" w:rsidRDefault="0002157A" w:rsidP="00E27858">
      <w:pPr>
        <w:tabs>
          <w:tab w:val="right" w:pos="284"/>
          <w:tab w:val="left" w:pos="630"/>
        </w:tabs>
        <w:spacing w:before="0" w:line="276" w:lineRule="auto"/>
        <w:jc w:val="both"/>
        <w:rPr>
          <w:rFonts w:ascii="Times New Roman" w:hAnsi="Times New Roman"/>
          <w:b/>
          <w:szCs w:val="22"/>
        </w:rPr>
      </w:pPr>
    </w:p>
    <w:p w:rsidR="0002157A" w:rsidRPr="001B435D" w:rsidRDefault="0002157A" w:rsidP="00E27858">
      <w:pPr>
        <w:tabs>
          <w:tab w:val="right" w:pos="284"/>
          <w:tab w:val="left" w:pos="630"/>
        </w:tabs>
        <w:spacing w:before="0" w:line="276" w:lineRule="auto"/>
        <w:ind w:left="360" w:hanging="360"/>
        <w:jc w:val="both"/>
        <w:rPr>
          <w:rFonts w:ascii="Times New Roman" w:hAnsi="Times New Roman"/>
          <w:b/>
          <w:szCs w:val="22"/>
        </w:rPr>
      </w:pPr>
      <w:r w:rsidRPr="001B435D">
        <w:rPr>
          <w:rFonts w:ascii="Times New Roman" w:hAnsi="Times New Roman"/>
          <w:b/>
          <w:szCs w:val="22"/>
        </w:rPr>
        <w:t>26. Istotne dla stron postanowienia, które zostaną wprowadzone do treści zawieranej umowy w</w:t>
      </w:r>
      <w:r w:rsidR="003E55D5">
        <w:rPr>
          <w:rFonts w:ascii="Times New Roman" w:hAnsi="Times New Roman"/>
          <w:b/>
          <w:szCs w:val="22"/>
        </w:rPr>
        <w:t> </w:t>
      </w:r>
      <w:r w:rsidRPr="001B435D">
        <w:rPr>
          <w:rFonts w:ascii="Times New Roman" w:hAnsi="Times New Roman"/>
          <w:b/>
          <w:szCs w:val="22"/>
        </w:rPr>
        <w:t>sprawie zamówienia publicznego, ogólne warunki umowy albo wzór umowy, jeżeli Zamawiający wymaga od Wykonawcy, aby zawarł z nim umowę w sprawie zamówienia publicznego na takich warunkach:</w:t>
      </w:r>
    </w:p>
    <w:p w:rsidR="0002157A" w:rsidRPr="001B435D" w:rsidRDefault="0002157A" w:rsidP="00E27858">
      <w:pPr>
        <w:tabs>
          <w:tab w:val="right" w:pos="284"/>
          <w:tab w:val="left" w:pos="630"/>
        </w:tabs>
        <w:spacing w:before="0" w:line="276" w:lineRule="auto"/>
        <w:jc w:val="both"/>
        <w:rPr>
          <w:rFonts w:ascii="Times New Roman" w:hAnsi="Times New Roman"/>
          <w:b/>
          <w:szCs w:val="22"/>
        </w:rPr>
      </w:pPr>
    </w:p>
    <w:p w:rsidR="0002157A" w:rsidRPr="001B435D" w:rsidRDefault="0002157A" w:rsidP="00E27858">
      <w:pPr>
        <w:spacing w:before="0" w:line="276" w:lineRule="auto"/>
        <w:ind w:left="2880"/>
        <w:jc w:val="both"/>
        <w:rPr>
          <w:rFonts w:ascii="Times New Roman" w:hAnsi="Times New Roman"/>
          <w:szCs w:val="22"/>
        </w:rPr>
      </w:pPr>
      <w:r w:rsidRPr="001B435D">
        <w:rPr>
          <w:rFonts w:ascii="Times New Roman" w:hAnsi="Times New Roman"/>
          <w:szCs w:val="22"/>
        </w:rPr>
        <w:t>Wzór umowy wg załącznika</w:t>
      </w:r>
    </w:p>
    <w:p w:rsidR="0002157A" w:rsidRPr="001B435D" w:rsidRDefault="0002157A" w:rsidP="00E27858">
      <w:pPr>
        <w:tabs>
          <w:tab w:val="right" w:pos="284"/>
          <w:tab w:val="left" w:pos="630"/>
        </w:tabs>
        <w:spacing w:before="0" w:line="276" w:lineRule="auto"/>
        <w:jc w:val="both"/>
        <w:rPr>
          <w:rFonts w:ascii="Times New Roman" w:hAnsi="Times New Roman"/>
          <w:b/>
          <w:szCs w:val="22"/>
        </w:rPr>
      </w:pPr>
    </w:p>
    <w:p w:rsidR="0002157A" w:rsidRPr="001B435D" w:rsidRDefault="0002157A" w:rsidP="00E27858">
      <w:pPr>
        <w:tabs>
          <w:tab w:val="left" w:pos="360"/>
        </w:tabs>
        <w:spacing w:before="0" w:line="276" w:lineRule="auto"/>
        <w:ind w:left="360" w:hanging="360"/>
        <w:jc w:val="both"/>
        <w:rPr>
          <w:rFonts w:ascii="Times New Roman" w:hAnsi="Times New Roman"/>
          <w:b/>
          <w:szCs w:val="22"/>
        </w:rPr>
      </w:pPr>
      <w:r w:rsidRPr="001B435D">
        <w:rPr>
          <w:rFonts w:ascii="Times New Roman" w:hAnsi="Times New Roman"/>
          <w:b/>
          <w:szCs w:val="22"/>
        </w:rPr>
        <w:t>27.</w:t>
      </w:r>
      <w:r w:rsidRPr="001B435D">
        <w:rPr>
          <w:rFonts w:ascii="Times New Roman" w:hAnsi="Times New Roman"/>
          <w:b/>
          <w:szCs w:val="22"/>
        </w:rPr>
        <w:tab/>
        <w:t xml:space="preserve">Pouczenie o środkach ochrony prawnej przysługujących Wykonawcy w toku postępowania </w:t>
      </w:r>
      <w:r w:rsidRPr="001B435D">
        <w:rPr>
          <w:rFonts w:ascii="Times New Roman" w:hAnsi="Times New Roman"/>
          <w:b/>
          <w:szCs w:val="22"/>
        </w:rPr>
        <w:br/>
        <w:t>o udzielenie zamówienia:</w:t>
      </w:r>
    </w:p>
    <w:p w:rsidR="0002157A" w:rsidRPr="001B435D" w:rsidRDefault="0002157A" w:rsidP="00E27858">
      <w:pPr>
        <w:tabs>
          <w:tab w:val="right" w:pos="284"/>
          <w:tab w:val="left" w:pos="630"/>
        </w:tabs>
        <w:spacing w:before="0" w:line="276" w:lineRule="auto"/>
        <w:ind w:left="360"/>
        <w:jc w:val="both"/>
        <w:rPr>
          <w:rFonts w:ascii="Times New Roman" w:hAnsi="Times New Roman"/>
          <w:szCs w:val="22"/>
        </w:rPr>
      </w:pPr>
    </w:p>
    <w:p w:rsidR="0002157A" w:rsidRPr="001B435D" w:rsidRDefault="0002157A" w:rsidP="00E27858">
      <w:pPr>
        <w:pStyle w:val="Tekstpodstawowy"/>
        <w:spacing w:line="276" w:lineRule="auto"/>
        <w:ind w:firstLine="561"/>
        <w:jc w:val="both"/>
        <w:rPr>
          <w:rFonts w:ascii="Times New Roman" w:hAnsi="Times New Roman"/>
          <w:b/>
          <w:szCs w:val="22"/>
        </w:rPr>
      </w:pPr>
      <w:r w:rsidRPr="001B435D">
        <w:rPr>
          <w:rFonts w:ascii="Times New Roman" w:hAnsi="Times New Roman"/>
          <w:b/>
          <w:bCs/>
          <w:szCs w:val="22"/>
        </w:rPr>
        <w:t>27.1.</w:t>
      </w:r>
      <w:r w:rsidRPr="001B435D">
        <w:rPr>
          <w:rFonts w:ascii="Times New Roman" w:hAnsi="Times New Roman"/>
          <w:b/>
          <w:szCs w:val="22"/>
        </w:rPr>
        <w:t xml:space="preserve"> Wykonawca składający ofertę ma prawo zastrzec, nie później niż w terminie składania ofert, które informacje z oferty stanowią tajemnice przedsiębiorstwa w rozumieniu przepisów o zwalczaniu nieuczciwej konkurencji i w związku z tym nie mogą być ogólnie dostępne.</w:t>
      </w:r>
    </w:p>
    <w:p w:rsidR="0002157A" w:rsidRPr="001B435D" w:rsidRDefault="0002157A" w:rsidP="00E27858">
      <w:pPr>
        <w:spacing w:before="0" w:line="276" w:lineRule="auto"/>
        <w:jc w:val="both"/>
        <w:rPr>
          <w:rFonts w:ascii="Times New Roman" w:hAnsi="Times New Roman"/>
          <w:szCs w:val="22"/>
        </w:rPr>
      </w:pPr>
    </w:p>
    <w:p w:rsidR="0002157A" w:rsidRPr="001B435D" w:rsidRDefault="0002157A" w:rsidP="00E27858">
      <w:pPr>
        <w:spacing w:before="0" w:line="276" w:lineRule="auto"/>
        <w:ind w:firstLine="561"/>
        <w:jc w:val="both"/>
        <w:rPr>
          <w:rFonts w:ascii="Times New Roman" w:hAnsi="Times New Roman"/>
          <w:szCs w:val="22"/>
        </w:rPr>
      </w:pPr>
      <w:r w:rsidRPr="001B435D">
        <w:rPr>
          <w:rFonts w:ascii="Times New Roman" w:hAnsi="Times New Roman"/>
          <w:b/>
          <w:bCs/>
          <w:szCs w:val="22"/>
        </w:rPr>
        <w:t>27.2.</w:t>
      </w:r>
      <w:r w:rsidRPr="001B435D">
        <w:rPr>
          <w:rFonts w:ascii="Times New Roman" w:hAnsi="Times New Roman"/>
          <w:szCs w:val="22"/>
        </w:rPr>
        <w:t xml:space="preserve"> Środki ochrony prawnej przysługują Wykonawcy, a także innemu podmiotowi, jeżeli ma lub miał interes w uzyskaniu danego zamówienia oraz poniósł lub może ponieść szkodę w wyniku naruszenia przez Zamawiającego przepisów ustawy z dnia 29.01.2004 r. Prawo zamówień publicznych (Dz. U. z 201</w:t>
      </w:r>
      <w:r w:rsidR="008A4C66">
        <w:rPr>
          <w:rFonts w:ascii="Times New Roman" w:hAnsi="Times New Roman"/>
          <w:szCs w:val="22"/>
        </w:rPr>
        <w:t>9</w:t>
      </w:r>
      <w:r w:rsidRPr="001B435D">
        <w:rPr>
          <w:rFonts w:ascii="Times New Roman" w:hAnsi="Times New Roman"/>
          <w:szCs w:val="22"/>
        </w:rPr>
        <w:t xml:space="preserve"> r., poz. 1</w:t>
      </w:r>
      <w:r w:rsidR="008A4C66">
        <w:rPr>
          <w:rFonts w:ascii="Times New Roman" w:hAnsi="Times New Roman"/>
          <w:szCs w:val="22"/>
        </w:rPr>
        <w:t>843</w:t>
      </w:r>
      <w:r w:rsidRPr="001B435D">
        <w:rPr>
          <w:rFonts w:ascii="Times New Roman" w:hAnsi="Times New Roman"/>
          <w:szCs w:val="22"/>
        </w:rPr>
        <w:t>),  zwanej dalej „ustawą”. Środki ochrony prawnej wobec ogłoszenia o zamówieniu oraz specyfikacji istotnych warunków zamówienia przysługują również organizacjom wpisanym na listę, o której mowa w art. 154 pkt 5 ustawy.</w:t>
      </w:r>
    </w:p>
    <w:p w:rsidR="0002157A" w:rsidRPr="001B435D" w:rsidRDefault="0002157A" w:rsidP="00E27858">
      <w:pPr>
        <w:spacing w:before="0" w:line="276" w:lineRule="auto"/>
        <w:ind w:firstLine="561"/>
        <w:jc w:val="both"/>
        <w:rPr>
          <w:rFonts w:ascii="Times New Roman" w:hAnsi="Times New Roman"/>
          <w:szCs w:val="22"/>
        </w:rPr>
      </w:pPr>
    </w:p>
    <w:p w:rsidR="0002157A" w:rsidRPr="001B435D" w:rsidRDefault="0002157A" w:rsidP="00E27858">
      <w:pPr>
        <w:spacing w:before="0" w:line="276" w:lineRule="auto"/>
        <w:ind w:firstLine="561"/>
        <w:jc w:val="both"/>
        <w:rPr>
          <w:rFonts w:ascii="Times New Roman" w:hAnsi="Times New Roman"/>
          <w:szCs w:val="22"/>
        </w:rPr>
      </w:pPr>
      <w:r w:rsidRPr="001B435D">
        <w:rPr>
          <w:rFonts w:ascii="Times New Roman" w:hAnsi="Times New Roman"/>
          <w:b/>
          <w:bCs/>
          <w:szCs w:val="22"/>
        </w:rPr>
        <w:t>27.2.1</w:t>
      </w:r>
      <w:r w:rsidRPr="001B435D">
        <w:rPr>
          <w:rFonts w:ascii="Times New Roman" w:hAnsi="Times New Roman"/>
          <w:szCs w:val="22"/>
        </w:rPr>
        <w:t xml:space="preserve">.Odwołanie przysługuje wyłącznie od niezgodnej z przepisami ustawy czynności Zamawiającego podjętej w postępowaniu o udzielenie zamówienia lub zaniechania czynności, do której Zamawiający jest zobowiązany na podstawie ustawy. </w:t>
      </w:r>
    </w:p>
    <w:p w:rsidR="0002157A" w:rsidRPr="001B435D" w:rsidRDefault="0002157A" w:rsidP="00E27858">
      <w:pPr>
        <w:spacing w:before="0" w:line="276" w:lineRule="auto"/>
        <w:ind w:firstLine="561"/>
        <w:jc w:val="both"/>
        <w:rPr>
          <w:rFonts w:ascii="Times New Roman" w:hAnsi="Times New Roman"/>
          <w:szCs w:val="22"/>
        </w:rPr>
      </w:pPr>
    </w:p>
    <w:p w:rsidR="0002157A" w:rsidRPr="001B435D" w:rsidRDefault="0002157A" w:rsidP="00E27858">
      <w:pPr>
        <w:spacing w:before="0" w:line="276" w:lineRule="auto"/>
        <w:ind w:firstLine="561"/>
        <w:jc w:val="both"/>
        <w:rPr>
          <w:rFonts w:ascii="Times New Roman" w:hAnsi="Times New Roman"/>
          <w:szCs w:val="22"/>
        </w:rPr>
      </w:pPr>
      <w:r w:rsidRPr="001B435D">
        <w:rPr>
          <w:rFonts w:ascii="Times New Roman" w:hAnsi="Times New Roman"/>
          <w:b/>
          <w:bCs/>
          <w:szCs w:val="22"/>
        </w:rPr>
        <w:t>27.2.2.</w:t>
      </w:r>
      <w:r w:rsidRPr="001B435D">
        <w:rPr>
          <w:rFonts w:ascii="Times New Roman" w:hAnsi="Times New Roman"/>
          <w:szCs w:val="22"/>
        </w:rPr>
        <w:t xml:space="preserve"> Odwołanie przysługuje wyłącznie wobec czynności:</w:t>
      </w:r>
    </w:p>
    <w:p w:rsidR="0002157A" w:rsidRPr="001B435D" w:rsidRDefault="0002157A" w:rsidP="00E27858">
      <w:pPr>
        <w:spacing w:before="0" w:line="276" w:lineRule="auto"/>
        <w:jc w:val="both"/>
        <w:rPr>
          <w:rFonts w:ascii="Times New Roman" w:hAnsi="Times New Roman"/>
          <w:szCs w:val="22"/>
        </w:rPr>
      </w:pPr>
      <w:r w:rsidRPr="001B435D">
        <w:rPr>
          <w:rFonts w:ascii="Times New Roman" w:hAnsi="Times New Roman"/>
          <w:szCs w:val="22"/>
        </w:rPr>
        <w:t xml:space="preserve">- </w:t>
      </w:r>
      <w:r w:rsidRPr="001B435D">
        <w:rPr>
          <w:rStyle w:val="txt-new"/>
          <w:rFonts w:ascii="Times New Roman" w:hAnsi="Times New Roman"/>
          <w:szCs w:val="22"/>
        </w:rPr>
        <w:t>określenia</w:t>
      </w:r>
      <w:r w:rsidRPr="001B435D">
        <w:rPr>
          <w:rFonts w:ascii="Times New Roman" w:hAnsi="Times New Roman"/>
          <w:szCs w:val="22"/>
        </w:rPr>
        <w:t xml:space="preserve"> warunków udziału w postępowaniu;</w:t>
      </w:r>
    </w:p>
    <w:p w:rsidR="0002157A" w:rsidRPr="001B435D" w:rsidRDefault="0002157A" w:rsidP="00E27858">
      <w:pPr>
        <w:spacing w:before="0" w:line="276" w:lineRule="auto"/>
        <w:jc w:val="both"/>
        <w:rPr>
          <w:rFonts w:ascii="Times New Roman" w:hAnsi="Times New Roman"/>
          <w:szCs w:val="22"/>
        </w:rPr>
      </w:pPr>
      <w:r w:rsidRPr="001B435D">
        <w:rPr>
          <w:rFonts w:ascii="Times New Roman" w:hAnsi="Times New Roman"/>
          <w:szCs w:val="22"/>
        </w:rPr>
        <w:t>- wykluczenia odwołującego z postępowania o udzielenie zamówienia;</w:t>
      </w:r>
    </w:p>
    <w:p w:rsidR="0002157A" w:rsidRPr="001B435D" w:rsidRDefault="0002157A" w:rsidP="00E27858">
      <w:pPr>
        <w:spacing w:before="0" w:line="276" w:lineRule="auto"/>
        <w:jc w:val="both"/>
        <w:rPr>
          <w:rFonts w:ascii="Times New Roman" w:hAnsi="Times New Roman"/>
          <w:szCs w:val="22"/>
        </w:rPr>
      </w:pPr>
      <w:r w:rsidRPr="001B435D">
        <w:rPr>
          <w:rFonts w:ascii="Times New Roman" w:hAnsi="Times New Roman"/>
          <w:szCs w:val="22"/>
        </w:rPr>
        <w:t>- odrzucenia oferty odwołującego;</w:t>
      </w:r>
    </w:p>
    <w:p w:rsidR="0002157A" w:rsidRPr="001B435D" w:rsidRDefault="0002157A" w:rsidP="00E27858">
      <w:pPr>
        <w:spacing w:before="0" w:line="276" w:lineRule="auto"/>
        <w:rPr>
          <w:rFonts w:ascii="Times New Roman" w:hAnsi="Times New Roman"/>
          <w:szCs w:val="22"/>
        </w:rPr>
      </w:pPr>
      <w:r w:rsidRPr="001B435D">
        <w:rPr>
          <w:rFonts w:ascii="Times New Roman" w:hAnsi="Times New Roman"/>
          <w:szCs w:val="22"/>
        </w:rPr>
        <w:t xml:space="preserve">- </w:t>
      </w:r>
      <w:r w:rsidRPr="001B435D">
        <w:rPr>
          <w:rStyle w:val="txt-new"/>
          <w:rFonts w:ascii="Times New Roman" w:hAnsi="Times New Roman"/>
          <w:szCs w:val="22"/>
        </w:rPr>
        <w:t>opisu przedmiotu zamówienia;</w:t>
      </w:r>
    </w:p>
    <w:p w:rsidR="0002157A" w:rsidRPr="001B435D" w:rsidRDefault="0002157A" w:rsidP="00E27858">
      <w:pPr>
        <w:spacing w:before="0" w:line="276" w:lineRule="auto"/>
        <w:rPr>
          <w:rFonts w:ascii="Times New Roman" w:hAnsi="Times New Roman"/>
          <w:szCs w:val="22"/>
        </w:rPr>
      </w:pPr>
      <w:r w:rsidRPr="001B435D">
        <w:rPr>
          <w:rStyle w:val="txt-new"/>
          <w:rFonts w:ascii="Times New Roman" w:hAnsi="Times New Roman"/>
          <w:szCs w:val="22"/>
        </w:rPr>
        <w:t>- wyboru najkorzystniejszej oferty.</w:t>
      </w:r>
    </w:p>
    <w:p w:rsidR="0002157A" w:rsidRPr="001B435D" w:rsidRDefault="0002157A" w:rsidP="00E27858">
      <w:pPr>
        <w:spacing w:before="0" w:line="276" w:lineRule="auto"/>
        <w:jc w:val="both"/>
        <w:rPr>
          <w:rFonts w:ascii="Times New Roman" w:hAnsi="Times New Roman"/>
          <w:szCs w:val="22"/>
        </w:rPr>
      </w:pPr>
    </w:p>
    <w:p w:rsidR="0002157A" w:rsidRPr="001B435D" w:rsidRDefault="0002157A" w:rsidP="00E27858">
      <w:pPr>
        <w:spacing w:before="0" w:line="276" w:lineRule="auto"/>
        <w:ind w:firstLine="561"/>
        <w:jc w:val="both"/>
        <w:rPr>
          <w:rFonts w:ascii="Times New Roman" w:hAnsi="Times New Roman"/>
          <w:szCs w:val="22"/>
        </w:rPr>
      </w:pPr>
      <w:r w:rsidRPr="001B435D">
        <w:rPr>
          <w:rFonts w:ascii="Times New Roman" w:hAnsi="Times New Roman"/>
          <w:b/>
          <w:bCs/>
          <w:szCs w:val="22"/>
        </w:rPr>
        <w:t>27.2.3</w:t>
      </w:r>
      <w:r w:rsidRPr="001B435D">
        <w:rPr>
          <w:rFonts w:ascii="Times New Roman" w:hAnsi="Times New Roman"/>
          <w:szCs w:val="22"/>
        </w:rPr>
        <w:t>. 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 Odwołanie wnosi się do Prezesa Izby w formie pisemnej w postaci papierowej opatrzone własnoręcznym podpisem albo elektronicznej podpisanej kwalifikowanym podpisem elektronicznym.</w:t>
      </w:r>
    </w:p>
    <w:p w:rsidR="0002157A" w:rsidRPr="001B435D" w:rsidRDefault="0002157A" w:rsidP="00E27858">
      <w:pPr>
        <w:spacing w:before="0" w:line="276" w:lineRule="auto"/>
        <w:ind w:firstLine="561"/>
        <w:jc w:val="both"/>
        <w:rPr>
          <w:rFonts w:ascii="Times New Roman" w:hAnsi="Times New Roman"/>
          <w:b/>
          <w:szCs w:val="22"/>
        </w:rPr>
      </w:pPr>
    </w:p>
    <w:p w:rsidR="0002157A" w:rsidRPr="001B435D" w:rsidRDefault="0002157A" w:rsidP="00E27858">
      <w:pPr>
        <w:spacing w:before="0" w:line="276" w:lineRule="auto"/>
        <w:ind w:firstLine="561"/>
        <w:jc w:val="both"/>
        <w:rPr>
          <w:rFonts w:ascii="Times New Roman" w:hAnsi="Times New Roman"/>
          <w:szCs w:val="22"/>
        </w:rPr>
      </w:pPr>
      <w:r w:rsidRPr="001B435D">
        <w:rPr>
          <w:rFonts w:ascii="Times New Roman" w:hAnsi="Times New Roman"/>
          <w:b/>
          <w:szCs w:val="22"/>
        </w:rPr>
        <w:t xml:space="preserve">27.2.4. </w:t>
      </w:r>
      <w:r w:rsidRPr="001B435D">
        <w:rPr>
          <w:rFonts w:ascii="Times New Roman" w:hAnsi="Times New Roman"/>
          <w:szCs w:val="22"/>
        </w:rPr>
        <w:t>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przy użyciu środków komunikacji elektronicznej.</w:t>
      </w:r>
    </w:p>
    <w:p w:rsidR="0002157A" w:rsidRPr="001B435D" w:rsidRDefault="0002157A" w:rsidP="00E27858">
      <w:pPr>
        <w:spacing w:before="0" w:line="276" w:lineRule="auto"/>
        <w:ind w:firstLine="561"/>
        <w:jc w:val="both"/>
        <w:rPr>
          <w:rFonts w:ascii="Times New Roman" w:hAnsi="Times New Roman"/>
          <w:szCs w:val="22"/>
        </w:rPr>
      </w:pPr>
    </w:p>
    <w:p w:rsidR="0002157A" w:rsidRPr="001B435D" w:rsidRDefault="0002157A" w:rsidP="00E27858">
      <w:pPr>
        <w:spacing w:before="0" w:line="276" w:lineRule="auto"/>
        <w:ind w:firstLine="561"/>
        <w:jc w:val="both"/>
        <w:rPr>
          <w:rFonts w:ascii="Times New Roman" w:hAnsi="Times New Roman"/>
          <w:szCs w:val="22"/>
        </w:rPr>
      </w:pPr>
      <w:r w:rsidRPr="001B435D">
        <w:rPr>
          <w:rFonts w:ascii="Times New Roman" w:hAnsi="Times New Roman"/>
          <w:b/>
          <w:szCs w:val="22"/>
        </w:rPr>
        <w:t xml:space="preserve">27.2.5. </w:t>
      </w:r>
      <w:r w:rsidRPr="001B435D">
        <w:rPr>
          <w:rFonts w:ascii="Times New Roman" w:hAnsi="Times New Roman"/>
          <w:szCs w:val="22"/>
        </w:rPr>
        <w:t xml:space="preserve">Wykonawca w terminie przewidzianym do wniesienia odwołania może poinformować Zamawiającego o niezgodnej z przepisami ustawy czynności podjętej przez niego lub zaniechaniu czynności, do której jest on zobowiązany na podstawie ustawy, na które nie przysługuje odwołanie na podstawie art. 180 ust. 2 ustawy. W przypadku uznania zasadności przekazanej informacji Zamawiający powtarza czynność albo dokonuje czynności zaniechanej, informując o tym Wykonawców w sposób przewidziany w ustawie dla tej czynności. </w:t>
      </w:r>
    </w:p>
    <w:p w:rsidR="0002157A" w:rsidRPr="001B435D" w:rsidRDefault="0002157A" w:rsidP="00E27858">
      <w:pPr>
        <w:spacing w:before="0" w:line="276" w:lineRule="auto"/>
        <w:ind w:firstLine="561"/>
        <w:jc w:val="both"/>
        <w:rPr>
          <w:rFonts w:ascii="Times New Roman" w:hAnsi="Times New Roman"/>
          <w:b/>
          <w:szCs w:val="22"/>
        </w:rPr>
      </w:pPr>
    </w:p>
    <w:p w:rsidR="0002157A" w:rsidRPr="001B435D" w:rsidRDefault="0002157A" w:rsidP="00E27858">
      <w:pPr>
        <w:spacing w:before="0" w:line="276" w:lineRule="auto"/>
        <w:ind w:firstLine="561"/>
        <w:jc w:val="both"/>
        <w:rPr>
          <w:rFonts w:ascii="Times New Roman" w:hAnsi="Times New Roman"/>
          <w:szCs w:val="22"/>
        </w:rPr>
      </w:pPr>
      <w:r w:rsidRPr="001B435D">
        <w:rPr>
          <w:rFonts w:ascii="Times New Roman" w:hAnsi="Times New Roman"/>
          <w:b/>
          <w:szCs w:val="22"/>
        </w:rPr>
        <w:t xml:space="preserve">27.2.6. </w:t>
      </w:r>
      <w:r w:rsidRPr="001B435D">
        <w:rPr>
          <w:rFonts w:ascii="Times New Roman" w:hAnsi="Times New Roman"/>
          <w:szCs w:val="22"/>
        </w:rPr>
        <w:t>Odwołanie wnosi się  w terminie 5 dni od dnia przesłania informacji o czynności Zamawiającego stanowiącej podstawę jego wniesienia – jeżeli zostały przesłane w sposób określony w art. 180 ust. 5 ustawy, albo w terminie 10 dni – jeżeli zostały przesłane w inny sposób.</w:t>
      </w:r>
    </w:p>
    <w:p w:rsidR="0002157A" w:rsidRPr="001B435D" w:rsidRDefault="0002157A" w:rsidP="00E27858">
      <w:pPr>
        <w:spacing w:before="0" w:line="276" w:lineRule="auto"/>
        <w:ind w:firstLine="561"/>
        <w:jc w:val="both"/>
        <w:rPr>
          <w:rFonts w:ascii="Times New Roman" w:hAnsi="Times New Roman"/>
          <w:szCs w:val="22"/>
        </w:rPr>
      </w:pPr>
    </w:p>
    <w:p w:rsidR="0002157A" w:rsidRPr="001B435D" w:rsidRDefault="0002157A" w:rsidP="00E27858">
      <w:pPr>
        <w:spacing w:before="0" w:line="276" w:lineRule="auto"/>
        <w:ind w:firstLine="561"/>
        <w:jc w:val="both"/>
        <w:rPr>
          <w:rFonts w:ascii="Times New Roman" w:hAnsi="Times New Roman"/>
          <w:bCs/>
          <w:szCs w:val="22"/>
        </w:rPr>
      </w:pPr>
      <w:r w:rsidRPr="001B435D">
        <w:rPr>
          <w:rFonts w:ascii="Times New Roman" w:hAnsi="Times New Roman"/>
          <w:b/>
          <w:bCs/>
          <w:szCs w:val="22"/>
        </w:rPr>
        <w:t>27.2.7</w:t>
      </w:r>
      <w:r w:rsidRPr="001B435D">
        <w:rPr>
          <w:rFonts w:ascii="Times New Roman" w:hAnsi="Times New Roman"/>
          <w:bCs/>
          <w:szCs w:val="22"/>
        </w:rPr>
        <w:t>. Odwołanie wobec treści ogłoszenia o zamówieniu i wobec postanowień specyfikacji istotnych warunków zamówienia wnosi się w terminie 5 dni od dnia zamieszczenia ogłoszenia                     w Biuletynie Zamówień Publicznych lub specyfikacji istotnych warunków zamówienia na stronie internetowej.</w:t>
      </w:r>
    </w:p>
    <w:p w:rsidR="0002157A" w:rsidRPr="001B435D" w:rsidRDefault="0002157A" w:rsidP="00E27858">
      <w:pPr>
        <w:spacing w:before="0" w:line="276" w:lineRule="auto"/>
        <w:ind w:firstLine="561"/>
        <w:jc w:val="both"/>
        <w:rPr>
          <w:rFonts w:ascii="Times New Roman" w:hAnsi="Times New Roman"/>
          <w:bCs/>
          <w:szCs w:val="22"/>
        </w:rPr>
      </w:pPr>
    </w:p>
    <w:p w:rsidR="0002157A" w:rsidRPr="001B435D" w:rsidRDefault="0002157A" w:rsidP="00E27858">
      <w:pPr>
        <w:spacing w:before="0" w:line="276" w:lineRule="auto"/>
        <w:ind w:firstLine="561"/>
        <w:jc w:val="both"/>
        <w:rPr>
          <w:rFonts w:ascii="Times New Roman" w:hAnsi="Times New Roman"/>
          <w:bCs/>
          <w:szCs w:val="22"/>
        </w:rPr>
      </w:pPr>
      <w:r w:rsidRPr="001B435D">
        <w:rPr>
          <w:rFonts w:ascii="Times New Roman" w:hAnsi="Times New Roman"/>
          <w:b/>
          <w:bCs/>
          <w:szCs w:val="22"/>
        </w:rPr>
        <w:lastRenderedPageBreak/>
        <w:t>27.2.8.</w:t>
      </w:r>
      <w:r w:rsidRPr="001B435D">
        <w:rPr>
          <w:rFonts w:ascii="Times New Roman" w:hAnsi="Times New Roman"/>
          <w:bCs/>
          <w:szCs w:val="22"/>
        </w:rPr>
        <w:t xml:space="preserve"> Odwołanie wobec czynności innych niż określone w pkt 27.2.2 i 27.2.7 wnosi się                    w terminie 5 dni od dnia, w którym powzięto lub przy zachowaniu należytej staranności można było powziąć wiadomość o okolicznościach stanowiących podstawę jego wniesienia.</w:t>
      </w:r>
    </w:p>
    <w:p w:rsidR="0002157A" w:rsidRPr="001B435D" w:rsidRDefault="0002157A" w:rsidP="00E27858">
      <w:pPr>
        <w:spacing w:before="0" w:line="276" w:lineRule="auto"/>
        <w:ind w:firstLine="561"/>
        <w:jc w:val="both"/>
        <w:rPr>
          <w:rFonts w:ascii="Times New Roman" w:hAnsi="Times New Roman"/>
          <w:bCs/>
          <w:szCs w:val="22"/>
        </w:rPr>
      </w:pPr>
    </w:p>
    <w:p w:rsidR="0002157A" w:rsidRPr="001B435D" w:rsidRDefault="0002157A" w:rsidP="00E27858">
      <w:pPr>
        <w:spacing w:before="0" w:line="276" w:lineRule="auto"/>
        <w:ind w:left="1260" w:hanging="699"/>
        <w:jc w:val="both"/>
        <w:rPr>
          <w:rFonts w:ascii="Times New Roman" w:hAnsi="Times New Roman"/>
          <w:bCs/>
          <w:szCs w:val="22"/>
        </w:rPr>
      </w:pPr>
      <w:r w:rsidRPr="001B435D">
        <w:rPr>
          <w:rFonts w:ascii="Times New Roman" w:hAnsi="Times New Roman"/>
          <w:b/>
          <w:bCs/>
          <w:szCs w:val="22"/>
        </w:rPr>
        <w:t>27.2.9.</w:t>
      </w:r>
      <w:r w:rsidRPr="001B435D">
        <w:rPr>
          <w:rFonts w:ascii="Times New Roman" w:hAnsi="Times New Roman"/>
          <w:bCs/>
          <w:szCs w:val="22"/>
        </w:rPr>
        <w:t xml:space="preserve"> Jeżeli Zamawiający mimo obowiązku nie przesłał Wykonawcy zawiadomienia                        o wyborze oferty najkorzystniejszej odwołanie wnosi się nie później niż w terminie:</w:t>
      </w:r>
    </w:p>
    <w:p w:rsidR="0002157A" w:rsidRPr="001B435D" w:rsidRDefault="0002157A" w:rsidP="00E27858">
      <w:pPr>
        <w:spacing w:before="0" w:line="276" w:lineRule="auto"/>
        <w:ind w:left="709" w:hanging="148"/>
        <w:jc w:val="both"/>
        <w:rPr>
          <w:rFonts w:ascii="Times New Roman" w:hAnsi="Times New Roman"/>
          <w:bCs/>
          <w:szCs w:val="22"/>
        </w:rPr>
      </w:pPr>
      <w:r w:rsidRPr="001B435D">
        <w:rPr>
          <w:rFonts w:ascii="Times New Roman" w:hAnsi="Times New Roman"/>
          <w:bCs/>
          <w:szCs w:val="22"/>
        </w:rPr>
        <w:t>- 15 dni od dnia zamieszczenia w Biuletynie Zamówień Publicznych ogłoszenia o udzieleniu   zamówienia,</w:t>
      </w:r>
    </w:p>
    <w:p w:rsidR="0002157A" w:rsidRPr="001B435D" w:rsidRDefault="0002157A" w:rsidP="00E27858">
      <w:pPr>
        <w:spacing w:before="0" w:line="276" w:lineRule="auto"/>
        <w:ind w:left="720" w:hanging="159"/>
        <w:jc w:val="both"/>
        <w:rPr>
          <w:rFonts w:ascii="Times New Roman" w:hAnsi="Times New Roman"/>
          <w:bCs/>
          <w:szCs w:val="22"/>
        </w:rPr>
      </w:pPr>
      <w:r w:rsidRPr="001B435D">
        <w:rPr>
          <w:rFonts w:ascii="Times New Roman" w:hAnsi="Times New Roman"/>
          <w:bCs/>
          <w:szCs w:val="22"/>
        </w:rPr>
        <w:t>- 1 miesiąca od dnia zawarcia umowy, jeżeli Zamawiający nie zamieścił w Biuletynie Zamówień  Publicznych ogłoszenia o udzieleniu zamówienia.</w:t>
      </w:r>
    </w:p>
    <w:p w:rsidR="0002157A" w:rsidRPr="001B435D" w:rsidRDefault="0002157A" w:rsidP="00E27858">
      <w:pPr>
        <w:spacing w:before="0" w:line="276" w:lineRule="auto"/>
        <w:ind w:firstLine="561"/>
        <w:jc w:val="both"/>
        <w:rPr>
          <w:rFonts w:ascii="Times New Roman" w:hAnsi="Times New Roman"/>
          <w:bCs/>
          <w:szCs w:val="22"/>
        </w:rPr>
      </w:pPr>
    </w:p>
    <w:p w:rsidR="0002157A" w:rsidRPr="001B435D" w:rsidRDefault="0002157A" w:rsidP="00E27858">
      <w:pPr>
        <w:spacing w:before="0" w:line="276" w:lineRule="auto"/>
        <w:ind w:firstLine="561"/>
        <w:jc w:val="both"/>
        <w:rPr>
          <w:rFonts w:ascii="Times New Roman" w:hAnsi="Times New Roman"/>
          <w:bCs/>
          <w:szCs w:val="22"/>
        </w:rPr>
      </w:pPr>
      <w:r w:rsidRPr="001B435D">
        <w:rPr>
          <w:rFonts w:ascii="Times New Roman" w:hAnsi="Times New Roman"/>
          <w:bCs/>
          <w:szCs w:val="22"/>
        </w:rPr>
        <w:t xml:space="preserve"> </w:t>
      </w:r>
      <w:r w:rsidRPr="001B435D">
        <w:rPr>
          <w:rFonts w:ascii="Times New Roman" w:hAnsi="Times New Roman"/>
          <w:b/>
          <w:bCs/>
          <w:szCs w:val="22"/>
        </w:rPr>
        <w:t>27.2.10.</w:t>
      </w:r>
      <w:r w:rsidRPr="001B435D">
        <w:rPr>
          <w:rFonts w:ascii="Times New Roman" w:hAnsi="Times New Roman"/>
          <w:bCs/>
          <w:szCs w:val="22"/>
        </w:rPr>
        <w:t xml:space="preserve"> W przypadku wniesienia odwołania wobec treści ogłoszenia o zamówieniu lub postanowień specyfikacji istotnych warunków zamówienia Zamawiający może przedłużyć termin składania ofert.</w:t>
      </w:r>
    </w:p>
    <w:p w:rsidR="0002157A" w:rsidRPr="001B435D" w:rsidRDefault="0002157A" w:rsidP="00E27858">
      <w:pPr>
        <w:spacing w:before="0" w:line="276" w:lineRule="auto"/>
        <w:ind w:firstLine="561"/>
        <w:jc w:val="both"/>
        <w:rPr>
          <w:rFonts w:ascii="Times New Roman" w:hAnsi="Times New Roman"/>
          <w:bCs/>
          <w:szCs w:val="22"/>
        </w:rPr>
      </w:pPr>
    </w:p>
    <w:p w:rsidR="0002157A" w:rsidRPr="001B435D" w:rsidRDefault="0002157A" w:rsidP="00E27858">
      <w:pPr>
        <w:spacing w:before="0" w:line="276" w:lineRule="auto"/>
        <w:ind w:firstLine="561"/>
        <w:jc w:val="both"/>
        <w:rPr>
          <w:rFonts w:ascii="Times New Roman" w:hAnsi="Times New Roman"/>
          <w:bCs/>
          <w:szCs w:val="22"/>
        </w:rPr>
      </w:pPr>
      <w:r w:rsidRPr="001B435D">
        <w:rPr>
          <w:rFonts w:ascii="Times New Roman" w:hAnsi="Times New Roman"/>
          <w:b/>
          <w:szCs w:val="22"/>
        </w:rPr>
        <w:t xml:space="preserve">27.2.11. </w:t>
      </w:r>
      <w:r w:rsidRPr="001B435D">
        <w:rPr>
          <w:rFonts w:ascii="Times New Roman" w:hAnsi="Times New Roman"/>
          <w:bCs/>
          <w:szCs w:val="22"/>
        </w:rPr>
        <w:t>W przypadku wniesienia odwołania po upływie terminu składania ofert bieg terminu związania ofertą ulega zawieszeniu do czasu ogłoszenia przez Izbę orzeczenia.</w:t>
      </w:r>
    </w:p>
    <w:p w:rsidR="0002157A" w:rsidRPr="001B435D" w:rsidRDefault="0002157A" w:rsidP="00E27858">
      <w:pPr>
        <w:spacing w:before="0" w:line="276" w:lineRule="auto"/>
        <w:ind w:firstLine="561"/>
        <w:jc w:val="both"/>
        <w:rPr>
          <w:rFonts w:ascii="Times New Roman" w:hAnsi="Times New Roman"/>
          <w:b/>
          <w:bCs/>
          <w:szCs w:val="22"/>
        </w:rPr>
      </w:pPr>
    </w:p>
    <w:p w:rsidR="0002157A" w:rsidRPr="001B435D" w:rsidRDefault="0002157A" w:rsidP="00E27858">
      <w:pPr>
        <w:spacing w:before="0" w:line="276" w:lineRule="auto"/>
        <w:ind w:firstLine="561"/>
        <w:jc w:val="both"/>
        <w:rPr>
          <w:rFonts w:ascii="Times New Roman" w:hAnsi="Times New Roman"/>
          <w:szCs w:val="22"/>
        </w:rPr>
      </w:pPr>
      <w:r w:rsidRPr="001B435D">
        <w:rPr>
          <w:rFonts w:ascii="Times New Roman" w:hAnsi="Times New Roman"/>
          <w:b/>
          <w:bCs/>
          <w:szCs w:val="22"/>
        </w:rPr>
        <w:t>27.2.12.</w:t>
      </w:r>
      <w:r w:rsidRPr="001B435D">
        <w:rPr>
          <w:rFonts w:ascii="Times New Roman" w:hAnsi="Times New Roman"/>
          <w:szCs w:val="22"/>
        </w:rPr>
        <w:t xml:space="preserve"> Zamawiający przesyła niezwłocznie, nie później niż w terminie 2 dni od dnia otrzymania, kopię odwołania innym wykonawcom, uczestniczącym w postępowaniu o udzielenie zamówienia, a jeżeli odwołanie dotyczy treści ogłoszenia o zamówieniu lub postanowień specyfikacji istotnych warunków zamówienia, zamieszcza ją również na stronie internetowej, na której jest zamieszczone ogłoszenie o zamówieniu lub jest udostępniona specyfikacja, wzywając wykonawców do przystąpienia do postępowania odwoławczego.</w:t>
      </w:r>
    </w:p>
    <w:p w:rsidR="0002157A" w:rsidRPr="001B435D" w:rsidRDefault="0002157A" w:rsidP="00E27858">
      <w:pPr>
        <w:spacing w:before="0" w:line="276" w:lineRule="auto"/>
        <w:ind w:firstLine="561"/>
        <w:jc w:val="both"/>
        <w:rPr>
          <w:rFonts w:ascii="Times New Roman" w:hAnsi="Times New Roman"/>
          <w:szCs w:val="22"/>
        </w:rPr>
      </w:pPr>
    </w:p>
    <w:p w:rsidR="0002157A" w:rsidRPr="001B435D" w:rsidRDefault="0002157A" w:rsidP="00E27858">
      <w:pPr>
        <w:spacing w:before="0" w:line="276" w:lineRule="auto"/>
        <w:ind w:firstLine="561"/>
        <w:jc w:val="both"/>
        <w:rPr>
          <w:rFonts w:ascii="Times New Roman" w:hAnsi="Times New Roman"/>
          <w:szCs w:val="22"/>
        </w:rPr>
      </w:pPr>
      <w:r w:rsidRPr="001B435D">
        <w:rPr>
          <w:rFonts w:ascii="Times New Roman" w:hAnsi="Times New Roman"/>
          <w:b/>
          <w:szCs w:val="22"/>
        </w:rPr>
        <w:t xml:space="preserve">27.2.13. </w:t>
      </w:r>
      <w:r w:rsidRPr="001B435D">
        <w:rPr>
          <w:rFonts w:ascii="Times New Roman" w:hAnsi="Times New Roman"/>
          <w:szCs w:val="22"/>
        </w:rPr>
        <w:t>Wykonawca może zgłosić przystąpienie do postępowania odwoławczego w terminie 3 dni od dnia otrzymania kopii odwołania, wskazując stronę, do której przystępuje i interes w uzyskaniu rozstrzygnięcia na korzyść strony, do której przystępuje. Zgłoszenie przystąpienia doręcza się Prezesowi Izby w postaci papierowej albo elektronicznej opatrzonej kwalifikowanym podpisem elektronicznym, a jego kopię przesyła się Zamawiającemu oraz Wykonawcy wnoszącemu odwołanie. Wykonawcy, którzy przystąpili do postępowania odwoławczego, stają się uczestnikami postępowania odwoławczego, jeżeli mają interes w tym, aby odwołanie zostało rozstrzygnięte na korzyść jednej ze stron.</w:t>
      </w:r>
    </w:p>
    <w:p w:rsidR="0002157A" w:rsidRPr="001B435D" w:rsidRDefault="0002157A" w:rsidP="00E27858">
      <w:pPr>
        <w:spacing w:before="0" w:line="276" w:lineRule="auto"/>
        <w:ind w:firstLine="561"/>
        <w:jc w:val="both"/>
        <w:rPr>
          <w:rFonts w:ascii="Times New Roman" w:hAnsi="Times New Roman"/>
          <w:szCs w:val="22"/>
        </w:rPr>
      </w:pPr>
      <w:r w:rsidRPr="001B435D">
        <w:rPr>
          <w:rFonts w:ascii="Times New Roman" w:hAnsi="Times New Roman"/>
          <w:b/>
          <w:szCs w:val="22"/>
        </w:rPr>
        <w:t>27.2.14.</w:t>
      </w:r>
      <w:r w:rsidRPr="001B435D">
        <w:rPr>
          <w:rFonts w:ascii="Times New Roman" w:hAnsi="Times New Roman"/>
          <w:szCs w:val="22"/>
        </w:rPr>
        <w:t xml:space="preserve"> Zamawiający lub odwołujący może zgłosić opozycję przeciw przystąpieniu innego Wykonawcy nie później niż do czasu otwarcia rozprawy. Izba uwzględnia opozycję, jeżeli zgłaszający opozycję uprawdopodobni, że wykonawca nie ma interesu w uzyskaniu rozstrzygnięcia na korzyść strony, do której przystąpił; w przeciwnym razie Izba oddala opozycję. Na postanowienie                               o uwzględnieniu albo oddaleniu opozycji nie przysługuje skarga.</w:t>
      </w:r>
    </w:p>
    <w:p w:rsidR="0002157A" w:rsidRPr="001B435D" w:rsidRDefault="0002157A" w:rsidP="00E27858">
      <w:pPr>
        <w:spacing w:before="0" w:line="276" w:lineRule="auto"/>
        <w:ind w:firstLine="561"/>
        <w:jc w:val="both"/>
        <w:rPr>
          <w:rFonts w:ascii="Times New Roman" w:hAnsi="Times New Roman"/>
          <w:szCs w:val="22"/>
        </w:rPr>
      </w:pPr>
    </w:p>
    <w:p w:rsidR="0002157A" w:rsidRPr="001B435D" w:rsidRDefault="0002157A" w:rsidP="00E27858">
      <w:pPr>
        <w:spacing w:before="0" w:line="276" w:lineRule="auto"/>
        <w:ind w:firstLine="561"/>
        <w:jc w:val="both"/>
        <w:rPr>
          <w:rFonts w:ascii="Times New Roman" w:hAnsi="Times New Roman"/>
          <w:szCs w:val="22"/>
        </w:rPr>
      </w:pPr>
      <w:r w:rsidRPr="001B435D">
        <w:rPr>
          <w:rFonts w:ascii="Times New Roman" w:hAnsi="Times New Roman"/>
          <w:b/>
          <w:szCs w:val="22"/>
        </w:rPr>
        <w:t>27.2.15.</w:t>
      </w:r>
      <w:r w:rsidRPr="001B435D">
        <w:rPr>
          <w:rFonts w:ascii="Times New Roman" w:hAnsi="Times New Roman"/>
          <w:szCs w:val="22"/>
        </w:rPr>
        <w:t xml:space="preserve"> Czynności uczestnika postępowania odwoławczego nie mogą pozostawać                               w sprzeczności z czynnościami i oświadczeniami strony, do której przystąpił, z zastrzeżeniem zgłoszenia sprzeciwu, o którym mowa w art. 186 ust. 3 ustawy, przez uczestnika, który przystąpił do postępowania po stronie Zamawiającego.</w:t>
      </w:r>
    </w:p>
    <w:p w:rsidR="0002157A" w:rsidRPr="001B435D" w:rsidRDefault="0002157A" w:rsidP="00E27858">
      <w:pPr>
        <w:spacing w:before="0" w:line="276" w:lineRule="auto"/>
        <w:ind w:firstLine="561"/>
        <w:jc w:val="both"/>
        <w:rPr>
          <w:rFonts w:ascii="Times New Roman" w:hAnsi="Times New Roman"/>
          <w:szCs w:val="22"/>
        </w:rPr>
      </w:pPr>
      <w:r w:rsidRPr="001B435D">
        <w:rPr>
          <w:rFonts w:ascii="Times New Roman" w:hAnsi="Times New Roman"/>
          <w:b/>
          <w:szCs w:val="22"/>
        </w:rPr>
        <w:t>27.2.16.</w:t>
      </w:r>
      <w:r w:rsidRPr="001B435D">
        <w:rPr>
          <w:rFonts w:ascii="Times New Roman" w:hAnsi="Times New Roman"/>
          <w:szCs w:val="22"/>
        </w:rPr>
        <w:t xml:space="preserve"> W myśl art. 186 ust. 4 ustawy uczestnik postępowania odwoławczego, który przystąpił </w:t>
      </w:r>
      <w:r w:rsidRPr="001B435D">
        <w:rPr>
          <w:rFonts w:ascii="Times New Roman" w:hAnsi="Times New Roman"/>
          <w:szCs w:val="22"/>
        </w:rPr>
        <w:br/>
        <w:t>do postępowania po stronie Zamawiającego może wnieść  sprzeciw wobec uwzględnienia zarzutów przedstawionych w odwołaniu w całości albo w części. Sprzeciw wnosi się na piśmie lub ustnie do protokołu.</w:t>
      </w:r>
    </w:p>
    <w:p w:rsidR="0002157A" w:rsidRPr="001B435D" w:rsidRDefault="0002157A" w:rsidP="00E27858">
      <w:pPr>
        <w:spacing w:before="0" w:line="276" w:lineRule="auto"/>
        <w:ind w:firstLine="561"/>
        <w:jc w:val="both"/>
        <w:rPr>
          <w:rFonts w:ascii="Times New Roman" w:hAnsi="Times New Roman"/>
          <w:szCs w:val="22"/>
        </w:rPr>
      </w:pPr>
    </w:p>
    <w:p w:rsidR="0002157A" w:rsidRPr="001B435D" w:rsidRDefault="0002157A" w:rsidP="00E27858">
      <w:pPr>
        <w:spacing w:before="0" w:line="276" w:lineRule="auto"/>
        <w:ind w:firstLine="561"/>
        <w:jc w:val="both"/>
        <w:rPr>
          <w:rStyle w:val="txt-new"/>
          <w:rFonts w:ascii="Times New Roman" w:hAnsi="Times New Roman"/>
          <w:szCs w:val="22"/>
        </w:rPr>
      </w:pPr>
      <w:r w:rsidRPr="001B435D">
        <w:rPr>
          <w:rStyle w:val="txt-new"/>
          <w:rFonts w:ascii="Times New Roman" w:hAnsi="Times New Roman"/>
          <w:b/>
          <w:szCs w:val="22"/>
        </w:rPr>
        <w:lastRenderedPageBreak/>
        <w:t>27.2.17.</w:t>
      </w:r>
      <w:r w:rsidRPr="001B435D">
        <w:rPr>
          <w:rStyle w:val="txt-new"/>
          <w:rFonts w:ascii="Times New Roman" w:hAnsi="Times New Roman"/>
          <w:szCs w:val="22"/>
        </w:rPr>
        <w:t xml:space="preserve"> W przypadku uwzględnienia przez zamawiającego zarzutów w części, gdy po jego stronie do postępowania odwoławczego nie przystąpił w terminie żaden wykonawca, a odwołujący nie wycofał pozostałych zarzutów, Izba rozpoznaje odwołanie w zakresie pozostałych zarzutów.</w:t>
      </w:r>
    </w:p>
    <w:p w:rsidR="0002157A" w:rsidRPr="001B435D" w:rsidRDefault="0002157A" w:rsidP="00E27858">
      <w:pPr>
        <w:spacing w:before="0" w:line="276" w:lineRule="auto"/>
        <w:ind w:firstLine="561"/>
        <w:jc w:val="both"/>
        <w:rPr>
          <w:rFonts w:ascii="Times New Roman" w:hAnsi="Times New Roman"/>
          <w:szCs w:val="22"/>
        </w:rPr>
      </w:pPr>
    </w:p>
    <w:p w:rsidR="0002157A" w:rsidRPr="001B435D" w:rsidRDefault="0002157A" w:rsidP="00E27858">
      <w:pPr>
        <w:spacing w:before="0" w:line="276" w:lineRule="auto"/>
        <w:ind w:firstLine="561"/>
        <w:jc w:val="both"/>
        <w:rPr>
          <w:rFonts w:ascii="Times New Roman" w:hAnsi="Times New Roman"/>
          <w:szCs w:val="22"/>
        </w:rPr>
      </w:pPr>
      <w:r w:rsidRPr="001B435D">
        <w:rPr>
          <w:rFonts w:ascii="Times New Roman" w:hAnsi="Times New Roman"/>
          <w:b/>
          <w:szCs w:val="22"/>
        </w:rPr>
        <w:t xml:space="preserve">27.2.18. </w:t>
      </w:r>
      <w:r w:rsidRPr="001B435D">
        <w:rPr>
          <w:rFonts w:ascii="Times New Roman" w:hAnsi="Times New Roman"/>
          <w:szCs w:val="22"/>
        </w:rPr>
        <w:t xml:space="preserve">Odwołanie podlega rozpoznaniu, jeżeli nie zawiera braków formalnych i uiszczono wpis. Wpis uiszcza się najpóźniej do dnia upływu terminu do wniesienia odwołania, a dowód jego uiszczenia dołącza się do odwołania. </w:t>
      </w:r>
    </w:p>
    <w:p w:rsidR="0002157A" w:rsidRPr="001B435D" w:rsidRDefault="0002157A" w:rsidP="00E27858">
      <w:pPr>
        <w:spacing w:before="0" w:line="276" w:lineRule="auto"/>
        <w:ind w:left="360"/>
        <w:jc w:val="both"/>
        <w:rPr>
          <w:rFonts w:ascii="Times New Roman" w:hAnsi="Times New Roman"/>
          <w:color w:val="FF0000"/>
          <w:szCs w:val="22"/>
          <w:u w:val="single"/>
        </w:rPr>
      </w:pPr>
    </w:p>
    <w:p w:rsidR="00AC4C14" w:rsidRDefault="00AC4C14" w:rsidP="00AC4C14">
      <w:pPr>
        <w:spacing w:before="0"/>
        <w:jc w:val="both"/>
        <w:rPr>
          <w:rFonts w:ascii="Times New Roman" w:hAnsi="Times New Roman"/>
          <w:b/>
          <w:szCs w:val="22"/>
        </w:rPr>
      </w:pPr>
      <w:r w:rsidRPr="00CE2707">
        <w:rPr>
          <w:rFonts w:ascii="Times New Roman" w:hAnsi="Times New Roman"/>
          <w:b/>
          <w:szCs w:val="22"/>
        </w:rPr>
        <w:t>28.</w:t>
      </w:r>
      <w:r w:rsidRPr="00CE2707">
        <w:rPr>
          <w:rFonts w:ascii="Times New Roman" w:hAnsi="Times New Roman"/>
          <w:szCs w:val="22"/>
        </w:rPr>
        <w:t xml:space="preserve"> </w:t>
      </w:r>
      <w:r w:rsidRPr="00CE2707">
        <w:rPr>
          <w:rFonts w:ascii="Times New Roman" w:hAnsi="Times New Roman"/>
          <w:b/>
          <w:szCs w:val="22"/>
        </w:rPr>
        <w:t xml:space="preserve">Obowiązek informacyjny w postępowaniu o udzielenie zamówienia publicznego </w:t>
      </w:r>
    </w:p>
    <w:p w:rsidR="00AC4C14" w:rsidRPr="00CE2707" w:rsidRDefault="00AC4C14" w:rsidP="00AC4C14">
      <w:pPr>
        <w:spacing w:before="0"/>
        <w:jc w:val="both"/>
        <w:rPr>
          <w:rFonts w:ascii="Times New Roman" w:hAnsi="Times New Roman"/>
          <w:b/>
          <w:szCs w:val="22"/>
        </w:rPr>
      </w:pPr>
    </w:p>
    <w:p w:rsidR="00AC4C14" w:rsidRPr="00CE2707" w:rsidRDefault="00AC4C14" w:rsidP="00AC4C14">
      <w:pPr>
        <w:spacing w:before="0"/>
        <w:ind w:firstLine="708"/>
        <w:jc w:val="both"/>
        <w:rPr>
          <w:rFonts w:ascii="Times New Roman" w:hAnsi="Times New Roman"/>
          <w:szCs w:val="22"/>
        </w:rPr>
      </w:pPr>
      <w:r w:rsidRPr="00CE2707">
        <w:rPr>
          <w:rFonts w:ascii="Times New Roman" w:hAnsi="Times New Roman"/>
          <w:szCs w:val="22"/>
        </w:rPr>
        <w:t>Zamawiający zgodnie z art. 13 rozporządzenia Parlamentu Europejskiego i Rady (UE)  2016/679  z dnia 27 kwietnia 2016 r. w sprawie ochrony osób fizycznych w związku z przetwarzaniem  danych osobowych i w sprawie swobodnego przepływu takich danych oraz uchylenia dyrektywy  95/46/WE (ogólne rozporządzenie o ochronie danych) informuję, że:</w:t>
      </w:r>
    </w:p>
    <w:p w:rsidR="00AC4C14" w:rsidRPr="00CE2707" w:rsidRDefault="00AC4C14" w:rsidP="00AC4C14">
      <w:pPr>
        <w:spacing w:before="0"/>
        <w:rPr>
          <w:rFonts w:ascii="Times New Roman" w:hAnsi="Times New Roman"/>
          <w:szCs w:val="22"/>
        </w:rPr>
      </w:pPr>
    </w:p>
    <w:p w:rsidR="00AC4C14" w:rsidRDefault="00AC4C14" w:rsidP="00AC4C14">
      <w:pPr>
        <w:pStyle w:val="Akapitzlist"/>
        <w:spacing w:before="0"/>
        <w:ind w:left="0"/>
        <w:jc w:val="both"/>
        <w:rPr>
          <w:rFonts w:ascii="Times New Roman" w:hAnsi="Times New Roman"/>
          <w:szCs w:val="22"/>
        </w:rPr>
      </w:pPr>
      <w:r w:rsidRPr="00CE2707">
        <w:rPr>
          <w:rFonts w:ascii="Times New Roman" w:hAnsi="Times New Roman"/>
          <w:szCs w:val="22"/>
        </w:rPr>
        <w:t xml:space="preserve">28.1. Administratorem danych osobowych jest: Miejski Urząd Pracy w Lublinie z siedzibą przy </w:t>
      </w:r>
      <w:r w:rsidRPr="00CE2707">
        <w:rPr>
          <w:rFonts w:ascii="Times New Roman" w:hAnsi="Times New Roman"/>
          <w:szCs w:val="22"/>
        </w:rPr>
        <w:br/>
        <w:t xml:space="preserve"> ul. Niecałej 14, 20 - 080 Lublin, email  – </w:t>
      </w:r>
      <w:hyperlink r:id="rId9" w:history="1">
        <w:r w:rsidRPr="00CE2707">
          <w:rPr>
            <w:rStyle w:val="Hipercze"/>
            <w:szCs w:val="22"/>
          </w:rPr>
          <w:t>mup@mup.lublin.pl</w:t>
        </w:r>
      </w:hyperlink>
      <w:r w:rsidRPr="00CE2707">
        <w:rPr>
          <w:rFonts w:ascii="Times New Roman" w:hAnsi="Times New Roman"/>
          <w:szCs w:val="22"/>
        </w:rPr>
        <w:t>.</w:t>
      </w:r>
    </w:p>
    <w:p w:rsidR="00AC4C14" w:rsidRPr="000B2E35" w:rsidRDefault="00AC4C14" w:rsidP="00AC4C14">
      <w:pPr>
        <w:pStyle w:val="Akapitzlist"/>
        <w:spacing w:before="0"/>
        <w:ind w:left="0"/>
        <w:jc w:val="both"/>
        <w:rPr>
          <w:rFonts w:ascii="Times New Roman" w:hAnsi="Times New Roman"/>
          <w:szCs w:val="22"/>
        </w:rPr>
      </w:pPr>
    </w:p>
    <w:p w:rsidR="00AC4C14" w:rsidRPr="00CE2707" w:rsidRDefault="00AC4C14" w:rsidP="00AC4C14">
      <w:pPr>
        <w:pStyle w:val="Akapitzlist"/>
        <w:spacing w:before="0"/>
        <w:ind w:left="0"/>
        <w:jc w:val="both"/>
        <w:rPr>
          <w:rFonts w:ascii="Times New Roman" w:hAnsi="Times New Roman"/>
          <w:szCs w:val="22"/>
        </w:rPr>
      </w:pPr>
      <w:r w:rsidRPr="00CE2707">
        <w:rPr>
          <w:rFonts w:ascii="Times New Roman" w:hAnsi="Times New Roman"/>
          <w:szCs w:val="22"/>
        </w:rPr>
        <w:t>28.2.  Administrator wyznaczył inspektora ochrony danych, z którym może się Pani / Pan skontaktować poprzez email iod@mup.lublin.pl. Z inspektorem ochrony danych można się kontaktować we wszystkich sprawach dotyczących przetwarzania danych osobowych oraz korzystania z praw związanych z przetwarzaniem danych.</w:t>
      </w:r>
    </w:p>
    <w:p w:rsidR="00AC4C14" w:rsidRPr="00CE2707" w:rsidRDefault="00AC4C14" w:rsidP="00AC4C14">
      <w:pPr>
        <w:pStyle w:val="Akapitzlist"/>
        <w:spacing w:before="0"/>
        <w:rPr>
          <w:rFonts w:ascii="Times New Roman" w:hAnsi="Times New Roman"/>
          <w:szCs w:val="22"/>
        </w:rPr>
      </w:pPr>
    </w:p>
    <w:p w:rsidR="00AC4C14" w:rsidRPr="00CE2707" w:rsidRDefault="00AC4C14" w:rsidP="00AC4C14">
      <w:pPr>
        <w:pStyle w:val="Akapitzlist"/>
        <w:spacing w:before="0"/>
        <w:ind w:left="0"/>
        <w:jc w:val="both"/>
        <w:rPr>
          <w:rFonts w:ascii="Times New Roman" w:hAnsi="Times New Roman"/>
          <w:szCs w:val="22"/>
        </w:rPr>
      </w:pPr>
      <w:r w:rsidRPr="00CE2707">
        <w:rPr>
          <w:rFonts w:ascii="Times New Roman" w:hAnsi="Times New Roman"/>
          <w:szCs w:val="22"/>
        </w:rPr>
        <w:t xml:space="preserve">28.3. Pani/Pana dane osobowe przetwarzane będą na podstawie art. 6 ust. 1 lit. c i f </w:t>
      </w:r>
      <w:r w:rsidRPr="00CE2707">
        <w:rPr>
          <w:rFonts w:ascii="Times New Roman" w:hAnsi="Times New Roman"/>
          <w:i/>
          <w:szCs w:val="22"/>
        </w:rPr>
        <w:t xml:space="preserve"> </w:t>
      </w:r>
      <w:r>
        <w:rPr>
          <w:rFonts w:ascii="Times New Roman" w:hAnsi="Times New Roman"/>
          <w:szCs w:val="22"/>
        </w:rPr>
        <w:t xml:space="preserve">RODO w celu  związanym </w:t>
      </w:r>
      <w:r w:rsidRPr="00CE2707">
        <w:rPr>
          <w:rFonts w:ascii="Times New Roman" w:hAnsi="Times New Roman"/>
          <w:szCs w:val="22"/>
        </w:rPr>
        <w:t>z postępowaniem o udzielenie zamówienia publicznego, zawarcia i realizacji umowy o zamówienie oraz dochodzenia ewentualnych roszczeń z tytułu realizacji umowy.</w:t>
      </w:r>
    </w:p>
    <w:p w:rsidR="00AC4C14" w:rsidRPr="00CE2707" w:rsidRDefault="00AC4C14" w:rsidP="00AC4C14">
      <w:pPr>
        <w:pStyle w:val="Akapitzlist"/>
        <w:spacing w:before="0"/>
        <w:ind w:left="567" w:hanging="567"/>
        <w:rPr>
          <w:rFonts w:ascii="Times New Roman" w:hAnsi="Times New Roman"/>
          <w:szCs w:val="22"/>
        </w:rPr>
      </w:pPr>
    </w:p>
    <w:p w:rsidR="00AC4C14" w:rsidRPr="00DF3116" w:rsidRDefault="00AC4C14" w:rsidP="00AC4C14">
      <w:pPr>
        <w:pStyle w:val="Akapitzlist"/>
        <w:spacing w:before="0"/>
        <w:ind w:left="0"/>
        <w:jc w:val="both"/>
        <w:rPr>
          <w:rFonts w:ascii="Times New Roman" w:hAnsi="Times New Roman"/>
          <w:szCs w:val="22"/>
        </w:rPr>
      </w:pPr>
      <w:r w:rsidRPr="00CE2707">
        <w:rPr>
          <w:rFonts w:ascii="Times New Roman" w:hAnsi="Times New Roman"/>
          <w:szCs w:val="22"/>
        </w:rPr>
        <w:t xml:space="preserve">28.4. Odbiorcami Pani/Pana danych osobowych będą osoby lub podmioty, którym udostępniona zostanie dokumentacja postępowania w oparciu o art. 8 oraz art. 96 ust. 3 ustawy z dnia </w:t>
      </w:r>
      <w:r w:rsidRPr="00CE2707">
        <w:rPr>
          <w:rFonts w:ascii="Times New Roman" w:hAnsi="Times New Roman"/>
          <w:szCs w:val="22"/>
        </w:rPr>
        <w:br/>
        <w:t>29 stycznia 2004 r. – Prawo zamówień publicznych (Dz. U. z 2018 r. poz. 1986 z</w:t>
      </w:r>
      <w:r>
        <w:rPr>
          <w:rFonts w:ascii="Times New Roman" w:hAnsi="Times New Roman"/>
          <w:szCs w:val="22"/>
        </w:rPr>
        <w:t xml:space="preserve"> późn. zm.), dalej „ustawa </w:t>
      </w:r>
      <w:proofErr w:type="spellStart"/>
      <w:r>
        <w:rPr>
          <w:rFonts w:ascii="Times New Roman" w:hAnsi="Times New Roman"/>
          <w:szCs w:val="22"/>
        </w:rPr>
        <w:t>Pzp</w:t>
      </w:r>
      <w:proofErr w:type="spellEnd"/>
      <w:r>
        <w:rPr>
          <w:rFonts w:ascii="Times New Roman" w:hAnsi="Times New Roman"/>
          <w:szCs w:val="22"/>
        </w:rPr>
        <w:t>”, podmioty upoważnione na podstawie przepisów prawa.</w:t>
      </w:r>
    </w:p>
    <w:p w:rsidR="00AC4C14" w:rsidRPr="00CE2707" w:rsidRDefault="00AC4C14" w:rsidP="00AC4C14">
      <w:pPr>
        <w:pStyle w:val="Akapitzlist"/>
        <w:spacing w:before="0"/>
        <w:rPr>
          <w:rFonts w:ascii="Times New Roman" w:hAnsi="Times New Roman"/>
          <w:szCs w:val="22"/>
        </w:rPr>
      </w:pPr>
    </w:p>
    <w:p w:rsidR="00AC4C14" w:rsidRPr="00CE2707" w:rsidRDefault="00AC4C14" w:rsidP="00AC4C14">
      <w:pPr>
        <w:pStyle w:val="Akapitzlist"/>
        <w:spacing w:before="0"/>
        <w:ind w:left="0"/>
        <w:jc w:val="both"/>
        <w:rPr>
          <w:rFonts w:ascii="Times New Roman" w:hAnsi="Times New Roman"/>
          <w:szCs w:val="22"/>
        </w:rPr>
      </w:pPr>
      <w:r w:rsidRPr="00CE2707">
        <w:rPr>
          <w:rFonts w:ascii="Times New Roman" w:hAnsi="Times New Roman"/>
          <w:szCs w:val="22"/>
        </w:rPr>
        <w:t xml:space="preserve">28.5. Pani/Pana dane osobowe będą przechowywane, zgodnie z art. 97 ust. 1 ustawy </w:t>
      </w:r>
      <w:proofErr w:type="spellStart"/>
      <w:r w:rsidRPr="00CE2707">
        <w:rPr>
          <w:rFonts w:ascii="Times New Roman" w:hAnsi="Times New Roman"/>
          <w:szCs w:val="22"/>
        </w:rPr>
        <w:t>Pzp</w:t>
      </w:r>
      <w:proofErr w:type="spellEnd"/>
      <w:r w:rsidRPr="00CE2707">
        <w:rPr>
          <w:rFonts w:ascii="Times New Roman" w:hAnsi="Times New Roman"/>
          <w:szCs w:val="22"/>
        </w:rPr>
        <w:t xml:space="preserve">, przez okres </w:t>
      </w:r>
      <w:r w:rsidRPr="00CE2707">
        <w:rPr>
          <w:rFonts w:ascii="Times New Roman" w:hAnsi="Times New Roman"/>
          <w:szCs w:val="22"/>
        </w:rPr>
        <w:br/>
        <w:t>4 lat od dnia zakończenia postępowania o udzielenie zamówienia, a jeżeli czas trwania umowy przekracza 4 lata, okres przechowywania obejmuje cały czas trwania umowy oraz do czasu przedawnienia ewentualnych roszczeń wynikających z umowy.</w:t>
      </w:r>
      <w:r>
        <w:rPr>
          <w:rFonts w:ascii="Times New Roman" w:hAnsi="Times New Roman"/>
          <w:szCs w:val="22"/>
        </w:rPr>
        <w:t xml:space="preserve"> Ponadto, dane osobowe będą przechowywane przez okres archiwizacji dokumentów wynikających z przepisów wewnętrznych Administratora Danych.</w:t>
      </w:r>
    </w:p>
    <w:p w:rsidR="00AC4C14" w:rsidRPr="00CE2707" w:rsidRDefault="00AC4C14" w:rsidP="00AC4C14">
      <w:pPr>
        <w:pStyle w:val="Akapitzlist"/>
        <w:spacing w:before="0"/>
        <w:rPr>
          <w:rFonts w:ascii="Times New Roman" w:hAnsi="Times New Roman"/>
          <w:szCs w:val="22"/>
        </w:rPr>
      </w:pPr>
    </w:p>
    <w:p w:rsidR="00AC4C14" w:rsidRPr="00CE2707" w:rsidRDefault="00AC4C14" w:rsidP="00AC4C14">
      <w:pPr>
        <w:pStyle w:val="Akapitzlist"/>
        <w:spacing w:before="0"/>
        <w:ind w:left="0"/>
        <w:jc w:val="both"/>
        <w:rPr>
          <w:rFonts w:ascii="Times New Roman" w:hAnsi="Times New Roman"/>
          <w:szCs w:val="22"/>
        </w:rPr>
      </w:pPr>
      <w:r w:rsidRPr="00CE2707">
        <w:rPr>
          <w:rFonts w:ascii="Times New Roman" w:hAnsi="Times New Roman"/>
          <w:szCs w:val="22"/>
        </w:rPr>
        <w:t xml:space="preserve">28.6. Obowiązek podania przez Panią/Pana danych osobowych bezpośrednio Pani/Pana dotyczących jest wymogiem ustawowym określonym w przepisach ustawy </w:t>
      </w:r>
      <w:proofErr w:type="spellStart"/>
      <w:r w:rsidRPr="00CE2707">
        <w:rPr>
          <w:rFonts w:ascii="Times New Roman" w:hAnsi="Times New Roman"/>
          <w:szCs w:val="22"/>
        </w:rPr>
        <w:t>Pzp</w:t>
      </w:r>
      <w:proofErr w:type="spellEnd"/>
      <w:r w:rsidRPr="00CE2707">
        <w:rPr>
          <w:rFonts w:ascii="Times New Roman" w:hAnsi="Times New Roman"/>
          <w:szCs w:val="22"/>
        </w:rPr>
        <w:t xml:space="preserve">, związanym z udziałem </w:t>
      </w:r>
      <w:r w:rsidRPr="00CE2707">
        <w:rPr>
          <w:rFonts w:ascii="Times New Roman" w:hAnsi="Times New Roman"/>
          <w:szCs w:val="22"/>
        </w:rPr>
        <w:br/>
        <w:t>w postępowaniu o udzielenie zamówienia publicznego</w:t>
      </w:r>
      <w:r>
        <w:rPr>
          <w:rFonts w:ascii="Times New Roman" w:hAnsi="Times New Roman"/>
          <w:szCs w:val="22"/>
        </w:rPr>
        <w:t>,  a w przypadku Wykonawcy, którego oferta została wybrana – do zawarcia i realizacji umowy</w:t>
      </w:r>
      <w:r w:rsidRPr="00CE2707">
        <w:rPr>
          <w:rFonts w:ascii="Times New Roman" w:hAnsi="Times New Roman"/>
          <w:szCs w:val="22"/>
        </w:rPr>
        <w:t xml:space="preserve">; konsekwencje niepodania określonych danych wynikają </w:t>
      </w:r>
      <w:r>
        <w:rPr>
          <w:rFonts w:ascii="Times New Roman" w:hAnsi="Times New Roman"/>
          <w:szCs w:val="22"/>
        </w:rPr>
        <w:t xml:space="preserve"> </w:t>
      </w:r>
      <w:r w:rsidRPr="00CE2707">
        <w:rPr>
          <w:rFonts w:ascii="Times New Roman" w:hAnsi="Times New Roman"/>
          <w:szCs w:val="22"/>
        </w:rPr>
        <w:t xml:space="preserve">z ustawy </w:t>
      </w:r>
      <w:proofErr w:type="spellStart"/>
      <w:r w:rsidRPr="00CE2707">
        <w:rPr>
          <w:rFonts w:ascii="Times New Roman" w:hAnsi="Times New Roman"/>
          <w:szCs w:val="22"/>
        </w:rPr>
        <w:t>Pzp</w:t>
      </w:r>
      <w:proofErr w:type="spellEnd"/>
      <w:r w:rsidRPr="00CE2707">
        <w:rPr>
          <w:rFonts w:ascii="Times New Roman" w:hAnsi="Times New Roman"/>
          <w:szCs w:val="22"/>
        </w:rPr>
        <w:t>.</w:t>
      </w:r>
    </w:p>
    <w:p w:rsidR="00AC4C14" w:rsidRPr="00CE2707" w:rsidRDefault="00AC4C14" w:rsidP="00AC4C14">
      <w:pPr>
        <w:pStyle w:val="Akapitzlist"/>
        <w:spacing w:before="0"/>
        <w:rPr>
          <w:rFonts w:ascii="Times New Roman" w:hAnsi="Times New Roman"/>
          <w:szCs w:val="22"/>
        </w:rPr>
      </w:pPr>
    </w:p>
    <w:p w:rsidR="00AC4C14" w:rsidRPr="00CE2707" w:rsidRDefault="00AC4C14" w:rsidP="00AC4C14">
      <w:pPr>
        <w:pStyle w:val="Akapitzlist"/>
        <w:spacing w:before="0"/>
        <w:ind w:left="0"/>
        <w:jc w:val="both"/>
        <w:rPr>
          <w:rFonts w:ascii="Times New Roman" w:hAnsi="Times New Roman"/>
          <w:szCs w:val="22"/>
        </w:rPr>
      </w:pPr>
      <w:r w:rsidRPr="00CE2707">
        <w:rPr>
          <w:rFonts w:ascii="Times New Roman" w:hAnsi="Times New Roman"/>
          <w:szCs w:val="22"/>
        </w:rPr>
        <w:t>28.7. W odniesieniu do Pani/Pana danych osobowych decyzje nie będą podejmowane w sposób zautomatyzowany, stosowanie do art. 22 RODO.</w:t>
      </w:r>
    </w:p>
    <w:p w:rsidR="00AC4C14" w:rsidRPr="00CE2707" w:rsidRDefault="00AC4C14" w:rsidP="00AC4C14">
      <w:pPr>
        <w:pStyle w:val="Akapitzlist"/>
        <w:spacing w:before="0"/>
        <w:rPr>
          <w:rFonts w:ascii="Times New Roman" w:hAnsi="Times New Roman"/>
          <w:szCs w:val="22"/>
        </w:rPr>
      </w:pPr>
    </w:p>
    <w:p w:rsidR="00AC4C14" w:rsidRPr="00CE2707" w:rsidRDefault="00AC4C14" w:rsidP="00AC4C14">
      <w:pPr>
        <w:pStyle w:val="Akapitzlist"/>
        <w:spacing w:before="0"/>
        <w:ind w:left="0"/>
        <w:jc w:val="both"/>
        <w:rPr>
          <w:rFonts w:ascii="Times New Roman" w:hAnsi="Times New Roman"/>
          <w:szCs w:val="22"/>
        </w:rPr>
      </w:pPr>
      <w:r w:rsidRPr="00CE2707">
        <w:rPr>
          <w:rFonts w:ascii="Times New Roman" w:hAnsi="Times New Roman"/>
          <w:szCs w:val="22"/>
        </w:rPr>
        <w:t>28.8. Posiada Pani/Pan:</w:t>
      </w:r>
    </w:p>
    <w:p w:rsidR="00AC4C14" w:rsidRPr="00CE2707" w:rsidRDefault="00AC4C14" w:rsidP="00AC4C14">
      <w:pPr>
        <w:pStyle w:val="Akapitzlist"/>
        <w:numPr>
          <w:ilvl w:val="0"/>
          <w:numId w:val="17"/>
        </w:numPr>
        <w:tabs>
          <w:tab w:val="left" w:pos="993"/>
        </w:tabs>
        <w:spacing w:before="0"/>
        <w:ind w:left="993" w:hanging="284"/>
        <w:jc w:val="both"/>
        <w:rPr>
          <w:rFonts w:ascii="Times New Roman" w:hAnsi="Times New Roman"/>
          <w:color w:val="00B0F0"/>
          <w:szCs w:val="22"/>
        </w:rPr>
      </w:pPr>
      <w:r w:rsidRPr="00CE2707">
        <w:rPr>
          <w:rFonts w:ascii="Times New Roman" w:hAnsi="Times New Roman"/>
          <w:szCs w:val="22"/>
        </w:rPr>
        <w:t>na podstawie art. 15 RODO prawo dostępu do danych osobowych Pani/Pana dotyczących</w:t>
      </w:r>
      <w:r>
        <w:rPr>
          <w:rFonts w:ascii="Times New Roman" w:hAnsi="Times New Roman"/>
          <w:szCs w:val="22"/>
        </w:rPr>
        <w:t xml:space="preserve"> pod warunkiem podania danych dotyczących postępowania o udzielenie zamówienia publicznego,  w związku z którym dane są przetwarzane</w:t>
      </w:r>
      <w:r w:rsidRPr="00CE2707">
        <w:rPr>
          <w:rFonts w:ascii="Times New Roman" w:hAnsi="Times New Roman"/>
          <w:szCs w:val="22"/>
        </w:rPr>
        <w:t>;</w:t>
      </w:r>
    </w:p>
    <w:p w:rsidR="00AC4C14" w:rsidRPr="00CE2707" w:rsidRDefault="00AC4C14" w:rsidP="00AC4C14">
      <w:pPr>
        <w:pStyle w:val="Akapitzlist"/>
        <w:numPr>
          <w:ilvl w:val="0"/>
          <w:numId w:val="17"/>
        </w:numPr>
        <w:tabs>
          <w:tab w:val="left" w:pos="993"/>
        </w:tabs>
        <w:spacing w:before="0"/>
        <w:ind w:left="993" w:hanging="284"/>
        <w:jc w:val="both"/>
        <w:rPr>
          <w:rFonts w:ascii="Times New Roman" w:hAnsi="Times New Roman"/>
          <w:szCs w:val="22"/>
        </w:rPr>
      </w:pPr>
      <w:r w:rsidRPr="00CE2707">
        <w:rPr>
          <w:rFonts w:ascii="Times New Roman" w:hAnsi="Times New Roman"/>
          <w:szCs w:val="22"/>
        </w:rPr>
        <w:t xml:space="preserve">na podstawie art. 16 RODO prawo do sprostowania Pani/Pana danych osobowych </w:t>
      </w:r>
      <w:r>
        <w:rPr>
          <w:rFonts w:ascii="Times New Roman" w:hAnsi="Times New Roman"/>
          <w:szCs w:val="22"/>
        </w:rPr>
        <w:t>*</w:t>
      </w:r>
      <w:r w:rsidRPr="00CE2707">
        <w:rPr>
          <w:rFonts w:ascii="Times New Roman" w:hAnsi="Times New Roman"/>
          <w:szCs w:val="22"/>
        </w:rPr>
        <w:t>;</w:t>
      </w:r>
    </w:p>
    <w:p w:rsidR="00AC4C14" w:rsidRPr="00CE2707" w:rsidRDefault="00AC4C14" w:rsidP="00AC4C14">
      <w:pPr>
        <w:pStyle w:val="Akapitzlist"/>
        <w:numPr>
          <w:ilvl w:val="0"/>
          <w:numId w:val="17"/>
        </w:numPr>
        <w:tabs>
          <w:tab w:val="left" w:pos="993"/>
        </w:tabs>
        <w:spacing w:before="0"/>
        <w:ind w:left="993" w:hanging="284"/>
        <w:jc w:val="both"/>
        <w:rPr>
          <w:rFonts w:ascii="Times New Roman" w:hAnsi="Times New Roman"/>
          <w:szCs w:val="22"/>
        </w:rPr>
      </w:pPr>
      <w:r w:rsidRPr="00CE2707">
        <w:rPr>
          <w:rFonts w:ascii="Times New Roman" w:hAnsi="Times New Roman"/>
          <w:szCs w:val="22"/>
        </w:rPr>
        <w:t>na podstawie art. 18 RODO prawo żądania od administratora ograniczenia przetwarzania danych osobowych z zastrzeżeniem przypadków, o który</w:t>
      </w:r>
      <w:r>
        <w:rPr>
          <w:rFonts w:ascii="Times New Roman" w:hAnsi="Times New Roman"/>
          <w:szCs w:val="22"/>
        </w:rPr>
        <w:t>ch mowa w art. 18 ust. 2 RODO*</w:t>
      </w:r>
      <w:r w:rsidRPr="00CE2707">
        <w:rPr>
          <w:rFonts w:ascii="Times New Roman" w:hAnsi="Times New Roman"/>
          <w:szCs w:val="22"/>
        </w:rPr>
        <w:t>*</w:t>
      </w:r>
      <w:r>
        <w:rPr>
          <w:rFonts w:ascii="Times New Roman" w:hAnsi="Times New Roman"/>
          <w:szCs w:val="22"/>
        </w:rPr>
        <w:t xml:space="preserve"> z tym, że wystąpienie z takim żądaniem nie ogranicza przetwarzania danych osobowych do czasu zakończenia postępowania o udzielenie zamówienia publicznego</w:t>
      </w:r>
      <w:r w:rsidRPr="00CE2707">
        <w:rPr>
          <w:rFonts w:ascii="Times New Roman" w:hAnsi="Times New Roman"/>
          <w:szCs w:val="22"/>
        </w:rPr>
        <w:t xml:space="preserve">;  </w:t>
      </w:r>
    </w:p>
    <w:p w:rsidR="00AC4C14" w:rsidRPr="00CE2707" w:rsidRDefault="00AC4C14" w:rsidP="00AC4C14">
      <w:pPr>
        <w:pStyle w:val="Akapitzlist"/>
        <w:numPr>
          <w:ilvl w:val="0"/>
          <w:numId w:val="17"/>
        </w:numPr>
        <w:tabs>
          <w:tab w:val="left" w:pos="993"/>
        </w:tabs>
        <w:spacing w:before="0"/>
        <w:ind w:left="993" w:hanging="284"/>
        <w:jc w:val="both"/>
        <w:rPr>
          <w:rFonts w:ascii="Times New Roman" w:hAnsi="Times New Roman"/>
          <w:i/>
          <w:color w:val="00B0F0"/>
          <w:szCs w:val="22"/>
        </w:rPr>
      </w:pPr>
      <w:r w:rsidRPr="00CE2707">
        <w:rPr>
          <w:rFonts w:ascii="Times New Roman" w:hAnsi="Times New Roman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AC4C14" w:rsidRPr="00CE2707" w:rsidRDefault="00AC4C14" w:rsidP="00AC4C14">
      <w:pPr>
        <w:pStyle w:val="Akapitzlist"/>
        <w:numPr>
          <w:ilvl w:val="0"/>
          <w:numId w:val="17"/>
        </w:numPr>
        <w:tabs>
          <w:tab w:val="left" w:pos="993"/>
        </w:tabs>
        <w:spacing w:before="0"/>
        <w:ind w:left="993" w:hanging="284"/>
        <w:jc w:val="both"/>
        <w:rPr>
          <w:rFonts w:ascii="Times New Roman" w:hAnsi="Times New Roman"/>
          <w:i/>
          <w:szCs w:val="22"/>
        </w:rPr>
      </w:pPr>
      <w:r w:rsidRPr="00CE2707">
        <w:rPr>
          <w:rFonts w:ascii="Times New Roman" w:hAnsi="Times New Roman"/>
          <w:szCs w:val="22"/>
        </w:rPr>
        <w:t xml:space="preserve">na podstawie art. 21 RODO prawo sprzeciwu, wobec przetwarzania danych osobowych. </w:t>
      </w:r>
    </w:p>
    <w:p w:rsidR="00AC4C14" w:rsidRPr="00CE2707" w:rsidRDefault="00AC4C14" w:rsidP="00AC4C14">
      <w:pPr>
        <w:tabs>
          <w:tab w:val="left" w:pos="993"/>
        </w:tabs>
        <w:spacing w:before="0"/>
        <w:jc w:val="both"/>
        <w:rPr>
          <w:rFonts w:ascii="Times New Roman" w:hAnsi="Times New Roman"/>
          <w:szCs w:val="22"/>
        </w:rPr>
      </w:pPr>
    </w:p>
    <w:p w:rsidR="00AC4C14" w:rsidRPr="00CE2707" w:rsidRDefault="00AC4C14" w:rsidP="00AC4C14">
      <w:pPr>
        <w:pStyle w:val="Akapitzlist"/>
        <w:tabs>
          <w:tab w:val="left" w:pos="993"/>
        </w:tabs>
        <w:spacing w:before="0"/>
        <w:ind w:left="0"/>
        <w:jc w:val="both"/>
        <w:rPr>
          <w:rFonts w:ascii="Times New Roman" w:hAnsi="Times New Roman"/>
          <w:i/>
          <w:color w:val="00B0F0"/>
          <w:szCs w:val="22"/>
        </w:rPr>
      </w:pPr>
      <w:r w:rsidRPr="00CE2707">
        <w:rPr>
          <w:rFonts w:ascii="Times New Roman" w:hAnsi="Times New Roman"/>
          <w:szCs w:val="22"/>
        </w:rPr>
        <w:t>28.9.   Nie przysługuje Pani/Panu:</w:t>
      </w:r>
    </w:p>
    <w:p w:rsidR="00AC4C14" w:rsidRPr="00CE2707" w:rsidRDefault="00AC4C14" w:rsidP="00AC4C14">
      <w:pPr>
        <w:pStyle w:val="Akapitzlist"/>
        <w:numPr>
          <w:ilvl w:val="0"/>
          <w:numId w:val="18"/>
        </w:numPr>
        <w:tabs>
          <w:tab w:val="left" w:pos="993"/>
        </w:tabs>
        <w:spacing w:before="0"/>
        <w:ind w:left="993" w:hanging="284"/>
        <w:jc w:val="both"/>
        <w:rPr>
          <w:rFonts w:ascii="Times New Roman" w:hAnsi="Times New Roman"/>
          <w:i/>
          <w:color w:val="00B0F0"/>
          <w:szCs w:val="22"/>
        </w:rPr>
      </w:pPr>
      <w:r w:rsidRPr="00CE2707">
        <w:rPr>
          <w:rFonts w:ascii="Times New Roman" w:hAnsi="Times New Roman"/>
          <w:szCs w:val="22"/>
        </w:rPr>
        <w:t>w związku z art. 17 ust. 3 lit. b, d lub e RODO prawo do usunięcia danych osobowych;</w:t>
      </w:r>
    </w:p>
    <w:p w:rsidR="00AC4C14" w:rsidRPr="00CE2707" w:rsidRDefault="00AC4C14" w:rsidP="00AC4C14">
      <w:pPr>
        <w:pStyle w:val="Akapitzlist"/>
        <w:numPr>
          <w:ilvl w:val="0"/>
          <w:numId w:val="18"/>
        </w:numPr>
        <w:tabs>
          <w:tab w:val="left" w:pos="993"/>
        </w:tabs>
        <w:spacing w:before="0"/>
        <w:ind w:left="993" w:hanging="284"/>
        <w:jc w:val="both"/>
        <w:rPr>
          <w:rFonts w:ascii="Times New Roman" w:hAnsi="Times New Roman"/>
          <w:b/>
          <w:i/>
          <w:szCs w:val="22"/>
        </w:rPr>
      </w:pPr>
      <w:r w:rsidRPr="00CE2707">
        <w:rPr>
          <w:rFonts w:ascii="Times New Roman" w:hAnsi="Times New Roman"/>
          <w:szCs w:val="22"/>
        </w:rPr>
        <w:t>prawo do przenoszenia danych osobowych, o którym mowa w art. 20 RODO.</w:t>
      </w:r>
    </w:p>
    <w:p w:rsidR="00AC4C14" w:rsidRPr="00CE2707" w:rsidRDefault="00AC4C14" w:rsidP="00AC4C14">
      <w:pPr>
        <w:tabs>
          <w:tab w:val="left" w:pos="993"/>
        </w:tabs>
        <w:spacing w:before="0"/>
        <w:jc w:val="both"/>
        <w:rPr>
          <w:rFonts w:ascii="Times New Roman" w:hAnsi="Times New Roman"/>
          <w:szCs w:val="22"/>
        </w:rPr>
      </w:pPr>
    </w:p>
    <w:p w:rsidR="00AC4C14" w:rsidRPr="00CE2707" w:rsidRDefault="00AC4C14" w:rsidP="00AC4C14">
      <w:pPr>
        <w:pStyle w:val="Akapitzlist"/>
        <w:tabs>
          <w:tab w:val="left" w:pos="993"/>
        </w:tabs>
        <w:spacing w:before="0"/>
        <w:ind w:left="0"/>
        <w:jc w:val="both"/>
        <w:rPr>
          <w:rFonts w:ascii="Times New Roman" w:hAnsi="Times New Roman"/>
          <w:b/>
          <w:szCs w:val="22"/>
        </w:rPr>
      </w:pPr>
      <w:r w:rsidRPr="00CE2707">
        <w:rPr>
          <w:rFonts w:ascii="Times New Roman" w:hAnsi="Times New Roman"/>
          <w:b/>
          <w:szCs w:val="22"/>
        </w:rPr>
        <w:t xml:space="preserve">29. Zakres informacji przekazywanych przez Wykonawcę osobom, których dane są wskazywane w związku ze składana ofertą lub działającym i realizującym zamówienie w jego imieniu, </w:t>
      </w:r>
      <w:r>
        <w:rPr>
          <w:rFonts w:ascii="Times New Roman" w:hAnsi="Times New Roman"/>
          <w:b/>
          <w:szCs w:val="22"/>
        </w:rPr>
        <w:t xml:space="preserve">                         </w:t>
      </w:r>
      <w:r w:rsidRPr="00CE2707">
        <w:rPr>
          <w:rFonts w:ascii="Times New Roman" w:hAnsi="Times New Roman"/>
          <w:b/>
          <w:szCs w:val="22"/>
        </w:rPr>
        <w:t>o przetwarzaniu ich danych osobowych, w związku z art. 14 RODO.</w:t>
      </w:r>
    </w:p>
    <w:p w:rsidR="00AC4C14" w:rsidRPr="00CE2707" w:rsidRDefault="00AC4C14" w:rsidP="00AC4C14">
      <w:pPr>
        <w:tabs>
          <w:tab w:val="left" w:pos="993"/>
        </w:tabs>
        <w:spacing w:before="0"/>
        <w:jc w:val="both"/>
        <w:rPr>
          <w:rFonts w:ascii="Times New Roman" w:hAnsi="Times New Roman"/>
          <w:b/>
          <w:szCs w:val="22"/>
        </w:rPr>
      </w:pPr>
    </w:p>
    <w:p w:rsidR="00AC4C14" w:rsidRPr="00CE2707" w:rsidRDefault="00AC4C14" w:rsidP="00AC4C14">
      <w:pPr>
        <w:pStyle w:val="Akapitzlist"/>
        <w:tabs>
          <w:tab w:val="left" w:pos="993"/>
        </w:tabs>
        <w:spacing w:before="0"/>
        <w:ind w:left="0"/>
        <w:jc w:val="both"/>
        <w:rPr>
          <w:rFonts w:ascii="Times New Roman" w:hAnsi="Times New Roman"/>
          <w:szCs w:val="22"/>
        </w:rPr>
      </w:pPr>
      <w:r w:rsidRPr="00CE2707">
        <w:rPr>
          <w:rFonts w:ascii="Times New Roman" w:hAnsi="Times New Roman"/>
          <w:szCs w:val="22"/>
        </w:rPr>
        <w:t>29.1.  Z chwila udostępnienia danych osobowych administratorem tych danych jest Miejski Urząd Pracy</w:t>
      </w:r>
      <w:r>
        <w:rPr>
          <w:rFonts w:ascii="Times New Roman" w:hAnsi="Times New Roman"/>
          <w:szCs w:val="22"/>
        </w:rPr>
        <w:t xml:space="preserve">  </w:t>
      </w:r>
      <w:r w:rsidRPr="00CE2707">
        <w:rPr>
          <w:rFonts w:ascii="Times New Roman" w:hAnsi="Times New Roman"/>
          <w:szCs w:val="22"/>
        </w:rPr>
        <w:t xml:space="preserve">w Lublinie, 20-080 Lublin, ul. Niecała 14, email: </w:t>
      </w:r>
      <w:hyperlink r:id="rId10" w:history="1">
        <w:r w:rsidRPr="00CE2707">
          <w:rPr>
            <w:rStyle w:val="Hipercze"/>
            <w:szCs w:val="22"/>
          </w:rPr>
          <w:t>mup@mup.lublin.pl</w:t>
        </w:r>
      </w:hyperlink>
      <w:r w:rsidRPr="00CE2707">
        <w:rPr>
          <w:rFonts w:ascii="Times New Roman" w:hAnsi="Times New Roman"/>
          <w:szCs w:val="22"/>
        </w:rPr>
        <w:t>.</w:t>
      </w:r>
    </w:p>
    <w:p w:rsidR="00AC4C14" w:rsidRPr="00CE2707" w:rsidRDefault="00AC4C14" w:rsidP="00AC4C14">
      <w:pPr>
        <w:pStyle w:val="Akapitzlist"/>
        <w:tabs>
          <w:tab w:val="left" w:pos="993"/>
        </w:tabs>
        <w:spacing w:before="0"/>
        <w:ind w:left="480"/>
        <w:jc w:val="both"/>
        <w:rPr>
          <w:rFonts w:ascii="Times New Roman" w:hAnsi="Times New Roman"/>
          <w:szCs w:val="22"/>
        </w:rPr>
      </w:pPr>
    </w:p>
    <w:p w:rsidR="00AC4C14" w:rsidRPr="00CE2707" w:rsidRDefault="00AC4C14" w:rsidP="00AC4C14">
      <w:pPr>
        <w:pStyle w:val="Akapitzlist"/>
        <w:tabs>
          <w:tab w:val="left" w:pos="993"/>
        </w:tabs>
        <w:spacing w:before="0"/>
        <w:ind w:left="0"/>
        <w:jc w:val="both"/>
        <w:rPr>
          <w:rFonts w:ascii="Times New Roman" w:hAnsi="Times New Roman"/>
          <w:szCs w:val="22"/>
        </w:rPr>
      </w:pPr>
      <w:r w:rsidRPr="00CE2707">
        <w:rPr>
          <w:rFonts w:ascii="Times New Roman" w:hAnsi="Times New Roman"/>
          <w:szCs w:val="22"/>
        </w:rPr>
        <w:t xml:space="preserve">29.2.  Dane kontaktowe Inspektora Danych Osobowych email: </w:t>
      </w:r>
      <w:hyperlink r:id="rId11" w:history="1">
        <w:r w:rsidRPr="00CE2707">
          <w:rPr>
            <w:rStyle w:val="Hipercze"/>
            <w:szCs w:val="22"/>
          </w:rPr>
          <w:t>iod@mup.lublin.pl</w:t>
        </w:r>
      </w:hyperlink>
      <w:r w:rsidRPr="00CE2707">
        <w:rPr>
          <w:rFonts w:ascii="Times New Roman" w:hAnsi="Times New Roman"/>
          <w:szCs w:val="22"/>
        </w:rPr>
        <w:t>. Z inspektorem ochrony danych można się kontaktować we wszystkich sprawach dotyczących przetwarzania danych osobowych oraz korzystania</w:t>
      </w:r>
      <w:r>
        <w:rPr>
          <w:rFonts w:ascii="Times New Roman" w:hAnsi="Times New Roman"/>
          <w:szCs w:val="22"/>
        </w:rPr>
        <w:t xml:space="preserve"> </w:t>
      </w:r>
      <w:r w:rsidRPr="00CE2707">
        <w:rPr>
          <w:rFonts w:ascii="Times New Roman" w:hAnsi="Times New Roman"/>
          <w:szCs w:val="22"/>
        </w:rPr>
        <w:t>z praw związanych z przetwarzaniem danych.</w:t>
      </w:r>
    </w:p>
    <w:p w:rsidR="00AC4C14" w:rsidRPr="00CE2707" w:rsidRDefault="00AC4C14" w:rsidP="00AC4C14">
      <w:pPr>
        <w:pStyle w:val="Akapitzlist"/>
        <w:spacing w:before="0"/>
        <w:rPr>
          <w:rFonts w:ascii="Times New Roman" w:hAnsi="Times New Roman"/>
          <w:szCs w:val="22"/>
        </w:rPr>
      </w:pPr>
    </w:p>
    <w:p w:rsidR="00AC4C14" w:rsidRPr="00CE2707" w:rsidRDefault="00AC4C14" w:rsidP="00AC4C14">
      <w:pPr>
        <w:pStyle w:val="Akapitzlist"/>
        <w:spacing w:before="0"/>
        <w:ind w:left="0"/>
        <w:jc w:val="both"/>
        <w:rPr>
          <w:rFonts w:ascii="Times New Roman" w:hAnsi="Times New Roman"/>
          <w:szCs w:val="22"/>
        </w:rPr>
      </w:pPr>
      <w:r w:rsidRPr="00CE2707">
        <w:rPr>
          <w:rFonts w:ascii="Times New Roman" w:hAnsi="Times New Roman"/>
          <w:szCs w:val="22"/>
        </w:rPr>
        <w:t xml:space="preserve">29.3. Podstawą prawną przetwarzania danych jest art. 6 ust. 1 lit. c i f RODO w związku z przepisami ustawy </w:t>
      </w:r>
      <w:proofErr w:type="spellStart"/>
      <w:r w:rsidRPr="00CE2707">
        <w:rPr>
          <w:rFonts w:ascii="Times New Roman" w:hAnsi="Times New Roman"/>
          <w:szCs w:val="22"/>
        </w:rPr>
        <w:t>Pzp</w:t>
      </w:r>
      <w:proofErr w:type="spellEnd"/>
      <w:r w:rsidRPr="00CE2707">
        <w:rPr>
          <w:rFonts w:ascii="Times New Roman" w:hAnsi="Times New Roman"/>
          <w:szCs w:val="22"/>
        </w:rPr>
        <w:t>, w celu przeprowadzenia postępowania o udzielenie z</w:t>
      </w:r>
      <w:r>
        <w:rPr>
          <w:rFonts w:ascii="Times New Roman" w:hAnsi="Times New Roman"/>
          <w:szCs w:val="22"/>
        </w:rPr>
        <w:t xml:space="preserve">amówienia publicznego, zawarcia                </w:t>
      </w:r>
      <w:r w:rsidRPr="00CE2707">
        <w:rPr>
          <w:rFonts w:ascii="Times New Roman" w:hAnsi="Times New Roman"/>
          <w:szCs w:val="22"/>
        </w:rPr>
        <w:t>i realizacji umowy o zamówienie oraz dochodzenia ewentualnych roszczeń z tytułu realizacji umowy.</w:t>
      </w:r>
    </w:p>
    <w:p w:rsidR="00AC4C14" w:rsidRPr="00CE2707" w:rsidRDefault="00AC4C14" w:rsidP="00AC4C14">
      <w:pPr>
        <w:pStyle w:val="Akapitzlist"/>
        <w:spacing w:before="0"/>
        <w:rPr>
          <w:rFonts w:ascii="Times New Roman" w:hAnsi="Times New Roman"/>
          <w:szCs w:val="22"/>
        </w:rPr>
      </w:pPr>
    </w:p>
    <w:p w:rsidR="00AC4C14" w:rsidRPr="00CE2707" w:rsidRDefault="00AC4C14" w:rsidP="00AC4C14">
      <w:pPr>
        <w:pStyle w:val="Akapitzlist"/>
        <w:spacing w:before="0"/>
        <w:ind w:left="0"/>
        <w:jc w:val="both"/>
        <w:rPr>
          <w:rFonts w:ascii="Times New Roman" w:hAnsi="Times New Roman"/>
          <w:szCs w:val="22"/>
        </w:rPr>
      </w:pPr>
      <w:r w:rsidRPr="00CE2707">
        <w:rPr>
          <w:rFonts w:ascii="Times New Roman" w:hAnsi="Times New Roman"/>
          <w:szCs w:val="22"/>
        </w:rPr>
        <w:t xml:space="preserve">29.4. Kategoria danych osobowych zebranych przez Wykonawcę i udostępnianie przez niego Administratorowi danych jest następująca: dane  osobowe osób, których dotyczą, ujawnione MUP </w:t>
      </w:r>
      <w:r>
        <w:rPr>
          <w:rFonts w:ascii="Times New Roman" w:hAnsi="Times New Roman"/>
          <w:szCs w:val="22"/>
        </w:rPr>
        <w:t xml:space="preserve">              </w:t>
      </w:r>
      <w:r w:rsidRPr="00CE2707">
        <w:rPr>
          <w:rFonts w:ascii="Times New Roman" w:hAnsi="Times New Roman"/>
          <w:szCs w:val="22"/>
        </w:rPr>
        <w:t>w celu udziału Wykonawcy w niniejszym postępowaniu o udzielenie zamówienia publicznego, zawarcia i realizacji umowy o zamówienie oraz dochodzenia ewentualnych roszczeń z tytułu realizacji umowy – w przypadku wyboru oferty Wykonawcy – np. imię i nazwisko.</w:t>
      </w:r>
    </w:p>
    <w:p w:rsidR="00AC4C14" w:rsidRPr="00262E5F" w:rsidRDefault="00AC4C14" w:rsidP="00AC4C14">
      <w:pPr>
        <w:pStyle w:val="Akapitzlist"/>
        <w:spacing w:before="0"/>
        <w:ind w:left="0"/>
        <w:rPr>
          <w:rFonts w:ascii="Times New Roman" w:hAnsi="Times New Roman"/>
          <w:szCs w:val="22"/>
        </w:rPr>
      </w:pPr>
    </w:p>
    <w:p w:rsidR="00AC4C14" w:rsidRDefault="00AC4C14" w:rsidP="00AC4C14">
      <w:pPr>
        <w:pStyle w:val="Akapitzlist"/>
        <w:spacing w:before="0"/>
        <w:ind w:left="0"/>
        <w:jc w:val="both"/>
        <w:rPr>
          <w:rFonts w:ascii="Times New Roman" w:hAnsi="Times New Roman"/>
          <w:szCs w:val="22"/>
        </w:rPr>
      </w:pPr>
      <w:r w:rsidRPr="00CE2707">
        <w:rPr>
          <w:rFonts w:ascii="Times New Roman" w:hAnsi="Times New Roman"/>
          <w:szCs w:val="22"/>
        </w:rPr>
        <w:lastRenderedPageBreak/>
        <w:t xml:space="preserve">29.5. Dane osobowe mogą być przekazywane podmiotom upoważnionym na podstawie przepisów prawa. </w:t>
      </w:r>
    </w:p>
    <w:p w:rsidR="00AC4C14" w:rsidRPr="000B2E35" w:rsidRDefault="00AC4C14" w:rsidP="00AC4C14">
      <w:pPr>
        <w:pStyle w:val="Akapitzlist"/>
        <w:spacing w:before="0"/>
        <w:ind w:left="0"/>
        <w:jc w:val="both"/>
        <w:rPr>
          <w:rFonts w:ascii="Times New Roman" w:hAnsi="Times New Roman"/>
          <w:szCs w:val="22"/>
        </w:rPr>
      </w:pPr>
    </w:p>
    <w:p w:rsidR="00AC4C14" w:rsidRPr="00CE2707" w:rsidRDefault="00AC4C14" w:rsidP="00AC4C14">
      <w:pPr>
        <w:pStyle w:val="Akapitzlist"/>
        <w:spacing w:before="0"/>
        <w:ind w:left="0"/>
        <w:jc w:val="both"/>
        <w:rPr>
          <w:rFonts w:ascii="Times New Roman" w:hAnsi="Times New Roman"/>
          <w:szCs w:val="22"/>
        </w:rPr>
      </w:pPr>
      <w:r w:rsidRPr="00CE2707">
        <w:rPr>
          <w:rFonts w:ascii="Times New Roman" w:hAnsi="Times New Roman"/>
          <w:szCs w:val="22"/>
        </w:rPr>
        <w:t>29.6. Dane osobowe będą przechowywane, przez okres niezbędny do przeprowadzenia postępowania o udzielenie zamówienia publicznego, a w stosunku do danych osobowych wskazanych przez Wykonawcę, którego oferta została wybrana – przez okres trwania umowy o zamówienie, ale nie krócej niż 4 lata od dnia zakończenia postępowania o udzielenie zamówienia publicznego oraz do czasu przedawnienia ewentualnych roszczeń wynikających z umowy. Ponadto dane osobowe przechowywane będą przez okres archiwizacji dokumentów wynikających z przepisów wewnętrznych Administratora Danych.</w:t>
      </w:r>
    </w:p>
    <w:p w:rsidR="00AC4C14" w:rsidRPr="00CE2707" w:rsidRDefault="00AC4C14" w:rsidP="00AC4C14">
      <w:pPr>
        <w:pStyle w:val="Akapitzlist"/>
        <w:spacing w:before="0"/>
        <w:ind w:left="567"/>
        <w:jc w:val="both"/>
        <w:rPr>
          <w:rFonts w:ascii="Times New Roman" w:hAnsi="Times New Roman"/>
          <w:szCs w:val="22"/>
        </w:rPr>
      </w:pPr>
    </w:p>
    <w:p w:rsidR="00AC4C14" w:rsidRPr="00CE2707" w:rsidRDefault="00AC4C14" w:rsidP="00AC4C14">
      <w:pPr>
        <w:pStyle w:val="Akapitzlist"/>
        <w:spacing w:before="0"/>
        <w:ind w:left="0"/>
        <w:jc w:val="both"/>
        <w:rPr>
          <w:rFonts w:ascii="Times New Roman" w:hAnsi="Times New Roman"/>
          <w:szCs w:val="22"/>
        </w:rPr>
      </w:pPr>
      <w:r w:rsidRPr="00CE2707">
        <w:rPr>
          <w:rFonts w:ascii="Times New Roman" w:hAnsi="Times New Roman"/>
          <w:szCs w:val="22"/>
        </w:rPr>
        <w:t xml:space="preserve">29.7.  W odniesieniu do danych osobowych przekazanych MUP, decyzje nie będą podejmowane </w:t>
      </w:r>
      <w:r>
        <w:rPr>
          <w:rFonts w:ascii="Times New Roman" w:hAnsi="Times New Roman"/>
          <w:szCs w:val="22"/>
        </w:rPr>
        <w:t xml:space="preserve">                     </w:t>
      </w:r>
      <w:r w:rsidRPr="00CE2707">
        <w:rPr>
          <w:rFonts w:ascii="Times New Roman" w:hAnsi="Times New Roman"/>
          <w:szCs w:val="22"/>
        </w:rPr>
        <w:t>w sposób zautomatyzowany, stosownie do art. 22 RODO.</w:t>
      </w:r>
    </w:p>
    <w:p w:rsidR="00AC4C14" w:rsidRPr="00CE2707" w:rsidRDefault="00AC4C14" w:rsidP="00AC4C14">
      <w:pPr>
        <w:pStyle w:val="Akapitzlist"/>
        <w:spacing w:before="0"/>
        <w:rPr>
          <w:rFonts w:ascii="Times New Roman" w:hAnsi="Times New Roman"/>
          <w:szCs w:val="22"/>
        </w:rPr>
      </w:pPr>
    </w:p>
    <w:p w:rsidR="00AC4C14" w:rsidRPr="00CE2707" w:rsidRDefault="00AC4C14" w:rsidP="00AC4C14">
      <w:pPr>
        <w:pStyle w:val="Akapitzlist"/>
        <w:spacing w:before="0"/>
        <w:ind w:left="0"/>
        <w:jc w:val="both"/>
        <w:rPr>
          <w:rFonts w:ascii="Times New Roman" w:hAnsi="Times New Roman"/>
          <w:szCs w:val="22"/>
        </w:rPr>
      </w:pPr>
      <w:r w:rsidRPr="00CE2707">
        <w:rPr>
          <w:rFonts w:ascii="Times New Roman" w:hAnsi="Times New Roman"/>
          <w:szCs w:val="22"/>
        </w:rPr>
        <w:t>29.8.  Osoby, których dane zostaną przekazane MUP, na podstawie art. 15 RODO – mają prawo dostępu do danych osobowych ich dotyczących, a na podstawie art. 16 RODO – pra</w:t>
      </w:r>
      <w:r>
        <w:rPr>
          <w:rFonts w:ascii="Times New Roman" w:hAnsi="Times New Roman"/>
          <w:szCs w:val="22"/>
        </w:rPr>
        <w:t>wo do sprostowania tych danych*</w:t>
      </w:r>
      <w:r w:rsidRPr="00CE2707">
        <w:rPr>
          <w:rFonts w:ascii="Times New Roman" w:hAnsi="Times New Roman"/>
          <w:szCs w:val="22"/>
        </w:rPr>
        <w:t>. Osoby, których dane zostaną przekazane MUP, na podstawie art. 18 RODO – mają prawo żądania od administratora ograniczenia przekazania danych osobowych.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</w:t>
      </w:r>
      <w:r>
        <w:rPr>
          <w:rFonts w:ascii="Times New Roman" w:hAnsi="Times New Roman"/>
          <w:szCs w:val="22"/>
        </w:rPr>
        <w:t>o**</w:t>
      </w:r>
      <w:r w:rsidRPr="00CE2707">
        <w:rPr>
          <w:rFonts w:ascii="Times New Roman" w:hAnsi="Times New Roman"/>
          <w:szCs w:val="22"/>
        </w:rPr>
        <w:t>.</w:t>
      </w:r>
    </w:p>
    <w:p w:rsidR="00AC4C14" w:rsidRPr="00CE2707" w:rsidRDefault="00AC4C14" w:rsidP="00AC4C14">
      <w:pPr>
        <w:pStyle w:val="Akapitzlist"/>
        <w:spacing w:before="0"/>
        <w:rPr>
          <w:rFonts w:ascii="Times New Roman" w:hAnsi="Times New Roman"/>
          <w:szCs w:val="22"/>
        </w:rPr>
      </w:pPr>
    </w:p>
    <w:p w:rsidR="00AC4C14" w:rsidRPr="00CE2707" w:rsidRDefault="00AC4C14" w:rsidP="00AC4C14">
      <w:pPr>
        <w:pStyle w:val="Akapitzlist"/>
        <w:spacing w:before="0"/>
        <w:ind w:left="0"/>
        <w:jc w:val="both"/>
        <w:rPr>
          <w:rFonts w:ascii="Times New Roman" w:hAnsi="Times New Roman"/>
          <w:szCs w:val="22"/>
        </w:rPr>
      </w:pPr>
      <w:r w:rsidRPr="00CE2707">
        <w:rPr>
          <w:rFonts w:ascii="Times New Roman" w:hAnsi="Times New Roman"/>
          <w:szCs w:val="22"/>
        </w:rPr>
        <w:t>29.9.  Osoby, których dane zostaną przekazane MUP, mają prawo sprzeciwu, wobec przetwarzania dotyczących ich danych osobowych, na zasadach określonych w art. 21 RODO.</w:t>
      </w:r>
    </w:p>
    <w:p w:rsidR="00AC4C14" w:rsidRPr="00CE2707" w:rsidRDefault="00AC4C14" w:rsidP="00AC4C14">
      <w:pPr>
        <w:pStyle w:val="Akapitzlist"/>
        <w:spacing w:before="0"/>
        <w:rPr>
          <w:rFonts w:ascii="Times New Roman" w:hAnsi="Times New Roman"/>
          <w:szCs w:val="22"/>
        </w:rPr>
      </w:pPr>
    </w:p>
    <w:p w:rsidR="00AC4C14" w:rsidRPr="00CE2707" w:rsidRDefault="00AC4C14" w:rsidP="00AC4C14">
      <w:pPr>
        <w:pStyle w:val="Akapitzlist"/>
        <w:spacing w:before="0"/>
        <w:ind w:left="0"/>
        <w:jc w:val="both"/>
        <w:rPr>
          <w:rFonts w:ascii="Times New Roman" w:hAnsi="Times New Roman"/>
          <w:szCs w:val="22"/>
        </w:rPr>
      </w:pPr>
      <w:r w:rsidRPr="00CE2707">
        <w:rPr>
          <w:rFonts w:ascii="Times New Roman" w:hAnsi="Times New Roman"/>
          <w:szCs w:val="22"/>
        </w:rPr>
        <w:t>29.10. Osobom, których dane zostaną przekazane MUP, mają prawo do wniesienia skargi do organu nadzorczego, którym w Polsce jest Prezes Urzędu Ochrony Danych Osobowych, gdy przetwarzanie takich danych osobowych narusza przepisy o ochronie danych osobowych.</w:t>
      </w:r>
    </w:p>
    <w:p w:rsidR="00AC4C14" w:rsidRPr="00CE2707" w:rsidRDefault="00AC4C14" w:rsidP="00AC4C14">
      <w:pPr>
        <w:pStyle w:val="Akapitzlist"/>
        <w:spacing w:before="0"/>
        <w:rPr>
          <w:rFonts w:ascii="Times New Roman" w:hAnsi="Times New Roman"/>
          <w:szCs w:val="22"/>
        </w:rPr>
      </w:pPr>
    </w:p>
    <w:p w:rsidR="00AC4C14" w:rsidRPr="00CE2707" w:rsidRDefault="00AC4C14" w:rsidP="00AC4C14">
      <w:pPr>
        <w:pStyle w:val="Akapitzlist"/>
        <w:spacing w:before="0"/>
        <w:ind w:left="0"/>
        <w:jc w:val="both"/>
        <w:rPr>
          <w:rFonts w:ascii="Times New Roman" w:hAnsi="Times New Roman"/>
          <w:szCs w:val="22"/>
        </w:rPr>
      </w:pPr>
      <w:r w:rsidRPr="00CE2707">
        <w:rPr>
          <w:rFonts w:ascii="Times New Roman" w:hAnsi="Times New Roman"/>
          <w:szCs w:val="22"/>
        </w:rPr>
        <w:t>29.11. Osobom, których dane zostaną przekazane MUP nie przysługuje, prawo do usunięcia danych osobowych, w związku z art. 17 ust. 3 lit. b, d lub e RODO, jak również prawo do przenoszenia danych osobowych, o którym mowa w art. 20 RODO.</w:t>
      </w:r>
    </w:p>
    <w:p w:rsidR="00AC4C14" w:rsidRPr="00525D64" w:rsidRDefault="00AC4C14" w:rsidP="00AC4C14">
      <w:pPr>
        <w:pStyle w:val="Akapitzlist"/>
        <w:spacing w:before="0" w:line="240" w:lineRule="auto"/>
        <w:ind w:left="0"/>
        <w:jc w:val="both"/>
        <w:rPr>
          <w:rFonts w:ascii="Times New Roman" w:hAnsi="Times New Roman"/>
          <w:b/>
          <w:i/>
          <w:szCs w:val="22"/>
        </w:rPr>
      </w:pPr>
    </w:p>
    <w:p w:rsidR="00AC4C14" w:rsidRPr="00CE2707" w:rsidRDefault="00AC4C14" w:rsidP="00AC4C14">
      <w:pPr>
        <w:pStyle w:val="Akapitzlist"/>
        <w:spacing w:line="240" w:lineRule="auto"/>
        <w:ind w:left="426"/>
        <w:jc w:val="both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b/>
          <w:i/>
          <w:szCs w:val="22"/>
          <w:vertAlign w:val="superscript"/>
        </w:rPr>
        <w:t>*</w:t>
      </w:r>
      <w:r w:rsidRPr="00CE2707">
        <w:rPr>
          <w:rFonts w:ascii="Times New Roman" w:hAnsi="Times New Roman"/>
          <w:b/>
          <w:i/>
          <w:szCs w:val="22"/>
          <w:vertAlign w:val="superscript"/>
        </w:rPr>
        <w:t xml:space="preserve"> </w:t>
      </w:r>
      <w:r w:rsidRPr="00CE2707">
        <w:rPr>
          <w:rFonts w:ascii="Times New Roman" w:hAnsi="Times New Roman"/>
          <w:b/>
          <w:i/>
          <w:szCs w:val="22"/>
        </w:rPr>
        <w:t>Wyjaśnienie:</w:t>
      </w:r>
      <w:r w:rsidRPr="00CE2707">
        <w:rPr>
          <w:rFonts w:ascii="Times New Roman" w:hAnsi="Times New Roman"/>
          <w:i/>
          <w:szCs w:val="22"/>
        </w:rPr>
        <w:t xml:space="preserve"> skorzystanie z prawa do sprostowania nie może skutk</w:t>
      </w:r>
      <w:r>
        <w:rPr>
          <w:rFonts w:ascii="Times New Roman" w:hAnsi="Times New Roman"/>
          <w:i/>
          <w:szCs w:val="22"/>
        </w:rPr>
        <w:t xml:space="preserve">ować zmianą wyniku postępowania </w:t>
      </w:r>
      <w:r w:rsidRPr="00CE2707">
        <w:rPr>
          <w:rFonts w:ascii="Times New Roman" w:hAnsi="Times New Roman"/>
          <w:i/>
          <w:szCs w:val="22"/>
        </w:rPr>
        <w:t xml:space="preserve">o udzielenie zamówienia publicznego ani zmianą postanowień umowy w zakresie niezgodnym z ustawą </w:t>
      </w:r>
      <w:proofErr w:type="spellStart"/>
      <w:r w:rsidRPr="00CE2707">
        <w:rPr>
          <w:rFonts w:ascii="Times New Roman" w:hAnsi="Times New Roman"/>
          <w:i/>
          <w:szCs w:val="22"/>
        </w:rPr>
        <w:t>Pzp</w:t>
      </w:r>
      <w:proofErr w:type="spellEnd"/>
      <w:r w:rsidRPr="00CE2707">
        <w:rPr>
          <w:rFonts w:ascii="Times New Roman" w:hAnsi="Times New Roman"/>
          <w:i/>
          <w:szCs w:val="22"/>
        </w:rPr>
        <w:t xml:space="preserve"> oraz nie może naruszać integralności protokołu oraz jego załączników.</w:t>
      </w:r>
    </w:p>
    <w:p w:rsidR="00AC4C14" w:rsidRPr="00CE2707" w:rsidRDefault="00AC4C14" w:rsidP="00AC4C14">
      <w:pPr>
        <w:pStyle w:val="Akapitzlist"/>
        <w:spacing w:line="240" w:lineRule="auto"/>
        <w:ind w:left="426"/>
        <w:jc w:val="both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b/>
          <w:i/>
          <w:szCs w:val="22"/>
          <w:vertAlign w:val="superscript"/>
        </w:rPr>
        <w:t>**</w:t>
      </w:r>
      <w:r w:rsidRPr="00CE2707">
        <w:rPr>
          <w:rFonts w:ascii="Times New Roman" w:hAnsi="Times New Roman"/>
          <w:b/>
          <w:i/>
          <w:szCs w:val="22"/>
          <w:vertAlign w:val="superscript"/>
        </w:rPr>
        <w:t xml:space="preserve"> </w:t>
      </w:r>
      <w:r w:rsidRPr="00CE2707">
        <w:rPr>
          <w:rFonts w:ascii="Times New Roman" w:hAnsi="Times New Roman"/>
          <w:b/>
          <w:i/>
          <w:szCs w:val="22"/>
        </w:rPr>
        <w:t>Wyjaśnienie:</w:t>
      </w:r>
      <w:r w:rsidRPr="00CE2707">
        <w:rPr>
          <w:rFonts w:ascii="Times New Roman" w:hAnsi="Times New Roman"/>
          <w:i/>
          <w:szCs w:val="22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AC4C14" w:rsidRDefault="00AC4C14" w:rsidP="00AC4C14">
      <w:pPr>
        <w:spacing w:before="0" w:line="240" w:lineRule="auto"/>
        <w:ind w:left="360"/>
        <w:jc w:val="both"/>
        <w:rPr>
          <w:rFonts w:ascii="Times New Roman" w:hAnsi="Times New Roman"/>
          <w:szCs w:val="22"/>
        </w:rPr>
      </w:pPr>
    </w:p>
    <w:p w:rsidR="00AC4C14" w:rsidRDefault="00AC4C14" w:rsidP="00AC4C14">
      <w:pPr>
        <w:spacing w:before="0" w:line="240" w:lineRule="auto"/>
        <w:ind w:left="360"/>
        <w:jc w:val="both"/>
        <w:rPr>
          <w:rFonts w:ascii="Times New Roman" w:hAnsi="Times New Roman"/>
          <w:szCs w:val="22"/>
        </w:rPr>
      </w:pPr>
    </w:p>
    <w:p w:rsidR="0002157A" w:rsidRPr="001B435D" w:rsidRDefault="0002157A" w:rsidP="00E27858">
      <w:pPr>
        <w:spacing w:before="0" w:line="276" w:lineRule="auto"/>
        <w:jc w:val="both"/>
        <w:rPr>
          <w:rFonts w:ascii="Times New Roman" w:hAnsi="Times New Roman"/>
          <w:szCs w:val="22"/>
          <w:u w:val="single"/>
        </w:rPr>
      </w:pPr>
    </w:p>
    <w:p w:rsidR="0002157A" w:rsidRPr="001B435D" w:rsidRDefault="0002157A" w:rsidP="00E27858">
      <w:pPr>
        <w:spacing w:before="0" w:line="276" w:lineRule="auto"/>
        <w:ind w:left="360"/>
        <w:jc w:val="both"/>
        <w:rPr>
          <w:rFonts w:ascii="Times New Roman" w:hAnsi="Times New Roman"/>
          <w:szCs w:val="22"/>
          <w:u w:val="single"/>
        </w:rPr>
      </w:pPr>
      <w:r w:rsidRPr="001B435D">
        <w:rPr>
          <w:rFonts w:ascii="Times New Roman" w:hAnsi="Times New Roman"/>
          <w:szCs w:val="22"/>
          <w:u w:val="single"/>
        </w:rPr>
        <w:t>Załączniki:</w:t>
      </w:r>
    </w:p>
    <w:p w:rsidR="0002157A" w:rsidRPr="001B435D" w:rsidRDefault="0002157A" w:rsidP="00E27858">
      <w:pPr>
        <w:spacing w:before="0" w:line="276" w:lineRule="auto"/>
        <w:jc w:val="both"/>
        <w:rPr>
          <w:rFonts w:ascii="Times New Roman" w:hAnsi="Times New Roman"/>
          <w:szCs w:val="22"/>
        </w:rPr>
      </w:pPr>
      <w:r w:rsidRPr="001B435D">
        <w:rPr>
          <w:rFonts w:ascii="Times New Roman" w:hAnsi="Times New Roman"/>
          <w:szCs w:val="22"/>
        </w:rPr>
        <w:t>1. Oświadczenie o spełnianiu warunków udziału w postępowaniu;</w:t>
      </w:r>
    </w:p>
    <w:p w:rsidR="0002157A" w:rsidRPr="001B435D" w:rsidRDefault="0002157A" w:rsidP="00E27858">
      <w:pPr>
        <w:spacing w:before="0" w:line="276" w:lineRule="auto"/>
        <w:jc w:val="both"/>
        <w:rPr>
          <w:rFonts w:ascii="Times New Roman" w:hAnsi="Times New Roman"/>
          <w:szCs w:val="22"/>
        </w:rPr>
      </w:pPr>
      <w:r w:rsidRPr="001B435D">
        <w:rPr>
          <w:rFonts w:ascii="Times New Roman" w:hAnsi="Times New Roman"/>
          <w:szCs w:val="22"/>
        </w:rPr>
        <w:lastRenderedPageBreak/>
        <w:t xml:space="preserve">2. Oświadczenie Wykonawcy o braku podstaw do wykluczenia;  </w:t>
      </w:r>
    </w:p>
    <w:p w:rsidR="0002157A" w:rsidRPr="001B435D" w:rsidRDefault="0002157A" w:rsidP="00E27858">
      <w:pPr>
        <w:spacing w:before="0" w:line="276" w:lineRule="auto"/>
        <w:jc w:val="both"/>
        <w:rPr>
          <w:rFonts w:ascii="Times New Roman" w:hAnsi="Times New Roman"/>
          <w:szCs w:val="22"/>
        </w:rPr>
      </w:pPr>
      <w:r w:rsidRPr="001B435D">
        <w:rPr>
          <w:rFonts w:ascii="Times New Roman" w:hAnsi="Times New Roman"/>
          <w:szCs w:val="22"/>
        </w:rPr>
        <w:t>3. Informacja o przynależności do grupy kapitałowej;</w:t>
      </w:r>
    </w:p>
    <w:p w:rsidR="0002157A" w:rsidRPr="001B435D" w:rsidRDefault="0002157A" w:rsidP="00E27858">
      <w:pPr>
        <w:spacing w:before="0" w:line="276" w:lineRule="auto"/>
        <w:jc w:val="both"/>
        <w:rPr>
          <w:rFonts w:ascii="Times New Roman" w:hAnsi="Times New Roman"/>
          <w:szCs w:val="22"/>
        </w:rPr>
      </w:pPr>
      <w:r w:rsidRPr="001B435D">
        <w:rPr>
          <w:rFonts w:ascii="Times New Roman" w:hAnsi="Times New Roman"/>
          <w:szCs w:val="22"/>
        </w:rPr>
        <w:t>4. Formularz Oferty</w:t>
      </w:r>
    </w:p>
    <w:p w:rsidR="0002157A" w:rsidRPr="001B435D" w:rsidRDefault="0002157A" w:rsidP="00E27858">
      <w:pPr>
        <w:spacing w:before="0" w:line="276" w:lineRule="auto"/>
        <w:jc w:val="both"/>
        <w:rPr>
          <w:rFonts w:ascii="Times New Roman" w:hAnsi="Times New Roman"/>
          <w:szCs w:val="22"/>
        </w:rPr>
      </w:pPr>
      <w:r w:rsidRPr="001B435D">
        <w:rPr>
          <w:rFonts w:ascii="Times New Roman" w:hAnsi="Times New Roman"/>
          <w:szCs w:val="22"/>
        </w:rPr>
        <w:t>5. Wykaz usług wykonanych/wykonywanych</w:t>
      </w:r>
    </w:p>
    <w:p w:rsidR="0002157A" w:rsidRPr="001B435D" w:rsidRDefault="0002157A" w:rsidP="00E27858">
      <w:pPr>
        <w:spacing w:before="0" w:line="276" w:lineRule="auto"/>
        <w:jc w:val="both"/>
        <w:rPr>
          <w:rFonts w:ascii="Times New Roman" w:hAnsi="Times New Roman"/>
          <w:szCs w:val="22"/>
        </w:rPr>
      </w:pPr>
      <w:r w:rsidRPr="001B435D">
        <w:rPr>
          <w:rFonts w:ascii="Times New Roman" w:hAnsi="Times New Roman"/>
          <w:szCs w:val="22"/>
        </w:rPr>
        <w:t xml:space="preserve">6. Wzór umowy </w:t>
      </w:r>
    </w:p>
    <w:p w:rsidR="00457C20" w:rsidRDefault="00457C20" w:rsidP="00457C20">
      <w:pPr>
        <w:pStyle w:val="Bezodstpw"/>
        <w:ind w:left="4248" w:firstLine="708"/>
        <w:rPr>
          <w:rFonts w:ascii="Times New Roman" w:hAnsi="Times New Roman"/>
          <w:szCs w:val="22"/>
        </w:rPr>
      </w:pPr>
    </w:p>
    <w:p w:rsidR="00457C20" w:rsidRDefault="00457C20" w:rsidP="00457C20">
      <w:pPr>
        <w:pStyle w:val="Bezodstpw"/>
        <w:ind w:left="4248" w:firstLine="708"/>
        <w:rPr>
          <w:rFonts w:ascii="Times New Roman" w:hAnsi="Times New Roman"/>
          <w:szCs w:val="22"/>
        </w:rPr>
      </w:pPr>
    </w:p>
    <w:p w:rsidR="00457C20" w:rsidRPr="00C57957" w:rsidRDefault="00457C20" w:rsidP="00457C20">
      <w:pPr>
        <w:pStyle w:val="Bezodstpw"/>
        <w:ind w:left="4248" w:firstLine="708"/>
        <w:rPr>
          <w:rFonts w:ascii="Times New Roman" w:hAnsi="Times New Roman"/>
          <w:szCs w:val="22"/>
        </w:rPr>
      </w:pPr>
    </w:p>
    <w:p w:rsidR="00457C20" w:rsidRPr="00C57957" w:rsidRDefault="00457C20" w:rsidP="00457C20">
      <w:pPr>
        <w:pStyle w:val="Bezodstpw"/>
        <w:ind w:left="4248" w:firstLine="708"/>
        <w:rPr>
          <w:rFonts w:ascii="Times New Roman" w:hAnsi="Times New Roman"/>
        </w:rPr>
      </w:pPr>
      <w:r w:rsidRPr="00C57957">
        <w:rPr>
          <w:rFonts w:ascii="Times New Roman" w:hAnsi="Times New Roman"/>
        </w:rPr>
        <w:t xml:space="preserve">        </w:t>
      </w:r>
      <w:r w:rsidR="00C57957">
        <w:rPr>
          <w:rFonts w:ascii="Times New Roman" w:hAnsi="Times New Roman"/>
        </w:rPr>
        <w:t xml:space="preserve">  </w:t>
      </w:r>
      <w:r w:rsidRPr="00C57957">
        <w:rPr>
          <w:rFonts w:ascii="Times New Roman" w:hAnsi="Times New Roman"/>
        </w:rPr>
        <w:t>Z up. Prezydenta Miasta Lublin</w:t>
      </w:r>
    </w:p>
    <w:p w:rsidR="00457C20" w:rsidRPr="00C57957" w:rsidRDefault="00457C20" w:rsidP="00457C20">
      <w:pPr>
        <w:pStyle w:val="Bezodstpw"/>
        <w:rPr>
          <w:rFonts w:ascii="Times New Roman" w:hAnsi="Times New Roman"/>
        </w:rPr>
      </w:pPr>
      <w:r w:rsidRPr="00C57957">
        <w:rPr>
          <w:rFonts w:ascii="Times New Roman" w:hAnsi="Times New Roman"/>
        </w:rPr>
        <w:tab/>
      </w:r>
      <w:r w:rsidRPr="00C57957">
        <w:rPr>
          <w:rFonts w:ascii="Times New Roman" w:hAnsi="Times New Roman"/>
        </w:rPr>
        <w:tab/>
      </w:r>
      <w:r w:rsidRPr="00C57957">
        <w:rPr>
          <w:rFonts w:ascii="Times New Roman" w:hAnsi="Times New Roman"/>
        </w:rPr>
        <w:tab/>
      </w:r>
      <w:r w:rsidRPr="00C57957">
        <w:rPr>
          <w:rFonts w:ascii="Times New Roman" w:hAnsi="Times New Roman"/>
        </w:rPr>
        <w:tab/>
      </w:r>
      <w:r w:rsidRPr="00C57957">
        <w:rPr>
          <w:rFonts w:ascii="Times New Roman" w:hAnsi="Times New Roman"/>
        </w:rPr>
        <w:tab/>
      </w:r>
      <w:r w:rsidRPr="00C57957">
        <w:rPr>
          <w:rFonts w:ascii="Times New Roman" w:hAnsi="Times New Roman"/>
        </w:rPr>
        <w:tab/>
      </w:r>
      <w:r w:rsidRPr="00C57957">
        <w:rPr>
          <w:rFonts w:ascii="Times New Roman" w:hAnsi="Times New Roman"/>
        </w:rPr>
        <w:tab/>
      </w:r>
      <w:r w:rsidRPr="00C57957">
        <w:rPr>
          <w:rFonts w:ascii="Times New Roman" w:hAnsi="Times New Roman"/>
        </w:rPr>
        <w:tab/>
      </w:r>
      <w:r w:rsidRPr="00C57957">
        <w:rPr>
          <w:rFonts w:ascii="Times New Roman" w:hAnsi="Times New Roman"/>
        </w:rPr>
        <w:tab/>
        <w:t xml:space="preserve">  Dyrektor </w:t>
      </w:r>
    </w:p>
    <w:p w:rsidR="00457C20" w:rsidRPr="00C57957" w:rsidRDefault="00457C20" w:rsidP="00457C20">
      <w:pPr>
        <w:pStyle w:val="Bezodstpw"/>
        <w:rPr>
          <w:rFonts w:ascii="Times New Roman" w:hAnsi="Times New Roman"/>
        </w:rPr>
      </w:pPr>
      <w:r w:rsidRPr="00C57957">
        <w:rPr>
          <w:rFonts w:ascii="Times New Roman" w:hAnsi="Times New Roman"/>
        </w:rPr>
        <w:t xml:space="preserve">                </w:t>
      </w:r>
      <w:r w:rsidRPr="00C57957">
        <w:rPr>
          <w:rFonts w:ascii="Times New Roman" w:hAnsi="Times New Roman"/>
        </w:rPr>
        <w:tab/>
      </w:r>
      <w:r w:rsidRPr="00C57957">
        <w:rPr>
          <w:rFonts w:ascii="Times New Roman" w:hAnsi="Times New Roman"/>
        </w:rPr>
        <w:tab/>
      </w:r>
      <w:r w:rsidRPr="00C57957">
        <w:rPr>
          <w:rFonts w:ascii="Times New Roman" w:hAnsi="Times New Roman"/>
        </w:rPr>
        <w:tab/>
      </w:r>
      <w:r w:rsidRPr="00C57957">
        <w:rPr>
          <w:rFonts w:ascii="Times New Roman" w:hAnsi="Times New Roman"/>
        </w:rPr>
        <w:tab/>
      </w:r>
      <w:r w:rsidRPr="00C57957">
        <w:rPr>
          <w:rFonts w:ascii="Times New Roman" w:hAnsi="Times New Roman"/>
        </w:rPr>
        <w:tab/>
      </w:r>
      <w:r w:rsidRPr="00C57957">
        <w:rPr>
          <w:rFonts w:ascii="Times New Roman" w:hAnsi="Times New Roman"/>
        </w:rPr>
        <w:tab/>
        <w:t xml:space="preserve">      Miejskiego Urzędu Pracy w Lublinie</w:t>
      </w:r>
    </w:p>
    <w:p w:rsidR="00457C20" w:rsidRPr="00C57957" w:rsidRDefault="00457C20" w:rsidP="00457C20">
      <w:pPr>
        <w:pStyle w:val="Bezodstpw"/>
        <w:rPr>
          <w:rFonts w:ascii="Times New Roman" w:hAnsi="Times New Roman"/>
          <w:vanish/>
        </w:rPr>
      </w:pPr>
      <w:r w:rsidRPr="00C57957">
        <w:rPr>
          <w:rFonts w:ascii="Times New Roman" w:hAnsi="Times New Roman"/>
        </w:rPr>
        <w:t xml:space="preserve">    </w:t>
      </w:r>
      <w:r w:rsidRPr="00C57957">
        <w:rPr>
          <w:rFonts w:ascii="Times New Roman" w:hAnsi="Times New Roman"/>
        </w:rPr>
        <w:tab/>
      </w:r>
      <w:r w:rsidRPr="00C57957">
        <w:rPr>
          <w:rFonts w:ascii="Times New Roman" w:hAnsi="Times New Roman"/>
        </w:rPr>
        <w:tab/>
      </w:r>
      <w:r w:rsidRPr="00C57957">
        <w:rPr>
          <w:rFonts w:ascii="Times New Roman" w:hAnsi="Times New Roman"/>
        </w:rPr>
        <w:tab/>
      </w:r>
      <w:r w:rsidRPr="00C57957">
        <w:rPr>
          <w:rFonts w:ascii="Times New Roman" w:hAnsi="Times New Roman"/>
        </w:rPr>
        <w:tab/>
      </w:r>
      <w:r w:rsidRPr="00C57957">
        <w:rPr>
          <w:rFonts w:ascii="Times New Roman" w:hAnsi="Times New Roman"/>
        </w:rPr>
        <w:tab/>
      </w:r>
      <w:r w:rsidRPr="00C57957">
        <w:rPr>
          <w:rFonts w:ascii="Times New Roman" w:hAnsi="Times New Roman"/>
        </w:rPr>
        <w:tab/>
      </w:r>
      <w:r w:rsidRPr="00C57957">
        <w:rPr>
          <w:rFonts w:ascii="Times New Roman" w:hAnsi="Times New Roman"/>
        </w:rPr>
        <w:tab/>
      </w:r>
      <w:r w:rsidRPr="00C57957">
        <w:rPr>
          <w:rFonts w:ascii="Times New Roman" w:hAnsi="Times New Roman"/>
        </w:rPr>
        <w:tab/>
        <w:t xml:space="preserve">      mgr Katarzyna Kępa</w:t>
      </w:r>
    </w:p>
    <w:p w:rsidR="00457C20" w:rsidRPr="003027B6" w:rsidRDefault="00457C20" w:rsidP="00457C20">
      <w:pPr>
        <w:pStyle w:val="Bezodstpw"/>
      </w:pPr>
    </w:p>
    <w:p w:rsidR="00457C20" w:rsidRPr="001B435D" w:rsidRDefault="00457C20" w:rsidP="00457C20">
      <w:pPr>
        <w:pStyle w:val="Bezodstpw"/>
        <w:rPr>
          <w:szCs w:val="22"/>
        </w:rPr>
      </w:pPr>
      <w:r>
        <w:rPr>
          <w:szCs w:val="22"/>
        </w:rPr>
        <w:t xml:space="preserve">   </w:t>
      </w:r>
    </w:p>
    <w:p w:rsidR="0002157A" w:rsidRDefault="0002157A" w:rsidP="00E27858">
      <w:pPr>
        <w:spacing w:before="0" w:line="276" w:lineRule="auto"/>
        <w:jc w:val="both"/>
        <w:rPr>
          <w:rFonts w:ascii="Times New Roman" w:hAnsi="Times New Roman"/>
          <w:szCs w:val="22"/>
        </w:rPr>
      </w:pPr>
    </w:p>
    <w:p w:rsidR="006022DF" w:rsidRPr="001B435D" w:rsidRDefault="006022DF" w:rsidP="004957A0">
      <w:pPr>
        <w:pStyle w:val="Bezodstpw"/>
      </w:pPr>
    </w:p>
    <w:sectPr w:rsidR="006022DF" w:rsidRPr="001B435D" w:rsidSect="0006632D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8E3" w:rsidRDefault="00AC68E3" w:rsidP="00100CC1">
      <w:pPr>
        <w:spacing w:before="0" w:line="240" w:lineRule="auto"/>
      </w:pPr>
      <w:r>
        <w:separator/>
      </w:r>
    </w:p>
  </w:endnote>
  <w:endnote w:type="continuationSeparator" w:id="0">
    <w:p w:rsidR="00AC68E3" w:rsidRDefault="00AC68E3" w:rsidP="00100CC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09339"/>
      <w:docPartObj>
        <w:docPartGallery w:val="Page Numbers (Bottom of Page)"/>
        <w:docPartUnique/>
      </w:docPartObj>
    </w:sdtPr>
    <w:sdtContent>
      <w:p w:rsidR="00AC68E3" w:rsidRDefault="00601433">
        <w:pPr>
          <w:pStyle w:val="Stopka"/>
          <w:jc w:val="right"/>
        </w:pPr>
        <w:fldSimple w:instr=" PAGE   \* MERGEFORMAT ">
          <w:r w:rsidR="00C57957">
            <w:rPr>
              <w:noProof/>
            </w:rPr>
            <w:t>20</w:t>
          </w:r>
        </w:fldSimple>
      </w:p>
    </w:sdtContent>
  </w:sdt>
  <w:p w:rsidR="00AC68E3" w:rsidRDefault="00AC68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8E3" w:rsidRDefault="00AC68E3" w:rsidP="00100CC1">
      <w:pPr>
        <w:spacing w:before="0" w:line="240" w:lineRule="auto"/>
      </w:pPr>
      <w:r>
        <w:separator/>
      </w:r>
    </w:p>
  </w:footnote>
  <w:footnote w:type="continuationSeparator" w:id="0">
    <w:p w:rsidR="00AC68E3" w:rsidRDefault="00AC68E3" w:rsidP="00100CC1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2C"/>
      </v:shape>
    </w:pict>
  </w:numPicBullet>
  <w:abstractNum w:abstractNumId="0">
    <w:nsid w:val="060777CE"/>
    <w:multiLevelType w:val="hybridMultilevel"/>
    <w:tmpl w:val="F094FC92"/>
    <w:lvl w:ilvl="0" w:tplc="60F89DB8">
      <w:start w:val="1"/>
      <w:numFmt w:val="decimal"/>
      <w:lvlText w:val="%1)"/>
      <w:lvlJc w:val="left"/>
      <w:pPr>
        <w:ind w:left="720" w:hanging="720"/>
      </w:pPr>
      <w:rPr>
        <w:rFonts w:hint="default"/>
        <w:b/>
        <w:color w:val="auto"/>
      </w:rPr>
    </w:lvl>
    <w:lvl w:ilvl="1" w:tplc="118C7A90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 w:tplc="353A69D8">
      <w:start w:val="1"/>
      <w:numFmt w:val="decimal"/>
      <w:lvlText w:val="%3)"/>
      <w:lvlJc w:val="left"/>
      <w:pPr>
        <w:ind w:left="502" w:hanging="360"/>
      </w:pPr>
      <w:rPr>
        <w:rFonts w:hint="default"/>
      </w:rPr>
    </w:lvl>
    <w:lvl w:ilvl="3" w:tplc="AC4A331A">
      <w:start w:val="1"/>
      <w:numFmt w:val="decimal"/>
      <w:lvlText w:val="%4."/>
      <w:lvlJc w:val="left"/>
      <w:pPr>
        <w:ind w:left="927" w:hanging="360"/>
      </w:pPr>
      <w:rPr>
        <w:b/>
        <w:color w:val="auto"/>
      </w:rPr>
    </w:lvl>
    <w:lvl w:ilvl="4" w:tplc="68D897CC">
      <w:start w:val="1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330A56EC">
      <w:start w:val="1"/>
      <w:numFmt w:val="upperLetter"/>
      <w:lvlText w:val="%7."/>
      <w:lvlJc w:val="left"/>
      <w:pPr>
        <w:ind w:left="786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C95E11"/>
    <w:multiLevelType w:val="hybridMultilevel"/>
    <w:tmpl w:val="6CE6543A"/>
    <w:lvl w:ilvl="0" w:tplc="C812E930">
      <w:start w:val="3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C8F0CF3"/>
    <w:multiLevelType w:val="hybridMultilevel"/>
    <w:tmpl w:val="DB62CD44"/>
    <w:lvl w:ilvl="0" w:tplc="8EC480AC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EF73E4F"/>
    <w:multiLevelType w:val="hybridMultilevel"/>
    <w:tmpl w:val="6172EFD8"/>
    <w:lvl w:ilvl="0" w:tplc="04150001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>
    <w:nsid w:val="1802395B"/>
    <w:multiLevelType w:val="multilevel"/>
    <w:tmpl w:val="16C87526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 w:val="0"/>
        <w:i w:val="0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BC227F1"/>
    <w:multiLevelType w:val="hybridMultilevel"/>
    <w:tmpl w:val="B3A080E8"/>
    <w:lvl w:ilvl="0" w:tplc="D4042F5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E491B25"/>
    <w:multiLevelType w:val="hybridMultilevel"/>
    <w:tmpl w:val="6F8E00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92975"/>
    <w:multiLevelType w:val="hybridMultilevel"/>
    <w:tmpl w:val="BD4CB416"/>
    <w:lvl w:ilvl="0" w:tplc="4E1018E4">
      <w:start w:val="1"/>
      <w:numFmt w:val="lowerLetter"/>
      <w:lvlText w:val="%1)"/>
      <w:lvlJc w:val="left"/>
      <w:pPr>
        <w:ind w:left="77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9">
    <w:nsid w:val="24FB76E6"/>
    <w:multiLevelType w:val="hybridMultilevel"/>
    <w:tmpl w:val="3844E1FC"/>
    <w:lvl w:ilvl="0" w:tplc="0415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0">
    <w:nsid w:val="2A924EBF"/>
    <w:multiLevelType w:val="hybridMultilevel"/>
    <w:tmpl w:val="B3DE0190"/>
    <w:lvl w:ilvl="0" w:tplc="769A91B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C340AC0"/>
    <w:multiLevelType w:val="hybridMultilevel"/>
    <w:tmpl w:val="1744FAC0"/>
    <w:lvl w:ilvl="0" w:tplc="44F0FE8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09138D4"/>
    <w:multiLevelType w:val="hybridMultilevel"/>
    <w:tmpl w:val="D09A1E88"/>
    <w:lvl w:ilvl="0" w:tplc="4E1018E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484CD0"/>
    <w:multiLevelType w:val="hybridMultilevel"/>
    <w:tmpl w:val="37C882E0"/>
    <w:lvl w:ilvl="0" w:tplc="04150003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5">
    <w:nsid w:val="4F0C4A67"/>
    <w:multiLevelType w:val="multilevel"/>
    <w:tmpl w:val="9AD2E8A8"/>
    <w:lvl w:ilvl="0">
      <w:start w:val="28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5"/>
      <w:numFmt w:val="decimal"/>
      <w:lvlText w:val="%1.%2"/>
      <w:lvlJc w:val="left"/>
      <w:pPr>
        <w:ind w:left="846" w:hanging="42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auto"/>
      </w:rPr>
    </w:lvl>
  </w:abstractNum>
  <w:abstractNum w:abstractNumId="16">
    <w:nsid w:val="54FD3C68"/>
    <w:multiLevelType w:val="hybridMultilevel"/>
    <w:tmpl w:val="ED1248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3C12E1"/>
    <w:multiLevelType w:val="hybridMultilevel"/>
    <w:tmpl w:val="1C8C85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110F33"/>
    <w:multiLevelType w:val="hybridMultilevel"/>
    <w:tmpl w:val="7E0AE612"/>
    <w:lvl w:ilvl="0" w:tplc="4E1018E4">
      <w:start w:val="1"/>
      <w:numFmt w:val="lowerLetter"/>
      <w:lvlText w:val="%1)"/>
      <w:lvlJc w:val="left"/>
      <w:pPr>
        <w:ind w:left="14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E1E6023"/>
    <w:multiLevelType w:val="multilevel"/>
    <w:tmpl w:val="A18637AE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16D62AD"/>
    <w:multiLevelType w:val="hybridMultilevel"/>
    <w:tmpl w:val="AD78689C"/>
    <w:lvl w:ilvl="0" w:tplc="4E1018E4">
      <w:start w:val="1"/>
      <w:numFmt w:val="lowerLetter"/>
      <w:lvlText w:val="%1)"/>
      <w:lvlJc w:val="left"/>
      <w:pPr>
        <w:ind w:left="2136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1">
    <w:nsid w:val="63853C89"/>
    <w:multiLevelType w:val="multilevel"/>
    <w:tmpl w:val="719AB1B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66156F2C"/>
    <w:multiLevelType w:val="hybridMultilevel"/>
    <w:tmpl w:val="7E0C2720"/>
    <w:lvl w:ilvl="0" w:tplc="041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988645D"/>
    <w:multiLevelType w:val="hybridMultilevel"/>
    <w:tmpl w:val="5180F4CC"/>
    <w:lvl w:ilvl="0" w:tplc="569646F4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691439"/>
    <w:multiLevelType w:val="hybridMultilevel"/>
    <w:tmpl w:val="2A7A0790"/>
    <w:lvl w:ilvl="0" w:tplc="041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5">
    <w:nsid w:val="6FC82D82"/>
    <w:multiLevelType w:val="hybridMultilevel"/>
    <w:tmpl w:val="4EBC17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5302DD"/>
    <w:multiLevelType w:val="hybridMultilevel"/>
    <w:tmpl w:val="30CEBEA0"/>
    <w:lvl w:ilvl="0" w:tplc="F56484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03">
      <w:numFmt w:val="none"/>
      <w:lvlText w:val=""/>
      <w:lvlJc w:val="left"/>
      <w:pPr>
        <w:tabs>
          <w:tab w:val="num" w:pos="360"/>
        </w:tabs>
      </w:pPr>
    </w:lvl>
    <w:lvl w:ilvl="2" w:tplc="04150005">
      <w:numFmt w:val="none"/>
      <w:lvlText w:val=""/>
      <w:lvlJc w:val="left"/>
      <w:pPr>
        <w:tabs>
          <w:tab w:val="num" w:pos="360"/>
        </w:tabs>
      </w:pPr>
    </w:lvl>
    <w:lvl w:ilvl="3" w:tplc="04150001">
      <w:numFmt w:val="none"/>
      <w:lvlText w:val=""/>
      <w:lvlJc w:val="left"/>
      <w:pPr>
        <w:tabs>
          <w:tab w:val="num" w:pos="360"/>
        </w:tabs>
      </w:pPr>
    </w:lvl>
    <w:lvl w:ilvl="4" w:tplc="04150003">
      <w:numFmt w:val="none"/>
      <w:lvlText w:val=""/>
      <w:lvlJc w:val="left"/>
      <w:pPr>
        <w:tabs>
          <w:tab w:val="num" w:pos="360"/>
        </w:tabs>
      </w:pPr>
    </w:lvl>
    <w:lvl w:ilvl="5" w:tplc="04150005">
      <w:numFmt w:val="none"/>
      <w:lvlText w:val=""/>
      <w:lvlJc w:val="left"/>
      <w:pPr>
        <w:tabs>
          <w:tab w:val="num" w:pos="360"/>
        </w:tabs>
      </w:pPr>
    </w:lvl>
    <w:lvl w:ilvl="6" w:tplc="04150001">
      <w:numFmt w:val="none"/>
      <w:lvlText w:val=""/>
      <w:lvlJc w:val="left"/>
      <w:pPr>
        <w:tabs>
          <w:tab w:val="num" w:pos="360"/>
        </w:tabs>
      </w:pPr>
    </w:lvl>
    <w:lvl w:ilvl="7" w:tplc="04150003">
      <w:numFmt w:val="none"/>
      <w:lvlText w:val=""/>
      <w:lvlJc w:val="left"/>
      <w:pPr>
        <w:tabs>
          <w:tab w:val="num" w:pos="360"/>
        </w:tabs>
      </w:pPr>
    </w:lvl>
    <w:lvl w:ilvl="8" w:tplc="04150005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79CE2AD3"/>
    <w:multiLevelType w:val="hybridMultilevel"/>
    <w:tmpl w:val="6548139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3"/>
  </w:num>
  <w:num w:numId="4">
    <w:abstractNumId w:val="9"/>
  </w:num>
  <w:num w:numId="5">
    <w:abstractNumId w:val="14"/>
  </w:num>
  <w:num w:numId="6">
    <w:abstractNumId w:val="21"/>
  </w:num>
  <w:num w:numId="7">
    <w:abstractNumId w:val="22"/>
  </w:num>
  <w:num w:numId="8">
    <w:abstractNumId w:val="24"/>
  </w:num>
  <w:num w:numId="9">
    <w:abstractNumId w:val="17"/>
  </w:num>
  <w:num w:numId="10">
    <w:abstractNumId w:val="18"/>
  </w:num>
  <w:num w:numId="11">
    <w:abstractNumId w:val="13"/>
  </w:num>
  <w:num w:numId="12">
    <w:abstractNumId w:val="8"/>
  </w:num>
  <w:num w:numId="13">
    <w:abstractNumId w:val="7"/>
  </w:num>
  <w:num w:numId="14">
    <w:abstractNumId w:val="23"/>
  </w:num>
  <w:num w:numId="15">
    <w:abstractNumId w:val="16"/>
  </w:num>
  <w:num w:numId="16">
    <w:abstractNumId w:val="19"/>
  </w:num>
  <w:num w:numId="17">
    <w:abstractNumId w:val="5"/>
  </w:num>
  <w:num w:numId="18">
    <w:abstractNumId w:val="12"/>
  </w:num>
  <w:num w:numId="19">
    <w:abstractNumId w:val="15"/>
  </w:num>
  <w:num w:numId="20">
    <w:abstractNumId w:val="4"/>
  </w:num>
  <w:num w:numId="21">
    <w:abstractNumId w:val="2"/>
  </w:num>
  <w:num w:numId="22">
    <w:abstractNumId w:val="6"/>
  </w:num>
  <w:num w:numId="23">
    <w:abstractNumId w:val="1"/>
  </w:num>
  <w:num w:numId="24">
    <w:abstractNumId w:val="25"/>
  </w:num>
  <w:num w:numId="25">
    <w:abstractNumId w:val="20"/>
  </w:num>
  <w:num w:numId="26">
    <w:abstractNumId w:val="11"/>
  </w:num>
  <w:num w:numId="27">
    <w:abstractNumId w:val="10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157A"/>
    <w:rsid w:val="0002157A"/>
    <w:rsid w:val="00024D93"/>
    <w:rsid w:val="00061C26"/>
    <w:rsid w:val="0006632D"/>
    <w:rsid w:val="00072628"/>
    <w:rsid w:val="00080B3D"/>
    <w:rsid w:val="000934C7"/>
    <w:rsid w:val="00100397"/>
    <w:rsid w:val="00100CC1"/>
    <w:rsid w:val="001B1CDC"/>
    <w:rsid w:val="001B435D"/>
    <w:rsid w:val="00243166"/>
    <w:rsid w:val="002524BF"/>
    <w:rsid w:val="0027326B"/>
    <w:rsid w:val="00313E2F"/>
    <w:rsid w:val="00316D27"/>
    <w:rsid w:val="003326D6"/>
    <w:rsid w:val="003A1713"/>
    <w:rsid w:val="003A4CFB"/>
    <w:rsid w:val="003E4FEC"/>
    <w:rsid w:val="003E55D5"/>
    <w:rsid w:val="00420094"/>
    <w:rsid w:val="00457C20"/>
    <w:rsid w:val="00483961"/>
    <w:rsid w:val="004869AD"/>
    <w:rsid w:val="004957A0"/>
    <w:rsid w:val="00520D13"/>
    <w:rsid w:val="00551F82"/>
    <w:rsid w:val="005C2002"/>
    <w:rsid w:val="005C50AA"/>
    <w:rsid w:val="00601433"/>
    <w:rsid w:val="006022DF"/>
    <w:rsid w:val="00604C9B"/>
    <w:rsid w:val="00606296"/>
    <w:rsid w:val="0064405C"/>
    <w:rsid w:val="00644700"/>
    <w:rsid w:val="006626CD"/>
    <w:rsid w:val="00674F5F"/>
    <w:rsid w:val="00697755"/>
    <w:rsid w:val="006D1CB8"/>
    <w:rsid w:val="006D7887"/>
    <w:rsid w:val="006D79B3"/>
    <w:rsid w:val="006D7FC6"/>
    <w:rsid w:val="00705AA3"/>
    <w:rsid w:val="00722DAF"/>
    <w:rsid w:val="007333D7"/>
    <w:rsid w:val="0074338C"/>
    <w:rsid w:val="00797B0B"/>
    <w:rsid w:val="007A6A68"/>
    <w:rsid w:val="007D39EA"/>
    <w:rsid w:val="007D43CA"/>
    <w:rsid w:val="007E402C"/>
    <w:rsid w:val="00805E50"/>
    <w:rsid w:val="0081255C"/>
    <w:rsid w:val="008318EF"/>
    <w:rsid w:val="00836880"/>
    <w:rsid w:val="008A4C66"/>
    <w:rsid w:val="00957462"/>
    <w:rsid w:val="0096710E"/>
    <w:rsid w:val="00980AF8"/>
    <w:rsid w:val="00990E6D"/>
    <w:rsid w:val="00A1475B"/>
    <w:rsid w:val="00AC4C14"/>
    <w:rsid w:val="00AC68E3"/>
    <w:rsid w:val="00B1184D"/>
    <w:rsid w:val="00B4720B"/>
    <w:rsid w:val="00B674DB"/>
    <w:rsid w:val="00B74355"/>
    <w:rsid w:val="00BF4A8C"/>
    <w:rsid w:val="00C1425A"/>
    <w:rsid w:val="00C25F73"/>
    <w:rsid w:val="00C30EA1"/>
    <w:rsid w:val="00C57957"/>
    <w:rsid w:val="00CD1580"/>
    <w:rsid w:val="00CE67CF"/>
    <w:rsid w:val="00DF6EFF"/>
    <w:rsid w:val="00E129A2"/>
    <w:rsid w:val="00E16FEB"/>
    <w:rsid w:val="00E27858"/>
    <w:rsid w:val="00E30A05"/>
    <w:rsid w:val="00F412D9"/>
    <w:rsid w:val="00F765BC"/>
    <w:rsid w:val="00F94669"/>
    <w:rsid w:val="00FA48DF"/>
    <w:rsid w:val="00FC069A"/>
    <w:rsid w:val="00FE0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57A"/>
    <w:pPr>
      <w:spacing w:before="200" w:after="0" w:line="320" w:lineRule="atLeast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957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2157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2157A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rsid w:val="0002157A"/>
    <w:pPr>
      <w:tabs>
        <w:tab w:val="right" w:pos="284"/>
        <w:tab w:val="left" w:pos="630"/>
      </w:tabs>
      <w:spacing w:before="0" w:line="240" w:lineRule="auto"/>
      <w:jc w:val="both"/>
    </w:pPr>
    <w:rPr>
      <w:rFonts w:ascii="Times New Roman" w:hAnsi="Times New Roman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02157A"/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rsid w:val="0002157A"/>
    <w:pPr>
      <w:spacing w:before="0" w:line="240" w:lineRule="auto"/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02157A"/>
    <w:rPr>
      <w:rFonts w:ascii="Arial" w:eastAsia="Times New Roman" w:hAnsi="Arial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02157A"/>
    <w:pPr>
      <w:spacing w:before="0"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2157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0215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2157A"/>
    <w:rPr>
      <w:rFonts w:ascii="Arial" w:eastAsia="Times New Roman" w:hAnsi="Arial" w:cs="Times New Roman"/>
      <w:sz w:val="16"/>
      <w:szCs w:val="16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02157A"/>
    <w:pPr>
      <w:widowControl w:val="0"/>
      <w:autoSpaceDE w:val="0"/>
      <w:autoSpaceDN w:val="0"/>
      <w:adjustRightInd w:val="0"/>
      <w:spacing w:before="0" w:line="240" w:lineRule="auto"/>
    </w:pPr>
    <w:rPr>
      <w:rFonts w:cs="Arial"/>
      <w:sz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02157A"/>
    <w:rPr>
      <w:rFonts w:ascii="Arial" w:eastAsia="Times New Roman" w:hAnsi="Arial" w:cs="Arial"/>
      <w:sz w:val="20"/>
      <w:szCs w:val="20"/>
      <w:lang w:eastAsia="pl-PL"/>
    </w:rPr>
  </w:style>
  <w:style w:type="character" w:styleId="Hipercze">
    <w:name w:val="Hyperlink"/>
    <w:rsid w:val="0002157A"/>
    <w:rPr>
      <w:color w:val="0000FF"/>
      <w:u w:val="single"/>
    </w:rPr>
  </w:style>
  <w:style w:type="character" w:styleId="Odwoaniedokomentarza">
    <w:name w:val="annotation reference"/>
    <w:uiPriority w:val="99"/>
    <w:semiHidden/>
    <w:rsid w:val="0002157A"/>
    <w:rPr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02157A"/>
    <w:pPr>
      <w:ind w:left="720"/>
      <w:contextualSpacing/>
    </w:pPr>
  </w:style>
  <w:style w:type="paragraph" w:customStyle="1" w:styleId="Default">
    <w:name w:val="Default"/>
    <w:uiPriority w:val="99"/>
    <w:rsid w:val="0002157A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02157A"/>
  </w:style>
  <w:style w:type="character" w:customStyle="1" w:styleId="txt-new">
    <w:name w:val="txt-new"/>
    <w:basedOn w:val="Domylnaczcionkaakapitu"/>
    <w:rsid w:val="0002157A"/>
  </w:style>
  <w:style w:type="paragraph" w:styleId="Nagwek">
    <w:name w:val="header"/>
    <w:basedOn w:val="Normalny"/>
    <w:link w:val="NagwekZnak"/>
    <w:uiPriority w:val="99"/>
    <w:semiHidden/>
    <w:unhideWhenUsed/>
    <w:rsid w:val="0002157A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2157A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157A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157A"/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E16FEB"/>
    <w:rPr>
      <w:rFonts w:ascii="Arial" w:eastAsia="Times New Roman" w:hAnsi="Arial" w:cs="Times New Roman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29A2"/>
    <w:rPr>
      <w:vertAlign w:val="superscript"/>
    </w:rPr>
  </w:style>
  <w:style w:type="paragraph" w:styleId="Bezodstpw">
    <w:name w:val="No Spacing"/>
    <w:uiPriority w:val="1"/>
    <w:qFormat/>
    <w:rsid w:val="001B1CDC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957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@mup.lubli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up.lublin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up@mup.lubli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p@mup.lublin.pl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BE52C-E8B3-433B-8A5A-5373FBAE0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20</Pages>
  <Words>7396</Words>
  <Characters>44379</Characters>
  <Application>Microsoft Office Word</Application>
  <DocSecurity>0</DocSecurity>
  <Lines>369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Urzad Pracy w Lublinie</Company>
  <LinksUpToDate>false</LinksUpToDate>
  <CharactersWithSpaces>51672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bniedzialek</dc:creator>
  <cp:lastModifiedBy>bniedzialek</cp:lastModifiedBy>
  <cp:revision>12</cp:revision>
  <cp:lastPrinted>2019-11-05T11:15:00Z</cp:lastPrinted>
  <dcterms:created xsi:type="dcterms:W3CDTF">2019-12-12T07:56:00Z</dcterms:created>
  <dcterms:modified xsi:type="dcterms:W3CDTF">2019-12-13T10:36:00Z</dcterms:modified>
</cp:coreProperties>
</file>