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C7" w:rsidRDefault="00FE7AC7" w:rsidP="00D87538"/>
    <w:p w:rsidR="00D460F6" w:rsidRDefault="00D460F6" w:rsidP="00D87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Załącznik Nr 1</w:t>
      </w:r>
    </w:p>
    <w:p w:rsidR="00B4468E" w:rsidRPr="00D33295" w:rsidRDefault="00D33295" w:rsidP="00D875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468E" w:rsidRPr="00D33295">
        <w:rPr>
          <w:rFonts w:ascii="Arial" w:hAnsi="Arial" w:cs="Arial"/>
        </w:rPr>
        <w:tab/>
      </w:r>
    </w:p>
    <w:p w:rsidR="00B4468E" w:rsidRPr="00D33295" w:rsidRDefault="00D33295" w:rsidP="00D875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4468E" w:rsidRPr="00D3329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B4468E" w:rsidRPr="00D33295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</w:t>
      </w:r>
      <w:r w:rsidR="00B4468E" w:rsidRPr="00D33295">
        <w:rPr>
          <w:rFonts w:ascii="Arial" w:hAnsi="Arial" w:cs="Arial"/>
          <w:sz w:val="20"/>
          <w:szCs w:val="20"/>
        </w:rPr>
        <w:t>/</w:t>
      </w:r>
    </w:p>
    <w:p w:rsidR="00D33295" w:rsidRPr="00D33295" w:rsidRDefault="00D33295" w:rsidP="00D87538">
      <w:pPr>
        <w:rPr>
          <w:rFonts w:ascii="Arial" w:hAnsi="Arial" w:cs="Arial"/>
          <w:b/>
          <w:sz w:val="24"/>
          <w:szCs w:val="24"/>
        </w:rPr>
      </w:pPr>
    </w:p>
    <w:p w:rsidR="00D87538" w:rsidRPr="00D33295" w:rsidRDefault="00BD7A93" w:rsidP="00D33295">
      <w:pPr>
        <w:jc w:val="center"/>
        <w:rPr>
          <w:rFonts w:ascii="Arial" w:hAnsi="Arial" w:cs="Arial"/>
          <w:b/>
          <w:sz w:val="24"/>
          <w:szCs w:val="24"/>
        </w:rPr>
      </w:pPr>
      <w:r w:rsidRPr="00D33295">
        <w:rPr>
          <w:rFonts w:ascii="Arial" w:hAnsi="Arial" w:cs="Arial"/>
          <w:b/>
          <w:sz w:val="24"/>
          <w:szCs w:val="24"/>
        </w:rPr>
        <w:t>Formularz cenowy: produkty farmaceutyczne i urządzenia medyczne</w:t>
      </w:r>
    </w:p>
    <w:tbl>
      <w:tblPr>
        <w:tblW w:w="91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268"/>
        <w:gridCol w:w="566"/>
        <w:gridCol w:w="993"/>
        <w:gridCol w:w="1274"/>
        <w:gridCol w:w="1274"/>
        <w:gridCol w:w="851"/>
        <w:gridCol w:w="1437"/>
      </w:tblGrid>
      <w:tr w:rsid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1C7CD3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1C7CD3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Nazwa asortymentu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1C7CD3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proofErr w:type="spellStart"/>
            <w:r>
              <w:rPr>
                <w:rFonts w:eastAsia="Calibri" w:cs="Times New Roman"/>
                <w:sz w:val="18"/>
              </w:rPr>
              <w:t>Jm</w:t>
            </w:r>
            <w:proofErr w:type="spellEnd"/>
            <w:r>
              <w:rPr>
                <w:rFonts w:eastAsia="Calibri" w:cs="Times New Roman"/>
                <w:sz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1C7CD3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 xml:space="preserve">Ilość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1C7CD3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Cena jednostkowa netto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1C7CD3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Stawka VAT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FE8" w:rsidRDefault="007F0FE8" w:rsidP="001C7CD3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sz w:val="18"/>
              </w:rPr>
            </w:pPr>
            <w:r>
              <w:rPr>
                <w:rFonts w:eastAsia="Calibri" w:cs="Times New Roman"/>
                <w:sz w:val="18"/>
              </w:rPr>
              <w:t>Wartość brutto</w:t>
            </w:r>
          </w:p>
        </w:tc>
      </w:tr>
      <w:tr w:rsidR="007F0FE8" w:rsidRPr="007F0FE8" w:rsidTr="001C7CD3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Gaziki do dezynfekcji op.a´100szt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80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Plaster mocujący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omnipor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5mx25mm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Opaska elastyczna 5mx10cm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 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Kompresy gazowe jałowe 9x9cm op.3szt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6000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Opaska dziana 4mx10cm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1300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Wata bawełniana 200g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Plaster z opatrunkiem wodoodporny 1mx6cm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Strzykawki 10ml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FE7AC7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</w:t>
            </w:r>
            <w:r w:rsidR="00FE7AC7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Strzykawki 20ml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FE7AC7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Strzykawki 5ml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Igła nr 5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Igła nr 8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Igła nr 7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Worki do zbiórki moczu 2l ze spustem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Uchwyt do mocowania worka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Przyrząd do przetaczania płynów infuzyjnych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lastRenderedPageBreak/>
              <w:t>17.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Wenflon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Pro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Safety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niebieskie, żółte, różowe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Rękawice chirurgiczne jałowe nr 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Pojemnik na mocz do analizy 125ml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FE7AC7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</w:t>
            </w:r>
            <w:r w:rsidR="00FE7AC7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Kieliszki jednorazowe na leki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70000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Omnifix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przylepiec 20/10cm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Omnifix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przylepiec 15cm/10m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Prześcieradło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jednoraz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3-warstwowe 60cm/50m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FE7AC7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</w:t>
            </w:r>
            <w:r w:rsidR="00FE7AC7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Pojemnik na odpady medyczne 2l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Gilotyna do leków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FE7AC7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Lignina w arkuszu op.5kg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Opatrunek chirurgiczny jałowy 15cm/8cm, op25szt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28.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Opatrunek jałowy chirurgiczny 10cm/8cm, op.25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29.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Opatrunek samoprzylepny z wkładem chłonnym 5x7,2cm a 100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Opatrunek z włókniny do mocowania kaniul a 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Nożyczki chirurgiczne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dł.min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20/21cm, ostro zakończone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FE7AC7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  <w:r w:rsidR="001C7CD3">
              <w:rPr>
                <w:rFonts w:ascii="Arial" w:eastAsia="Calibri" w:hAnsi="Arial" w:cs="Arial"/>
                <w:color w:val="000000"/>
              </w:rPr>
              <w:t>2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Staza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automatyczna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  <w:r w:rsidR="001C7CD3">
              <w:rPr>
                <w:rFonts w:ascii="Arial" w:eastAsia="Calibri" w:hAnsi="Arial" w:cs="Arial"/>
                <w:color w:val="000000"/>
              </w:rPr>
              <w:t>3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Termometr bezdotykowy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  <w:r w:rsidR="001C7CD3">
              <w:rPr>
                <w:rFonts w:ascii="Arial" w:eastAsia="Calibri" w:hAnsi="Arial" w:cs="Arial"/>
                <w:color w:val="000000"/>
              </w:rPr>
              <w:t>4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Zestaw do usuwania szwów chirurgicznych, jałowy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FE7AC7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  <w:r w:rsidR="001C7CD3">
              <w:rPr>
                <w:rFonts w:ascii="Arial" w:eastAsia="Calibri" w:hAnsi="Arial" w:cs="Arial"/>
                <w:color w:val="000000"/>
              </w:rPr>
              <w:t>5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Nakłuwacze jednorazowe a`200 szt.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FE7AC7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</w:t>
            </w:r>
            <w:r w:rsidR="00FE7AC7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lastRenderedPageBreak/>
              <w:t>3</w:t>
            </w:r>
            <w:r w:rsidR="001C7CD3">
              <w:rPr>
                <w:rFonts w:ascii="Arial" w:eastAsia="Calibri" w:hAnsi="Arial" w:cs="Arial"/>
                <w:color w:val="000000"/>
              </w:rPr>
              <w:t>6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Śliniaki użytku jednorazowego a 50szt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  <w:r w:rsidR="001C7CD3">
              <w:rPr>
                <w:rFonts w:ascii="Arial" w:eastAsia="Calibri" w:hAnsi="Arial" w:cs="Arial"/>
                <w:color w:val="000000"/>
              </w:rPr>
              <w:t>7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 xml:space="preserve">Aparat do pomiaru RR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ektroniczny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  <w:r w:rsidR="001C7CD3">
              <w:rPr>
                <w:rFonts w:ascii="Arial" w:eastAsia="Calibri" w:hAnsi="Arial" w:cs="Arial"/>
                <w:color w:val="000000"/>
              </w:rPr>
              <w:t>8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Codofix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1m nr 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1C7CD3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39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Codofix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1m nr 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</w:t>
            </w:r>
            <w:r w:rsidR="001C7CD3">
              <w:rPr>
                <w:rFonts w:ascii="Arial" w:eastAsia="Calibri" w:hAnsi="Arial" w:cs="Arial"/>
                <w:color w:val="000000"/>
              </w:rPr>
              <w:t>0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</w:rPr>
              <w:t>Cariamid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</w:rPr>
              <w:t xml:space="preserve"> z Kofeiną  krople 100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7F0FE8" w:rsidRPr="007F0FE8" w:rsidTr="001C7CD3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</w:t>
            </w:r>
            <w:r w:rsidR="001C7CD3">
              <w:rPr>
                <w:rFonts w:ascii="Arial" w:eastAsia="Calibri" w:hAnsi="Arial" w:cs="Arial"/>
                <w:color w:val="000000"/>
              </w:rPr>
              <w:t>1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Clotrimazolum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10mg/g krem, 20 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</w:t>
            </w:r>
            <w:r w:rsidR="001C7CD3">
              <w:rPr>
                <w:rFonts w:ascii="Arial" w:eastAsia="Calibri" w:hAnsi="Arial" w:cs="Arial"/>
                <w:color w:val="000000"/>
              </w:rPr>
              <w:t>2</w:t>
            </w:r>
            <w:r w:rsidRPr="007F0FE8">
              <w:rPr>
                <w:rFonts w:ascii="Arial" w:eastAsia="Calibri" w:hAnsi="Arial" w:cs="Arial"/>
                <w:color w:val="00000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Panthenol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pianka 150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</w:t>
            </w:r>
            <w:r w:rsidR="001C7CD3">
              <w:rPr>
                <w:rFonts w:ascii="Arial" w:eastAsia="Calibri" w:hAnsi="Arial" w:cs="Arial"/>
                <w:color w:val="000000"/>
              </w:rPr>
              <w:t>3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NeoFuragina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50 mg</w:t>
            </w:r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30 tabl.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4</w:t>
            </w:r>
            <w:r w:rsidR="001C7CD3">
              <w:rPr>
                <w:rFonts w:ascii="Arial" w:eastAsia="Calibri" w:hAnsi="Arial" w:cs="Arial"/>
                <w:color w:val="000000"/>
                <w:lang w:val="en-US"/>
              </w:rPr>
              <w:t>4</w:t>
            </w: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Laremid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a´10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tabl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1C7CD3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4</w:t>
            </w:r>
            <w:r w:rsidR="001C7CD3">
              <w:rPr>
                <w:rFonts w:ascii="Arial" w:eastAsia="Calibri" w:hAnsi="Arial" w:cs="Arial"/>
                <w:color w:val="000000"/>
                <w:lang w:val="en-US"/>
              </w:rPr>
              <w:t>5</w:t>
            </w: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Balsam do ciała 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Emolium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200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4</w:t>
            </w:r>
            <w:r w:rsidR="001C7CD3">
              <w:rPr>
                <w:rFonts w:ascii="Arial" w:eastAsia="Calibri" w:hAnsi="Arial" w:cs="Arial"/>
                <w:color w:val="000000"/>
                <w:lang w:val="en-US"/>
              </w:rPr>
              <w:t>6</w:t>
            </w: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Amol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płyn 250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4</w:t>
            </w:r>
            <w:r w:rsidR="001C7CD3">
              <w:rPr>
                <w:rFonts w:ascii="Arial" w:eastAsia="Calibri" w:hAnsi="Arial" w:cs="Arial"/>
                <w:color w:val="000000"/>
              </w:rPr>
              <w:t>7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Panthenol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krem 30g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1C7CD3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48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Naturalna oliwka do masażu ciała Ziaja 500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93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1C7CD3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49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Krople żołądkowe 35ml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  <w:r w:rsidR="001C7CD3">
              <w:rPr>
                <w:rFonts w:ascii="Arial" w:eastAsia="Calibri" w:hAnsi="Arial" w:cs="Arial"/>
                <w:color w:val="000000"/>
              </w:rPr>
              <w:t>0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Krople miętowe 35ml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  <w:r w:rsidR="00B3210C">
              <w:rPr>
                <w:rFonts w:ascii="Arial" w:eastAsia="Calibri" w:hAnsi="Arial" w:cs="Arial"/>
                <w:color w:val="000000"/>
              </w:rPr>
              <w:t>1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Skinsept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pur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350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FE7AC7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  <w:r w:rsidR="00B3210C">
              <w:rPr>
                <w:rFonts w:ascii="Arial" w:eastAsia="Calibri" w:hAnsi="Arial" w:cs="Arial"/>
                <w:color w:val="000000"/>
              </w:rPr>
              <w:t>2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FE7AC7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Zyrtec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10mg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tabl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  <w:r w:rsidR="00B3210C">
              <w:rPr>
                <w:rFonts w:ascii="Arial" w:eastAsia="Calibri" w:hAnsi="Arial" w:cs="Arial"/>
                <w:color w:val="000000"/>
              </w:rPr>
              <w:t>3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0,9% NaCl amp.5ml a´100szt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  <w:r w:rsidR="00B3210C">
              <w:rPr>
                <w:rFonts w:ascii="Arial" w:eastAsia="Calibri" w:hAnsi="Arial" w:cs="Arial"/>
                <w:color w:val="000000"/>
              </w:rPr>
              <w:t>4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Lactulosum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syrop 7,5 g/15ml poj. 150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  <w:r w:rsidR="00B3210C">
              <w:rPr>
                <w:rFonts w:ascii="Arial" w:eastAsia="Calibri" w:hAnsi="Arial" w:cs="Arial"/>
                <w:color w:val="000000"/>
              </w:rPr>
              <w:t>5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Polopiryna S 0,3 a´30 tab.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5</w:t>
            </w:r>
            <w:r w:rsidR="00B3210C">
              <w:rPr>
                <w:rFonts w:ascii="Arial" w:eastAsia="Calibri" w:hAnsi="Arial" w:cs="Arial"/>
                <w:color w:val="000000"/>
              </w:rPr>
              <w:t>6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Pyralgina tabl.0,5 a´12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57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Espumisan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40 mg kap. a`100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58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Sachol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żel 10g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59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Aphtin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płyn</w:t>
            </w:r>
            <w:proofErr w:type="spellEnd"/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10g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lastRenderedPageBreak/>
              <w:t>6</w:t>
            </w:r>
            <w:r w:rsidR="00B3210C">
              <w:rPr>
                <w:rFonts w:ascii="Arial" w:eastAsia="Calibri" w:hAnsi="Arial" w:cs="Arial"/>
                <w:color w:val="000000"/>
              </w:rPr>
              <w:t>0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Spirytus </w:t>
            </w:r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</w:rPr>
              <w:t>salicylowy 100 g 2%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</w:t>
            </w:r>
            <w:r w:rsidR="00B3210C">
              <w:rPr>
                <w:rFonts w:ascii="Arial" w:eastAsia="Calibri" w:hAnsi="Arial" w:cs="Arial"/>
                <w:color w:val="000000"/>
              </w:rPr>
              <w:t>1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FE7AC7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Spirytus kamforowy </w:t>
            </w:r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</w:rPr>
              <w:t>100</w:t>
            </w: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g</w:t>
            </w:r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10%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640ADA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</w:t>
            </w:r>
            <w:r w:rsidR="00B3210C">
              <w:rPr>
                <w:rFonts w:ascii="Arial" w:eastAsia="Calibri" w:hAnsi="Arial" w:cs="Arial"/>
                <w:color w:val="000000"/>
              </w:rPr>
              <w:t>2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2A1FB2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FE7AC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Paracetamol </w:t>
            </w:r>
            <w:proofErr w:type="spellStart"/>
            <w:r w:rsidRPr="00FE7AC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Biofarm</w:t>
            </w:r>
            <w:proofErr w:type="spellEnd"/>
            <w:r w:rsidRPr="00FE7AC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2A1FB2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5</w:t>
            </w:r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00</w:t>
            </w:r>
            <w:r w:rsidRPr="00FE7AC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mg, </w:t>
            </w:r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op 60 </w:t>
            </w:r>
            <w:proofErr w:type="spellStart"/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tabl</w:t>
            </w:r>
            <w:proofErr w:type="spellEnd"/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  <w:p w:rsidR="005D08CA" w:rsidRPr="00FE7AC7" w:rsidRDefault="005D08CA" w:rsidP="002A1FB2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5D08CA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</w:t>
            </w:r>
            <w:r w:rsidR="00B3210C">
              <w:rPr>
                <w:rFonts w:ascii="Arial" w:eastAsia="Calibri" w:hAnsi="Arial" w:cs="Arial"/>
                <w:color w:val="000000"/>
              </w:rPr>
              <w:t>3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Altacet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żel 75g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6</w:t>
            </w:r>
            <w:r w:rsidR="00B3210C">
              <w:rPr>
                <w:rFonts w:ascii="Arial" w:eastAsia="Calibri" w:hAnsi="Arial" w:cs="Arial"/>
                <w:color w:val="000000"/>
              </w:rPr>
              <w:t>4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Opatrunek jałowy</w:t>
            </w:r>
            <w:r w:rsidR="00040A1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BACTIGRAS 10x10cm 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5D08CA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65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5D08CA">
            <w:pPr>
              <w:pStyle w:val="Standard"/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Apap</w:t>
            </w:r>
            <w:proofErr w:type="spellEnd"/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5D08CA"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op. </w:t>
            </w:r>
            <w:r w:rsid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50 </w:t>
            </w:r>
            <w:proofErr w:type="spellStart"/>
            <w:r w:rsid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tabl</w:t>
            </w:r>
            <w:proofErr w:type="spellEnd"/>
            <w:r w:rsid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5D08CA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66</w:t>
            </w:r>
            <w:r w:rsidR="007F0FE8" w:rsidRPr="005D08CA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Espumisan</w:t>
            </w:r>
            <w:proofErr w:type="spellEnd"/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Eysy</w:t>
            </w:r>
            <w:proofErr w:type="spellEnd"/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a`14 </w:t>
            </w:r>
            <w:proofErr w:type="spellStart"/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saszetki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5D08CA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67</w:t>
            </w:r>
            <w:r w:rsidR="007F0FE8" w:rsidRPr="005D08CA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Raphacholin</w:t>
            </w:r>
            <w:proofErr w:type="spellEnd"/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C a`30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5D08CA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68</w:t>
            </w:r>
            <w:r w:rsidR="007F0FE8" w:rsidRPr="005D08CA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FE7AC7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Rutinoscorbin</w:t>
            </w:r>
            <w:proofErr w:type="spellEnd"/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FE7AC7"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op </w:t>
            </w:r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90</w:t>
            </w:r>
            <w:r w:rsidR="00FE7AC7"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7AC7"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tabl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5D08CA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5D08CA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69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Scorbolamid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drażetki 40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</w:t>
            </w:r>
            <w:r w:rsidR="00B3210C">
              <w:rPr>
                <w:rFonts w:ascii="Arial" w:eastAsia="Calibri" w:hAnsi="Arial" w:cs="Arial"/>
                <w:color w:val="000000"/>
              </w:rPr>
              <w:t>0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Cholinex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Intense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20 pastylek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7F0FE8">
              <w:rPr>
                <w:rFonts w:ascii="Arial" w:eastAsia="Calibri" w:hAnsi="Arial" w:cs="Arial"/>
                <w:color w:val="000000"/>
              </w:rPr>
              <w:t>7</w:t>
            </w:r>
            <w:r w:rsidR="00B3210C">
              <w:rPr>
                <w:rFonts w:ascii="Arial" w:eastAsia="Calibri" w:hAnsi="Arial" w:cs="Arial"/>
                <w:color w:val="000000"/>
              </w:rPr>
              <w:t>1</w:t>
            </w:r>
            <w:r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Opokan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7,5 mg tab. a`10 szt.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72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Orofar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Max a 30 pastylek o smaku </w:t>
            </w:r>
            <w:r w:rsidR="00FE7AC7"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miętowym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73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Flegamina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syrop smak miętowy 200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74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Flegamina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tabletki 8 mg a`40 tabl.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75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No-spa MAX</w:t>
            </w:r>
            <w:r w:rsidR="00FE7AC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80mg</w:t>
            </w: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  a`20tabl.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76</w:t>
            </w:r>
            <w:r w:rsidR="007F0FE8" w:rsidRPr="007F0FE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Nurofen forte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syrop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40 mg/ml 150 ml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77</w:t>
            </w:r>
            <w:r w:rsidR="007F0FE8" w:rsidRPr="007F0FE8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Nurofen Express forte 400mg, a`20 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kaps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78</w:t>
            </w:r>
            <w:r w:rsidR="007F0FE8" w:rsidRPr="007F0FE8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Naproxen EMO 10%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żel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100g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B3210C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79</w:t>
            </w:r>
            <w:r w:rsidR="001C7CD3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Lioton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1000 </w:t>
            </w: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żel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100g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lastRenderedPageBreak/>
              <w:t>8</w:t>
            </w:r>
            <w:r w:rsidR="00B3210C">
              <w:rPr>
                <w:rFonts w:ascii="Arial" w:eastAsia="Calibri" w:hAnsi="Arial" w:cs="Arial"/>
                <w:color w:val="000000"/>
                <w:lang w:val="en-US"/>
              </w:rPr>
              <w:t>0</w:t>
            </w: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>Calcium</w:t>
            </w:r>
            <w:proofErr w:type="spellEnd"/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C tabletki musujące Polfa Łódź 16 tabl.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RP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1C7CD3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8</w:t>
            </w:r>
            <w:r w:rsidR="00B3210C">
              <w:rPr>
                <w:rFonts w:ascii="Arial" w:eastAsia="Calibri" w:hAnsi="Arial" w:cs="Arial"/>
                <w:color w:val="000000"/>
                <w:lang w:val="en-US"/>
              </w:rPr>
              <w:t>1</w:t>
            </w:r>
            <w:bookmarkStart w:id="0" w:name="_GoBack"/>
            <w:bookmarkEnd w:id="0"/>
            <w:r w:rsidRPr="007F0FE8">
              <w:rPr>
                <w:rFonts w:ascii="Arial" w:eastAsia="Calibri" w:hAnsi="Arial" w:cs="Arial"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FE7AC7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FE7AC7">
              <w:rPr>
                <w:rFonts w:ascii="Arial" w:eastAsia="Calibri" w:hAnsi="Arial" w:cs="Arial"/>
                <w:color w:val="000000"/>
                <w:sz w:val="24"/>
                <w:szCs w:val="24"/>
              </w:rPr>
              <w:t>Aqvitox</w:t>
            </w:r>
            <w:proofErr w:type="spellEnd"/>
            <w:r w:rsidRPr="00FE7AC7">
              <w:rPr>
                <w:rFonts w:ascii="Arial" w:eastAsia="Calibri" w:hAnsi="Arial" w:cs="Arial"/>
                <w:color w:val="000000"/>
                <w:sz w:val="24"/>
                <w:szCs w:val="24"/>
              </w:rPr>
              <w:t>- D 500ml środek z rozpylaczem do odkażania i dezynfekcji ran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op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7F0FE8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Pr="007F0FE8" w:rsidRDefault="007F0FE8" w:rsidP="007F0FE8">
            <w:pPr>
              <w:pStyle w:val="Standard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F0FE8" w:rsidTr="001C7CD3">
        <w:trPr>
          <w:trHeight w:val="461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RAZEM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FE8" w:rsidRDefault="007F0FE8" w:rsidP="007F0FE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87538" w:rsidRPr="009C3C90" w:rsidRDefault="00D87538">
      <w:pPr>
        <w:rPr>
          <w:rFonts w:ascii="Arial" w:hAnsi="Arial" w:cs="Arial"/>
          <w:sz w:val="24"/>
          <w:szCs w:val="24"/>
        </w:rPr>
      </w:pPr>
    </w:p>
    <w:p w:rsidR="00D460F6" w:rsidRPr="009C3C90" w:rsidRDefault="009C3C90">
      <w:pPr>
        <w:rPr>
          <w:rFonts w:ascii="Arial" w:hAnsi="Arial" w:cs="Arial"/>
          <w:sz w:val="24"/>
          <w:szCs w:val="24"/>
        </w:rPr>
      </w:pPr>
      <w:r w:rsidRPr="009C3C90">
        <w:rPr>
          <w:rFonts w:ascii="Arial" w:hAnsi="Arial" w:cs="Arial"/>
          <w:sz w:val="24"/>
          <w:szCs w:val="24"/>
        </w:rPr>
        <w:t>Proponowany czas dostawy antybi</w:t>
      </w:r>
      <w:r>
        <w:rPr>
          <w:rFonts w:ascii="Arial" w:hAnsi="Arial" w:cs="Arial"/>
          <w:sz w:val="24"/>
          <w:szCs w:val="24"/>
        </w:rPr>
        <w:t>otyków i leków ratujących życie</w:t>
      </w:r>
      <w:r w:rsidR="004C0073">
        <w:rPr>
          <w:rFonts w:ascii="Arial" w:hAnsi="Arial" w:cs="Arial"/>
          <w:sz w:val="24"/>
          <w:szCs w:val="24"/>
        </w:rPr>
        <w:t>.................... minut.</w:t>
      </w:r>
    </w:p>
    <w:p w:rsidR="00114C50" w:rsidRDefault="00114C50"/>
    <w:p w:rsidR="00D460F6" w:rsidRDefault="00D46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D460F6" w:rsidRPr="00D460F6" w:rsidRDefault="00D460F6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rFonts w:ascii="Arial" w:hAnsi="Arial" w:cs="Arial"/>
          <w:sz w:val="20"/>
          <w:szCs w:val="20"/>
        </w:rPr>
        <w:t>( podpis osoby upoważnionej)</w:t>
      </w:r>
    </w:p>
    <w:sectPr w:rsidR="00D460F6" w:rsidRPr="00D4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A2767"/>
    <w:multiLevelType w:val="hybridMultilevel"/>
    <w:tmpl w:val="B78C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38"/>
    <w:rsid w:val="00040A17"/>
    <w:rsid w:val="0007655B"/>
    <w:rsid w:val="00114C50"/>
    <w:rsid w:val="00125F6E"/>
    <w:rsid w:val="001C7CD3"/>
    <w:rsid w:val="00210686"/>
    <w:rsid w:val="002507DC"/>
    <w:rsid w:val="00261889"/>
    <w:rsid w:val="00264881"/>
    <w:rsid w:val="00267240"/>
    <w:rsid w:val="002A1FB2"/>
    <w:rsid w:val="00322EB3"/>
    <w:rsid w:val="003A45AB"/>
    <w:rsid w:val="003B3878"/>
    <w:rsid w:val="003E7A87"/>
    <w:rsid w:val="004912BA"/>
    <w:rsid w:val="004C0073"/>
    <w:rsid w:val="00542ADF"/>
    <w:rsid w:val="005716D9"/>
    <w:rsid w:val="00574D00"/>
    <w:rsid w:val="005B6AC7"/>
    <w:rsid w:val="005C3BCF"/>
    <w:rsid w:val="005D08CA"/>
    <w:rsid w:val="00640ADA"/>
    <w:rsid w:val="006A1592"/>
    <w:rsid w:val="007751B5"/>
    <w:rsid w:val="007F0FE8"/>
    <w:rsid w:val="008471B3"/>
    <w:rsid w:val="008D6A5C"/>
    <w:rsid w:val="00903643"/>
    <w:rsid w:val="0093561A"/>
    <w:rsid w:val="009912D3"/>
    <w:rsid w:val="009C3C90"/>
    <w:rsid w:val="009F1DF1"/>
    <w:rsid w:val="00A2068A"/>
    <w:rsid w:val="00A43A16"/>
    <w:rsid w:val="00A928E4"/>
    <w:rsid w:val="00AA48AA"/>
    <w:rsid w:val="00B3210C"/>
    <w:rsid w:val="00B4468E"/>
    <w:rsid w:val="00B930B3"/>
    <w:rsid w:val="00BD7A93"/>
    <w:rsid w:val="00C32C5E"/>
    <w:rsid w:val="00C476C9"/>
    <w:rsid w:val="00C74A64"/>
    <w:rsid w:val="00CF23D2"/>
    <w:rsid w:val="00D33295"/>
    <w:rsid w:val="00D460F6"/>
    <w:rsid w:val="00D57AD6"/>
    <w:rsid w:val="00D87538"/>
    <w:rsid w:val="00E57E32"/>
    <w:rsid w:val="00E924B6"/>
    <w:rsid w:val="00F243CD"/>
    <w:rsid w:val="00F449E9"/>
    <w:rsid w:val="00F92F81"/>
    <w:rsid w:val="00F93D43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9A78B-C3AC-499B-9551-E56D087F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5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F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16D9"/>
    <w:pPr>
      <w:ind w:left="720"/>
      <w:contextualSpacing/>
    </w:pPr>
  </w:style>
  <w:style w:type="paragraph" w:customStyle="1" w:styleId="Standard">
    <w:name w:val="Standard"/>
    <w:rsid w:val="007F0FE8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48EFE-5D45-46C8-B572-A28966C1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Admin1 Kalina</cp:lastModifiedBy>
  <cp:revision>3</cp:revision>
  <cp:lastPrinted>2023-02-27T12:49:00Z</cp:lastPrinted>
  <dcterms:created xsi:type="dcterms:W3CDTF">2023-03-02T12:22:00Z</dcterms:created>
  <dcterms:modified xsi:type="dcterms:W3CDTF">2023-03-02T13:43:00Z</dcterms:modified>
</cp:coreProperties>
</file>