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0F71BB">
        <w:rPr>
          <w:rFonts w:ascii="Arial" w:hAnsi="Arial" w:cs="Arial"/>
          <w:sz w:val="24"/>
          <w:szCs w:val="24"/>
        </w:rPr>
        <w:t xml:space="preserve"> Lublin dnia 12</w:t>
      </w:r>
      <w:r w:rsidR="003D4662">
        <w:rPr>
          <w:rFonts w:ascii="Arial" w:hAnsi="Arial" w:cs="Arial"/>
          <w:sz w:val="24"/>
          <w:szCs w:val="24"/>
        </w:rPr>
        <w:t>.12</w:t>
      </w:r>
      <w:r w:rsidR="000F71BB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0F71BB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F717E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0F71BB">
        <w:rPr>
          <w:rFonts w:ascii="Arial" w:hAnsi="Arial" w:cs="Arial"/>
          <w:sz w:val="24"/>
          <w:szCs w:val="24"/>
        </w:rPr>
        <w:t>ch i osobowych – załącznik nr 4</w:t>
      </w:r>
    </w:p>
    <w:p w:rsidR="000F71BB" w:rsidRPr="003D4662" w:rsidRDefault="000F71BB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niepodleganiu wykluczeniu – załącznik nr 5.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0F71BB">
        <w:rPr>
          <w:rFonts w:ascii="Arial" w:hAnsi="Arial" w:cs="Arial"/>
          <w:sz w:val="24"/>
          <w:szCs w:val="24"/>
        </w:rPr>
        <w:t>od 1 stycznia 2023</w:t>
      </w:r>
      <w:r w:rsidR="00D17AD0">
        <w:rPr>
          <w:rFonts w:ascii="Arial" w:hAnsi="Arial" w:cs="Arial"/>
          <w:sz w:val="24"/>
          <w:szCs w:val="24"/>
        </w:rPr>
        <w:t xml:space="preserve"> roku 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D17AD0">
        <w:rPr>
          <w:rFonts w:ascii="Arial" w:hAnsi="Arial" w:cs="Arial"/>
          <w:sz w:val="24"/>
          <w:szCs w:val="24"/>
        </w:rPr>
        <w:t>czerwca</w:t>
      </w:r>
      <w:bookmarkStart w:id="0" w:name="_GoBack"/>
      <w:bookmarkEnd w:id="0"/>
      <w:r w:rsidR="000F71BB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0F71BB">
        <w:rPr>
          <w:rFonts w:ascii="Arial" w:hAnsi="Arial" w:cs="Arial"/>
          <w:b/>
          <w:sz w:val="24"/>
          <w:szCs w:val="24"/>
        </w:rPr>
        <w:t>19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>.202</w:t>
      </w:r>
      <w:r w:rsidR="000F71BB">
        <w:rPr>
          <w:rFonts w:ascii="Arial" w:hAnsi="Arial" w:cs="Arial"/>
          <w:b/>
          <w:sz w:val="24"/>
          <w:szCs w:val="24"/>
        </w:rPr>
        <w:t>2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0F71BB">
        <w:rPr>
          <w:rFonts w:ascii="Arial" w:hAnsi="Arial" w:cs="Arial"/>
          <w:b/>
          <w:bCs/>
          <w:sz w:val="24"/>
          <w:szCs w:val="24"/>
        </w:rPr>
        <w:t>ąpi w dniu 19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 w:rsidR="000F71BB">
        <w:rPr>
          <w:rFonts w:ascii="Arial" w:hAnsi="Arial" w:cs="Arial"/>
          <w:b/>
          <w:bCs/>
          <w:sz w:val="24"/>
          <w:szCs w:val="24"/>
        </w:rPr>
        <w:t xml:space="preserve">.2022 </w:t>
      </w:r>
      <w:proofErr w:type="gramStart"/>
      <w:r w:rsidR="000F71BB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0F71BB">
        <w:rPr>
          <w:rFonts w:ascii="Arial" w:hAnsi="Arial" w:cs="Arial"/>
          <w:b/>
          <w:bCs/>
          <w:sz w:val="24"/>
          <w:szCs w:val="24"/>
        </w:rPr>
        <w:t>. o godzinie 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0F71BB" w:rsidRDefault="000F71BB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F71BB"/>
    <w:rsid w:val="00106DDC"/>
    <w:rsid w:val="002F64F9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9D2CA2"/>
    <w:rsid w:val="00A75988"/>
    <w:rsid w:val="00B06E88"/>
    <w:rsid w:val="00B35224"/>
    <w:rsid w:val="00C86EB6"/>
    <w:rsid w:val="00D17AD0"/>
    <w:rsid w:val="00D711E6"/>
    <w:rsid w:val="00E118CF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2021-11-19T12:39:00Z</cp:lastPrinted>
  <dcterms:created xsi:type="dcterms:W3CDTF">2022-12-12T09:24:00Z</dcterms:created>
  <dcterms:modified xsi:type="dcterms:W3CDTF">2022-12-12T12:15:00Z</dcterms:modified>
</cp:coreProperties>
</file>