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C" w:rsidRPr="00FA740F" w:rsidRDefault="00D17118" w:rsidP="00A645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24.01.2022</w:t>
      </w:r>
      <w:r w:rsidR="00A6452C" w:rsidRPr="00FA740F">
        <w:rPr>
          <w:rFonts w:ascii="Arial" w:hAnsi="Arial" w:cs="Arial"/>
          <w:sz w:val="24"/>
          <w:szCs w:val="24"/>
        </w:rPr>
        <w:t xml:space="preserve"> r. </w:t>
      </w:r>
    </w:p>
    <w:p w:rsidR="00A6452C" w:rsidRDefault="00A6452C" w:rsidP="00A6452C">
      <w:pPr>
        <w:jc w:val="center"/>
        <w:rPr>
          <w:rFonts w:ascii="Arial" w:hAnsi="Arial" w:cs="Arial"/>
          <w:b/>
          <w:sz w:val="24"/>
          <w:szCs w:val="24"/>
        </w:rPr>
      </w:pPr>
    </w:p>
    <w:p w:rsidR="00930040" w:rsidRDefault="00930040" w:rsidP="00A6452C">
      <w:pPr>
        <w:jc w:val="center"/>
        <w:rPr>
          <w:rFonts w:ascii="Arial" w:hAnsi="Arial" w:cs="Arial"/>
          <w:b/>
          <w:sz w:val="24"/>
          <w:szCs w:val="24"/>
        </w:rPr>
      </w:pPr>
    </w:p>
    <w:p w:rsidR="00A6452C" w:rsidRDefault="00A6452C" w:rsidP="00A645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930040" w:rsidRDefault="00930040" w:rsidP="00A6452C">
      <w:pPr>
        <w:jc w:val="center"/>
        <w:rPr>
          <w:rFonts w:ascii="Arial" w:hAnsi="Arial" w:cs="Arial"/>
          <w:b/>
          <w:sz w:val="24"/>
          <w:szCs w:val="24"/>
        </w:rPr>
      </w:pPr>
    </w:p>
    <w:p w:rsidR="00A6452C" w:rsidRPr="00D119A3" w:rsidRDefault="00A6452C" w:rsidP="00A6452C">
      <w:pPr>
        <w:pStyle w:val="Zwykytekst1"/>
        <w:spacing w:line="360" w:lineRule="auto"/>
        <w:jc w:val="both"/>
        <w:rPr>
          <w:rStyle w:val="markedcontent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>
        <w:rPr>
          <w:rFonts w:ascii="Arial" w:hAnsi="Arial" w:cs="Arial"/>
          <w:sz w:val="24"/>
          <w:szCs w:val="24"/>
        </w:rPr>
        <w:t xml:space="preserve"> na </w:t>
      </w:r>
      <w:r w:rsidRPr="000B346F">
        <w:rPr>
          <w:rFonts w:ascii="Arial" w:eastAsia="Times New Roman" w:hAnsi="Arial" w:cs="Arial"/>
          <w:sz w:val="24"/>
          <w:szCs w:val="24"/>
        </w:rPr>
        <w:t xml:space="preserve">dostawę </w:t>
      </w:r>
      <w:r w:rsidR="00D17118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papieru </w:t>
      </w:r>
      <w:r w:rsidR="00D17118"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  <w:t>i ręczników jednorazowych</w:t>
      </w:r>
      <w:r w:rsidRPr="000B346F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do </w:t>
      </w:r>
      <w:r w:rsidRPr="000B346F">
        <w:rPr>
          <w:rFonts w:ascii="Arial" w:hAnsi="Arial" w:cs="Arial"/>
          <w:sz w:val="24"/>
          <w:szCs w:val="24"/>
        </w:rPr>
        <w:t xml:space="preserve">Domu Pomocy Społecznej </w:t>
      </w:r>
      <w:r w:rsidRPr="000B346F">
        <w:rPr>
          <w:rStyle w:val="markedcontent"/>
          <w:rFonts w:ascii="Arial" w:hAnsi="Arial" w:cs="Arial"/>
          <w:sz w:val="24"/>
          <w:szCs w:val="24"/>
        </w:rPr>
        <w:t xml:space="preserve">„Kalina” w Lublinie </w:t>
      </w:r>
      <w:r w:rsidR="00D119A3" w:rsidRPr="008F0C2C">
        <w:rPr>
          <w:rFonts w:ascii="Arial" w:hAnsi="Arial" w:cs="Arial"/>
          <w:sz w:val="24"/>
          <w:szCs w:val="24"/>
        </w:rPr>
        <w:t>wybrana została oferta złożona przez:</w:t>
      </w:r>
    </w:p>
    <w:p w:rsidR="00A6452C" w:rsidRPr="00A6452C" w:rsidRDefault="00D17118" w:rsidP="00A6452C">
      <w:pPr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SANIMEX PPHU</w:t>
      </w:r>
    </w:p>
    <w:p w:rsidR="00A6452C" w:rsidRPr="00A6452C" w:rsidRDefault="00D17118" w:rsidP="00A6452C">
      <w:pPr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Bogdan </w:t>
      </w:r>
      <w:proofErr w:type="spellStart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Oleszczak</w:t>
      </w:r>
      <w:proofErr w:type="spellEnd"/>
    </w:p>
    <w:p w:rsidR="00A6452C" w:rsidRDefault="00D17118" w:rsidP="00A6452C">
      <w:pPr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ul. M. Ćwiklińskiej 4/21</w:t>
      </w:r>
    </w:p>
    <w:p w:rsidR="00D17118" w:rsidRDefault="00D17118" w:rsidP="00A6452C">
      <w:pPr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20-067 Lublin</w:t>
      </w:r>
    </w:p>
    <w:p w:rsidR="00D17118" w:rsidRPr="00A6452C" w:rsidRDefault="00D17118" w:rsidP="00A6452C">
      <w:pPr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 </w:t>
      </w:r>
    </w:p>
    <w:p w:rsidR="00FE414F" w:rsidRPr="008F0C2C" w:rsidRDefault="00A6452C" w:rsidP="00A645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Kryterium oceny: cena – 100 pkt.</w:t>
      </w:r>
      <w:bookmarkStart w:id="0" w:name="_GoBack"/>
      <w:bookmarkEnd w:id="0"/>
    </w:p>
    <w:p w:rsidR="00A6452C" w:rsidRPr="005F248C" w:rsidRDefault="00A6452C" w:rsidP="00A6452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452C" w:rsidRPr="008F0C2C" w:rsidRDefault="00A6452C" w:rsidP="00A645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52C" w:rsidRPr="008F0C2C" w:rsidRDefault="00A6452C" w:rsidP="00A645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52C" w:rsidRDefault="00A6452C" w:rsidP="00A6452C"/>
    <w:p w:rsidR="00A6452C" w:rsidRDefault="00A6452C" w:rsidP="00A6452C"/>
    <w:p w:rsidR="00D119A3" w:rsidRDefault="00D119A3" w:rsidP="00D119A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Andrzej Łaba</w:t>
      </w:r>
    </w:p>
    <w:p w:rsidR="00D119A3" w:rsidRDefault="00D119A3" w:rsidP="00D119A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D119A3" w:rsidRDefault="00D119A3" w:rsidP="00D119A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D119A3" w:rsidRDefault="00D119A3" w:rsidP="00D119A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:rsidR="00C022B4" w:rsidRDefault="00C022B4"/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C"/>
    <w:rsid w:val="004F29E3"/>
    <w:rsid w:val="00930040"/>
    <w:rsid w:val="00A6452C"/>
    <w:rsid w:val="00B079C5"/>
    <w:rsid w:val="00C022B4"/>
    <w:rsid w:val="00D119A3"/>
    <w:rsid w:val="00D17118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AE0A-CC02-4100-9BBA-FCC2C368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6452C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A6452C"/>
  </w:style>
  <w:style w:type="paragraph" w:styleId="Tekstdymka">
    <w:name w:val="Balloon Text"/>
    <w:basedOn w:val="Normalny"/>
    <w:link w:val="TekstdymkaZnak"/>
    <w:uiPriority w:val="99"/>
    <w:semiHidden/>
    <w:unhideWhenUsed/>
    <w:rsid w:val="00A6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2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2022-01-21T12:18:00Z</cp:lastPrinted>
  <dcterms:created xsi:type="dcterms:W3CDTF">2022-01-21T12:20:00Z</dcterms:created>
  <dcterms:modified xsi:type="dcterms:W3CDTF">2022-01-24T06:38:00Z</dcterms:modified>
</cp:coreProperties>
</file>