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bookmarkStart w:id="1" w:name="_GoBack"/>
      <w:bookmarkEnd w:id="1"/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66963" w:rsidRPr="00C66963" w:rsidRDefault="00C66963" w:rsidP="00C52052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87476C">
        <w:rPr>
          <w:rFonts w:ascii="Arial" w:hAnsi="Arial" w:cs="Arial"/>
          <w:b/>
        </w:rPr>
        <w:t xml:space="preserve">Dostawę artykułów mleczarskich dla </w:t>
      </w:r>
      <w:r w:rsidR="00C52052" w:rsidRPr="00C52052">
        <w:rPr>
          <w:rFonts w:ascii="Arial" w:hAnsi="Arial" w:cs="Arial"/>
          <w:b/>
        </w:rPr>
        <w:t>Domu Pomocy Społecznej „Kalina” w Lublinie</w:t>
      </w:r>
      <w:r w:rsidRPr="00C66963">
        <w:rPr>
          <w:rFonts w:ascii="Arial" w:hAnsi="Arial" w:cs="Arial"/>
          <w:b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F" w:rsidRDefault="00D47A8F">
      <w:pPr>
        <w:spacing w:after="0" w:line="240" w:lineRule="auto"/>
      </w:pPr>
      <w:r>
        <w:separator/>
      </w:r>
    </w:p>
  </w:endnote>
  <w:endnote w:type="continuationSeparator" w:id="0">
    <w:p w:rsidR="00D47A8F" w:rsidRDefault="00D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F" w:rsidRDefault="00D47A8F">
      <w:pPr>
        <w:spacing w:after="0" w:line="240" w:lineRule="auto"/>
      </w:pPr>
      <w:r>
        <w:separator/>
      </w:r>
    </w:p>
  </w:footnote>
  <w:footnote w:type="continuationSeparator" w:id="0">
    <w:p w:rsidR="00D47A8F" w:rsidRDefault="00D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5900"/>
    <w:rsid w:val="00285A0F"/>
    <w:rsid w:val="002A29B8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75F8-7BD4-4CC2-9D1F-E5B1793D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2020-11-02T09:41:00Z</cp:lastPrinted>
  <dcterms:created xsi:type="dcterms:W3CDTF">2021-12-02T15:23:00Z</dcterms:created>
  <dcterms:modified xsi:type="dcterms:W3CDTF">2021-12-02T15:23:00Z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