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23FF7" w14:textId="3FA7C312" w:rsidR="00155E50" w:rsidRDefault="004A2FE1" w:rsidP="00155E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Załącznik Nr 4</w:t>
      </w:r>
    </w:p>
    <w:p w14:paraId="53318AC2" w14:textId="0FFF0003" w:rsidR="004A2FE1" w:rsidRDefault="004A2FE1" w:rsidP="004A2FE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 ASORTYMENTU</w:t>
      </w: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2731"/>
        <w:gridCol w:w="996"/>
        <w:gridCol w:w="1345"/>
        <w:gridCol w:w="1303"/>
        <w:gridCol w:w="930"/>
        <w:gridCol w:w="1736"/>
      </w:tblGrid>
      <w:tr w:rsidR="004A2FE1" w:rsidRPr="0069231D" w14:paraId="259DE8D6" w14:textId="77777777" w:rsidTr="004A2FE1">
        <w:trPr>
          <w:trHeight w:val="67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2919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7E4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735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AAA1" w14:textId="52692EAF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Cena netto</w:t>
            </w:r>
            <w:r w:rsidR="001549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za szt./kpl.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BC2E" w14:textId="1C822CAC" w:rsidR="004A2FE1" w:rsidRPr="0069231D" w:rsidRDefault="009716C9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netto 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F472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9B0C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4A2FE1" w:rsidRPr="0069231D" w14:paraId="015BE7BF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2C8A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78F5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Parawan dwuczęściowy mobilny </w:t>
            </w:r>
          </w:p>
          <w:p w14:paraId="56AC2C24" w14:textId="61C188B9" w:rsidR="004A2FE1" w:rsidRPr="002D5413" w:rsidRDefault="004A2FE1" w:rsidP="004C49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Stelaż z profilu aluminiowego, lakierowany proszkowo - wypełnienie stelaża- płyta z tworzywa PC, poliwęglan. Podstawa stalowa lakierowana proszkowo, wyposażona w koła w tym jedno z blokadą, w obudowie z tworzywa sztucznego o średnicy 75 mm (+/- 3%) . Wymiary: max. wysokość całkowita 1700mm (+/- 3%) . Wymiar podstawowy : 460mmx640mm(+/- 3%), wymiar jednego skrzydła: 300mmx1500mm (+/- 3%), </w:t>
            </w:r>
          </w:p>
          <w:p w14:paraId="26263274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49A9" w14:textId="389E5BF1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90BD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9348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E4DC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8C24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75D14342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335F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AB10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39186B2A" w14:textId="77777777" w:rsidR="004A2FE1" w:rsidRPr="00EF676E" w:rsidRDefault="004A2FE1" w:rsidP="004C49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Microsoft YaHe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EF676E">
              <w:rPr>
                <w:rFonts w:ascii="Arial" w:eastAsia="Microsoft YaHe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Wózek toaletowy</w:t>
            </w:r>
          </w:p>
          <w:p w14:paraId="78D408BD" w14:textId="7EDCBB6B" w:rsidR="004A2FE1" w:rsidRPr="00EF676E" w:rsidRDefault="004A2FE1" w:rsidP="004C49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EF676E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5 calowe koła z hamulcami, okrycie siedziska z higienicznym otworem, uchylne podłokietniki, uchylne podnóżki, ergonomiczne oparcie, materiał: certyfikat dopuszczający </w:t>
            </w:r>
            <w:r w:rsidR="0098298C" w:rsidRPr="00EF676E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masę</w:t>
            </w:r>
            <w:r w:rsidRPr="00EF676E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mi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n.130 kg, szerokość siedziska 46</w:t>
            </w:r>
            <w:r w:rsidRPr="00EF676E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0 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r w:rsidRPr="00EF676E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+/-3%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), szerokość całkowita 560 m</w:t>
            </w:r>
            <w:r w:rsidRPr="00EF676E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m 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r w:rsidRPr="00EF676E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+/-3%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)</w:t>
            </w:r>
            <w:r w:rsidRPr="00EF676E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, w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ysokość siedziska 530 m</w:t>
            </w:r>
            <w:r w:rsidRPr="00EF676E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m (+/-3%), głębokość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siedziska 450 m</w:t>
            </w:r>
            <w:r w:rsidRPr="00EF676E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m 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r w:rsidRPr="00EF676E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+/-3%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  <w:p w14:paraId="79603CBC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DEB8" w14:textId="2E39F322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4BC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BEEF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9A1D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025C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6152B016" w14:textId="77777777" w:rsidTr="004A2FE1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31E2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B57E" w14:textId="77777777" w:rsidR="004A2FE1" w:rsidRPr="008F5132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Ssak elektryczny, medyczny</w:t>
            </w:r>
          </w:p>
          <w:p w14:paraId="3DEB8F7F" w14:textId="77777777" w:rsidR="004A2FE1" w:rsidRPr="008F5132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8F51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z pompą próżniową bezolejową, tłokową. Obudowa z tworzywa sztucznego wzmacniana włóknem szklanym. Poziom podciśnienia w zakresie nie mniejszym niż od 82 kPa -0,082 Mpa. Ustawianie poziomu podciśnienia za pomocą zaworu iglicowego. Zawór bezpieczeństwa chroniący przed nadmiernym ssaniem w pokrywie butli. Filtr antybakteryjny, hydrofobowy. Zbiornik z poliwęglanu o po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jemności max 2 litry </w:t>
            </w:r>
            <w:r w:rsidRPr="008F51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 metalową pokrywą. Przewód silikonowy dł. min. 1,5 mb. Wózek jezdny z koszem na 4 kołach, minimum 2 koła z hamulcami. Maksymalna waga ssaka po zdjęciu z wózka nie </w:t>
            </w:r>
            <w:r w:rsidRPr="008F51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więcej niż 6 kg. Głośność max 45dB.</w:t>
            </w:r>
          </w:p>
          <w:p w14:paraId="10ECC41F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8F51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Temperatura sterylizacji max 121 C</w:t>
            </w:r>
          </w:p>
          <w:p w14:paraId="662C8997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45C3" w14:textId="00313D3E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4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36DD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7AC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EA81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11FB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0E153D5D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1708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5BFC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Koncentrator tlenu mobilny </w:t>
            </w:r>
          </w:p>
          <w:p w14:paraId="58DF905D" w14:textId="77777777" w:rsidR="004A2FE1" w:rsidRPr="002D5413" w:rsidRDefault="004A2FE1" w:rsidP="004C49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Stężenie tlenu </w:t>
            </w:r>
            <w:r w:rsidRPr="002D5413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95%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(</w:t>
            </w:r>
            <w:r w:rsidRPr="002D5413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+/-3%). Możliwość regulacji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2D5413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przepływu tle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nu w zakresie od 0,5 do 5l/min. </w:t>
            </w:r>
            <w:r w:rsidRPr="002D5413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Wylot tlenu zawierający adapter ochrony przeciwpożarowej. Monitorowanie poziomu stężenia tlenu. Wizualny i dźwiękowy alarm </w:t>
            </w:r>
            <w:r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>niskiego poziomu stężenia tlenu.</w:t>
            </w:r>
            <w:r w:rsidRPr="002D5413"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Bezpiecznik automatyczny z funkcją zerowania. Licznik godzin pracy urządzenia, Bezobsługowy zawór, Ciężar max 17 kg, poziom głośności : nie wyższa niż 40dB</w:t>
            </w:r>
          </w:p>
          <w:p w14:paraId="13B21402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4A7F" w14:textId="7C07177C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5B3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3C8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81A5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942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5F1E8416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DE2B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F91B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Aparat do pomiaru ciśnienia. tętniczego oraz pulsu</w:t>
            </w:r>
          </w:p>
          <w:p w14:paraId="7F134058" w14:textId="77777777" w:rsidR="004A2FE1" w:rsidRPr="00D8443C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magnetyczny, naramienny, automatyczny  Zakres pomiaru ciśnienia min.30 – 280</w:t>
            </w:r>
            <w:r>
              <w:t xml:space="preserve"> </w:t>
            </w:r>
            <w:r w:rsidRPr="00D84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mmHg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, min. </w:t>
            </w:r>
            <w:r w:rsidRPr="00D84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40-180 uderzeń/min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 A</w:t>
            </w:r>
            <w:r w:rsidRPr="00D84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utomatyczny wyłącznik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,</w:t>
            </w:r>
          </w:p>
          <w:p w14:paraId="2098715F" w14:textId="77777777" w:rsidR="004A2FE1" w:rsidRPr="00D8443C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D84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wskaźnik nadciśnienia</w:t>
            </w:r>
          </w:p>
          <w:p w14:paraId="134217AA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D84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wskaźnik nieregularności tętna (arytmia)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, </w:t>
            </w:r>
            <w:r w:rsidRPr="00D84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pomiar jednym przyciskiem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998A" w14:textId="371CF772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998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5CBA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239C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01ED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11EAA13A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3987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BB59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03C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Termometr do bezdotykowego wykonywania pomiaru temperatury, jednosekundowy pomiar, funkcja pomiaru temperatury powierzchni i otoczenia, pamięć min.25 pomiarów, podświetlany wyświetlacz,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0DDE" w14:textId="6D4D9AF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15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AA89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F5AD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D89E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1F74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3695E2F5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D9C0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96FC" w14:textId="77777777" w:rsidR="004A2FE1" w:rsidRPr="00103CAA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03C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Pulsoksymetr przenośny bezpośrednio napalcowy. Pomiar saturacji (SpO2) i tętna. Wyświetlacz LCD kolorowy 4-pozycyjny.</w:t>
            </w:r>
          </w:p>
          <w:p w14:paraId="3311FB51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03C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Automatyczne wyłączenie po wysunięciu palca. Zasilanie bateryjne 2x AAA.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2DFD" w14:textId="553EEBAB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1B6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05C0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6D97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27B4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2390C283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9E2E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27FE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33D840F2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03C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Inh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alator sprężarkowy </w:t>
            </w:r>
            <w:r w:rsidRPr="00103C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do aerozoloterapii dróg oddechowych w przebiegu astmy, zapalenia oskrzeli i przewlekłych chorób płuc, mukowiscydozy dla dzieci od 4 roku życia i dorosłych, przystosowany do sterylizacji parowej w autoklawie, średnia wielkość cząsteczek MMD – 2,2 µm i 3,5 µm – dwie średnice regulowane za pomocą </w:t>
            </w:r>
            <w:r w:rsidRPr="00103C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oddzielnych wkładek nebulizatora, ilość cząstek o średnicy poniżej 5 µm minimum 65%, waga inhalatora poniżej 2 kg, sprężarka wyposażona w filtr ceramiczny,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F8E" w14:textId="69E3D55C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4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83AE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93C8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5D3C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B11F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5C5FE9EB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E3AD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D48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Maseczki do inhalatora </w:t>
            </w:r>
          </w:p>
          <w:p w14:paraId="1B7DB6B2" w14:textId="287D4891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Sprzęt kompatybiliny z inhalatorem</w:t>
            </w:r>
            <w:r w:rsidR="00ED3F2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w zestawie maska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, kielich</w:t>
            </w:r>
            <w:r w:rsidR="00ED3F2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dren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D20" w14:textId="17879227" w:rsidR="004A2FE1" w:rsidRPr="0069231D" w:rsidRDefault="00ED3F20" w:rsidP="00ED3F2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50 kpl</w:t>
            </w:r>
            <w:r w:rsidR="004A2F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E2E4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E54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ADB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1EE4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7E523528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B516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E93B" w14:textId="0B0A952D" w:rsidR="004A2FE1" w:rsidRPr="007355A4" w:rsidRDefault="004A2FE1" w:rsidP="004C49FB">
            <w:pPr>
              <w:shd w:val="clear" w:color="auto" w:fill="FFFFFF"/>
              <w:suppressAutoHyphens w:val="0"/>
              <w:spacing w:before="100" w:beforeAutospacing="1" w:after="105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Myjki jednorazowe do mycia wkładane na dłoń pod foliowane                         od wewnątrz z miękkiej i chłonnej włókniny  rozmiar nie mniejszy niż 16 x 22</w:t>
            </w:r>
          </w:p>
          <w:p w14:paraId="615846E9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479E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9000 szt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2C3F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616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7134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A823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2364B18D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5B2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B260" w14:textId="77777777" w:rsidR="004A2FE1" w:rsidRPr="001D4016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Wąsy do tlenoterapii </w:t>
            </w:r>
            <w:r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pl-PL"/>
              </w:rPr>
              <w:t>wykonane</w:t>
            </w:r>
            <w:r w:rsidRPr="001D401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pl-PL"/>
              </w:rPr>
              <w:t xml:space="preserve"> z medycznego PCV</w:t>
            </w:r>
            <w:r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pl-PL"/>
              </w:rPr>
              <w:t xml:space="preserve"> </w:t>
            </w:r>
            <w:r w:rsidRPr="001D401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pl-PL"/>
              </w:rPr>
              <w:t>bardzo miękkie końcówki o gładkich zakończeniach</w:t>
            </w:r>
            <w:r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pl-PL"/>
              </w:rPr>
              <w:t xml:space="preserve"> </w:t>
            </w:r>
            <w:r w:rsidRPr="001D401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pl-PL"/>
              </w:rPr>
              <w:t>dwudrożny, różny rozstaw kaniul części nosowej w zależności od rozmiaru</w:t>
            </w:r>
            <w:r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pl-PL"/>
              </w:rPr>
              <w:t xml:space="preserve"> </w:t>
            </w:r>
            <w:r w:rsidRPr="001D401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pl-PL"/>
              </w:rPr>
              <w:t>uniwersalny łącznik pasujący do każdego źródła tlenu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1D401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pl-PL"/>
              </w:rPr>
              <w:t>sterylny długości</w:t>
            </w:r>
            <w:r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pl-PL"/>
              </w:rPr>
              <w:t xml:space="preserve"> min</w:t>
            </w:r>
            <w:r w:rsidRPr="001D401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pl-PL"/>
              </w:rPr>
              <w:t xml:space="preserve"> 2 m</w:t>
            </w:r>
          </w:p>
          <w:p w14:paraId="7F3DD600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C8FF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350 szt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9004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B7D5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30B5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70C9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3A6605FD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4297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88ED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Cewniki do odsysania dróg oddechowych kompatybilny z urządzeniem z poz.nr 3</w:t>
            </w:r>
          </w:p>
          <w:p w14:paraId="26F8BF6B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Rozmiary CH16  200 szt.</w:t>
            </w:r>
          </w:p>
          <w:p w14:paraId="2FD4451D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                CH 14 150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29D2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350 szt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57A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469B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9735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7923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19840E2E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AC8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0C9F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Przenośne stojaki na kroplówkę</w:t>
            </w:r>
          </w:p>
          <w:p w14:paraId="23C6143E" w14:textId="79129161" w:rsidR="004A2FE1" w:rsidRPr="00E0435E" w:rsidRDefault="004A2FE1" w:rsidP="004A2FE1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Stojak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z profilu aluminiowego malowany proszkowo wyposażony </w:t>
            </w:r>
            <w:r w:rsidRPr="00E0435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w dwa wieszaki na pojemnik z płynami infuzyjnymi.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5855" w14:textId="586030F8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6521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A24B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EDA4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709D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3F6E7109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7B3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48AF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Wózek opatrunkowy </w:t>
            </w:r>
          </w:p>
          <w:p w14:paraId="74D548BF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EC624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1 x blat, 4x kuwety, 1x uchwyt do worka na odpady z pokrywą WYKONANIE: - stelaż aluminiowy/stalowy lakierowany proszkowo na biało, wyposażony w koła o średnicy min.75 mm, w tym dwa z blokadą, blat ze stali kwasoodpornej gat. 0H18N9, montowany na stałe do stelaża, z podniesionym rantem, kuweta z tworzywa sztucznego, uchwyt do worka na odpady stalowy lakierowany proszkowo, z pokrywą z tworzywa w kolorze białym, Wymiary całkowite min: 915x430x880 mm, Wymiary wew. tacy górnej/blatu min: 703x413x20mm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CC29" w14:textId="22D14652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15A4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F8C3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35EA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538F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4A2FE1" w:rsidRPr="0069231D" w14:paraId="40C25392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492E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1432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Lampa bakteriobójcza </w:t>
            </w:r>
          </w:p>
          <w:p w14:paraId="05529BA2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54148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Przepływowa lampa bakteriobójcze z licznikiem czasu pracy promienników. Możliwość przebywania personelu w pomieszczeniu podczas pracy lamp. Wykonana </w:t>
            </w:r>
            <w:r w:rsidRPr="0054148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z blachy kwasoodpornej INOX, wymuszony obieg powietrza,                                    moc min. 60 W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44AE" w14:textId="518388F0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8 szt.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535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7E9C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DDAC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CF6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5AEA6474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E7DE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3C10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Wózek do transportu  bielizny </w:t>
            </w:r>
          </w:p>
          <w:p w14:paraId="1FA5D73A" w14:textId="5D22674B" w:rsidR="004A2FE1" w:rsidRPr="00A40B48" w:rsidRDefault="004A2FE1" w:rsidP="00A40B48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/>
              </w:rPr>
            </w:pPr>
            <w:r w:rsidRPr="00E0435E">
              <w:rPr>
                <w:rFonts w:ascii="Arial" w:eastAsia="Times New Roman" w:hAnsi="Arial" w:cs="Arial"/>
                <w:color w:val="090F18"/>
                <w:kern w:val="0"/>
                <w:sz w:val="18"/>
                <w:szCs w:val="18"/>
                <w:lang w:eastAsia="pl-PL"/>
              </w:rPr>
              <w:t>konstrukcja malowana</w:t>
            </w:r>
            <w:r w:rsidR="00A40B48">
              <w:rPr>
                <w:rFonts w:ascii="Arial" w:eastAsia="Times New Roman" w:hAnsi="Arial" w:cs="Arial"/>
                <w:color w:val="090F18"/>
                <w:kern w:val="0"/>
                <w:sz w:val="18"/>
                <w:szCs w:val="18"/>
                <w:lang w:eastAsia="pl-PL"/>
              </w:rPr>
              <w:t xml:space="preserve"> proszkowo, </w:t>
            </w:r>
            <w:r w:rsidRPr="00A40B48">
              <w:rPr>
                <w:rFonts w:ascii="Arial" w:eastAsia="Times New Roman" w:hAnsi="Arial" w:cs="Arial"/>
                <w:color w:val="090F18"/>
                <w:kern w:val="0"/>
                <w:sz w:val="18"/>
                <w:szCs w:val="18"/>
                <w:lang w:eastAsia="pl-PL"/>
              </w:rPr>
              <w:t xml:space="preserve">zdejmowany worek z poliestru o </w:t>
            </w:r>
            <w:r w:rsidR="00A40B48" w:rsidRPr="00A40B48">
              <w:rPr>
                <w:rFonts w:ascii="Arial" w:eastAsia="Times New Roman" w:hAnsi="Arial" w:cs="Arial"/>
                <w:color w:val="090F18"/>
                <w:kern w:val="0"/>
                <w:sz w:val="18"/>
                <w:szCs w:val="18"/>
                <w:lang w:eastAsia="pl-PL"/>
              </w:rPr>
              <w:t>objętości min. 200</w:t>
            </w:r>
            <w:r w:rsidR="00A40B48">
              <w:rPr>
                <w:rFonts w:ascii="Arial" w:eastAsia="Times New Roman" w:hAnsi="Arial" w:cs="Arial"/>
                <w:color w:val="090F18"/>
                <w:kern w:val="0"/>
                <w:sz w:val="18"/>
                <w:szCs w:val="18"/>
                <w:lang w:eastAsia="pl-PL"/>
              </w:rPr>
              <w:t xml:space="preserve"> l, </w:t>
            </w:r>
            <w:r w:rsidR="00A40B48" w:rsidRPr="00A40B48">
              <w:rPr>
                <w:rFonts w:ascii="Arial" w:eastAsia="Times New Roman" w:hAnsi="Arial" w:cs="Arial"/>
                <w:color w:val="090F18"/>
                <w:kern w:val="0"/>
                <w:sz w:val="18"/>
                <w:szCs w:val="18"/>
                <w:lang w:eastAsia="pl-PL"/>
              </w:rPr>
              <w:t>koł</w:t>
            </w:r>
            <w:r w:rsidR="00A40B48">
              <w:rPr>
                <w:rFonts w:ascii="Arial" w:eastAsia="Times New Roman" w:hAnsi="Arial" w:cs="Arial"/>
                <w:color w:val="090F18"/>
                <w:kern w:val="0"/>
                <w:sz w:val="18"/>
                <w:szCs w:val="18"/>
                <w:lang w:eastAsia="pl-PL"/>
              </w:rPr>
              <w:t>a 4 skrętne, wymiary</w:t>
            </w:r>
            <w:r w:rsidRPr="00A40B48">
              <w:rPr>
                <w:rFonts w:ascii="Arial" w:eastAsia="Times New Roman" w:hAnsi="Arial" w:cs="Arial"/>
                <w:color w:val="090F18"/>
                <w:kern w:val="0"/>
                <w:sz w:val="18"/>
                <w:szCs w:val="18"/>
                <w:lang w:eastAsia="pl-PL"/>
              </w:rPr>
              <w:t xml:space="preserve"> całkowite sz</w:t>
            </w:r>
            <w:r w:rsidR="00A40B48">
              <w:rPr>
                <w:rFonts w:ascii="Arial" w:eastAsia="Times New Roman" w:hAnsi="Arial" w:cs="Arial"/>
                <w:color w:val="090F18"/>
                <w:kern w:val="0"/>
                <w:sz w:val="18"/>
                <w:szCs w:val="18"/>
                <w:lang w:eastAsia="pl-PL"/>
              </w:rPr>
              <w:t>er. x dł x wys: 550 x 950</w:t>
            </w:r>
            <w:r w:rsidRPr="00A40B48">
              <w:rPr>
                <w:rFonts w:ascii="Arial" w:eastAsia="Times New Roman" w:hAnsi="Arial" w:cs="Arial"/>
                <w:color w:val="090F18"/>
                <w:kern w:val="0"/>
                <w:sz w:val="18"/>
                <w:szCs w:val="18"/>
                <w:lang w:eastAsia="pl-PL"/>
              </w:rPr>
              <w:t xml:space="preserve"> x 90</w:t>
            </w:r>
            <w:r w:rsidR="00A40B48">
              <w:rPr>
                <w:rFonts w:ascii="Arial" w:eastAsia="Times New Roman" w:hAnsi="Arial" w:cs="Arial"/>
                <w:color w:val="090F18"/>
                <w:kern w:val="0"/>
                <w:sz w:val="18"/>
                <w:szCs w:val="18"/>
                <w:lang w:eastAsia="pl-PL"/>
              </w:rPr>
              <w:t>0 m</w:t>
            </w:r>
            <w:r w:rsidRPr="00A40B48">
              <w:rPr>
                <w:rFonts w:ascii="Arial" w:eastAsia="Times New Roman" w:hAnsi="Arial" w:cs="Arial"/>
                <w:color w:val="090F18"/>
                <w:kern w:val="0"/>
                <w:sz w:val="18"/>
                <w:szCs w:val="18"/>
                <w:lang w:eastAsia="pl-PL"/>
              </w:rPr>
              <w:t>m (+/- 3 %)</w:t>
            </w:r>
          </w:p>
          <w:p w14:paraId="383EA250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B386" w14:textId="313DA946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FB10" w14:textId="77777777" w:rsidR="004A2FE1" w:rsidRPr="0069231D" w:rsidRDefault="004A2FE1" w:rsidP="004C49FB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776A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1F3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41E47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336D5910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AE19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EDDF" w14:textId="77777777" w:rsidR="004A2FE1" w:rsidRPr="00327D2C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15652FFF" w14:textId="66FF9A8A" w:rsidR="004A2FE1" w:rsidRDefault="004A2FE1" w:rsidP="004A2FE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327D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Wózek do transportu bielizny. Trzy półki wewnętrzne zamykane drzwiczkami, dwa worki 100l (+/-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3 </w:t>
            </w:r>
            <w:r w:rsidRPr="00327D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%) zamykane klapą po obu stronach wózka, koła 4 skrętne. Wymiary (dł./szer./wys.) min</w:t>
            </w:r>
            <w:r w:rsidR="00A40B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.1200 x 500 x </w:t>
            </w:r>
            <w:r w:rsidRPr="00327D2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1100 mm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1504" w14:textId="25939EAD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1852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D3FD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4E5A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EAA70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606721DA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9481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DC99" w14:textId="373CFF0D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Urządzenie do ozonowania</w:t>
            </w:r>
          </w:p>
          <w:p w14:paraId="0482BB38" w14:textId="7B8903F9" w:rsidR="004A2FE1" w:rsidRDefault="00A40B48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eliminujące</w:t>
            </w:r>
            <w:r w:rsidR="004A2F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wirusy, bakterie, grzyby, mikroorganizmy, oczyszczający powietrze z zanieczyszczeń.</w:t>
            </w:r>
          </w:p>
          <w:p w14:paraId="2654FA75" w14:textId="5E92209B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Wydajność min. 10 000 mg/h, obsługa za pomocą pilota, zintegrowana lampa UV </w:t>
            </w:r>
          </w:p>
          <w:p w14:paraId="25192D4D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Ciągła nieprzerwana praca ozonatora do 24 h</w:t>
            </w:r>
          </w:p>
          <w:p w14:paraId="51EBB1CC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BC3E" w14:textId="2B3B07D3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8E42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5DDC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7945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A1651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0C567413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8EC5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0EF5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Bramka do dezynfekcji rąk, bezdotykowa, min. 10 dysz mgłowych, uruchamianie za pomocą czynnika bezdotykowego, zasilana akumulatorowo. Regulacja dozy podania środka, wbudowany ociekacz zbierający nadmiar płynu.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9C5B" w14:textId="12A7ED3E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1040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1BC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616F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5A563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66A9826C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BDB7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F3E4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Podajnik na mydło </w:t>
            </w:r>
          </w:p>
          <w:p w14:paraId="42524692" w14:textId="110EA63A" w:rsidR="004A2FE1" w:rsidRPr="004F0069" w:rsidRDefault="004A2FE1" w:rsidP="004C49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Microsoft YaHei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4F0069">
              <w:rPr>
                <w:rFonts w:ascii="Arial" w:eastAsia="Microsoft YaHei" w:hAnsi="Arial" w:cs="Arial"/>
                <w:kern w:val="0"/>
                <w:sz w:val="18"/>
                <w:szCs w:val="18"/>
                <w:lang w:eastAsia="en-US"/>
              </w:rPr>
              <w:t>Dozownik mydła w płynie z</w:t>
            </w:r>
            <w:r>
              <w:rPr>
                <w:rFonts w:ascii="Arial" w:eastAsia="Microsoft YaHei" w:hAnsi="Arial" w:cs="Arial"/>
                <w:kern w:val="0"/>
                <w:sz w:val="18"/>
                <w:szCs w:val="18"/>
                <w:lang w:eastAsia="en-US"/>
              </w:rPr>
              <w:t> </w:t>
            </w:r>
            <w:r w:rsidRPr="004F0069">
              <w:rPr>
                <w:rFonts w:ascii="Arial" w:eastAsia="Microsoft YaHei" w:hAnsi="Arial" w:cs="Arial"/>
                <w:kern w:val="0"/>
                <w:sz w:val="18"/>
                <w:szCs w:val="18"/>
                <w:lang w:eastAsia="en-US"/>
              </w:rPr>
              <w:t>t</w:t>
            </w:r>
            <w:r>
              <w:rPr>
                <w:rFonts w:ascii="Arial" w:eastAsia="Microsoft YaHei" w:hAnsi="Arial" w:cs="Arial"/>
                <w:kern w:val="0"/>
                <w:sz w:val="18"/>
                <w:szCs w:val="18"/>
                <w:lang w:eastAsia="en-US"/>
              </w:rPr>
              <w:t xml:space="preserve">worzywa ABS o poj. 800 ml (+/- 3 </w:t>
            </w:r>
            <w:r w:rsidRPr="004F0069">
              <w:rPr>
                <w:rFonts w:ascii="Arial" w:eastAsia="Microsoft YaHei" w:hAnsi="Arial" w:cs="Arial"/>
                <w:kern w:val="0"/>
                <w:sz w:val="18"/>
                <w:szCs w:val="18"/>
                <w:lang w:eastAsia="en-US"/>
              </w:rPr>
              <w:t xml:space="preserve">%), </w:t>
            </w:r>
            <w:r>
              <w:rPr>
                <w:rFonts w:ascii="Arial" w:eastAsia="Microsoft YaHei" w:hAnsi="Arial" w:cs="Arial"/>
                <w:kern w:val="0"/>
                <w:sz w:val="18"/>
                <w:szCs w:val="18"/>
                <w:lang w:eastAsia="en-US"/>
              </w:rPr>
              <w:t>z okienkiem</w:t>
            </w:r>
            <w:r w:rsidRPr="004F0069">
              <w:rPr>
                <w:rFonts w:ascii="Arial" w:eastAsia="Microsoft YaHei" w:hAnsi="Arial" w:cs="Arial"/>
                <w:kern w:val="0"/>
                <w:sz w:val="18"/>
                <w:szCs w:val="18"/>
                <w:lang w:eastAsia="en-US"/>
              </w:rPr>
              <w:t xml:space="preserve">, mydło uzupełniane z kanistra, zamykany na kluczyk, </w:t>
            </w:r>
          </w:p>
          <w:p w14:paraId="696A3996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1492" w14:textId="4F4510DB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002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AD35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D0C0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E3163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204362A1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52D0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A66B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Podajnik na środki do dezynfekcji </w:t>
            </w:r>
          </w:p>
          <w:p w14:paraId="3E231AD5" w14:textId="77777777" w:rsidR="004A2FE1" w:rsidRPr="004F0069" w:rsidRDefault="004A2FE1" w:rsidP="004C49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Microsoft YaHei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4F0069">
              <w:rPr>
                <w:rFonts w:ascii="Arial" w:eastAsia="Microsoft YaHei" w:hAnsi="Arial" w:cs="Arial"/>
                <w:kern w:val="0"/>
                <w:sz w:val="18"/>
                <w:szCs w:val="18"/>
                <w:lang w:eastAsia="en-US"/>
              </w:rPr>
              <w:t>Dozownik z tworzywa ABS z przyciskiem łokciowym na jednorazowe wkłady o pojemności 500 ml do dozowania mydła w płynie, kremu do rąk oraz płynu lub żelu dezynfekcyjnego, przezroczyste pojemniki umożliwiające kontrolę poziomu płynów, możliwość ustawienia objętości pojedynczej dozy na 0.5, 1 lub 1.5 ml</w:t>
            </w:r>
          </w:p>
          <w:p w14:paraId="63C92D8D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61B3" w14:textId="27A4774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E3F2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A589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64E3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C5CDD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105551A2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73E2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EC2B" w14:textId="67740924" w:rsidR="004A2FE1" w:rsidRPr="004A2FE1" w:rsidRDefault="004A2FE1" w:rsidP="004C49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Podajnik na ręcznik papierowy typu BIG </w:t>
            </w:r>
            <w:r w:rsidRPr="004F0069">
              <w:rPr>
                <w:rFonts w:ascii="Arial" w:eastAsia="Microsoft YaHei" w:hAnsi="Arial" w:cs="Arial"/>
                <w:kern w:val="0"/>
                <w:sz w:val="18"/>
                <w:szCs w:val="18"/>
                <w:lang w:eastAsia="en-US"/>
              </w:rPr>
              <w:t>z tworzywa ABS biały, wyciągany od dołu,  z wyciąganą tuleją, dzielony. Średnica ręcznika min. 20 cm. Wymiary sze</w:t>
            </w:r>
            <w:r>
              <w:rPr>
                <w:rFonts w:ascii="Arial" w:eastAsia="Microsoft YaHei" w:hAnsi="Arial" w:cs="Arial"/>
                <w:kern w:val="0"/>
                <w:sz w:val="18"/>
                <w:szCs w:val="18"/>
                <w:lang w:eastAsia="en-US"/>
              </w:rPr>
              <w:t xml:space="preserve">r./ gł./ wys. 22x21x31 cm (+/- 3 </w:t>
            </w:r>
            <w:r w:rsidRPr="004F0069">
              <w:rPr>
                <w:rFonts w:ascii="Arial" w:eastAsia="Microsoft YaHei" w:hAnsi="Arial" w:cs="Arial"/>
                <w:kern w:val="0"/>
                <w:sz w:val="18"/>
                <w:szCs w:val="18"/>
                <w:lang w:eastAsia="en-US"/>
              </w:rPr>
              <w:t>%) . Zamykany na kluczyk, montowany do ściany.</w:t>
            </w:r>
          </w:p>
          <w:p w14:paraId="24111972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3F09EC80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CC47" w14:textId="6B80B0D6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C192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C897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ECB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C7D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1E61CA31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751D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BB64" w14:textId="44D83C9C" w:rsidR="004A2FE1" w:rsidRPr="004F0069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Wózek do sprzątania z dwoma wiaderkami o pojemności 17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litrów (+/- 3 </w:t>
            </w: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%), prasą do wyciskania mopów, z metalowym uchwytem prowadzącym, uchwytem na worek o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pojemności 120 litrów (+/- 3 %)</w:t>
            </w: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oraz metalowym koszykiem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 Wymiary wózka min: wys.100,5 cm /szer. 40 cm /dł. 118,5 cm</w:t>
            </w:r>
          </w:p>
          <w:p w14:paraId="59E7CDB5" w14:textId="77777777" w:rsidR="004A2FE1" w:rsidRPr="004F0069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konstrukcja ze stali chromowanej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, </w:t>
            </w: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metalowy uchwyt prowadzący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, </w:t>
            </w: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uchwyt na koszyk: stal chromowana</w:t>
            </w:r>
          </w:p>
          <w:p w14:paraId="2CCB858D" w14:textId="01C56BAA" w:rsidR="004A2FE1" w:rsidRPr="004F0069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uchwyt na worek o pojemności 120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l (+/- 3 </w:t>
            </w: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%): stal chromowana</w:t>
            </w:r>
          </w:p>
          <w:p w14:paraId="16CF422D" w14:textId="77777777" w:rsidR="004A2FE1" w:rsidRPr="004F0069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dolny podest – uniemożliwiający opadanie worka na podłogę</w:t>
            </w:r>
          </w:p>
          <w:p w14:paraId="282A648F" w14:textId="77777777" w:rsidR="004A2FE1" w:rsidRPr="004F0069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metalowe ramię prasy</w:t>
            </w:r>
          </w:p>
          <w:p w14:paraId="7D607BDE" w14:textId="77777777" w:rsidR="004A2FE1" w:rsidRPr="004F0069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prasa do mopów z możliwością demontażu</w:t>
            </w:r>
          </w:p>
          <w:p w14:paraId="797CDD25" w14:textId="1BE44880" w:rsidR="004A2FE1" w:rsidRPr="004F0069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wiad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erko niebieskie 17 litrów (+/- 3 </w:t>
            </w: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%)  z podziałką</w:t>
            </w:r>
          </w:p>
          <w:p w14:paraId="463CCB0E" w14:textId="593E05BB" w:rsidR="004A2FE1" w:rsidRPr="004F0069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aderko czerwone 17 litrów (+/- 3 </w:t>
            </w: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%)  z podziałką</w:t>
            </w:r>
          </w:p>
          <w:p w14:paraId="2546A03E" w14:textId="77777777" w:rsidR="004A2FE1" w:rsidRPr="004F0069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wiaderka wykonane z tworzywa sztucznego </w:t>
            </w:r>
          </w:p>
          <w:p w14:paraId="217E414B" w14:textId="77777777" w:rsidR="004A2FE1" w:rsidRPr="004F0069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 x osłony boczne – ochrona mebli i ścian</w:t>
            </w:r>
          </w:p>
          <w:p w14:paraId="039B9AC3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F00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 gumowe kółka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D61" w14:textId="430CFDF9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kpl.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611A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0B7F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D3F1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17EFE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77886613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6D47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0E77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Pralka automatyczna </w:t>
            </w:r>
          </w:p>
          <w:p w14:paraId="2D96C49F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E558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Pralka ładowana od frontu pojemność min 7 kg, prędkość wirowania min 1000 obr/min sterowana elektronicznie funkcje prania wstępnego, funkcje prania krótkiego, funkcje prania wszystkich rodzajów tkanin naturalnych i syntetycznych. Kolor obudowy biały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D5FE" w14:textId="6478199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16AA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43BC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642E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00D3C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24F0D5D9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D858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821B" w14:textId="77777777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Żelazko ze stacją parową.</w:t>
            </w:r>
          </w:p>
          <w:p w14:paraId="65E4335A" w14:textId="4E4745ED" w:rsidR="004A2FE1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Stacja parowa o pojemności min. 1,8 l, moc min 2400 W, strumień ciągłej pary min 125 g/min, silny wyrzut pary min. 450 g/min, automatyczne dostosowanie poziomu temperatury do rodzaju prasowanego materiału,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 xml:space="preserve">instrukcja obsługi w języku polskim, </w:t>
            </w:r>
          </w:p>
          <w:p w14:paraId="7E92F31C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7D32" w14:textId="6E7A916A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C31A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916A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6899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8E4C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68948D59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B050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B5AA" w14:textId="77777777" w:rsidR="004A2FE1" w:rsidRPr="004076F6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076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Łóżko rehabilitacyjne wraz z materacem </w:t>
            </w:r>
          </w:p>
          <w:p w14:paraId="49663B56" w14:textId="3BB2999D" w:rsidR="004A2FE1" w:rsidRPr="004076F6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076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czterosegmentowe, sterowane elektrycznie w obudowie drewnianej, konstrukcja łóżka wykonana z profili stalowych o wym. 50x20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mm (+/- 3 </w:t>
            </w:r>
            <w:r w:rsidRPr="004076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%) malowanych proszkowo w kolorze zbliżonym do koloru obudowy, obudowa łóżka z drewna i płyty laminowanej w komplecie z drewnianymi poręczami bocznymi dzielonymi na dwie części, w stosunku 40:60. Szczyt łóżka w formie skrzyni przód i tył płyta laminowana, słupki oraz krawędź górna z drewna, złożone barierki wystają ponad leże maksymalnie 20 mm (bez materaca), regulacja kąta ramki podudzia mechanizmem zapadkowym – prz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esuw wzdłużny systemem rolkowym.</w:t>
            </w:r>
          </w:p>
          <w:p w14:paraId="71FF2064" w14:textId="77777777" w:rsidR="004A2FE1" w:rsidRPr="004076F6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076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Materac do łóżka</w:t>
            </w:r>
          </w:p>
          <w:p w14:paraId="638A8779" w14:textId="3847AC4D" w:rsidR="004A2FE1" w:rsidRPr="004076F6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076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Materac piankowy, pokrowiec medyczny zmywalny, paroprzepuszczalny, zapinany na zamek błyskawiczny, wysokość 10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cm (+/- 3 </w:t>
            </w:r>
            <w:r w:rsidRPr="004076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%), szerokość 90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cm (+/- 3 </w:t>
            </w:r>
            <w:r w:rsidRPr="004076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%),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długość 200 cm (+/- 3 </w:t>
            </w:r>
            <w:r w:rsidRPr="004076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%)</w:t>
            </w:r>
          </w:p>
          <w:p w14:paraId="547C2391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601F" w14:textId="6F298E5C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5510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0B71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FCF0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86C03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1124A82E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7C81" w14:textId="77777777" w:rsidR="004A2FE1" w:rsidRPr="00D6728A" w:rsidRDefault="004A2FE1" w:rsidP="004C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2D4A" w14:textId="1FD24199" w:rsidR="004A2FE1" w:rsidRPr="0069231D" w:rsidRDefault="004A2FE1" w:rsidP="004A2FE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076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Szafka przyłóżkowa dwustronna wykonana z płyty meblowej 18 mm, szafka wyposażona w jedna szufladę na prowadnicy rolkowej, kontenerek z półką i drzwiczkami, pomiędzy szufladą a kontenerkiem wolna przestrzeń; szafka wyposażona w dodatkowy blat boczny obrotowy o wymiarach 620x420mm( +/-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3 </w:t>
            </w:r>
            <w:r w:rsidRPr="004076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%) z regulacją wysokości w zakresie nie mniejszym niż 800-1010mm; szafka na czterech kółkach w tym dwa z blokadą; szuflada i drzwiczki wyposażone w uchwyty do otwierania metalowe satynowe, szuflada i drzwiczki otwierane dwustronnie; wysokość 800 mm, szerokość 520 mm, głębokość 420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mm (+/- 3 %).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5437" w14:textId="28474D32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</w:t>
            </w:r>
            <w:r w:rsidR="001549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7DC6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ECD1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109A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DB565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A2FE1" w:rsidRPr="0069231D" w14:paraId="72ECE292" w14:textId="77777777" w:rsidTr="004A2FE1">
        <w:trPr>
          <w:trHeight w:val="499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A0F0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E1D1" w14:textId="77777777" w:rsidR="004A2FE1" w:rsidRPr="0069231D" w:rsidRDefault="004A2FE1" w:rsidP="004C49F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E578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FE91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CF92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1E83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2E7B" w14:textId="77777777" w:rsidR="004A2FE1" w:rsidRPr="0069231D" w:rsidRDefault="004A2FE1" w:rsidP="004C49F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</w:tbl>
    <w:p w14:paraId="0DD822F4" w14:textId="77777777" w:rsidR="004A2FE1" w:rsidRDefault="004A2FE1" w:rsidP="00155E50">
      <w:pPr>
        <w:jc w:val="center"/>
        <w:rPr>
          <w:rFonts w:cstheme="minorHAnsi"/>
          <w:b/>
          <w:bCs/>
        </w:rPr>
      </w:pPr>
    </w:p>
    <w:p w14:paraId="6A6CC11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6938A8C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3DB0E70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9C3C4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2C255B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5F8E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0F5F3D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69931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6E03B83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1FBF42D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7740DB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40117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EB85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640C3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D349E20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A301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88D696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9D0C6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5F202C4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061053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32BE" w14:textId="77777777" w:rsidR="00677E04" w:rsidRDefault="00677E04" w:rsidP="004B5A86">
      <w:pPr>
        <w:spacing w:after="0" w:line="240" w:lineRule="auto"/>
      </w:pPr>
      <w:r>
        <w:separator/>
      </w:r>
    </w:p>
  </w:endnote>
  <w:endnote w:type="continuationSeparator" w:id="0">
    <w:p w14:paraId="14CD82BE" w14:textId="77777777" w:rsidR="00677E04" w:rsidRDefault="00677E04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CC9C" w14:textId="77777777" w:rsidR="00155E50" w:rsidRPr="00155E50" w:rsidRDefault="009716C9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15B8F" w14:textId="77777777" w:rsidR="00677E04" w:rsidRDefault="00677E04" w:rsidP="004B5A86">
      <w:pPr>
        <w:spacing w:after="0" w:line="240" w:lineRule="auto"/>
      </w:pPr>
      <w:r>
        <w:separator/>
      </w:r>
    </w:p>
  </w:footnote>
  <w:footnote w:type="continuationSeparator" w:id="0">
    <w:p w14:paraId="770684A5" w14:textId="77777777" w:rsidR="00677E04" w:rsidRDefault="00677E04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4D7F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27BACC" wp14:editId="29361733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14:paraId="74BCCDA3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A29D184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1576CA1" w14:textId="77777777"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11EF0E65" w14:textId="77777777"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4D95E" wp14:editId="6FB3BCD1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75C7"/>
    <w:multiLevelType w:val="multilevel"/>
    <w:tmpl w:val="686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14E45"/>
    <w:multiLevelType w:val="multilevel"/>
    <w:tmpl w:val="C4CED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A7A70"/>
    <w:multiLevelType w:val="hybridMultilevel"/>
    <w:tmpl w:val="D4E8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528F"/>
    <w:multiLevelType w:val="hybridMultilevel"/>
    <w:tmpl w:val="F662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55598"/>
    <w:multiLevelType w:val="hybridMultilevel"/>
    <w:tmpl w:val="D63E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D59E7"/>
    <w:multiLevelType w:val="multilevel"/>
    <w:tmpl w:val="5B5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160D7"/>
    <w:rsid w:val="00035EC8"/>
    <w:rsid w:val="00063D3F"/>
    <w:rsid w:val="00103CAA"/>
    <w:rsid w:val="00141F21"/>
    <w:rsid w:val="00154979"/>
    <w:rsid w:val="00155E50"/>
    <w:rsid w:val="001D4016"/>
    <w:rsid w:val="00206F7F"/>
    <w:rsid w:val="00240EE4"/>
    <w:rsid w:val="002467C7"/>
    <w:rsid w:val="002D5413"/>
    <w:rsid w:val="00327D2C"/>
    <w:rsid w:val="003330BA"/>
    <w:rsid w:val="0039542C"/>
    <w:rsid w:val="003A24D0"/>
    <w:rsid w:val="003D58F5"/>
    <w:rsid w:val="004076F6"/>
    <w:rsid w:val="0045247E"/>
    <w:rsid w:val="00455986"/>
    <w:rsid w:val="00464C74"/>
    <w:rsid w:val="004A2FE1"/>
    <w:rsid w:val="004B5A86"/>
    <w:rsid w:val="00593A8F"/>
    <w:rsid w:val="0065059C"/>
    <w:rsid w:val="00672AD1"/>
    <w:rsid w:val="00674F07"/>
    <w:rsid w:val="00677794"/>
    <w:rsid w:val="00677E04"/>
    <w:rsid w:val="00691416"/>
    <w:rsid w:val="006A1594"/>
    <w:rsid w:val="006F660A"/>
    <w:rsid w:val="007355A4"/>
    <w:rsid w:val="0075002B"/>
    <w:rsid w:val="007650C9"/>
    <w:rsid w:val="007B62B3"/>
    <w:rsid w:val="00837031"/>
    <w:rsid w:val="008A60F4"/>
    <w:rsid w:val="008F5132"/>
    <w:rsid w:val="009047F1"/>
    <w:rsid w:val="00907345"/>
    <w:rsid w:val="0096198C"/>
    <w:rsid w:val="009716C9"/>
    <w:rsid w:val="0098298C"/>
    <w:rsid w:val="009A052C"/>
    <w:rsid w:val="00A15DAF"/>
    <w:rsid w:val="00A40B48"/>
    <w:rsid w:val="00A65FE3"/>
    <w:rsid w:val="00AB3664"/>
    <w:rsid w:val="00AE55FB"/>
    <w:rsid w:val="00B155EF"/>
    <w:rsid w:val="00C477F1"/>
    <w:rsid w:val="00C8250C"/>
    <w:rsid w:val="00D2348A"/>
    <w:rsid w:val="00D6728A"/>
    <w:rsid w:val="00D8443C"/>
    <w:rsid w:val="00DA76DE"/>
    <w:rsid w:val="00E0435E"/>
    <w:rsid w:val="00E15DC8"/>
    <w:rsid w:val="00E34A5B"/>
    <w:rsid w:val="00E64580"/>
    <w:rsid w:val="00E65BD6"/>
    <w:rsid w:val="00EC6249"/>
    <w:rsid w:val="00ED3F20"/>
    <w:rsid w:val="00EE08F5"/>
    <w:rsid w:val="00E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0EA83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D2C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Kierowniczka Kalina</cp:lastModifiedBy>
  <cp:revision>7</cp:revision>
  <cp:lastPrinted>2020-10-16T08:12:00Z</cp:lastPrinted>
  <dcterms:created xsi:type="dcterms:W3CDTF">2020-10-15T14:07:00Z</dcterms:created>
  <dcterms:modified xsi:type="dcterms:W3CDTF">2020-10-16T08:44:00Z</dcterms:modified>
</cp:coreProperties>
</file>