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4" w:rsidRDefault="00EB65EC" w:rsidP="00EB65EC">
      <w:pPr>
        <w:jc w:val="center"/>
        <w:rPr>
          <w:b/>
          <w:sz w:val="28"/>
          <w:szCs w:val="28"/>
        </w:rPr>
      </w:pPr>
      <w:r w:rsidRPr="00EB65EC">
        <w:rPr>
          <w:b/>
          <w:sz w:val="28"/>
          <w:szCs w:val="28"/>
        </w:rPr>
        <w:t>Formularz cenowy</w:t>
      </w:r>
    </w:p>
    <w:p w:rsidR="00EB65EC" w:rsidRPr="00EB65EC" w:rsidRDefault="00EB65EC" w:rsidP="00EB65E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46"/>
        <w:gridCol w:w="997"/>
        <w:gridCol w:w="1268"/>
        <w:gridCol w:w="749"/>
        <w:gridCol w:w="1558"/>
        <w:gridCol w:w="1636"/>
      </w:tblGrid>
      <w:tr w:rsidR="00EB65EC" w:rsidTr="00EB65EC">
        <w:tc>
          <w:tcPr>
            <w:tcW w:w="534" w:type="dxa"/>
          </w:tcPr>
          <w:p w:rsidR="00EB65EC" w:rsidRDefault="00EB65EC">
            <w:r>
              <w:t>LP</w:t>
            </w:r>
          </w:p>
        </w:tc>
        <w:tc>
          <w:tcPr>
            <w:tcW w:w="2546" w:type="dxa"/>
          </w:tcPr>
          <w:p w:rsidR="00EB65EC" w:rsidRDefault="00EB65EC" w:rsidP="00EB65EC">
            <w:pPr>
              <w:jc w:val="center"/>
            </w:pPr>
            <w:r>
              <w:t>Zakres usługi</w:t>
            </w:r>
          </w:p>
        </w:tc>
        <w:tc>
          <w:tcPr>
            <w:tcW w:w="997" w:type="dxa"/>
          </w:tcPr>
          <w:p w:rsidR="00EB65EC" w:rsidRDefault="00EB65EC" w:rsidP="00EB65EC">
            <w:pPr>
              <w:jc w:val="center"/>
            </w:pPr>
            <w:r>
              <w:t>Okres</w:t>
            </w:r>
          </w:p>
        </w:tc>
        <w:tc>
          <w:tcPr>
            <w:tcW w:w="1268" w:type="dxa"/>
          </w:tcPr>
          <w:p w:rsidR="00EB65EC" w:rsidRDefault="00EB65EC" w:rsidP="00EB65EC">
            <w:pPr>
              <w:jc w:val="center"/>
            </w:pPr>
            <w:r>
              <w:t>Cena jednostkowa netto</w:t>
            </w:r>
          </w:p>
        </w:tc>
        <w:tc>
          <w:tcPr>
            <w:tcW w:w="749" w:type="dxa"/>
          </w:tcPr>
          <w:p w:rsidR="00EB65EC" w:rsidRDefault="00EB65EC" w:rsidP="00EB65EC">
            <w:pPr>
              <w:jc w:val="center"/>
            </w:pPr>
            <w:r>
              <w:t>VAT</w:t>
            </w:r>
          </w:p>
        </w:tc>
        <w:tc>
          <w:tcPr>
            <w:tcW w:w="1558" w:type="dxa"/>
          </w:tcPr>
          <w:p w:rsidR="00EB65EC" w:rsidRDefault="00EB65EC" w:rsidP="00EB65EC">
            <w:pPr>
              <w:jc w:val="center"/>
            </w:pPr>
            <w:r>
              <w:t>Cena jednostkowa brutto</w:t>
            </w:r>
          </w:p>
        </w:tc>
        <w:tc>
          <w:tcPr>
            <w:tcW w:w="1636" w:type="dxa"/>
          </w:tcPr>
          <w:p w:rsidR="00EB65EC" w:rsidRDefault="00EB65EC" w:rsidP="00EB65EC">
            <w:pPr>
              <w:jc w:val="center"/>
            </w:pPr>
            <w:r>
              <w:t>Wartość brutto rocznie</w:t>
            </w:r>
          </w:p>
        </w:tc>
      </w:tr>
      <w:tr w:rsidR="00EB65EC" w:rsidTr="00EB65EC">
        <w:tc>
          <w:tcPr>
            <w:tcW w:w="534" w:type="dxa"/>
          </w:tcPr>
          <w:p w:rsidR="00EB65EC" w:rsidRDefault="00EB65EC">
            <w:r>
              <w:t>1</w:t>
            </w:r>
          </w:p>
        </w:tc>
        <w:tc>
          <w:tcPr>
            <w:tcW w:w="2546" w:type="dxa"/>
          </w:tcPr>
          <w:p w:rsidR="00EB65EC" w:rsidRDefault="00EB65EC" w:rsidP="00EB65EC">
            <w:pPr>
              <w:jc w:val="center"/>
            </w:pPr>
            <w:r>
              <w:t>Monitoring instalacji wykrywania i sygnalizacji pożaru</w:t>
            </w:r>
          </w:p>
        </w:tc>
        <w:tc>
          <w:tcPr>
            <w:tcW w:w="997" w:type="dxa"/>
          </w:tcPr>
          <w:p w:rsidR="00EB65EC" w:rsidRDefault="00EB65EC">
            <w:r>
              <w:t>miesiąc</w:t>
            </w:r>
          </w:p>
        </w:tc>
        <w:tc>
          <w:tcPr>
            <w:tcW w:w="1268" w:type="dxa"/>
          </w:tcPr>
          <w:p w:rsidR="00EB65EC" w:rsidRDefault="00EB65EC"/>
        </w:tc>
        <w:tc>
          <w:tcPr>
            <w:tcW w:w="749" w:type="dxa"/>
          </w:tcPr>
          <w:p w:rsidR="00EB65EC" w:rsidRDefault="00EB65EC"/>
        </w:tc>
        <w:tc>
          <w:tcPr>
            <w:tcW w:w="1558" w:type="dxa"/>
          </w:tcPr>
          <w:p w:rsidR="00EB65EC" w:rsidRDefault="00EB65EC"/>
        </w:tc>
        <w:tc>
          <w:tcPr>
            <w:tcW w:w="1636" w:type="dxa"/>
          </w:tcPr>
          <w:p w:rsidR="00EB65EC" w:rsidRDefault="00EB65EC"/>
        </w:tc>
      </w:tr>
      <w:tr w:rsidR="00EB65EC" w:rsidTr="00EB65EC">
        <w:trPr>
          <w:trHeight w:val="398"/>
        </w:trPr>
        <w:tc>
          <w:tcPr>
            <w:tcW w:w="534" w:type="dxa"/>
          </w:tcPr>
          <w:p w:rsidR="00EB65EC" w:rsidRDefault="00EB65EC">
            <w:r>
              <w:t>2</w:t>
            </w:r>
          </w:p>
        </w:tc>
        <w:tc>
          <w:tcPr>
            <w:tcW w:w="2546" w:type="dxa"/>
          </w:tcPr>
          <w:p w:rsidR="00EB65EC" w:rsidRDefault="00EB65EC">
            <w:r>
              <w:t>Konserwacja systemu SAP</w:t>
            </w:r>
          </w:p>
        </w:tc>
        <w:tc>
          <w:tcPr>
            <w:tcW w:w="997" w:type="dxa"/>
          </w:tcPr>
          <w:p w:rsidR="00EB65EC" w:rsidRDefault="00EB65EC">
            <w:r>
              <w:t>kwartał</w:t>
            </w:r>
          </w:p>
        </w:tc>
        <w:tc>
          <w:tcPr>
            <w:tcW w:w="1268" w:type="dxa"/>
          </w:tcPr>
          <w:p w:rsidR="00EB65EC" w:rsidRDefault="00EB65EC"/>
        </w:tc>
        <w:tc>
          <w:tcPr>
            <w:tcW w:w="749" w:type="dxa"/>
          </w:tcPr>
          <w:p w:rsidR="00EB65EC" w:rsidRDefault="00EB65EC"/>
        </w:tc>
        <w:tc>
          <w:tcPr>
            <w:tcW w:w="1558" w:type="dxa"/>
          </w:tcPr>
          <w:p w:rsidR="00EB65EC" w:rsidRDefault="00EB65EC"/>
        </w:tc>
        <w:tc>
          <w:tcPr>
            <w:tcW w:w="1636" w:type="dxa"/>
          </w:tcPr>
          <w:p w:rsidR="00EB65EC" w:rsidRDefault="00EB65EC"/>
        </w:tc>
      </w:tr>
      <w:tr w:rsidR="00EB65EC" w:rsidTr="00EB65EC">
        <w:tc>
          <w:tcPr>
            <w:tcW w:w="534" w:type="dxa"/>
          </w:tcPr>
          <w:p w:rsidR="00EB65EC" w:rsidRDefault="00EB65EC">
            <w:r>
              <w:t>3</w:t>
            </w:r>
          </w:p>
        </w:tc>
        <w:tc>
          <w:tcPr>
            <w:tcW w:w="2546" w:type="dxa"/>
          </w:tcPr>
          <w:p w:rsidR="00EB65EC" w:rsidRDefault="00EB65EC">
            <w:r>
              <w:t>Przegląd i konserwacja urządzeń  oddymiających</w:t>
            </w:r>
          </w:p>
        </w:tc>
        <w:tc>
          <w:tcPr>
            <w:tcW w:w="997" w:type="dxa"/>
          </w:tcPr>
          <w:p w:rsidR="00EB65EC" w:rsidRDefault="00EB65EC">
            <w:r>
              <w:t>pół roku</w:t>
            </w:r>
          </w:p>
        </w:tc>
        <w:tc>
          <w:tcPr>
            <w:tcW w:w="1268" w:type="dxa"/>
          </w:tcPr>
          <w:p w:rsidR="00EB65EC" w:rsidRDefault="00EB65EC"/>
        </w:tc>
        <w:tc>
          <w:tcPr>
            <w:tcW w:w="749" w:type="dxa"/>
          </w:tcPr>
          <w:p w:rsidR="00EB65EC" w:rsidRDefault="00EB65EC"/>
        </w:tc>
        <w:tc>
          <w:tcPr>
            <w:tcW w:w="1558" w:type="dxa"/>
          </w:tcPr>
          <w:p w:rsidR="00EB65EC" w:rsidRDefault="00EB65EC"/>
        </w:tc>
        <w:tc>
          <w:tcPr>
            <w:tcW w:w="1636" w:type="dxa"/>
          </w:tcPr>
          <w:p w:rsidR="00EB65EC" w:rsidRDefault="00EB65EC"/>
        </w:tc>
      </w:tr>
      <w:tr w:rsidR="00EB65EC" w:rsidTr="00EB65EC">
        <w:tc>
          <w:tcPr>
            <w:tcW w:w="534" w:type="dxa"/>
          </w:tcPr>
          <w:p w:rsidR="00EB65EC" w:rsidRDefault="00EB65EC">
            <w:r>
              <w:t>4</w:t>
            </w:r>
          </w:p>
        </w:tc>
        <w:tc>
          <w:tcPr>
            <w:tcW w:w="2546" w:type="dxa"/>
          </w:tcPr>
          <w:p w:rsidR="00EB65EC" w:rsidRDefault="00EB65EC">
            <w:r>
              <w:t>Przegląd i konserwacja oświetlania ewakuacyjnego</w:t>
            </w:r>
          </w:p>
        </w:tc>
        <w:tc>
          <w:tcPr>
            <w:tcW w:w="997" w:type="dxa"/>
          </w:tcPr>
          <w:p w:rsidR="00EB65EC" w:rsidRDefault="00EB65EC">
            <w:r>
              <w:t>pół roku</w:t>
            </w:r>
          </w:p>
        </w:tc>
        <w:tc>
          <w:tcPr>
            <w:tcW w:w="1268" w:type="dxa"/>
          </w:tcPr>
          <w:p w:rsidR="00EB65EC" w:rsidRDefault="00EB65EC"/>
        </w:tc>
        <w:tc>
          <w:tcPr>
            <w:tcW w:w="749" w:type="dxa"/>
          </w:tcPr>
          <w:p w:rsidR="00EB65EC" w:rsidRDefault="00EB65EC"/>
        </w:tc>
        <w:tc>
          <w:tcPr>
            <w:tcW w:w="1558" w:type="dxa"/>
          </w:tcPr>
          <w:p w:rsidR="00EB65EC" w:rsidRDefault="00EB65EC"/>
        </w:tc>
        <w:tc>
          <w:tcPr>
            <w:tcW w:w="1636" w:type="dxa"/>
          </w:tcPr>
          <w:p w:rsidR="00EB65EC" w:rsidRDefault="00EB65EC"/>
        </w:tc>
      </w:tr>
      <w:tr w:rsidR="00EB65EC" w:rsidTr="00EB65EC">
        <w:trPr>
          <w:trHeight w:val="622"/>
        </w:trPr>
        <w:tc>
          <w:tcPr>
            <w:tcW w:w="534" w:type="dxa"/>
          </w:tcPr>
          <w:p w:rsidR="00EB65EC" w:rsidRDefault="00EB65EC"/>
        </w:tc>
        <w:tc>
          <w:tcPr>
            <w:tcW w:w="2546" w:type="dxa"/>
          </w:tcPr>
          <w:p w:rsidR="00EB65EC" w:rsidRDefault="00EB65EC"/>
        </w:tc>
        <w:tc>
          <w:tcPr>
            <w:tcW w:w="997" w:type="dxa"/>
          </w:tcPr>
          <w:p w:rsidR="00EB65EC" w:rsidRDefault="00EB65EC"/>
        </w:tc>
        <w:tc>
          <w:tcPr>
            <w:tcW w:w="1268" w:type="dxa"/>
          </w:tcPr>
          <w:p w:rsidR="00EB65EC" w:rsidRDefault="00EB65EC"/>
        </w:tc>
        <w:tc>
          <w:tcPr>
            <w:tcW w:w="749" w:type="dxa"/>
          </w:tcPr>
          <w:p w:rsidR="00EB65EC" w:rsidRDefault="00EB65EC"/>
        </w:tc>
        <w:tc>
          <w:tcPr>
            <w:tcW w:w="1558" w:type="dxa"/>
          </w:tcPr>
          <w:p w:rsidR="00EB65EC" w:rsidRDefault="00EB65EC">
            <w:r>
              <w:t xml:space="preserve">         RAZEM:</w:t>
            </w:r>
          </w:p>
        </w:tc>
        <w:tc>
          <w:tcPr>
            <w:tcW w:w="1636" w:type="dxa"/>
          </w:tcPr>
          <w:p w:rsidR="00EB65EC" w:rsidRDefault="00EB65EC"/>
        </w:tc>
      </w:tr>
    </w:tbl>
    <w:p w:rsidR="00EB65EC" w:rsidRDefault="00EB65EC"/>
    <w:sectPr w:rsidR="00EB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C"/>
    <w:rsid w:val="00435094"/>
    <w:rsid w:val="00E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BrzozowskiK</dc:creator>
  <cp:lastModifiedBy>BrzozowskiK</cp:lastModifiedBy>
  <cp:revision>1</cp:revision>
  <dcterms:created xsi:type="dcterms:W3CDTF">2022-12-12T09:19:00Z</dcterms:created>
  <dcterms:modified xsi:type="dcterms:W3CDTF">2022-12-12T09:27:00Z</dcterms:modified>
</cp:coreProperties>
</file>