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6981" w14:textId="48DD24B5" w:rsidR="00896AEE" w:rsidRPr="00413A4E" w:rsidRDefault="005F5F3B" w:rsidP="005F5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4E">
        <w:rPr>
          <w:rFonts w:ascii="Times New Roman" w:hAnsi="Times New Roman" w:cs="Times New Roman"/>
          <w:b/>
          <w:bCs/>
          <w:sz w:val="24"/>
          <w:szCs w:val="24"/>
        </w:rPr>
        <w:t>INFORMACJA O WYNIKACH NABORU NA WOLNE STANOWISKO PRACY</w:t>
      </w:r>
    </w:p>
    <w:p w14:paraId="3AB7EA34" w14:textId="77777777" w:rsidR="005F5F3B" w:rsidRPr="00413A4E" w:rsidRDefault="005F5F3B" w:rsidP="005F5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75972" w14:textId="6002A3C1" w:rsidR="005F5F3B" w:rsidRPr="00413A4E" w:rsidRDefault="005F5F3B" w:rsidP="005F5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4E">
        <w:rPr>
          <w:rFonts w:ascii="Times New Roman" w:hAnsi="Times New Roman" w:cs="Times New Roman"/>
          <w:b/>
          <w:bCs/>
          <w:sz w:val="24"/>
          <w:szCs w:val="24"/>
        </w:rPr>
        <w:t>Pokojowa/y</w:t>
      </w:r>
    </w:p>
    <w:p w14:paraId="229FD7F7" w14:textId="77777777" w:rsidR="005F5F3B" w:rsidRPr="00413A4E" w:rsidRDefault="005F5F3B" w:rsidP="005F5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4E">
        <w:rPr>
          <w:rFonts w:ascii="Times New Roman" w:hAnsi="Times New Roman" w:cs="Times New Roman"/>
          <w:b/>
          <w:bCs/>
          <w:sz w:val="24"/>
          <w:szCs w:val="24"/>
        </w:rPr>
        <w:t>w Dziale Terapeutyczno – Opiekuńczym</w:t>
      </w:r>
    </w:p>
    <w:p w14:paraId="69D6F966" w14:textId="7B631169" w:rsidR="005F5F3B" w:rsidRPr="00413A4E" w:rsidRDefault="005F5F3B" w:rsidP="005F5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4E">
        <w:rPr>
          <w:rFonts w:ascii="Times New Roman" w:hAnsi="Times New Roman" w:cs="Times New Roman"/>
          <w:b/>
          <w:bCs/>
          <w:sz w:val="24"/>
          <w:szCs w:val="24"/>
        </w:rPr>
        <w:t>1/1 etatu</w:t>
      </w:r>
    </w:p>
    <w:p w14:paraId="7B4361FC" w14:textId="4A7CC8DF" w:rsidR="005F5F3B" w:rsidRPr="00413A4E" w:rsidRDefault="005F5F3B" w:rsidP="005F5F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4E">
        <w:rPr>
          <w:rFonts w:ascii="Times New Roman" w:hAnsi="Times New Roman" w:cs="Times New Roman"/>
          <w:b/>
          <w:bCs/>
          <w:sz w:val="24"/>
          <w:szCs w:val="24"/>
        </w:rPr>
        <w:t>Określenie stanowiska prac:</w:t>
      </w:r>
    </w:p>
    <w:p w14:paraId="191CE58D" w14:textId="3A719E7F" w:rsidR="005F5F3B" w:rsidRDefault="005F5F3B" w:rsidP="005F5F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jednostki: Praca w Budynku Domu Pomocy Społecznej</w:t>
      </w:r>
      <w:r w:rsidR="00413A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im. Św. Jana Pawła II, ul. Ametystowa 22, 20-577 Lublin</w:t>
      </w:r>
      <w:r w:rsidR="00413A4E">
        <w:rPr>
          <w:rFonts w:ascii="Times New Roman" w:hAnsi="Times New Roman" w:cs="Times New Roman"/>
          <w:sz w:val="24"/>
          <w:szCs w:val="24"/>
        </w:rPr>
        <w:t>;</w:t>
      </w:r>
    </w:p>
    <w:p w14:paraId="434F8256" w14:textId="33DA2E34" w:rsidR="005F5F3B" w:rsidRDefault="005F5F3B" w:rsidP="005F5F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stanowiska: Pokojowa/y</w:t>
      </w:r>
      <w:r w:rsidR="00413A4E">
        <w:rPr>
          <w:rFonts w:ascii="Times New Roman" w:hAnsi="Times New Roman" w:cs="Times New Roman"/>
          <w:sz w:val="24"/>
          <w:szCs w:val="24"/>
        </w:rPr>
        <w:t>;</w:t>
      </w:r>
    </w:p>
    <w:p w14:paraId="677A09C4" w14:textId="542B3FFB" w:rsidR="005F5F3B" w:rsidRDefault="005F5F3B" w:rsidP="005F5F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Dział: Terapeutyczno-Opiekuńczy</w:t>
      </w:r>
      <w:r w:rsidR="00413A4E">
        <w:rPr>
          <w:rFonts w:ascii="Times New Roman" w:hAnsi="Times New Roman" w:cs="Times New Roman"/>
          <w:sz w:val="24"/>
          <w:szCs w:val="24"/>
        </w:rPr>
        <w:t>;</w:t>
      </w:r>
    </w:p>
    <w:p w14:paraId="769194A3" w14:textId="1A4257C7" w:rsidR="005F5F3B" w:rsidRDefault="005F5F3B" w:rsidP="005F5F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lub wymiar etatu: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A4E">
        <w:rPr>
          <w:rFonts w:ascii="Times New Roman" w:hAnsi="Times New Roman" w:cs="Times New Roman"/>
          <w:sz w:val="24"/>
          <w:szCs w:val="24"/>
        </w:rPr>
        <w:t>etatu.</w:t>
      </w:r>
    </w:p>
    <w:p w14:paraId="39CF3076" w14:textId="77777777" w:rsidR="00413A4E" w:rsidRPr="00413A4E" w:rsidRDefault="00413A4E" w:rsidP="00413A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19627" w14:textId="75BCFFF8" w:rsidR="005F5F3B" w:rsidRPr="00413A4E" w:rsidRDefault="005F5F3B" w:rsidP="005F5F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4E">
        <w:rPr>
          <w:rFonts w:ascii="Times New Roman" w:hAnsi="Times New Roman" w:cs="Times New Roman"/>
          <w:b/>
          <w:bCs/>
          <w:sz w:val="24"/>
          <w:szCs w:val="24"/>
        </w:rPr>
        <w:t>Informacja:</w:t>
      </w:r>
    </w:p>
    <w:p w14:paraId="68FAADCA" w14:textId="35331BB1" w:rsidR="005F5F3B" w:rsidRPr="005F5F3B" w:rsidRDefault="00413A4E" w:rsidP="00413A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 wyniku zakończeni procedury naboru na wolne stanowisko pracy pokojowa/y w Dziale Terapeutyczno – Opiekuńczym, nie została wybrana żadna osoba.</w:t>
      </w:r>
    </w:p>
    <w:p w14:paraId="1BC17D90" w14:textId="77777777" w:rsidR="005F5F3B" w:rsidRPr="005F5F3B" w:rsidRDefault="005F5F3B" w:rsidP="005F5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1544E" w14:textId="4ABC4AD8" w:rsidR="005F5F3B" w:rsidRPr="00413A4E" w:rsidRDefault="005F5F3B" w:rsidP="005F5F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4E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14:paraId="742B3B35" w14:textId="56B29A8A" w:rsidR="00413A4E" w:rsidRPr="00413A4E" w:rsidRDefault="00413A4E" w:rsidP="00413A4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Informuje, iż w wyniku zakończenia procedury naboru na wolne stanowisko pracy pokojowa/y w Dziale Terapeutyczno – </w:t>
      </w:r>
      <w:r w:rsidR="00B901F6">
        <w:rPr>
          <w:rFonts w:ascii="Times New Roman" w:hAnsi="Times New Roman" w:cs="Times New Roman"/>
          <w:sz w:val="24"/>
          <w:szCs w:val="24"/>
        </w:rPr>
        <w:t>Pracodawca nie zdecydował się na nawiązanie umowy o pracę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5A092" w14:textId="77777777" w:rsidR="005F5F3B" w:rsidRDefault="005F5F3B" w:rsidP="005F5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CB248" w14:textId="77777777" w:rsidR="00413A4E" w:rsidRDefault="00413A4E" w:rsidP="005F5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B3F8E" w14:textId="77777777" w:rsidR="00413A4E" w:rsidRDefault="00413A4E" w:rsidP="005F5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8BE81" w14:textId="77777777" w:rsidR="00413A4E" w:rsidRDefault="00413A4E" w:rsidP="005F5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FA4A8" w14:textId="1162DE45" w:rsidR="00413A4E" w:rsidRDefault="00413A4E" w:rsidP="0041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Katarzyna Wawszczak</w:t>
      </w:r>
    </w:p>
    <w:p w14:paraId="4FBDFF23" w14:textId="2340A4A8" w:rsidR="00413A4E" w:rsidRDefault="00413A4E" w:rsidP="0041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Dyrektor</w:t>
      </w:r>
    </w:p>
    <w:p w14:paraId="5ADA0626" w14:textId="3D3DA0EB" w:rsidR="00413A4E" w:rsidRDefault="00413A4E" w:rsidP="0041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Domu Pomocy Społecznej </w:t>
      </w:r>
    </w:p>
    <w:p w14:paraId="102C91F8" w14:textId="27A7E2DC" w:rsidR="00413A4E" w:rsidRPr="005F5F3B" w:rsidRDefault="00413A4E" w:rsidP="0041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im. Św. Jana Pawła II</w:t>
      </w:r>
    </w:p>
    <w:p w14:paraId="2CFC5E13" w14:textId="77777777" w:rsidR="005F5F3B" w:rsidRPr="005F5F3B" w:rsidRDefault="005F5F3B" w:rsidP="005F5F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5F3B" w:rsidRPr="005F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6B2"/>
    <w:multiLevelType w:val="hybridMultilevel"/>
    <w:tmpl w:val="0F9640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664F9E"/>
    <w:multiLevelType w:val="hybridMultilevel"/>
    <w:tmpl w:val="3A6EF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88721">
    <w:abstractNumId w:val="1"/>
  </w:num>
  <w:num w:numId="2" w16cid:durableId="98389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3A"/>
    <w:rsid w:val="00413A4E"/>
    <w:rsid w:val="005F5F3B"/>
    <w:rsid w:val="00862B3A"/>
    <w:rsid w:val="00896AEE"/>
    <w:rsid w:val="00B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1AB0"/>
  <w15:chartTrackingRefBased/>
  <w15:docId w15:val="{AABA4CD4-D2E7-4512-8A84-3F891D98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JMiszczuk</dc:creator>
  <cp:keywords/>
  <dc:description/>
  <cp:lastModifiedBy>JMiszczuk</cp:lastModifiedBy>
  <cp:revision>3</cp:revision>
  <dcterms:created xsi:type="dcterms:W3CDTF">2023-07-31T08:45:00Z</dcterms:created>
  <dcterms:modified xsi:type="dcterms:W3CDTF">2023-08-01T06:28:00Z</dcterms:modified>
</cp:coreProperties>
</file>