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510327" w:rsidRDefault="00510327">
      <w:pPr>
        <w:pStyle w:val="Nagwek3"/>
      </w:pPr>
    </w:p>
    <w:p w:rsidR="00510327" w:rsidRDefault="00510327">
      <w:pPr>
        <w:pStyle w:val="Nagwek3"/>
      </w:pPr>
    </w:p>
    <w:p w:rsidR="00510327" w:rsidRDefault="00510327">
      <w:pPr>
        <w:pStyle w:val="Podtytu"/>
      </w:pPr>
    </w:p>
    <w:p w:rsidR="00510327" w:rsidRDefault="00B90363">
      <w:pPr>
        <w:pStyle w:val="Nagwek3"/>
      </w:pPr>
      <w:r>
        <w:t>UMOWA Nr  ..………</w:t>
      </w:r>
    </w:p>
    <w:p w:rsidR="00510327" w:rsidRDefault="00510327">
      <w:pPr>
        <w:pStyle w:val="Nagwek3"/>
      </w:pPr>
    </w:p>
    <w:p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510327" w:rsidRDefault="00510327">
      <w:pPr>
        <w:rPr>
          <w:b/>
          <w:bCs/>
        </w:rPr>
      </w:pPr>
    </w:p>
    <w:p w:rsidR="00510327" w:rsidRDefault="00B90363">
      <w:pPr>
        <w:jc w:val="both"/>
      </w:pPr>
      <w:r>
        <w:t>pomiędzy:</w:t>
      </w:r>
    </w:p>
    <w:p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Adres do korespondencji:</w:t>
      </w:r>
    </w:p>
    <w:p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:rsidR="00510327" w:rsidRDefault="00B90363">
      <w:pPr>
        <w:tabs>
          <w:tab w:val="left" w:pos="5760"/>
        </w:tabs>
      </w:pPr>
      <w:r>
        <w:tab/>
      </w:r>
    </w:p>
    <w:p w:rsidR="00510327" w:rsidRDefault="00B90363">
      <w:pPr>
        <w:jc w:val="both"/>
      </w:pPr>
      <w:r>
        <w:t>zwanym dalej „Zamawiającym  ”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reprezentowanym przez: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zwanym dalej „Wykonawcą”</w:t>
      </w:r>
    </w:p>
    <w:p w:rsidR="00510327" w:rsidRDefault="00510327">
      <w:pPr>
        <w:jc w:val="both"/>
      </w:pPr>
    </w:p>
    <w:p w:rsidR="00510327" w:rsidRDefault="00B90363">
      <w:pPr>
        <w:pStyle w:val="Tretekstu"/>
      </w:pPr>
      <w:r>
        <w:t xml:space="preserve">W rezultacie dokonania przez Zamawiającego wyboru oferty na dostawę </w:t>
      </w:r>
      <w:r w:rsidR="00EC1496">
        <w:t>rękawi</w:t>
      </w:r>
      <w:r w:rsidR="000B65CB">
        <w:t xml:space="preserve">c diagnostycznych jednorazowych </w:t>
      </w:r>
      <w:r>
        <w:t xml:space="preserve">do DPS im. Matki Teresy z Kalkuty złożonej przez firmę …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- strony zawierają umowę, do której nie stosuje się </w:t>
      </w:r>
      <w:r>
        <w:rPr>
          <w:rFonts w:cs="Arial"/>
        </w:rPr>
        <w:t>przepisów ustawy z dnia 24 stycznia 2004 r.   Prawo zamówień publicznych (Dz. U z 2015 r. poz. 2164 ze zm.) stosownie do postanowień art. 4 pkt. 8 tejże ustawy</w:t>
      </w:r>
      <w:r>
        <w:t>, o treści jak poniżej.</w:t>
      </w:r>
    </w:p>
    <w:p w:rsidR="00510327" w:rsidRDefault="00510327">
      <w:pPr>
        <w:pStyle w:val="Tretekstu"/>
        <w:jc w:val="left"/>
      </w:pPr>
    </w:p>
    <w:p w:rsidR="00510327" w:rsidRDefault="00B90363">
      <w:pPr>
        <w:jc w:val="center"/>
      </w:pPr>
      <w:r>
        <w:t>§ 1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 w:rsidR="00EC1496">
        <w:t xml:space="preserve">rękawic </w:t>
      </w:r>
      <w:r w:rsidR="00EC1496">
        <w:rPr>
          <w:iCs/>
        </w:rPr>
        <w:t xml:space="preserve">diagnostycznych </w:t>
      </w:r>
      <w:r>
        <w:rPr>
          <w:iCs/>
        </w:rPr>
        <w:t xml:space="preserve"> </w:t>
      </w:r>
      <w:r w:rsidR="00EC1496">
        <w:rPr>
          <w:iCs/>
        </w:rPr>
        <w:t>jednorazowych</w:t>
      </w:r>
      <w:r>
        <w:rPr>
          <w:i/>
          <w:iCs/>
        </w:rPr>
        <w:t xml:space="preserve"> </w:t>
      </w:r>
      <w:r>
        <w:t>- zwanych dalej: "towarem”, w/g wymagań Zamawiającego określonych w formularzu cenowym zamówienia stanowiącym załącznik do niniejszej umowy oraz w niniejszej umowie, zgodnie ze złożoną ofertą.</w:t>
      </w:r>
    </w:p>
    <w:p w:rsidR="00510327" w:rsidRDefault="00510327">
      <w:pPr>
        <w:pStyle w:val="Tekstpodstawowywcity21"/>
        <w:tabs>
          <w:tab w:val="left" w:pos="0"/>
        </w:tabs>
        <w:ind w:left="34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823A92" w:rsidRDefault="00B90363" w:rsidP="00823A9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>Dostawa towarów będzie następować sukcesywnie na podstawie zamówień Zamawiającego.  Koszt transportu i jego ubezpieczenie obciąża Wykonawcę.</w:t>
      </w:r>
    </w:p>
    <w:p w:rsidR="00510327" w:rsidRDefault="00823A92" w:rsidP="00823A9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 w:rsidRPr="00823A92">
        <w:t>Dostawca zobowiązuje się dostarczyć przedmiot umowy w terminie 4 dni roboczych od otrzymania zamówienia.</w:t>
      </w:r>
      <w:r w:rsidR="005F549A">
        <w:t xml:space="preserve"> </w:t>
      </w:r>
      <w:r w:rsidR="00B90363">
        <w:t>Zamawiający może w każdej chwili zmienić wielkość zamówienia.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Przedmiot umowy dostarczany będzie w opakowaniach firmowych producenta. Odbiór ilościowy i jakościowy będzie odbywał się codziennie od godz. 7.00 do godz. 10.00 oprócz sobót, niedziel i dni świątecznych. </w:t>
      </w:r>
    </w:p>
    <w:p w:rsidR="00510327" w:rsidRDefault="00B90363" w:rsidP="00B90363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 3</w:t>
      </w:r>
    </w:p>
    <w:p w:rsidR="00510327" w:rsidRDefault="00B90363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Wykonawca zobowiązuje się dostarczać towar zgodny z obowiązującymi normami jakościowymi. Zamawiający jest zobowiązany przy odbiorze sprawdzić ilość oraz jakość dostarczonych towarów. W razie stwierdzenia nieodpowiedniej jakości dostarczonego towaru, Zamawiający nie przyjmie go a Wykonawca zobowiązany jest do dostarczenia towaru wolnego od wad w ciągu 2</w:t>
      </w:r>
      <w:r w:rsidR="00D31C6F">
        <w:t>4</w:t>
      </w:r>
      <w:r>
        <w:t xml:space="preserve"> godzin. W razie stwierdzenia nieodpowiedniej ilości dostarczonego towaru Wykonawca jest zobowiązany do uzupełnienia ilości wymaganej przez Zamawiającego w ciągu 2</w:t>
      </w:r>
      <w:r w:rsidR="00D31C6F">
        <w:t>4</w:t>
      </w:r>
      <w:r>
        <w:t xml:space="preserve"> godzin. W przypadku wystąpienia tego rodzaju naruszeń dojdzie do sporządzenia protokołu reklamacji, który zostanie przekazany osobie dostarczającej towar w imieniu Wykonawcy. W przypadku niedotrzymania terminu na uzupełnienie towaru lub dostarczenie towaru odpowiedniej jakości Zamawiający dokona zakupu u innego podmiotu, kosztami obciążając Wykonawcę. </w:t>
      </w:r>
    </w:p>
    <w:p w:rsidR="00510327" w:rsidRDefault="00B90363">
      <w:pPr>
        <w:numPr>
          <w:ilvl w:val="0"/>
          <w:numId w:val="11"/>
        </w:numPr>
      </w:pPr>
      <w:r>
        <w:t>Wzór Protokołu reklamacji towaru stanowi załącznik do umowy.</w:t>
      </w:r>
    </w:p>
    <w:p w:rsidR="00510327" w:rsidRDefault="00510327">
      <w:pPr>
        <w:pStyle w:val="Tekstpodstawowywcity21"/>
        <w:tabs>
          <w:tab w:val="left" w:pos="0"/>
          <w:tab w:val="left" w:pos="540"/>
        </w:tabs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510327" w:rsidRDefault="00B90363" w:rsidP="00674A5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  <w:jc w:val="left"/>
      </w:pPr>
      <w:r>
        <w:t>Łączna wartość zamówienia nie może przekroczyć ...................................... zł brutto wg załączonej oferty cenowej, słownie...</w:t>
      </w:r>
      <w:r w:rsidR="00674A53">
        <w:t>.</w:t>
      </w:r>
      <w:r>
        <w:t>......................................................................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Na wynagrodzenie brutto, o którym mowa w ust. 1 składa się kwota netto w  wysokości ……………………………………….............................. i podatek VAT w wysokości ………………………………...............................................................</w:t>
      </w:r>
      <w:r w:rsidR="00674A53">
        <w:t>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Ceny ustalone w formularzu cenowym są niezmienne przez cały okres obowiązywania umowy, z zastrzeżeniem § 9 ust. 2.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Podstawę do zapłaty będzie stanowić faktura VAT wystawiona przez Wykonawcę na kwotę należną z tytułu dostarczonej partii towaru na podstawie cen jednostkowych wskazanych w ofercie.</w:t>
      </w:r>
    </w:p>
    <w:p w:rsidR="00027945" w:rsidRDefault="00027945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 Zapłata nastąpi z działu 852 – pomoc społeczna, rozdział 85202- domy pomocy społecznej, paragraf 4210 – zakup materiałów i wyposażenia. Zadanie budżetowe DPST/W/081/00/10/0464 – utrzymanie domów pomocy społecznej.   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Zamawiający zobowiązuje się zapłacić za dostarczone towary przelewem w ciągu 14 dni od daty otrzymania faktury na konto wskazane na fakturze.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jest dzień obciążenia rachunku Zamawiającego.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:rsidR="00510327" w:rsidRDefault="00510327">
      <w:pPr>
        <w:pStyle w:val="Tekstpodstawowywcity21"/>
        <w:tabs>
          <w:tab w:val="left" w:pos="0"/>
          <w:tab w:val="left" w:pos="72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510327" w:rsidRDefault="00B90363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 xml:space="preserve">od </w:t>
      </w:r>
      <w:r w:rsidR="003C0982">
        <w:rPr>
          <w:b/>
          <w:bCs/>
        </w:rPr>
        <w:t xml:space="preserve">m-ca 01.2019 </w:t>
      </w:r>
      <w:r>
        <w:rPr>
          <w:b/>
          <w:bCs/>
        </w:rPr>
        <w:t>roku do dnia</w:t>
      </w:r>
      <w:r>
        <w:rPr>
          <w:b/>
          <w:bCs/>
        </w:rPr>
        <w:br/>
        <w:t>31.12.201</w:t>
      </w:r>
      <w:r w:rsidR="003C0982">
        <w:rPr>
          <w:b/>
          <w:bCs/>
        </w:rPr>
        <w:t>9</w:t>
      </w:r>
      <w:r>
        <w:rPr>
          <w:b/>
          <w:bCs/>
        </w:rPr>
        <w:t xml:space="preserve"> roku</w:t>
      </w:r>
      <w:r>
        <w:t xml:space="preserve"> z zastrzeżeniem ust. 2.</w:t>
      </w:r>
    </w:p>
    <w:p w:rsidR="00510327" w:rsidRDefault="00B90363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W przypadku, gdy wynagrodzenie należne Wykonawcy zrówna się z kwotą określoną w § 4 ust. 1 -  umowa wygasa. </w:t>
      </w:r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:rsidR="00510327" w:rsidRDefault="00510327">
      <w:pPr>
        <w:rPr>
          <w:bCs/>
        </w:rPr>
      </w:pPr>
    </w:p>
    <w:p w:rsidR="00510327" w:rsidRDefault="00B90363">
      <w:pPr>
        <w:jc w:val="center"/>
        <w:rPr>
          <w:bCs/>
        </w:rPr>
      </w:pPr>
      <w:r>
        <w:rPr>
          <w:bCs/>
        </w:rPr>
        <w:t>§ 6</w:t>
      </w:r>
    </w:p>
    <w:p w:rsidR="00510327" w:rsidRDefault="00B90363">
      <w:pPr>
        <w:numPr>
          <w:ilvl w:val="0"/>
          <w:numId w:val="8"/>
        </w:numPr>
        <w:tabs>
          <w:tab w:val="left" w:pos="360"/>
        </w:tabs>
        <w:ind w:left="0" w:hanging="1420"/>
        <w:jc w:val="both"/>
      </w:pPr>
      <w:r>
        <w:t>Zamawiający ma prawo odstąpić od umowy w przypadku: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w szczególności co najmniej trzykrotnego dostarczenia towaru nie spełniającego wymagań określonych w załączniku Nr 1 do umowy – formularzu cenowym Wykonawcy , </w:t>
      </w:r>
    </w:p>
    <w:p w:rsidR="00510327" w:rsidRDefault="00B90363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510327" w:rsidRDefault="00B90363">
      <w:pPr>
        <w:numPr>
          <w:ilvl w:val="2"/>
          <w:numId w:val="8"/>
        </w:numPr>
        <w:jc w:val="both"/>
      </w:pPr>
      <w:r>
        <w:t>Zamawiający ma prawo odstąpić od umowy w przypadku trzykrotnego niedostarczenia towaru w terminie określonym w § 2 niniejszej umowy.</w:t>
      </w:r>
    </w:p>
    <w:p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:rsidR="00510327" w:rsidRDefault="00B90363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:rsidR="00510327" w:rsidRDefault="00B90363">
      <w:pPr>
        <w:jc w:val="center"/>
        <w:rPr>
          <w:bCs/>
        </w:rPr>
      </w:pPr>
      <w:r>
        <w:rPr>
          <w:bCs/>
        </w:rPr>
        <w:t>§ 7</w:t>
      </w:r>
    </w:p>
    <w:p w:rsidR="00510327" w:rsidRDefault="00B90363">
      <w:pPr>
        <w:numPr>
          <w:ilvl w:val="0"/>
          <w:numId w:val="12"/>
        </w:numPr>
        <w:jc w:val="both"/>
      </w:pPr>
      <w:r>
        <w:t>Zamawiający zastrzega sobie  prawo do rozwiązania niniejszej umowy z zachowaniem jednomiesięcznego okresu wypowiedzenia ze skutkiem na koniec miesiąca.</w:t>
      </w:r>
    </w:p>
    <w:p w:rsidR="00510327" w:rsidRDefault="00B90363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dostawie towaru w stosunku do terminów określonych zgodnie z § 2 w wysokości 5% wartości brutto partii towaru dostarczonego po terminie, za każdy przypadek zwłoki.</w:t>
      </w:r>
    </w:p>
    <w:p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:rsidR="00510327" w:rsidRPr="00B90363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</w:p>
    <w:p w:rsidR="00510327" w:rsidRDefault="00B90363">
      <w:pPr>
        <w:pStyle w:val="Tretekstu"/>
        <w:jc w:val="center"/>
        <w:rPr>
          <w:bCs/>
        </w:rPr>
      </w:pPr>
      <w:r>
        <w:rPr>
          <w:bCs/>
        </w:rPr>
        <w:t>§ 9</w:t>
      </w:r>
    </w:p>
    <w:p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:rsidR="00510327" w:rsidRPr="00D31C6F" w:rsidRDefault="00B90363" w:rsidP="00823A9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A05C45" w:rsidRDefault="00A05C45">
      <w:pPr>
        <w:pStyle w:val="Tretekstu"/>
        <w:ind w:left="181"/>
        <w:jc w:val="center"/>
        <w:rPr>
          <w:bCs/>
        </w:rPr>
      </w:pPr>
    </w:p>
    <w:p w:rsidR="00A05C45" w:rsidRDefault="00A05C45">
      <w:pPr>
        <w:pStyle w:val="Tretekstu"/>
        <w:ind w:left="181"/>
        <w:jc w:val="center"/>
        <w:rPr>
          <w:bCs/>
        </w:rPr>
      </w:pPr>
    </w:p>
    <w:p w:rsidR="00564EA8" w:rsidRDefault="00564EA8">
      <w:pPr>
        <w:pStyle w:val="Tretekstu"/>
        <w:ind w:left="181"/>
        <w:jc w:val="center"/>
        <w:rPr>
          <w:bCs/>
        </w:rPr>
      </w:pPr>
    </w:p>
    <w:p w:rsidR="00564EA8" w:rsidRDefault="00564EA8">
      <w:pPr>
        <w:pStyle w:val="Tretekstu"/>
        <w:ind w:left="181"/>
        <w:jc w:val="center"/>
        <w:rPr>
          <w:bCs/>
        </w:rPr>
      </w:pPr>
    </w:p>
    <w:p w:rsidR="00564EA8" w:rsidRDefault="00564EA8">
      <w:pPr>
        <w:pStyle w:val="Tretekstu"/>
        <w:ind w:left="181"/>
        <w:jc w:val="center"/>
        <w:rPr>
          <w:bCs/>
        </w:rPr>
      </w:pPr>
      <w:bookmarkStart w:id="0" w:name="_GoBack"/>
      <w:bookmarkEnd w:id="0"/>
    </w:p>
    <w:p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lastRenderedPageBreak/>
        <w:t>§ 10</w:t>
      </w:r>
    </w:p>
    <w:p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    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/>
    <w:sectPr w:rsidR="00510327">
      <w:footerReference w:type="default" r:id="rId7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35E" w:rsidRDefault="00F0035E">
      <w:r>
        <w:separator/>
      </w:r>
    </w:p>
  </w:endnote>
  <w:endnote w:type="continuationSeparator" w:id="0">
    <w:p w:rsidR="00F0035E" w:rsidRDefault="00F0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EC149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327" w:rsidRDefault="00B90363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64EA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5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" stroked="f" strokeweight="0">
              <v:fill opacity="0"/>
              <v:textbox inset="0,0,0,0">
                <w:txbxContent>
                  <w:p w:rsidR="00510327" w:rsidRDefault="00B90363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64EA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35E" w:rsidRDefault="00F0035E">
      <w:r>
        <w:separator/>
      </w:r>
    </w:p>
  </w:footnote>
  <w:footnote w:type="continuationSeparator" w:id="0">
    <w:p w:rsidR="00F0035E" w:rsidRDefault="00F0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E11CFF"/>
    <w:multiLevelType w:val="multilevel"/>
    <w:tmpl w:val="5712B35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210EE"/>
    <w:rsid w:val="00027945"/>
    <w:rsid w:val="000B65CB"/>
    <w:rsid w:val="001B3547"/>
    <w:rsid w:val="00282293"/>
    <w:rsid w:val="002B029B"/>
    <w:rsid w:val="002C4305"/>
    <w:rsid w:val="00373A54"/>
    <w:rsid w:val="003C0982"/>
    <w:rsid w:val="00462B31"/>
    <w:rsid w:val="00510327"/>
    <w:rsid w:val="00564EA8"/>
    <w:rsid w:val="005F549A"/>
    <w:rsid w:val="00674A53"/>
    <w:rsid w:val="00823A92"/>
    <w:rsid w:val="009C1CF2"/>
    <w:rsid w:val="00A05C45"/>
    <w:rsid w:val="00AE1E46"/>
    <w:rsid w:val="00B268D8"/>
    <w:rsid w:val="00B90363"/>
    <w:rsid w:val="00BC3F9C"/>
    <w:rsid w:val="00C800B2"/>
    <w:rsid w:val="00D0293D"/>
    <w:rsid w:val="00D31C6F"/>
    <w:rsid w:val="00E14323"/>
    <w:rsid w:val="00EC1496"/>
    <w:rsid w:val="00F0035E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Paul</dc:creator>
  <cp:lastModifiedBy>DPS MTK</cp:lastModifiedBy>
  <cp:revision>8</cp:revision>
  <cp:lastPrinted>2017-11-28T08:12:00Z</cp:lastPrinted>
  <dcterms:created xsi:type="dcterms:W3CDTF">2019-01-07T08:55:00Z</dcterms:created>
  <dcterms:modified xsi:type="dcterms:W3CDTF">2019-01-07T12:50:00Z</dcterms:modified>
  <dc:language>pl-PL</dc:language>
</cp:coreProperties>
</file>