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54" w:rsidRDefault="007E2548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DA1A54" w:rsidRDefault="00DA1A54">
      <w:pPr>
        <w:pStyle w:val="Nagwek3"/>
      </w:pPr>
    </w:p>
    <w:p w:rsidR="00DA1A54" w:rsidRDefault="00DA1A54">
      <w:pPr>
        <w:pStyle w:val="Nagwek3"/>
      </w:pPr>
    </w:p>
    <w:p w:rsidR="00DA1A54" w:rsidRDefault="00DA1A54">
      <w:pPr>
        <w:pStyle w:val="Podtytu"/>
      </w:pPr>
    </w:p>
    <w:p w:rsidR="00DA1A54" w:rsidRDefault="007E2548">
      <w:pPr>
        <w:pStyle w:val="Nagwek3"/>
      </w:pPr>
      <w:r>
        <w:t>UMOWA Nr  ..………</w:t>
      </w:r>
    </w:p>
    <w:p w:rsidR="00DA1A54" w:rsidRDefault="00DA1A54">
      <w:pPr>
        <w:pStyle w:val="Nagwek3"/>
      </w:pPr>
    </w:p>
    <w:p w:rsidR="00DA1A54" w:rsidRDefault="007E2548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DA1A54" w:rsidRDefault="00DA1A54">
      <w:pPr>
        <w:rPr>
          <w:b/>
          <w:bCs/>
        </w:rPr>
      </w:pPr>
    </w:p>
    <w:p w:rsidR="00DA1A54" w:rsidRDefault="007E2548">
      <w:pPr>
        <w:jc w:val="both"/>
      </w:pPr>
      <w:r>
        <w:t>pomiędzy:</w:t>
      </w:r>
    </w:p>
    <w:p w:rsidR="00DA1A54" w:rsidRDefault="007E2548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Adres do korespondencji:</w:t>
      </w:r>
    </w:p>
    <w:p w:rsidR="00DA1A54" w:rsidRDefault="007E2548">
      <w:pPr>
        <w:jc w:val="both"/>
      </w:pPr>
      <w:r>
        <w:t xml:space="preserve">Dom Pomocy Społecznej im. Matki Teresy z Kalkuty ul. Głowackiego 26 20 – 060 Lublin   </w:t>
      </w:r>
    </w:p>
    <w:p w:rsidR="00DA1A54" w:rsidRDefault="007E2548">
      <w:pPr>
        <w:tabs>
          <w:tab w:val="left" w:pos="5760"/>
        </w:tabs>
      </w:pPr>
      <w:r>
        <w:tab/>
      </w:r>
    </w:p>
    <w:p w:rsidR="00DA1A54" w:rsidRDefault="007E2548">
      <w:pPr>
        <w:jc w:val="both"/>
      </w:pPr>
      <w:r>
        <w:t>zwanym dalej „Zamawiającym  ”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reprezentowanym przez:</w:t>
      </w:r>
    </w:p>
    <w:p w:rsidR="00DA1A54" w:rsidRDefault="00DA1A54"/>
    <w:p w:rsidR="00DA1A54" w:rsidRDefault="007E2548">
      <w:pPr>
        <w:numPr>
          <w:ilvl w:val="0"/>
          <w:numId w:val="7"/>
        </w:numPr>
      </w:pPr>
      <w:r>
        <w:t>..................................................</w:t>
      </w:r>
    </w:p>
    <w:p w:rsidR="00DA1A54" w:rsidRDefault="00DA1A54"/>
    <w:p w:rsidR="00DA1A54" w:rsidRDefault="007E2548">
      <w:pPr>
        <w:numPr>
          <w:ilvl w:val="0"/>
          <w:numId w:val="7"/>
        </w:numPr>
      </w:pPr>
      <w:r>
        <w:t>..................................................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zwanym dalej „Wykonawcą”</w:t>
      </w:r>
    </w:p>
    <w:p w:rsidR="00DA1A54" w:rsidRDefault="00DA1A54">
      <w:pPr>
        <w:jc w:val="both"/>
      </w:pPr>
    </w:p>
    <w:p w:rsidR="00DA1A54" w:rsidRDefault="007E2548">
      <w:pPr>
        <w:pStyle w:val="Tretekstu"/>
      </w:pPr>
      <w:r>
        <w:t xml:space="preserve">W rezultacie dokonania przez Zamawiającego wyboru oferty na dostawę  </w:t>
      </w:r>
      <w:r>
        <w:rPr>
          <w:iCs/>
        </w:rPr>
        <w:t xml:space="preserve">warzyw i owoców </w:t>
      </w:r>
      <w:r>
        <w:t xml:space="preserve">do DPS im. Matki Teresy z Kalkuty złożonej przez firmę ….....................................…………………............................................................................................................................-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DA1A54" w:rsidRDefault="00DA1A54">
      <w:pPr>
        <w:pStyle w:val="Tretekstu"/>
        <w:jc w:val="left"/>
      </w:pPr>
    </w:p>
    <w:p w:rsidR="00DA1A54" w:rsidRDefault="007E2548">
      <w:pPr>
        <w:jc w:val="center"/>
      </w:pPr>
      <w:r>
        <w:t>§ 1</w:t>
      </w:r>
    </w:p>
    <w:p w:rsidR="00C66F0A" w:rsidRDefault="007E2548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warzyw i owoców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  <w:r w:rsidR="00C66F0A">
        <w:t xml:space="preserve"> </w:t>
      </w:r>
    </w:p>
    <w:p w:rsidR="00DA1A54" w:rsidRDefault="00C66F0A">
      <w:pPr>
        <w:pStyle w:val="Tekstpodstawowywcity21"/>
        <w:tabs>
          <w:tab w:val="left" w:pos="0"/>
        </w:tabs>
        <w:ind w:left="0"/>
      </w:pPr>
      <w:r>
        <w:t xml:space="preserve">Towar dostarczany ma być w pierwszej klasie jakości, klasyfikowany.  </w:t>
      </w:r>
      <w:bookmarkStart w:id="0" w:name="_GoBack"/>
      <w:bookmarkEnd w:id="0"/>
      <w:r>
        <w:t xml:space="preserve">  </w:t>
      </w:r>
    </w:p>
    <w:p w:rsidR="00DA1A54" w:rsidRDefault="00DA1A54">
      <w:pPr>
        <w:pStyle w:val="Tekstpodstawowywcity21"/>
        <w:tabs>
          <w:tab w:val="left" w:pos="0"/>
        </w:tabs>
        <w:ind w:left="34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Dostawa towarów będzie następować codziennie na podstawie zamówień Zamawiającego.  Koszt transportu i jego ubezpieczenie obciąża Wykonawcę.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warzywa i owoce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. Odbiór ilościowy i jakościowy będzie odbywał się codziennie od godz. 7.00 do godz. 10.00 oprócz sobót, niedziel i dni świątecznych.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lastRenderedPageBreak/>
        <w:t xml:space="preserve"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Wykonawcy, 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DA1A54" w:rsidRDefault="007E2548">
      <w:pPr>
        <w:numPr>
          <w:ilvl w:val="0"/>
          <w:numId w:val="11"/>
        </w:numPr>
      </w:pPr>
      <w:r>
        <w:t>Wzór Protokołu reklamacji towaru stanowi załącznik do umowy.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badań,  Zamawiający jest uprawniony do oddania towaru do wybranego przez siebie laboratorium w celu zbadania jakości towaru oraz jego zgodności z wymaganiami Zamawiającego. W przypadku, gdy okaże się, że towar dostarczony przez Wykonawcę jest nienależytej jakości lub nie spełnia wymagań określonych przez Zamawiającego, Zamawiający obciąży Wykonawcę kosztami badań, a dodatkowo będzie uprawniony do naliczenia Wykonawcy kary umownej w wysokości 1.000 zł.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 i podatek VAT w wysokości ………………………………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i informacji wskazanych w ofercie.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DA1A54" w:rsidRDefault="00DA1A54">
      <w:pPr>
        <w:pStyle w:val="Tekstpodstawowywcity21"/>
        <w:tabs>
          <w:tab w:val="left" w:pos="0"/>
          <w:tab w:val="left" w:pos="720"/>
        </w:tabs>
        <w:ind w:left="0"/>
      </w:pPr>
    </w:p>
    <w:p w:rsidR="00664C12" w:rsidRDefault="00664C12">
      <w:pPr>
        <w:pStyle w:val="Tekstpodstawowywcity21"/>
        <w:tabs>
          <w:tab w:val="left" w:pos="0"/>
        </w:tabs>
        <w:ind w:left="0"/>
        <w:jc w:val="center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DA1A54" w:rsidRDefault="007E2548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dnia </w:t>
      </w:r>
      <w:r w:rsidR="00664C12">
        <w:rPr>
          <w:b/>
          <w:bCs/>
        </w:rPr>
        <w:t xml:space="preserve">01.01.2018 roku </w:t>
      </w:r>
      <w:r>
        <w:rPr>
          <w:b/>
          <w:bCs/>
        </w:rPr>
        <w:t>do dnia</w:t>
      </w:r>
      <w:r>
        <w:rPr>
          <w:b/>
          <w:bCs/>
        </w:rPr>
        <w:br/>
        <w:t>31.12.201</w:t>
      </w:r>
      <w:r w:rsidR="00664C12">
        <w:rPr>
          <w:b/>
          <w:bCs/>
        </w:rPr>
        <w:t>8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DA1A54" w:rsidRDefault="007E2548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lastRenderedPageBreak/>
        <w:t xml:space="preserve">W przypadku, gdy wynagrodzenie należne Wykonawcy zrówna się z kwotą określoną w § 4 ust. 1 -  umowa wygasa. </w:t>
      </w:r>
    </w:p>
    <w:p w:rsidR="00DA1A54" w:rsidRDefault="007E2548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DA1A54" w:rsidRDefault="007E2548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DA1A54" w:rsidRDefault="00DA1A54">
      <w:pPr>
        <w:rPr>
          <w:bCs/>
        </w:rPr>
      </w:pPr>
    </w:p>
    <w:p w:rsidR="00DA1A54" w:rsidRDefault="007E2548">
      <w:pPr>
        <w:jc w:val="center"/>
        <w:rPr>
          <w:bCs/>
        </w:rPr>
      </w:pPr>
      <w:r>
        <w:rPr>
          <w:bCs/>
        </w:rPr>
        <w:t>§ 6</w:t>
      </w:r>
    </w:p>
    <w:p w:rsidR="00DA1A54" w:rsidRDefault="007E2548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DA1A54" w:rsidRDefault="007E2548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DA1A54" w:rsidRDefault="007E2548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DA1A54" w:rsidRDefault="007E2548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DA1A54" w:rsidRDefault="007E2548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DA1A54" w:rsidRDefault="007E2548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DA1A54" w:rsidRDefault="007E2548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DA1A54" w:rsidRDefault="007E2548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DA1A54" w:rsidRDefault="007E2548">
      <w:pPr>
        <w:jc w:val="center"/>
        <w:rPr>
          <w:bCs/>
        </w:rPr>
      </w:pPr>
      <w:r>
        <w:rPr>
          <w:bCs/>
        </w:rPr>
        <w:t>§ 7</w:t>
      </w:r>
    </w:p>
    <w:p w:rsidR="00DA1A54" w:rsidRDefault="007E2548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DA1A54" w:rsidRDefault="007E2548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DA1A54" w:rsidRDefault="007E2548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DA1A54" w:rsidRDefault="007E2548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DA1A54" w:rsidRDefault="007E2548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DA1A54" w:rsidRDefault="007E2548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DA1A54" w:rsidRDefault="007E2548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DA1A54" w:rsidRDefault="00DA1A54">
      <w:pPr>
        <w:pStyle w:val="Tretekstu"/>
        <w:jc w:val="center"/>
        <w:rPr>
          <w:bCs/>
        </w:rPr>
      </w:pPr>
    </w:p>
    <w:p w:rsidR="00DA1A54" w:rsidRDefault="007E2548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DA1A54" w:rsidRDefault="007E2548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DA1A54" w:rsidRDefault="007E2548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</w:t>
      </w:r>
      <w:r>
        <w:lastRenderedPageBreak/>
        <w:t>dostaw do których mają zastosowanie zmienione przepisy, przy czym zmianie ulegają wyłącznie ceny brutto, ceny netto pozostają bez zmian.</w:t>
      </w:r>
    </w:p>
    <w:p w:rsidR="00DA1A54" w:rsidRDefault="007E2548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A1A54" w:rsidRDefault="00DA1A54">
      <w:pPr>
        <w:pStyle w:val="Tretekstu"/>
        <w:ind w:left="181"/>
        <w:jc w:val="center"/>
        <w:rPr>
          <w:bCs/>
        </w:rPr>
      </w:pPr>
    </w:p>
    <w:p w:rsidR="00DA1A54" w:rsidRDefault="007E2548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DA1A54" w:rsidRDefault="007E2548">
      <w:pPr>
        <w:pStyle w:val="Tretekstu"/>
      </w:pPr>
      <w:r>
        <w:t>Wszelkie pisma związane z realizacją niniejszej umowy uważa się za skutecznie doręczone w przypadku: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DA1A54" w:rsidRDefault="00DA1A54">
      <w:pPr>
        <w:pStyle w:val="Tekstpodstawowywcity21"/>
        <w:tabs>
          <w:tab w:val="left" w:pos="0"/>
        </w:tabs>
        <w:ind w:left="0"/>
        <w:jc w:val="center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DA1A54" w:rsidRDefault="007E2548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DA1A54" w:rsidRDefault="007E2548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DA1A54" w:rsidRDefault="007E2548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/>
    <w:sectPr w:rsidR="00DA1A54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26" w:rsidRDefault="00611F26">
      <w:r>
        <w:separator/>
      </w:r>
    </w:p>
  </w:endnote>
  <w:endnote w:type="continuationSeparator" w:id="0">
    <w:p w:rsidR="00611F26" w:rsidRDefault="006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54" w:rsidRDefault="001C336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54" w:rsidRDefault="007E254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679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DA1A54" w:rsidRDefault="007E2548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679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26" w:rsidRDefault="00611F26">
      <w:r>
        <w:separator/>
      </w:r>
    </w:p>
  </w:footnote>
  <w:footnote w:type="continuationSeparator" w:id="0">
    <w:p w:rsidR="00611F26" w:rsidRDefault="006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B32"/>
    <w:multiLevelType w:val="multilevel"/>
    <w:tmpl w:val="1B947F3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6C09E5"/>
    <w:multiLevelType w:val="multilevel"/>
    <w:tmpl w:val="95546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DA2675"/>
    <w:multiLevelType w:val="multilevel"/>
    <w:tmpl w:val="0310C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1A779B"/>
    <w:multiLevelType w:val="multilevel"/>
    <w:tmpl w:val="AC84E02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62CC5"/>
    <w:multiLevelType w:val="multilevel"/>
    <w:tmpl w:val="72ACCC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264BE2"/>
    <w:multiLevelType w:val="multilevel"/>
    <w:tmpl w:val="DAA0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116CA8"/>
    <w:multiLevelType w:val="multilevel"/>
    <w:tmpl w:val="50E49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117A69"/>
    <w:multiLevelType w:val="multilevel"/>
    <w:tmpl w:val="AF6A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C0F1883"/>
    <w:multiLevelType w:val="multilevel"/>
    <w:tmpl w:val="019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C9018F"/>
    <w:multiLevelType w:val="multilevel"/>
    <w:tmpl w:val="067AB93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9692A48"/>
    <w:multiLevelType w:val="multilevel"/>
    <w:tmpl w:val="84A63D3E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45C9F"/>
    <w:multiLevelType w:val="multilevel"/>
    <w:tmpl w:val="2EE6BE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5756B"/>
    <w:multiLevelType w:val="multilevel"/>
    <w:tmpl w:val="CF3CBD5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54"/>
    <w:rsid w:val="00031957"/>
    <w:rsid w:val="000709DC"/>
    <w:rsid w:val="001C3369"/>
    <w:rsid w:val="00611F26"/>
    <w:rsid w:val="00664C12"/>
    <w:rsid w:val="00795A8C"/>
    <w:rsid w:val="007E2548"/>
    <w:rsid w:val="00830ADF"/>
    <w:rsid w:val="008E6F70"/>
    <w:rsid w:val="00C61C1C"/>
    <w:rsid w:val="00C66F0A"/>
    <w:rsid w:val="00DA1A54"/>
    <w:rsid w:val="00EA6797"/>
    <w:rsid w:val="00E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74BBF-D933-49D9-B8D7-46375B3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7</cp:revision>
  <cp:lastPrinted>2016-12-30T09:26:00Z</cp:lastPrinted>
  <dcterms:created xsi:type="dcterms:W3CDTF">2017-12-05T11:19:00Z</dcterms:created>
  <dcterms:modified xsi:type="dcterms:W3CDTF">2017-12-05T11:30:00Z</dcterms:modified>
  <dc:language>pl-PL</dc:language>
</cp:coreProperties>
</file>