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510327" w:rsidRDefault="00510327">
      <w:pPr>
        <w:pStyle w:val="Nagwek3"/>
      </w:pPr>
    </w:p>
    <w:p w:rsidR="00510327" w:rsidRDefault="00510327">
      <w:pPr>
        <w:pStyle w:val="Nagwek3"/>
      </w:pPr>
    </w:p>
    <w:p w:rsidR="00510327" w:rsidRDefault="00510327">
      <w:pPr>
        <w:pStyle w:val="Podtytu"/>
      </w:pPr>
    </w:p>
    <w:p w:rsidR="00510327" w:rsidRDefault="00B90363">
      <w:pPr>
        <w:pStyle w:val="Nagwek3"/>
      </w:pPr>
      <w:r>
        <w:t>UMOWA Nr  ..………</w:t>
      </w:r>
    </w:p>
    <w:p w:rsidR="00510327" w:rsidRDefault="00510327">
      <w:pPr>
        <w:pStyle w:val="Nagwek3"/>
      </w:pPr>
    </w:p>
    <w:p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510327" w:rsidRDefault="00510327">
      <w:pPr>
        <w:rPr>
          <w:b/>
          <w:bCs/>
        </w:rPr>
      </w:pPr>
    </w:p>
    <w:p w:rsidR="00510327" w:rsidRDefault="00B90363">
      <w:pPr>
        <w:jc w:val="both"/>
      </w:pPr>
      <w:r>
        <w:t>pomiędzy:</w:t>
      </w:r>
    </w:p>
    <w:p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Adres do korespondencji:</w:t>
      </w:r>
    </w:p>
    <w:p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:rsidR="00510327" w:rsidRDefault="00B90363">
      <w:pPr>
        <w:tabs>
          <w:tab w:val="left" w:pos="5760"/>
        </w:tabs>
      </w:pPr>
      <w:r>
        <w:tab/>
      </w:r>
    </w:p>
    <w:p w:rsidR="00510327" w:rsidRDefault="00B90363">
      <w:pPr>
        <w:jc w:val="both"/>
      </w:pPr>
      <w:r>
        <w:t>zwanym dalej „Zamawiającym  ”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reprezentowanym przez: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zwanym dalej „Wykonawcą”</w:t>
      </w:r>
    </w:p>
    <w:p w:rsidR="00510327" w:rsidRDefault="00510327">
      <w:pPr>
        <w:jc w:val="both"/>
      </w:pPr>
    </w:p>
    <w:p w:rsidR="00510327" w:rsidRDefault="00B90363">
      <w:pPr>
        <w:pStyle w:val="Tretekstu"/>
      </w:pPr>
      <w:r>
        <w:t xml:space="preserve">W rezultacie dokonania przez Zamawiającego wyboru oferty na dostawę  papieru toaletowego i ręczników listkowych do DPS im. Matki Teresy z Kalkuty złożonej przez firmę …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 4 pkt. 8 tejże ustawy</w:t>
      </w:r>
      <w:r>
        <w:t>, o treści jak poniżej.</w:t>
      </w:r>
    </w:p>
    <w:p w:rsidR="00510327" w:rsidRDefault="00510327">
      <w:pPr>
        <w:pStyle w:val="Tretekstu"/>
        <w:jc w:val="left"/>
      </w:pPr>
    </w:p>
    <w:p w:rsidR="00510327" w:rsidRDefault="00B90363">
      <w:pPr>
        <w:jc w:val="center"/>
      </w:pPr>
      <w:r>
        <w:t>§ 1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>
        <w:rPr>
          <w:iCs/>
        </w:rPr>
        <w:t>papieru toaletowego i ręczników listkowych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stanowiącym załącznik do niniejszej umowy oraz w niniejszej umowie, zgodnie ze złożoną ofertą.</w:t>
      </w:r>
    </w:p>
    <w:p w:rsidR="00510327" w:rsidRDefault="00510327">
      <w:pPr>
        <w:pStyle w:val="Tekstpodstawowywcity21"/>
        <w:tabs>
          <w:tab w:val="left" w:pos="0"/>
        </w:tabs>
        <w:ind w:left="34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Dostawa towarów będzie następować sukcesywnie na podstawie zamówień Zamawiającego.  Koszt transportu i jego ubezpieczenie obciąża Wykonawcę.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>
        <w:rPr>
          <w:iCs/>
        </w:rPr>
        <w:t>papier toaletowy i ręczniki listkowe</w:t>
      </w:r>
      <w:r>
        <w:rPr>
          <w:i/>
          <w:iCs/>
        </w:rPr>
        <w:t xml:space="preserve"> </w:t>
      </w:r>
      <w:r>
        <w:t>i ich ilości  będzie składane w przeddzień dostawy. Zamawiający może w każdej chwili zmienić wielkość zamówienia.</w:t>
      </w:r>
    </w:p>
    <w:p w:rsidR="00510327" w:rsidRDefault="00B90363" w:rsidP="005B0D09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lastRenderedPageBreak/>
        <w:t xml:space="preserve">Przedmiot umowy dostarczany będzie w opakowaniach firmowych producenta. Odbiór ilościowy i jakościowy będzie odbywał się codziennie od godz. 7.00 do godz. 10.00 oprócz sobót, niedziel i dni świątecznych. 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 w:rsidP="00B90363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510327" w:rsidRDefault="00B90363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510327" w:rsidRDefault="00B90363">
      <w:pPr>
        <w:numPr>
          <w:ilvl w:val="0"/>
          <w:numId w:val="11"/>
        </w:numPr>
      </w:pPr>
      <w:r>
        <w:t>Wzór Protokołu reklamacji towaru stanowi załącznik do umowy.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Łączna wartość zamówienia nie może przekroczyć ...................................... zł brutto wg załączonej oferty cenowej, 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Na wynagrodzenie brutto, o którym mowa w ust. 1 składa się kwota netto w  wysokości ……………………………………….............................. i podatek VAT w wysokości ………………………………...............................................................................................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510327" w:rsidRDefault="00510327" w:rsidP="005B0D09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510327" w:rsidRDefault="00B90363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>od dnia 01.01.2017 roku do dnia</w:t>
      </w:r>
      <w:r>
        <w:rPr>
          <w:b/>
          <w:bCs/>
        </w:rPr>
        <w:br/>
        <w:t>31.12.2017 roku</w:t>
      </w:r>
      <w:r>
        <w:t xml:space="preserve"> z zastrzeżeniem ust. 2.</w:t>
      </w:r>
    </w:p>
    <w:p w:rsidR="00510327" w:rsidRDefault="00B90363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510327" w:rsidRPr="005B0D09" w:rsidRDefault="00B90363" w:rsidP="005B0D09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lastRenderedPageBreak/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510327" w:rsidRDefault="00B90363">
      <w:pPr>
        <w:jc w:val="center"/>
        <w:rPr>
          <w:bCs/>
        </w:rPr>
      </w:pPr>
      <w:r>
        <w:rPr>
          <w:bCs/>
        </w:rPr>
        <w:t>§ 6</w:t>
      </w:r>
    </w:p>
    <w:p w:rsidR="00510327" w:rsidRDefault="00B90363">
      <w:pPr>
        <w:numPr>
          <w:ilvl w:val="0"/>
          <w:numId w:val="8"/>
        </w:numPr>
        <w:tabs>
          <w:tab w:val="left" w:pos="360"/>
        </w:tabs>
        <w:ind w:left="0" w:hanging="1420"/>
        <w:jc w:val="both"/>
      </w:pPr>
      <w:r>
        <w:t>Zamawiający ma prawo odstąpić od umowy w przypadku: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510327" w:rsidRDefault="00B90363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510327" w:rsidRDefault="00B90363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§ 2 niniejszej umowy.</w:t>
      </w:r>
    </w:p>
    <w:p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510327" w:rsidRDefault="00B90363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510327" w:rsidRDefault="00B90363">
      <w:pPr>
        <w:jc w:val="center"/>
        <w:rPr>
          <w:bCs/>
        </w:rPr>
      </w:pPr>
      <w:r>
        <w:rPr>
          <w:bCs/>
        </w:rPr>
        <w:t>§ 7</w:t>
      </w:r>
    </w:p>
    <w:p w:rsidR="00510327" w:rsidRDefault="00B90363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510327" w:rsidRDefault="00B90363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510327" w:rsidRPr="00B90363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</w:p>
    <w:p w:rsidR="00510327" w:rsidRDefault="00B90363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:rsidR="00510327" w:rsidRDefault="00B90363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510327" w:rsidRDefault="00510327">
      <w:pPr>
        <w:pStyle w:val="Tretekstu"/>
        <w:ind w:left="181"/>
        <w:jc w:val="center"/>
        <w:rPr>
          <w:bCs/>
        </w:rPr>
      </w:pPr>
    </w:p>
    <w:p w:rsidR="005B0D09" w:rsidRDefault="005B0D09">
      <w:pPr>
        <w:pStyle w:val="Tretekstu"/>
        <w:ind w:left="181"/>
        <w:jc w:val="center"/>
        <w:rPr>
          <w:bCs/>
        </w:rPr>
      </w:pPr>
    </w:p>
    <w:p w:rsidR="00510327" w:rsidRDefault="00B90363">
      <w:pPr>
        <w:pStyle w:val="Tretekstu"/>
        <w:ind w:left="181"/>
        <w:jc w:val="center"/>
        <w:rPr>
          <w:bCs/>
        </w:rPr>
      </w:pPr>
      <w:bookmarkStart w:id="0" w:name="_GoBack"/>
      <w:bookmarkEnd w:id="0"/>
      <w:r>
        <w:rPr>
          <w:bCs/>
        </w:rPr>
        <w:lastRenderedPageBreak/>
        <w:t>§ 10</w:t>
      </w:r>
    </w:p>
    <w:p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    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/>
    <w:sectPr w:rsidR="00510327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A4" w:rsidRDefault="00E517A4">
      <w:r>
        <w:separator/>
      </w:r>
    </w:p>
  </w:endnote>
  <w:endnote w:type="continuationSeparator" w:id="0">
    <w:p w:rsidR="00E517A4" w:rsidRDefault="00E5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E517A4">
    <w:pPr>
      <w:pStyle w:val="Stopka"/>
      <w:ind w:right="360"/>
    </w:pPr>
    <w:r>
      <w:pict>
        <v:rect id="_x0000_s2049" style="position:absolute;margin-left:532.55pt;margin-top:.05pt;width:5.75pt;height:13.5pt;z-index:251657728;mso-wrap-distance-left:0;mso-wrap-distance-top:0;mso-wrap-distance-right:0;mso-wrap-distance-bottom:0" stroked="f" strokeweight="0">
          <v:fill opacity="0"/>
          <v:textbox inset="0,0,0,0">
            <w:txbxContent>
              <w:p w:rsidR="00510327" w:rsidRDefault="00B90363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5B0D0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A4" w:rsidRDefault="00E517A4">
      <w:r>
        <w:separator/>
      </w:r>
    </w:p>
  </w:footnote>
  <w:footnote w:type="continuationSeparator" w:id="0">
    <w:p w:rsidR="00E517A4" w:rsidRDefault="00E5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E11CFF"/>
    <w:multiLevelType w:val="multilevel"/>
    <w:tmpl w:val="5712B35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327"/>
    <w:rsid w:val="001D2C1D"/>
    <w:rsid w:val="00510327"/>
    <w:rsid w:val="005B0D09"/>
    <w:rsid w:val="00B90363"/>
    <w:rsid w:val="00E5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DPS MTK</cp:lastModifiedBy>
  <cp:revision>12</cp:revision>
  <cp:lastPrinted>2016-12-14T13:13:00Z</cp:lastPrinted>
  <dcterms:created xsi:type="dcterms:W3CDTF">2016-12-06T13:28:00Z</dcterms:created>
  <dcterms:modified xsi:type="dcterms:W3CDTF">2016-12-19T08:50:00Z</dcterms:modified>
  <dc:language>pl-PL</dc:language>
</cp:coreProperties>
</file>