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Załacznik nr 1</w:t>
      </w:r>
    </w:p>
    <w:p>
      <w:pPr>
        <w:pStyle w:val="Normal"/>
        <w:ind w:right="0" w:hanging="0"/>
        <w:jc w:val="center"/>
        <w:rPr/>
      </w:pPr>
      <w:r>
        <w:rPr>
          <w:rFonts w:cs="Arial" w:ascii="Arial" w:hAnsi="Arial"/>
          <w:b/>
        </w:rPr>
        <w:t xml:space="preserve">Zestawienie asortymentowo cenowe </w:t>
      </w:r>
    </w:p>
    <w:p>
      <w:pPr>
        <w:pStyle w:val="Normal"/>
        <w:ind w:left="60" w:right="0" w:hanging="0"/>
        <w:jc w:val="center"/>
        <w:rPr/>
      </w:pPr>
      <w:r>
        <w:rPr>
          <w:rFonts w:cs="Arial" w:ascii="Arial" w:hAnsi="Arial"/>
          <w:b/>
        </w:rPr>
        <w:t>na odbiór odpadów komunalnych w roku 202</w:t>
      </w:r>
      <w:r>
        <w:rPr>
          <w:rFonts w:cs="Arial" w:ascii="Arial" w:hAnsi="Arial"/>
          <w:b/>
        </w:rPr>
        <w:t>4</w:t>
      </w:r>
    </w:p>
    <w:tbl>
      <w:tblPr>
        <w:tblW w:w="9075" w:type="dxa"/>
        <w:jc w:val="left"/>
        <w:tblInd w:w="43" w:type="dxa"/>
        <w:tblCellMar>
          <w:top w:w="55" w:type="dxa"/>
          <w:left w:w="39" w:type="dxa"/>
          <w:bottom w:w="55" w:type="dxa"/>
          <w:right w:w="55" w:type="dxa"/>
        </w:tblCellMar>
      </w:tblPr>
      <w:tblGrid>
        <w:gridCol w:w="450"/>
        <w:gridCol w:w="1197"/>
        <w:gridCol w:w="873"/>
        <w:gridCol w:w="1560"/>
        <w:gridCol w:w="1590"/>
        <w:gridCol w:w="1648"/>
        <w:gridCol w:w="1756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Cena netto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Wartość netto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Cena brutto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Wartość brutto</w:t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Wywóz odpadów komunalnych , pojemnik 1100 l.,</w:t>
            </w:r>
          </w:p>
          <w:p>
            <w:pPr>
              <w:pStyle w:val="Zawartotabeli"/>
              <w:spacing w:before="0" w:after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20 03 01</w:t>
            </w:r>
            <w:r>
              <w:rPr>
                <w:sz w:val="20"/>
                <w:szCs w:val="20"/>
              </w:rPr>
              <w:t xml:space="preserve"> – niesegregowane odpady komunalne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208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Wywóz odpadów komunalnych , pojemnik 1100 l.,</w:t>
            </w:r>
          </w:p>
          <w:p>
            <w:pPr>
              <w:pStyle w:val="Zawartotabeli"/>
              <w:spacing w:before="0" w:after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20 01 01</w:t>
            </w:r>
            <w:r>
              <w:rPr>
                <w:sz w:val="20"/>
                <w:szCs w:val="20"/>
              </w:rPr>
              <w:t xml:space="preserve"> – papier i tektura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>
                <w:sz w:val="16"/>
                <w:szCs w:val="16"/>
              </w:rPr>
            </w:pPr>
            <w:bookmarkStart w:id="0" w:name="__DdeLink__4462_1043461652"/>
            <w:bookmarkEnd w:id="0"/>
            <w:r>
              <w:rPr>
                <w:sz w:val="16"/>
                <w:szCs w:val="16"/>
              </w:rPr>
              <w:t>Wywóz odpadów komunalnych , pojemnik 1100 l.,</w:t>
            </w:r>
          </w:p>
          <w:p>
            <w:pPr>
              <w:pStyle w:val="Zawartotabeli"/>
              <w:spacing w:before="0" w:after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20 01 39</w:t>
            </w:r>
            <w:r>
              <w:rPr>
                <w:sz w:val="20"/>
                <w:szCs w:val="20"/>
              </w:rPr>
              <w:t xml:space="preserve"> – tworzywa sztuczne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52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Wywóz odpadów komunalnych, pojemnik 120 l.,</w:t>
            </w:r>
          </w:p>
          <w:p>
            <w:pPr>
              <w:pStyle w:val="Zawartotabeli"/>
              <w:spacing w:before="0" w:after="1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20 01 02</w:t>
            </w:r>
            <w:r>
              <w:rPr>
                <w:sz w:val="20"/>
                <w:szCs w:val="20"/>
              </w:rPr>
              <w:t xml:space="preserve"> - szkło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2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righ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0" w:hanging="0"/>
        <w:rPr/>
      </w:pP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</w:rPr>
        <w:t xml:space="preserve">Słownie wartość brutto: ………………………………………………………………………… 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                                                           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/  podpis z pieczątką imienną lub podpis czytelny  </w:t>
      </w:r>
    </w:p>
    <w:p>
      <w:pPr>
        <w:pStyle w:val="Normal"/>
        <w:spacing w:before="0" w:after="160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osoby uprawnionej do reprezentowania wykonawcy/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qFormat/>
    <w:rsid w:val="00846e34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Application>LibreOffice/6.2.1.2$Windows_X86_64 LibreOffice_project/7bcb35dc3024a62dea0caee87020152d1ee96e71</Application>
  <Pages>1</Pages>
  <Words>101</Words>
  <Characters>549</Characters>
  <CharactersWithSpaces>829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cp:lastPrinted>2018-12-17T12:00:44Z</cp:lastPrinted>
  <dcterms:modified xsi:type="dcterms:W3CDTF">2023-12-04T12:36:25Z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