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690F" w14:textId="77777777" w:rsidR="009516B0" w:rsidRDefault="00C53BD4">
      <w:pPr>
        <w:tabs>
          <w:tab w:val="left" w:pos="8059"/>
        </w:tabs>
        <w:spacing w:before="5" w:after="0" w:line="288" w:lineRule="auto"/>
        <w:jc w:val="center"/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Umowa nr  ………………</w:t>
      </w:r>
    </w:p>
    <w:p w14:paraId="74AB3226" w14:textId="77777777" w:rsidR="009516B0" w:rsidRDefault="009516B0">
      <w:pPr>
        <w:tabs>
          <w:tab w:val="left" w:pos="8059"/>
        </w:tabs>
        <w:spacing w:before="5" w:after="0" w:line="36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66AFC381" w14:textId="77777777" w:rsidR="009516B0" w:rsidRDefault="00C53BD4">
      <w:pPr>
        <w:keepNext/>
        <w:spacing w:before="5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dniu ……………. r. w Lublinie pomiędzy:</w:t>
      </w:r>
    </w:p>
    <w:p w14:paraId="7FEC14AF" w14:textId="1981195F" w:rsidR="009516B0" w:rsidRDefault="00C53BD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Gminą Lublin , Plac</w:t>
      </w:r>
      <w:r w:rsidR="00F84A01">
        <w:rPr>
          <w:rFonts w:ascii="Times New Roman" w:eastAsia="Times New Roman" w:hAnsi="Times New Roman" w:cs="Times New Roman"/>
          <w:sz w:val="24"/>
        </w:rPr>
        <w:t xml:space="preserve"> Króla Władysława</w:t>
      </w:r>
      <w:r>
        <w:rPr>
          <w:rFonts w:ascii="Times New Roman" w:eastAsia="Times New Roman" w:hAnsi="Times New Roman" w:cs="Times New Roman"/>
          <w:sz w:val="24"/>
        </w:rPr>
        <w:t xml:space="preserve"> Łokietka 1, 20-109 Lublin, NIP 946 25 75 811</w:t>
      </w:r>
    </w:p>
    <w:p w14:paraId="1EE28233" w14:textId="0372CFD2" w:rsidR="009516B0" w:rsidRDefault="00C53BD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Odbiorca: Dom Pomocy Społecznej „Betania” 20-718 Lublin, Al. Kraśnicka 223</w:t>
      </w:r>
      <w:r w:rsidR="00CA77AF">
        <w:rPr>
          <w:rFonts w:ascii="Times New Roman" w:eastAsia="Times New Roman" w:hAnsi="Times New Roman" w:cs="Times New Roman"/>
          <w:sz w:val="24"/>
        </w:rPr>
        <w:t xml:space="preserve">, </w:t>
      </w:r>
      <w:r w:rsidR="00CA77AF">
        <w:rPr>
          <w:rFonts w:ascii="Times New Roman" w:eastAsia="Times New Roman" w:hAnsi="Times New Roman" w:cs="Times New Roman"/>
          <w:sz w:val="24"/>
        </w:rPr>
        <w:br/>
        <w:t>NIP 712 19 36 365</w:t>
      </w:r>
      <w:r>
        <w:rPr>
          <w:rFonts w:ascii="Times New Roman" w:eastAsia="Times New Roman" w:hAnsi="Times New Roman" w:cs="Times New Roman"/>
          <w:sz w:val="24"/>
        </w:rPr>
        <w:t>.  reprezentowanym przez:</w:t>
      </w:r>
    </w:p>
    <w:p w14:paraId="71E51CF5" w14:textId="7EE90E6B" w:rsidR="00F84A01" w:rsidRPr="00F84A01" w:rsidRDefault="00C53BD4">
      <w:pPr>
        <w:keepNext/>
        <w:spacing w:before="5"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mgr </w:t>
      </w:r>
      <w:r w:rsidR="00CA77AF">
        <w:rPr>
          <w:rFonts w:ascii="Times New Roman" w:eastAsia="Times New Roman" w:hAnsi="Times New Roman" w:cs="Times New Roman"/>
          <w:b/>
          <w:sz w:val="24"/>
        </w:rPr>
        <w:t>Grzegorz Sołtysa</w:t>
      </w:r>
      <w:r>
        <w:rPr>
          <w:rFonts w:ascii="Times New Roman" w:eastAsia="Times New Roman" w:hAnsi="Times New Roman" w:cs="Times New Roman"/>
          <w:b/>
          <w:sz w:val="24"/>
        </w:rPr>
        <w:t xml:space="preserve"> - Dyrektora  </w:t>
      </w:r>
      <w:r w:rsidR="00F84A01" w:rsidRPr="00F84A01">
        <w:rPr>
          <w:rFonts w:ascii="Times New Roman" w:eastAsia="Times New Roman" w:hAnsi="Times New Roman" w:cs="Times New Roman"/>
          <w:bCs/>
          <w:sz w:val="24"/>
        </w:rPr>
        <w:t>zwanym dalej zleceniodawcą</w:t>
      </w:r>
    </w:p>
    <w:p w14:paraId="713E6068" w14:textId="77777777" w:rsidR="009516B0" w:rsidRDefault="00C53BD4">
      <w:pPr>
        <w:spacing w:before="5" w:after="0" w:line="360" w:lineRule="auto"/>
        <w:ind w:left="34"/>
        <w:jc w:val="both"/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a</w:t>
      </w:r>
    </w:p>
    <w:p w14:paraId="49E81228" w14:textId="4C77EBA7" w:rsidR="009516B0" w:rsidRDefault="00C53BD4" w:rsidP="00560AAE">
      <w:pPr>
        <w:spacing w:before="5" w:after="0" w:line="360" w:lineRule="auto"/>
        <w:ind w:left="3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…………………..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zam. ………..…………………………, legitymujący się dowodem osobistym serii ……………………, PESEL ……………….., prowadzącym działalność gospodarczą wpisaną do Centralnej Ewidencji i Informacji Gospodarczej Rzeczpospolitej Polskiej, pod nazwą ……………………………………. 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>z siedzibą w ……………………………..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, NIP ………………………., REGON: ………………………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zwanym w treści umowy „Zleceniobiorcą", o następującej treści:</w:t>
      </w:r>
    </w:p>
    <w:p w14:paraId="670D581B" w14:textId="77777777" w:rsidR="009516B0" w:rsidRDefault="00C53BD4">
      <w:pPr>
        <w:spacing w:before="5" w:after="0" w:line="288" w:lineRule="auto"/>
        <w:ind w:left="48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§1</w:t>
      </w:r>
    </w:p>
    <w:p w14:paraId="05F9E55E" w14:textId="385A2FA7" w:rsidR="009516B0" w:rsidRDefault="00C53BD4" w:rsidP="00560A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Strony zgodnie oświadczają, że osoby je reprezentujące przy zawieraniu niniejszej umowy (zwanej dalej: Umową) są do tego prawnie umocowane zgodnie z wymogami prawa polskiego. W związku z powyższym nie będą powoływać się na brak umocowania osoby reprezentującej w przypadku jakichkolwiek sporów mogących wyniknąć z Umowy. Ponadto </w:t>
      </w:r>
      <w:r w:rsidR="00F84A01">
        <w:rPr>
          <w:rFonts w:ascii="Times New Roman" w:eastAsia="Times New Roman" w:hAnsi="Times New Roman" w:cs="Times New Roman"/>
          <w:sz w:val="24"/>
        </w:rPr>
        <w:t xml:space="preserve">Zleceniobiorca </w:t>
      </w:r>
      <w:r>
        <w:rPr>
          <w:rFonts w:ascii="Times New Roman" w:eastAsia="Times New Roman" w:hAnsi="Times New Roman" w:cs="Times New Roman"/>
          <w:sz w:val="24"/>
        </w:rPr>
        <w:t>oświadcza, że posiada wystarczającą wiedzę fachową, uprawnienia własne lub podległych mu podwykonawców i dysponuje wszelkimi niezbędnymi informacjami w dziedzinie niniejszej Umowy.</w:t>
      </w:r>
    </w:p>
    <w:p w14:paraId="5EE10DA8" w14:textId="77777777" w:rsidR="009516B0" w:rsidRDefault="00C53BD4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§2</w:t>
      </w:r>
    </w:p>
    <w:p w14:paraId="7AD5BCF2" w14:textId="572C6E30" w:rsidR="009516B0" w:rsidRDefault="00C53BD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Umowa niniejsza została zawarta na podstawie Zarządzenia Nr </w:t>
      </w:r>
      <w:r w:rsidR="00143A17">
        <w:rPr>
          <w:rFonts w:ascii="Times New Roman" w:eastAsia="Times New Roman" w:hAnsi="Times New Roman" w:cs="Times New Roman"/>
          <w:sz w:val="24"/>
        </w:rPr>
        <w:t>1/2021</w:t>
      </w:r>
      <w:r>
        <w:rPr>
          <w:rFonts w:ascii="Times New Roman" w:eastAsia="Times New Roman" w:hAnsi="Times New Roman" w:cs="Times New Roman"/>
          <w:sz w:val="24"/>
        </w:rPr>
        <w:t xml:space="preserve"> Dyrektora Domu Pomocy Społecznej „Betania” w Lublinie z dnia </w:t>
      </w:r>
      <w:r w:rsidR="00143A17">
        <w:rPr>
          <w:rFonts w:ascii="Times New Roman" w:eastAsia="Times New Roman" w:hAnsi="Times New Roman" w:cs="Times New Roman"/>
          <w:sz w:val="24"/>
        </w:rPr>
        <w:t>4.01.2021</w:t>
      </w:r>
      <w:r>
        <w:rPr>
          <w:rFonts w:ascii="Times New Roman" w:eastAsia="Times New Roman" w:hAnsi="Times New Roman" w:cs="Times New Roman"/>
          <w:sz w:val="24"/>
        </w:rPr>
        <w:t xml:space="preserve"> r. w sprawie wprowadzenia regulaminu udzielania zamówień publicznych </w:t>
      </w:r>
      <w:r w:rsidR="0073166E">
        <w:rPr>
          <w:rFonts w:ascii="Times New Roman" w:eastAsia="Times New Roman" w:hAnsi="Times New Roman" w:cs="Times New Roman"/>
          <w:sz w:val="24"/>
        </w:rPr>
        <w:t>do której nie stosuje się ustawy Prawo zamówień publicznych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5F6B78B0" w14:textId="09B7E9F7" w:rsidR="00560AAE" w:rsidRDefault="00C53BD4" w:rsidP="00560AA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Zgodnie z wynikiem zapytania ofertowego z dnia …………………….. r. roku </w:t>
      </w:r>
      <w:r w:rsidR="00F84A01">
        <w:rPr>
          <w:rFonts w:ascii="Times New Roman" w:eastAsia="Times New Roman" w:hAnsi="Times New Roman" w:cs="Times New Roman"/>
          <w:sz w:val="24"/>
        </w:rPr>
        <w:t>Zleceniodawca</w:t>
      </w:r>
      <w:r>
        <w:rPr>
          <w:rFonts w:ascii="Times New Roman" w:eastAsia="Times New Roman" w:hAnsi="Times New Roman" w:cs="Times New Roman"/>
          <w:sz w:val="24"/>
        </w:rPr>
        <w:t xml:space="preserve"> zleca, a </w:t>
      </w:r>
      <w:r w:rsidR="00F84A01">
        <w:rPr>
          <w:rFonts w:ascii="Times New Roman" w:eastAsia="Times New Roman" w:hAnsi="Times New Roman" w:cs="Times New Roman"/>
          <w:sz w:val="24"/>
        </w:rPr>
        <w:t>Zleceniobiorca</w:t>
      </w:r>
      <w:r>
        <w:rPr>
          <w:rFonts w:ascii="Times New Roman" w:eastAsia="Times New Roman" w:hAnsi="Times New Roman" w:cs="Times New Roman"/>
          <w:sz w:val="24"/>
        </w:rPr>
        <w:t xml:space="preserve"> przyjmuje do wykonania przedmiot umowy, którym jest wywóz </w:t>
      </w:r>
      <w:r w:rsidR="0073166E">
        <w:rPr>
          <w:rFonts w:ascii="Times New Roman" w:eastAsia="Times New Roman" w:hAnsi="Times New Roman" w:cs="Times New Roman"/>
          <w:sz w:val="24"/>
        </w:rPr>
        <w:t>odpadów komunalnych</w:t>
      </w:r>
      <w:r>
        <w:rPr>
          <w:rFonts w:ascii="Times New Roman" w:eastAsia="Times New Roman" w:hAnsi="Times New Roman" w:cs="Times New Roman"/>
          <w:sz w:val="24"/>
        </w:rPr>
        <w:t xml:space="preserve"> z posesji DPS „BETANIA” w Lublinie..</w:t>
      </w:r>
    </w:p>
    <w:p w14:paraId="28312721" w14:textId="63C6DF25" w:rsidR="009516B0" w:rsidRDefault="00C53BD4" w:rsidP="00560A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§3</w:t>
      </w:r>
    </w:p>
    <w:p w14:paraId="00B6E333" w14:textId="5374A8CE" w:rsidR="009516B0" w:rsidRDefault="00C53BD4">
      <w:pPr>
        <w:tabs>
          <w:tab w:val="left" w:pos="725"/>
        </w:tabs>
        <w:spacing w:before="5" w:after="0" w:line="360" w:lineRule="auto"/>
        <w:ind w:left="142" w:hanging="142"/>
        <w:jc w:val="both"/>
        <w:rPr>
          <w:rFonts w:ascii="Times New Roman" w:eastAsia="Times New Roman" w:hAnsi="Times New Roman" w:cs="Times New Roman"/>
          <w:spacing w:val="-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1.Zleceniodawca zleca, a Zleceniobiorca przyjmuje do wykonania stałe świadczenie usług określonych w § 4 niniejszej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umowy.</w:t>
      </w:r>
    </w:p>
    <w:p w14:paraId="0336D693" w14:textId="77777777" w:rsidR="009516B0" w:rsidRDefault="00C53BD4">
      <w:pPr>
        <w:tabs>
          <w:tab w:val="left" w:pos="725"/>
        </w:tabs>
        <w:spacing w:before="5" w:after="0" w:line="360" w:lineRule="auto"/>
        <w:ind w:left="142" w:hanging="142"/>
        <w:jc w:val="both"/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lastRenderedPageBreak/>
        <w:t xml:space="preserve">2. Zleceniodawca oświadcza, że jest wytwórcą odpadów (w rozumieniu ustawy „O odpadach") przekazywanych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Zleceniobiorcy.</w:t>
      </w:r>
    </w:p>
    <w:p w14:paraId="4B37A41D" w14:textId="72F86CDF" w:rsidR="009516B0" w:rsidRPr="00560AAE" w:rsidRDefault="00C53BD4" w:rsidP="00560AAE">
      <w:pPr>
        <w:tabs>
          <w:tab w:val="left" w:pos="725"/>
        </w:tabs>
        <w:spacing w:before="5" w:after="0" w:line="360" w:lineRule="auto"/>
        <w:ind w:left="142" w:hanging="142"/>
        <w:jc w:val="both"/>
        <w:rPr>
          <w:rFonts w:ascii="Times New Roman" w:eastAsia="Times New Roman" w:hAnsi="Times New Roman" w:cs="Times New Roman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3. Zleceniobiorca oświadcza, że jest podmiotem uprawnionym do świadczenia usług określonych w § 4 niniejszej umowy,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co wynika z posiadanych decyzji administracyjnych.</w:t>
      </w:r>
    </w:p>
    <w:p w14:paraId="309FD849" w14:textId="77777777" w:rsidR="009516B0" w:rsidRDefault="00C53BD4" w:rsidP="00560AAE">
      <w:pPr>
        <w:tabs>
          <w:tab w:val="left" w:pos="1166"/>
        </w:tabs>
        <w:spacing w:after="0" w:line="360" w:lineRule="auto"/>
        <w:ind w:left="24" w:right="403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§4</w:t>
      </w:r>
    </w:p>
    <w:p w14:paraId="7F3923A2" w14:textId="77777777" w:rsidR="009516B0" w:rsidRDefault="00C53BD4" w:rsidP="00560AAE">
      <w:pPr>
        <w:tabs>
          <w:tab w:val="left" w:pos="1166"/>
        </w:tabs>
        <w:spacing w:after="120" w:line="360" w:lineRule="auto"/>
        <w:ind w:left="-142" w:right="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1.Przedmiotem umowy jest:</w:t>
      </w:r>
    </w:p>
    <w:p w14:paraId="4E190A1E" w14:textId="77777777" w:rsidR="009516B0" w:rsidRDefault="00C53BD4" w:rsidP="00143A17">
      <w:pPr>
        <w:numPr>
          <w:ilvl w:val="0"/>
          <w:numId w:val="11"/>
        </w:numPr>
        <w:tabs>
          <w:tab w:val="left" w:pos="1166"/>
        </w:tabs>
        <w:spacing w:before="120" w:after="120" w:line="360" w:lineRule="auto"/>
        <w:ind w:right="6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Odbiór niesegregowanych (zmieszanych) odpadów komunalnych z kontenera 1100 1. dzierżawionego - kod odpadu : 20 03 01 -,</w:t>
      </w:r>
    </w:p>
    <w:p w14:paraId="31A5FBF0" w14:textId="77777777" w:rsidR="009516B0" w:rsidRPr="00143A17" w:rsidRDefault="00C53BD4" w:rsidP="0073166E">
      <w:pPr>
        <w:pStyle w:val="Akapitzlist"/>
        <w:tabs>
          <w:tab w:val="left" w:pos="1166"/>
        </w:tabs>
        <w:spacing w:before="120" w:after="120" w:line="360" w:lineRule="auto"/>
        <w:ind w:right="6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143A17">
        <w:rPr>
          <w:rFonts w:ascii="Times New Roman" w:eastAsia="Times New Roman" w:hAnsi="Times New Roman" w:cs="Times New Roman"/>
          <w:sz w:val="24"/>
          <w:shd w:val="clear" w:color="auto" w:fill="FFFFFF"/>
        </w:rPr>
        <w:t>Cena brutto za 1 pojemnik 1100 litrów odpadów nie segregowanych – ………… zł</w:t>
      </w:r>
      <w:r w:rsidRPr="00143A1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.</w:t>
      </w:r>
    </w:p>
    <w:p w14:paraId="47BEF443" w14:textId="77777777" w:rsidR="009516B0" w:rsidRDefault="00C53BD4" w:rsidP="00143A17">
      <w:pPr>
        <w:numPr>
          <w:ilvl w:val="0"/>
          <w:numId w:val="11"/>
        </w:numPr>
        <w:spacing w:before="5" w:after="24" w:line="360" w:lineRule="auto"/>
        <w:ind w:right="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Odbiór odpadów zbieranych selektywnie gromadzonych w oddzielnych kontenerach w kolorze innym niż odpady zmieszane, o pojemności 1100 l , odbiór z posesji przy al. Kraśnickiej 223 :</w:t>
      </w:r>
    </w:p>
    <w:p w14:paraId="7ED5B745" w14:textId="352ECE3D" w:rsidR="0073166E" w:rsidRDefault="0073166E" w:rsidP="0073166E">
      <w:pPr>
        <w:spacing w:before="5" w:after="24" w:line="360" w:lineRule="auto"/>
        <w:ind w:left="720" w:right="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 w:rsidR="00C53BD4">
        <w:rPr>
          <w:rFonts w:ascii="Times New Roman" w:eastAsia="Times New Roman" w:hAnsi="Times New Roman" w:cs="Times New Roman"/>
          <w:sz w:val="24"/>
          <w:shd w:val="clear" w:color="auto" w:fill="FFFFFF"/>
        </w:rPr>
        <w:t>opakowania papierowe,</w:t>
      </w:r>
    </w:p>
    <w:p w14:paraId="20CE09B5" w14:textId="77777777" w:rsidR="0073166E" w:rsidRDefault="0073166E" w:rsidP="0073166E">
      <w:pPr>
        <w:spacing w:before="5" w:after="24" w:line="360" w:lineRule="auto"/>
        <w:ind w:left="720" w:right="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 w:rsidR="00C53BD4">
        <w:rPr>
          <w:rFonts w:ascii="Times New Roman" w:eastAsia="Times New Roman" w:hAnsi="Times New Roman" w:cs="Times New Roman"/>
          <w:sz w:val="24"/>
          <w:shd w:val="clear" w:color="auto" w:fill="FFFFFF"/>
        </w:rPr>
        <w:t>opakowania szklane,</w:t>
      </w:r>
    </w:p>
    <w:p w14:paraId="7968E0AD" w14:textId="5FA8FF62" w:rsidR="009516B0" w:rsidRDefault="0073166E" w:rsidP="00A72210">
      <w:pPr>
        <w:spacing w:before="5" w:after="24" w:line="360" w:lineRule="auto"/>
        <w:ind w:left="720" w:right="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 w:rsidR="00C53BD4">
        <w:rPr>
          <w:rFonts w:ascii="Times New Roman" w:eastAsia="Times New Roman" w:hAnsi="Times New Roman" w:cs="Times New Roman"/>
          <w:sz w:val="24"/>
          <w:shd w:val="clear" w:color="auto" w:fill="FFFFFF"/>
        </w:rPr>
        <w:t>opakowania z tworzyw sztucznych,</w:t>
      </w:r>
    </w:p>
    <w:p w14:paraId="47804A0D" w14:textId="547BDECA" w:rsidR="009516B0" w:rsidRPr="00143A17" w:rsidRDefault="00C53BD4" w:rsidP="0073166E">
      <w:pPr>
        <w:pStyle w:val="Akapitzlist"/>
        <w:spacing w:before="5" w:after="24" w:line="360" w:lineRule="auto"/>
        <w:ind w:right="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143A17">
        <w:rPr>
          <w:rFonts w:ascii="Times New Roman" w:eastAsia="Times New Roman" w:hAnsi="Times New Roman" w:cs="Times New Roman"/>
          <w:sz w:val="24"/>
          <w:shd w:val="clear" w:color="auto" w:fill="FFFFFF"/>
        </w:rPr>
        <w:t>Cena brutto za jeden pojemnik 1100 litrów odpadów segregowanych - …………. zł.</w:t>
      </w:r>
    </w:p>
    <w:p w14:paraId="1FA5C2A5" w14:textId="0BA83E8F" w:rsidR="009516B0" w:rsidRDefault="00C53BD4">
      <w:pPr>
        <w:spacing w:before="120" w:after="120" w:line="360" w:lineRule="auto"/>
        <w:ind w:left="-142" w:right="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 Częstotliwość odbioru</w:t>
      </w:r>
      <w:r w:rsidR="002142A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F90F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zapełnionych pojemników z </w:t>
      </w:r>
      <w:r w:rsidR="002142A2">
        <w:rPr>
          <w:rFonts w:ascii="Times New Roman" w:eastAsia="Times New Roman" w:hAnsi="Times New Roman" w:cs="Times New Roman"/>
          <w:sz w:val="24"/>
          <w:shd w:val="clear" w:color="auto" w:fill="FFFFFF"/>
        </w:rPr>
        <w:t>odpad</w:t>
      </w:r>
      <w:r w:rsidR="00F90FFC">
        <w:rPr>
          <w:rFonts w:ascii="Times New Roman" w:eastAsia="Times New Roman" w:hAnsi="Times New Roman" w:cs="Times New Roman"/>
          <w:sz w:val="24"/>
          <w:shd w:val="clear" w:color="auto" w:fill="FFFFFF"/>
        </w:rPr>
        <w:t>ami</w:t>
      </w:r>
      <w:r w:rsidR="002142A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niesegregowany</w:t>
      </w:r>
      <w:r w:rsidR="00F90FFC">
        <w:rPr>
          <w:rFonts w:ascii="Times New Roman" w:eastAsia="Times New Roman" w:hAnsi="Times New Roman" w:cs="Times New Roman"/>
          <w:sz w:val="24"/>
          <w:shd w:val="clear" w:color="auto" w:fill="FFFFFF"/>
        </w:rPr>
        <w:t>mi będzie odbywał się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dwa razy </w:t>
      </w:r>
      <w:r w:rsidR="00F90F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w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ty</w:t>
      </w:r>
      <w:r w:rsidR="00F90FFC">
        <w:rPr>
          <w:rFonts w:ascii="Times New Roman" w:eastAsia="Times New Roman" w:hAnsi="Times New Roman" w:cs="Times New Roman"/>
          <w:sz w:val="24"/>
          <w:shd w:val="clear" w:color="auto" w:fill="FFFFFF"/>
        </w:rPr>
        <w:t>go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d</w:t>
      </w:r>
      <w:r w:rsidR="00F90FFC">
        <w:rPr>
          <w:rFonts w:ascii="Times New Roman" w:eastAsia="Times New Roman" w:hAnsi="Times New Roman" w:cs="Times New Roman"/>
          <w:sz w:val="24"/>
          <w:shd w:val="clear" w:color="auto" w:fill="FFFFFF"/>
        </w:rPr>
        <w:t>niu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(w  poniedziałek i we czwartek)</w:t>
      </w:r>
      <w:r w:rsidR="0073166E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r w:rsidR="00A722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Opakowania szklane odbierane będą raz w miesiącu, natomiast opakowania z tworzyw sztucznych odbierane będą raz w tygodniu. </w:t>
      </w:r>
    </w:p>
    <w:p w14:paraId="33E54E6B" w14:textId="295F563A" w:rsidR="002142A2" w:rsidRDefault="0073166E" w:rsidP="002142A2">
      <w:pPr>
        <w:spacing w:before="120" w:after="120" w:line="360" w:lineRule="auto"/>
        <w:ind w:left="-142" w:right="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3. </w:t>
      </w:r>
      <w:r w:rsidR="008478DC">
        <w:rPr>
          <w:rFonts w:ascii="Times New Roman" w:eastAsia="Times New Roman" w:hAnsi="Times New Roman" w:cs="Times New Roman"/>
          <w:sz w:val="24"/>
          <w:shd w:val="clear" w:color="auto" w:fill="FFFFFF"/>
        </w:rPr>
        <w:t>Odbiór</w:t>
      </w:r>
      <w:r w:rsidR="002142A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zapełnionego</w:t>
      </w:r>
      <w:r w:rsidR="008478D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kontenera z opakowania</w:t>
      </w:r>
      <w:r w:rsidR="00A722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mi </w:t>
      </w:r>
      <w:r w:rsidR="00F90FF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papierowymi </w:t>
      </w:r>
      <w:r w:rsidR="008478D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będzie </w:t>
      </w:r>
      <w:r w:rsidR="002142A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następował po telefoniczny zgłoszeniu </w:t>
      </w:r>
      <w:r w:rsidR="008478D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przez pracownika Domu Pomocy </w:t>
      </w:r>
      <w:r w:rsidR="002142A2">
        <w:rPr>
          <w:rFonts w:ascii="Times New Roman" w:eastAsia="Times New Roman" w:hAnsi="Times New Roman" w:cs="Times New Roman"/>
          <w:sz w:val="24"/>
          <w:shd w:val="clear" w:color="auto" w:fill="FFFFFF"/>
        </w:rPr>
        <w:t>Społecznej</w:t>
      </w:r>
      <w:r w:rsidR="008478D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„Betania”</w:t>
      </w:r>
      <w:r w:rsidR="002142A2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14:paraId="1EF3CC8C" w14:textId="0BE49C92" w:rsidR="002142A2" w:rsidRDefault="002142A2" w:rsidP="002142A2">
      <w:pPr>
        <w:spacing w:before="120" w:after="120" w:line="360" w:lineRule="auto"/>
        <w:ind w:left="-142" w:right="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 Odbiór kontenerów będzie odbywał się w dni robocze od poniedziałku do piątku w godzinach od 7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sym w:font="Symbol" w:char="F0B0"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sym w:font="Symbol" w:char="F0B0"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do 15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sym w:font="Symbol" w:char="F0B0"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sym w:font="Symbol" w:char="F0B0"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14:paraId="7FF1C6A1" w14:textId="54026B85" w:rsidR="009516B0" w:rsidRDefault="002142A2" w:rsidP="00560AAE">
      <w:pPr>
        <w:spacing w:after="0" w:line="360" w:lineRule="auto"/>
        <w:ind w:left="-142" w:right="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</w:t>
      </w:r>
      <w:r w:rsidR="00C53BD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Miejsce odbioru kontenerów jest odbiór z Domu Pomocy Społecznej „Betania” przy al. Kraśnickiej 223 w Lublinie.</w:t>
      </w:r>
    </w:p>
    <w:p w14:paraId="795E1AC0" w14:textId="77777777" w:rsidR="009516B0" w:rsidRDefault="00C53BD4" w:rsidP="00560AAE">
      <w:pPr>
        <w:spacing w:after="0" w:line="360" w:lineRule="auto"/>
        <w:ind w:left="3600" w:right="-142" w:firstLine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§5</w:t>
      </w:r>
    </w:p>
    <w:p w14:paraId="2A353927" w14:textId="77777777" w:rsidR="009516B0" w:rsidRDefault="00C53BD4">
      <w:pPr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Płatność za czynności, o których mowa w ust. 1 nastąpi z:</w:t>
      </w:r>
    </w:p>
    <w:p w14:paraId="56DE5B51" w14:textId="77777777" w:rsidR="009516B0" w:rsidRDefault="00C53BD4">
      <w:pPr>
        <w:tabs>
          <w:tab w:val="left" w:pos="360"/>
        </w:tabs>
        <w:spacing w:after="0" w:line="360" w:lineRule="auto"/>
        <w:ind w:left="426" w:right="29"/>
        <w:jc w:val="both"/>
        <w:rPr>
          <w:rFonts w:ascii="Times New Roman" w:eastAsia="Times New Roman" w:hAnsi="Times New Roman" w:cs="Times New Roman"/>
          <w:spacing w:val="-1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Działu  852 – Pomoc Społeczna</w:t>
      </w:r>
    </w:p>
    <w:p w14:paraId="2B621D93" w14:textId="77777777" w:rsidR="009516B0" w:rsidRDefault="00C53BD4">
      <w:pPr>
        <w:tabs>
          <w:tab w:val="left" w:pos="360"/>
        </w:tabs>
        <w:spacing w:after="0" w:line="360" w:lineRule="auto"/>
        <w:ind w:left="426" w:right="29"/>
        <w:jc w:val="both"/>
        <w:rPr>
          <w:rFonts w:ascii="Times New Roman" w:eastAsia="Times New Roman" w:hAnsi="Times New Roman" w:cs="Times New Roman"/>
          <w:spacing w:val="-1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Rozdziału  85202 – Domy Pomocy Społecznej</w:t>
      </w:r>
    </w:p>
    <w:p w14:paraId="6E156080" w14:textId="77777777" w:rsidR="009516B0" w:rsidRDefault="00C53BD4">
      <w:pPr>
        <w:tabs>
          <w:tab w:val="left" w:pos="360"/>
        </w:tabs>
        <w:spacing w:after="0" w:line="360" w:lineRule="auto"/>
        <w:ind w:left="426" w:right="29"/>
        <w:jc w:val="both"/>
        <w:rPr>
          <w:rFonts w:ascii="Times New Roman" w:eastAsia="Times New Roman" w:hAnsi="Times New Roman" w:cs="Times New Roman"/>
          <w:spacing w:val="-1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Paragrafu 4300 – Zakup usług pozostałych, Klasyfikacji Budżetowej określonej rozporządzeniem Ministra Finansów z dnia 2 marca 2010r. w sprawie szczegółowej klasyfikacji dochodów, wydatków, przychodów i rozchodów oraz środków pochodzących ze źródeł zagranicznych (Dz.U.2014.1053 tj. z  późń.zm.) </w:t>
      </w:r>
    </w:p>
    <w:p w14:paraId="4523EF02" w14:textId="77777777" w:rsidR="009516B0" w:rsidRDefault="00C53BD4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Zadania budżetowego DPSB/W/081/00/10/0464 „Utrzymanie domów pomocy społecznej”.</w:t>
      </w:r>
    </w:p>
    <w:p w14:paraId="0E94F7C5" w14:textId="77777777" w:rsidR="009516B0" w:rsidRDefault="00C53BD4">
      <w:pPr>
        <w:numPr>
          <w:ilvl w:val="0"/>
          <w:numId w:val="4"/>
        </w:numPr>
        <w:spacing w:before="5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Z tytułu realizacji zamówienia Wykonawca oświadcza, iż wyśle/nie wyśle* ustrukturyzowaną fakturę elektroniczną w sposób, o którym mowa w art. 4 ust.1 ustawy z dnia 9 listopada 2018 r. o elektronicznym fakturowaniu w zamówieniach publicznych, koncesjach na roboty budowlane lub usługi oraz partnerstwie publiczno-prywatnym (Dz. U z 2018 r. poz. 2191) z uwzględnieniem właściwego numeru GLN 5907653871153 Zamawiającego.</w:t>
      </w:r>
    </w:p>
    <w:p w14:paraId="03F20475" w14:textId="77777777" w:rsidR="009516B0" w:rsidRDefault="00C53BD4">
      <w:pPr>
        <w:spacing w:before="5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 * niewłaściwe skreślić</w:t>
      </w:r>
    </w:p>
    <w:p w14:paraId="76A19F58" w14:textId="77777777" w:rsidR="009516B0" w:rsidRDefault="00C53BD4">
      <w:pPr>
        <w:numPr>
          <w:ilvl w:val="0"/>
          <w:numId w:val="5"/>
        </w:numPr>
        <w:tabs>
          <w:tab w:val="left" w:pos="709"/>
        </w:tabs>
        <w:spacing w:before="5" w:after="12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Dane do faktury VAT to: </w:t>
      </w:r>
    </w:p>
    <w:p w14:paraId="316ADE91" w14:textId="7F317F19" w:rsidR="009516B0" w:rsidRDefault="00C53BD4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Nabywca: Gmina Lublin, Plac </w:t>
      </w:r>
      <w:r w:rsidR="00F84A01">
        <w:rPr>
          <w:rFonts w:ascii="Times New Roman" w:eastAsia="Times New Roman" w:hAnsi="Times New Roman" w:cs="Times New Roman"/>
          <w:b/>
        </w:rPr>
        <w:t xml:space="preserve">Króla </w:t>
      </w:r>
      <w:r>
        <w:rPr>
          <w:rFonts w:ascii="Times New Roman" w:eastAsia="Times New Roman" w:hAnsi="Times New Roman" w:cs="Times New Roman"/>
          <w:b/>
        </w:rPr>
        <w:t>Władysława Łokietka 1, 20-109 Lublin, NIP 946 25 75 811</w:t>
      </w:r>
    </w:p>
    <w:p w14:paraId="6BE93438" w14:textId="72CA8C4B" w:rsidR="009516B0" w:rsidRPr="00CA77AF" w:rsidRDefault="00C53BD4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</w:rPr>
        <w:t>Odbiorca: Dom Pomocy Społecznej „Betania” w Lublinie, al. Kraśnicka 223, 20-718 Lublin</w:t>
      </w:r>
      <w:r>
        <w:rPr>
          <w:rFonts w:ascii="Times New Roman" w:eastAsia="Times New Roman" w:hAnsi="Times New Roman" w:cs="Times New Roman"/>
          <w:sz w:val="24"/>
        </w:rPr>
        <w:t>,</w:t>
      </w:r>
      <w:r w:rsidR="00CA77AF">
        <w:rPr>
          <w:rFonts w:ascii="Times New Roman" w:eastAsia="Times New Roman" w:hAnsi="Times New Roman" w:cs="Times New Roman"/>
          <w:sz w:val="24"/>
        </w:rPr>
        <w:t xml:space="preserve"> </w:t>
      </w:r>
      <w:r w:rsidR="00CA77AF">
        <w:rPr>
          <w:rFonts w:ascii="Times New Roman" w:eastAsia="Times New Roman" w:hAnsi="Times New Roman" w:cs="Times New Roman"/>
          <w:sz w:val="24"/>
        </w:rPr>
        <w:br/>
      </w:r>
      <w:r w:rsidR="00CA77AF" w:rsidRPr="00CA77AF">
        <w:rPr>
          <w:rFonts w:ascii="Times New Roman" w:eastAsia="Times New Roman" w:hAnsi="Times New Roman" w:cs="Times New Roman"/>
          <w:b/>
          <w:bCs/>
          <w:sz w:val="24"/>
        </w:rPr>
        <w:t>NIP 712 19 36 365</w:t>
      </w:r>
    </w:p>
    <w:p w14:paraId="6C85367C" w14:textId="77777777" w:rsidR="009516B0" w:rsidRDefault="00C53BD4">
      <w:pPr>
        <w:tabs>
          <w:tab w:val="left" w:pos="426"/>
          <w:tab w:val="left" w:pos="567"/>
          <w:tab w:val="left" w:pos="710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 do korespondencji: Dom Pomocy Społecznej „Betania” w Lublinie, al. Kraśnicka 223, 20-718 Lublin</w:t>
      </w:r>
    </w:p>
    <w:p w14:paraId="7D39EEF5" w14:textId="1E7D47AA" w:rsidR="009516B0" w:rsidRDefault="00C53BD4" w:rsidP="00560AAE">
      <w:pPr>
        <w:spacing w:before="5" w:after="0" w:line="360" w:lineRule="auto"/>
        <w:ind w:left="14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§6</w:t>
      </w:r>
    </w:p>
    <w:p w14:paraId="4265DD6D" w14:textId="58EC7450" w:rsidR="00A72210" w:rsidRDefault="00C53BD4" w:rsidP="00A72210">
      <w:pPr>
        <w:spacing w:before="5" w:after="0" w:line="360" w:lineRule="auto"/>
        <w:ind w:left="14" w:right="4838"/>
        <w:jc w:val="both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Zleceniobiorca zobowiązuje się do:</w:t>
      </w:r>
    </w:p>
    <w:p w14:paraId="08492784" w14:textId="0237197A" w:rsidR="009516B0" w:rsidRPr="00A72210" w:rsidRDefault="00C53BD4" w:rsidP="00143A17">
      <w:pPr>
        <w:numPr>
          <w:ilvl w:val="0"/>
          <w:numId w:val="12"/>
        </w:numPr>
        <w:tabs>
          <w:tab w:val="left" w:pos="284"/>
        </w:tabs>
        <w:spacing w:before="5"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1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odbioru odpadów na warunkach określonych w § 4 niniejszej umowy ora</w:t>
      </w:r>
      <w:r w:rsidR="002142A2"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z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załącznik nr 1 do niniejszej umowy;</w:t>
      </w:r>
    </w:p>
    <w:p w14:paraId="16D90CD4" w14:textId="32D902A5" w:rsidR="00A72210" w:rsidRDefault="00A72210" w:rsidP="00143A17">
      <w:pPr>
        <w:numPr>
          <w:ilvl w:val="0"/>
          <w:numId w:val="12"/>
        </w:numPr>
        <w:tabs>
          <w:tab w:val="left" w:pos="284"/>
        </w:tabs>
        <w:spacing w:before="5"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1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udostępnienia nieodpłatnie 4 kontenerów na odpady zmieszane, 1 kontenera na opakowania z tworzyw sztucznych i metali, 1 kontenera na szkło oraz 1 kontenera na opakowania z papieru i tektury. </w:t>
      </w:r>
    </w:p>
    <w:p w14:paraId="797DB0D7" w14:textId="77777777" w:rsidR="009516B0" w:rsidRDefault="00C53BD4" w:rsidP="00143A17">
      <w:pPr>
        <w:numPr>
          <w:ilvl w:val="0"/>
          <w:numId w:val="12"/>
        </w:numPr>
        <w:tabs>
          <w:tab w:val="left" w:pos="284"/>
        </w:tabs>
        <w:spacing w:before="5"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wykonania dodatkowych odbiorów odpadów wymienionych w § 4 niniejszej umowy, 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br/>
        <w:t xml:space="preserve">w najbliższym terminie zgodnym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z obowiązującym harmonogramem na podstawie telefonicznego zgłoszenia przez Zleceniodawcę  na nr tel. …………………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lub pocztą elektroniczną na adres: ………………….;</w:t>
      </w:r>
    </w:p>
    <w:p w14:paraId="65F629A8" w14:textId="73FC5FE5" w:rsidR="009516B0" w:rsidRDefault="00C53BD4" w:rsidP="00143A17">
      <w:pPr>
        <w:numPr>
          <w:ilvl w:val="0"/>
          <w:numId w:val="12"/>
        </w:numPr>
        <w:tabs>
          <w:tab w:val="left" w:pos="284"/>
        </w:tabs>
        <w:spacing w:before="5"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wykonania usług dodatkowych świadczonych przez firmę, w tym także odbioru innych rodzajów odpadów – frakcja zielona w cenie ……….. zł  brutto za przywieziony kontener KP-7 o pojemności 7 m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  <w:vertAlign w:val="superscript"/>
        </w:rPr>
        <w:t>3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 oraz odpadów wielkogabarytowych w cenie …….. brutto  za 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lastRenderedPageBreak/>
        <w:t>przywieziony kontener</w:t>
      </w:r>
      <w:r w:rsidR="00327917"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 o pojemności 7 m</w:t>
      </w:r>
      <w:r w:rsidR="00327917">
        <w:rPr>
          <w:rFonts w:ascii="Times New Roman" w:eastAsia="Times New Roman" w:hAnsi="Times New Roman" w:cs="Times New Roman"/>
          <w:spacing w:val="-2"/>
          <w:sz w:val="24"/>
          <w:shd w:val="clear" w:color="auto" w:fill="FFFFFF"/>
          <w:vertAlign w:val="superscript"/>
        </w:rPr>
        <w:t>3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 w drodze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odrębnego zlecenia i w terminie ustalonym telefonicznie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14:paraId="2FA8EE1F" w14:textId="77777777" w:rsidR="009516B0" w:rsidRDefault="00C53BD4" w:rsidP="00143A17">
      <w:pPr>
        <w:numPr>
          <w:ilvl w:val="0"/>
          <w:numId w:val="12"/>
        </w:numPr>
        <w:tabs>
          <w:tab w:val="left" w:pos="284"/>
        </w:tabs>
        <w:spacing w:before="5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przedstawienia Zleceniodawcy dokumentu „polecenie wykonania" stanowiącego podstawę do wystawienia faktury VAT,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w celu potwierdzenia wykonania odbioru odpadów;</w:t>
      </w:r>
    </w:p>
    <w:p w14:paraId="7EC3D7CD" w14:textId="77777777" w:rsidR="009516B0" w:rsidRDefault="00C53BD4" w:rsidP="00143A17">
      <w:pPr>
        <w:numPr>
          <w:ilvl w:val="0"/>
          <w:numId w:val="12"/>
        </w:numPr>
        <w:tabs>
          <w:tab w:val="left" w:pos="284"/>
        </w:tabs>
        <w:spacing w:before="5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wystawienia raz w miesiącu i wysłania na adres Zleceniodawcy faktury VAT za wykonane usługi;</w:t>
      </w:r>
    </w:p>
    <w:p w14:paraId="3A3ACAAF" w14:textId="77777777" w:rsidR="009516B0" w:rsidRDefault="00C53BD4" w:rsidP="00143A17">
      <w:pPr>
        <w:numPr>
          <w:ilvl w:val="0"/>
          <w:numId w:val="12"/>
        </w:numPr>
        <w:tabs>
          <w:tab w:val="left" w:pos="284"/>
        </w:tabs>
        <w:spacing w:before="5"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zapewnienia, aby w czasie pracy przy odbiorze odpadów nie zanieczyszczano posesji, chodnika lub jezdni;</w:t>
      </w:r>
    </w:p>
    <w:p w14:paraId="7C7E751C" w14:textId="77777777" w:rsidR="009516B0" w:rsidRDefault="00C53BD4" w:rsidP="00143A17">
      <w:pPr>
        <w:numPr>
          <w:ilvl w:val="0"/>
          <w:numId w:val="12"/>
        </w:numPr>
        <w:tabs>
          <w:tab w:val="left" w:pos="284"/>
        </w:tabs>
        <w:spacing w:before="5"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zabrania wszystkich odpadów znajdujących się obok pojemnika;</w:t>
      </w:r>
    </w:p>
    <w:p w14:paraId="1A5FB5B3" w14:textId="77777777" w:rsidR="009516B0" w:rsidRDefault="00C53BD4" w:rsidP="00143A17">
      <w:pPr>
        <w:numPr>
          <w:ilvl w:val="0"/>
          <w:numId w:val="12"/>
        </w:numPr>
        <w:tabs>
          <w:tab w:val="left" w:pos="284"/>
        </w:tabs>
        <w:spacing w:before="5"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w przypadku nieterminowego wykonania usługi z winy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Zleceniobiorcy, Zleceniodawca o fakcie poinformuje Zleceniobiorcę w trybie określonym w § 6 punkt 10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niniejszej umowy;</w:t>
      </w:r>
    </w:p>
    <w:p w14:paraId="64CA57B0" w14:textId="77777777" w:rsidR="009516B0" w:rsidRDefault="00C53BD4" w:rsidP="00143A17">
      <w:pPr>
        <w:numPr>
          <w:ilvl w:val="0"/>
          <w:numId w:val="12"/>
        </w:numPr>
        <w:tabs>
          <w:tab w:val="left" w:pos="284"/>
        </w:tabs>
        <w:spacing w:before="5"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wykonania naprawy lub wymiany wydzierżawionych pojemników w wypadku, gdy uszkodzenie wynikło z naturalnego ich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zużycia;</w:t>
      </w:r>
    </w:p>
    <w:p w14:paraId="3919468B" w14:textId="70A611C2" w:rsidR="009516B0" w:rsidRPr="00560AAE" w:rsidRDefault="00C53BD4" w:rsidP="00560AAE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rozpatrzenia wszelkich uwag lub reklamacji zgłaszanych osobiście w siedzibie Zleceniobiorcy, lub telefonicznie pod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numerem  ……………… lub pocztą elektroniczną na adres: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…………………..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w ciągu trzech dni po terminie odbioru odpadów. Uzasadnione reklamacje zgłoszone na piśmie uwzględniane będą tylko za jeden miesiąc poprzedzający datę zgłoszenia.</w:t>
      </w:r>
    </w:p>
    <w:p w14:paraId="2C934DB8" w14:textId="2E043F28" w:rsidR="009516B0" w:rsidRPr="00560AAE" w:rsidRDefault="00C53BD4" w:rsidP="00560AAE">
      <w:pPr>
        <w:tabs>
          <w:tab w:val="left" w:pos="710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pacing w:val="-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0"/>
          <w:sz w:val="24"/>
          <w:shd w:val="clear" w:color="auto" w:fill="FFFFFF"/>
        </w:rPr>
        <w:t>§7</w:t>
      </w:r>
    </w:p>
    <w:p w14:paraId="2A195739" w14:textId="77777777" w:rsidR="009516B0" w:rsidRDefault="00C53BD4">
      <w:pPr>
        <w:spacing w:before="5"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u w:val="single"/>
          <w:shd w:val="clear" w:color="auto" w:fill="FFFFFF"/>
        </w:rPr>
        <w:t>Zleceniodawca zobowiązuje się do:</w:t>
      </w:r>
    </w:p>
    <w:p w14:paraId="2933F535" w14:textId="14387283" w:rsidR="009516B0" w:rsidRDefault="00C53BD4" w:rsidP="00143A17">
      <w:pPr>
        <w:numPr>
          <w:ilvl w:val="0"/>
          <w:numId w:val="13"/>
        </w:numPr>
        <w:tabs>
          <w:tab w:val="left" w:pos="426"/>
        </w:tabs>
        <w:spacing w:before="5" w:after="0" w:line="360" w:lineRule="auto"/>
        <w:ind w:left="426" w:right="3" w:hanging="426"/>
        <w:jc w:val="both"/>
        <w:rPr>
          <w:rFonts w:ascii="Times New Roman" w:eastAsia="Times New Roman" w:hAnsi="Times New Roman" w:cs="Times New Roman"/>
          <w:spacing w:val="-1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udostępniania wydzierżawionych bezpłatnie kontenerów do opróżniania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br/>
        <w:t xml:space="preserve">z częstotliwością deklarowaną w § 4 umowy oraz załącznikiem nr 1 </w:t>
      </w:r>
      <w:r w:rsidR="00F84A01"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.</w:t>
      </w:r>
    </w:p>
    <w:p w14:paraId="4952C161" w14:textId="77777777" w:rsidR="009516B0" w:rsidRDefault="00C53BD4" w:rsidP="00143A17">
      <w:pPr>
        <w:numPr>
          <w:ilvl w:val="0"/>
          <w:numId w:val="13"/>
        </w:numPr>
        <w:tabs>
          <w:tab w:val="left" w:pos="691"/>
        </w:tabs>
        <w:spacing w:before="5"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ustawienia na terenie nieruchomości kontenerów w miejscu wyodrębnionym, dostępnym dla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pracowników jednostki wywozowej , tak aby odległość od miejsca ustawienia kontenerów do miejsca postoju pojazdu nie przekraczała ośmiu metrów bieżących, a ich transport odbywał się na jednym poziomie.</w:t>
      </w:r>
    </w:p>
    <w:p w14:paraId="06D178E3" w14:textId="77777777" w:rsidR="009516B0" w:rsidRDefault="00C53BD4" w:rsidP="00143A17">
      <w:pPr>
        <w:numPr>
          <w:ilvl w:val="0"/>
          <w:numId w:val="13"/>
        </w:numPr>
        <w:tabs>
          <w:tab w:val="left" w:pos="426"/>
        </w:tabs>
        <w:spacing w:before="5" w:after="0" w:line="360" w:lineRule="auto"/>
        <w:ind w:left="426" w:right="3" w:hanging="426"/>
        <w:jc w:val="both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ustawienia kontenerów na odpady w miejscu widocznym, łatwo dostępnym, trwale oznaczonym, na powierzchni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wyrównanej i zabezpieczonej przed zbieraniem się na niej błota i wody, przygotowanym zgodnie z aktualnie 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obowiązującymi przepisami odnośnie warunków technicznych jakim powinny odpowiadać budynki i ich usytuowanie;</w:t>
      </w:r>
    </w:p>
    <w:p w14:paraId="2D175D5B" w14:textId="77777777" w:rsidR="009516B0" w:rsidRDefault="00C53BD4" w:rsidP="00143A17">
      <w:pPr>
        <w:numPr>
          <w:ilvl w:val="0"/>
          <w:numId w:val="13"/>
        </w:numPr>
        <w:tabs>
          <w:tab w:val="left" w:pos="426"/>
        </w:tabs>
        <w:spacing w:before="5"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zapewnienia dogodnego dojazdu do kontenerów o każdej porze roku, a w okresie zimowym odśnieżania dróg lokalnych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na trasie do miejsca ustawienia pojemników,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w przypadku braku dojazdu do posesji usługi mogą być świadczone po wcześniejszym uzgodnieniu telefonicznym na odrębne zlecenie;</w:t>
      </w:r>
    </w:p>
    <w:p w14:paraId="74652B12" w14:textId="306C6533" w:rsidR="009516B0" w:rsidRDefault="00C53BD4" w:rsidP="00560AAE">
      <w:pPr>
        <w:numPr>
          <w:ilvl w:val="0"/>
          <w:numId w:val="13"/>
        </w:numPr>
        <w:tabs>
          <w:tab w:val="left" w:pos="426"/>
          <w:tab w:val="left" w:pos="73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przestrzegania, by w kontenerach i koszach na odpady nie zbierano: śniegu, lodu, gorącego popiołu i żużlu, szlamów, a także odpadów z działalności gospodarczej oraz innych odpadów niezgodnych z przeznaczeniem kontenerów itp. </w:t>
      </w:r>
    </w:p>
    <w:p w14:paraId="68324886" w14:textId="77777777" w:rsidR="009516B0" w:rsidRDefault="00C53BD4" w:rsidP="00143A17">
      <w:pPr>
        <w:numPr>
          <w:ilvl w:val="0"/>
          <w:numId w:val="13"/>
        </w:numPr>
        <w:tabs>
          <w:tab w:val="left" w:pos="426"/>
          <w:tab w:val="left" w:pos="730"/>
        </w:tabs>
        <w:spacing w:before="5"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odpowiedzialności materialnej za dostarczone przez Zleceniobiorcę pojemniki i do ich zwrotu w przypadku rozwiązania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umowy;</w:t>
      </w:r>
    </w:p>
    <w:p w14:paraId="6C15279A" w14:textId="77777777" w:rsidR="009516B0" w:rsidRDefault="00C53BD4" w:rsidP="00143A17">
      <w:pPr>
        <w:numPr>
          <w:ilvl w:val="0"/>
          <w:numId w:val="13"/>
        </w:numPr>
        <w:tabs>
          <w:tab w:val="left" w:pos="426"/>
          <w:tab w:val="left" w:pos="730"/>
        </w:tabs>
        <w:spacing w:before="5"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pokrycia równowartości szkody w przypadku zaginięcia wydzierżawionych pojemników, uszkodzenia spowodowanego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nieprawidłowym użytkowaniem lub zaginięciem elementów kontenera,</w:t>
      </w:r>
    </w:p>
    <w:p w14:paraId="029D2082" w14:textId="77777777" w:rsidR="009516B0" w:rsidRDefault="00C53BD4" w:rsidP="00143A17">
      <w:pPr>
        <w:numPr>
          <w:ilvl w:val="0"/>
          <w:numId w:val="13"/>
        </w:numPr>
        <w:tabs>
          <w:tab w:val="left" w:pos="426"/>
          <w:tab w:val="left" w:pos="730"/>
        </w:tabs>
        <w:spacing w:before="5" w:after="0" w:line="360" w:lineRule="auto"/>
        <w:ind w:left="426" w:right="3" w:hanging="426"/>
        <w:jc w:val="both"/>
        <w:rPr>
          <w:rFonts w:ascii="Times New Roman" w:eastAsia="Times New Roman" w:hAnsi="Times New Roman" w:cs="Times New Roman"/>
          <w:spacing w:val="-1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utrzymania kontenera na odpady oraz miejsc ich ustawienia we właściwym stanie sanitarnym, porządkowym i technicznym. Kontenery  na odpady winny być dezynfekowane co najmniej trzy razy w roku kalendarzowym;</w:t>
      </w:r>
    </w:p>
    <w:p w14:paraId="60F4BB85" w14:textId="453A492C" w:rsidR="009516B0" w:rsidRDefault="00C53BD4" w:rsidP="00143A17">
      <w:pPr>
        <w:numPr>
          <w:ilvl w:val="0"/>
          <w:numId w:val="13"/>
        </w:numPr>
        <w:tabs>
          <w:tab w:val="left" w:pos="730"/>
        </w:tabs>
        <w:spacing w:before="5" w:after="0" w:line="360" w:lineRule="auto"/>
        <w:ind w:left="426" w:right="3" w:hanging="426"/>
        <w:jc w:val="both"/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regulowania w ciągu 14 dni od daty wystawienia faktury, na konto Zleceniobiorcy wskazane na fakturze,</w:t>
      </w:r>
    </w:p>
    <w:p w14:paraId="2887EF32" w14:textId="1AD1324A" w:rsidR="009516B0" w:rsidRPr="00560AAE" w:rsidRDefault="00C53BD4" w:rsidP="00560AAE">
      <w:pPr>
        <w:numPr>
          <w:ilvl w:val="0"/>
          <w:numId w:val="13"/>
        </w:numPr>
        <w:tabs>
          <w:tab w:val="left" w:pos="73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pisemnego powiadomienia Zleceniobiorcy o fakcie wstrzymania świadczenia usług, co najmniej na tydzień przed 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rozpoczęciem okresu wstrzymania (Zleceniodawcy przysługuje prawo wstrzymania świadczenia usług na okres nie dłuższy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niż trzy miesiące kalendarzowe w ciągu roku);</w:t>
      </w:r>
    </w:p>
    <w:p w14:paraId="01F02982" w14:textId="77777777" w:rsidR="009516B0" w:rsidRPr="00143A17" w:rsidRDefault="00C53BD4" w:rsidP="00AC0ACE">
      <w:pPr>
        <w:pStyle w:val="Akapitzlist"/>
        <w:spacing w:before="5"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143A17">
        <w:rPr>
          <w:rFonts w:ascii="Times New Roman" w:eastAsia="Times New Roman" w:hAnsi="Times New Roman" w:cs="Times New Roman"/>
          <w:sz w:val="24"/>
          <w:shd w:val="clear" w:color="auto" w:fill="FFFFFF"/>
        </w:rPr>
        <w:t>§8</w:t>
      </w:r>
    </w:p>
    <w:p w14:paraId="7575199E" w14:textId="77777777" w:rsidR="009516B0" w:rsidRDefault="00C53BD4">
      <w:pPr>
        <w:tabs>
          <w:tab w:val="left" w:pos="426"/>
        </w:tabs>
        <w:spacing w:before="5" w:after="0" w:line="360" w:lineRule="auto"/>
        <w:ind w:left="142" w:hanging="6"/>
        <w:jc w:val="both"/>
        <w:rPr>
          <w:rFonts w:ascii="Times New Roman" w:eastAsia="Times New Roman" w:hAnsi="Times New Roman" w:cs="Times New Roman"/>
          <w:spacing w:val="-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Umowa niniejsza wchodzi w życie z dniem ................r. i została zawarta do ...................r.</w:t>
      </w:r>
    </w:p>
    <w:p w14:paraId="2864C7DA" w14:textId="77777777" w:rsidR="009516B0" w:rsidRDefault="00C53BD4">
      <w:pPr>
        <w:tabs>
          <w:tab w:val="left" w:pos="715"/>
        </w:tabs>
        <w:spacing w:before="5" w:after="0" w:line="360" w:lineRule="auto"/>
        <w:jc w:val="center"/>
        <w:rPr>
          <w:rFonts w:ascii="Times New Roman" w:eastAsia="Times New Roman" w:hAnsi="Times New Roman" w:cs="Times New Roman"/>
          <w:spacing w:val="-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0"/>
          <w:sz w:val="24"/>
          <w:shd w:val="clear" w:color="auto" w:fill="FFFFFF"/>
        </w:rPr>
        <w:t>§9</w:t>
      </w:r>
    </w:p>
    <w:p w14:paraId="3D53AD91" w14:textId="77777777" w:rsidR="009516B0" w:rsidRDefault="00C53BD4" w:rsidP="00E6170A">
      <w:pPr>
        <w:tabs>
          <w:tab w:val="left" w:pos="360"/>
        </w:tabs>
        <w:spacing w:before="5" w:after="0" w:line="360" w:lineRule="auto"/>
        <w:ind w:left="426"/>
        <w:rPr>
          <w:rFonts w:ascii="Times New Roman" w:eastAsia="Times New Roman" w:hAnsi="Times New Roman" w:cs="Times New Roman"/>
          <w:spacing w:val="-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Umowa niniejsza może być rozwiązana:</w:t>
      </w:r>
    </w:p>
    <w:p w14:paraId="4E36766E" w14:textId="77777777" w:rsidR="009516B0" w:rsidRDefault="00C53BD4" w:rsidP="00143A17">
      <w:pPr>
        <w:numPr>
          <w:ilvl w:val="0"/>
          <w:numId w:val="14"/>
        </w:numPr>
        <w:tabs>
          <w:tab w:val="left" w:pos="360"/>
        </w:tabs>
        <w:spacing w:before="5" w:after="0" w:line="360" w:lineRule="auto"/>
        <w:ind w:left="426" w:hanging="284"/>
        <w:rPr>
          <w:rFonts w:ascii="Times New Roman" w:eastAsia="Times New Roman" w:hAnsi="Times New Roman" w:cs="Times New Roman"/>
          <w:spacing w:val="-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Na mocy porozumienia stron w każdym czasie,</w:t>
      </w:r>
    </w:p>
    <w:p w14:paraId="1A6A433D" w14:textId="77777777" w:rsidR="009516B0" w:rsidRDefault="00C53BD4" w:rsidP="00143A17">
      <w:pPr>
        <w:numPr>
          <w:ilvl w:val="0"/>
          <w:numId w:val="14"/>
        </w:numPr>
        <w:tabs>
          <w:tab w:val="left" w:pos="426"/>
        </w:tabs>
        <w:spacing w:before="5" w:after="0" w:line="360" w:lineRule="auto"/>
        <w:ind w:left="426" w:hanging="284"/>
        <w:jc w:val="both"/>
        <w:rPr>
          <w:rFonts w:ascii="Times New Roman" w:eastAsia="Times New Roman" w:hAnsi="Times New Roman" w:cs="Times New Roman"/>
          <w:spacing w:val="-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Przez Zleceniodawcę, z zachowaniem 14 dniowego okresu wypowiedzenia liczonego na koniec miesiąca, w przypadku  niewykonania lub nienależytego wykonania umowy przez, a w szczególności: powtarzających się naruszeń postanowień umowy przez Wykonawcę, powtarzających się opóźnień w realizacji usługi wywozu odpadów .</w:t>
      </w:r>
    </w:p>
    <w:p w14:paraId="79A23680" w14:textId="77777777" w:rsidR="009516B0" w:rsidRDefault="00C53BD4" w:rsidP="00143A17">
      <w:pPr>
        <w:numPr>
          <w:ilvl w:val="0"/>
          <w:numId w:val="14"/>
        </w:numPr>
        <w:tabs>
          <w:tab w:val="left" w:pos="426"/>
        </w:tabs>
        <w:spacing w:before="5" w:after="0" w:line="360" w:lineRule="auto"/>
        <w:ind w:left="426" w:hanging="284"/>
        <w:jc w:val="both"/>
        <w:rPr>
          <w:rFonts w:ascii="Times New Roman" w:eastAsia="Times New Roman" w:hAnsi="Times New Roman" w:cs="Times New Roman"/>
          <w:spacing w:val="-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Przez Zleceniodawcę, bez zachowania okresu wypowiedzenia, ze skutkiem natychmiastowym w przypadku, gdy Wykonawca nie rozpoczął świadczenia usług lub nie kontynuuje świadczenia usług przez okres dłuższy niż 2 tygodnie. </w:t>
      </w:r>
    </w:p>
    <w:p w14:paraId="5F11C74E" w14:textId="77777777" w:rsidR="009516B0" w:rsidRDefault="00C53BD4" w:rsidP="00560AAE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426" w:hanging="284"/>
        <w:rPr>
          <w:rFonts w:ascii="Times New Roman" w:eastAsia="Times New Roman" w:hAnsi="Times New Roman" w:cs="Times New Roman"/>
          <w:spacing w:val="-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Rozwiązanie umowy za wypowiedzeniem lub bez wypowiedzenia powinno nastąpić na piśmie i zawierać uzasadnienie.</w:t>
      </w:r>
    </w:p>
    <w:p w14:paraId="4817F073" w14:textId="77777777" w:rsidR="009516B0" w:rsidRDefault="00C53BD4">
      <w:pPr>
        <w:tabs>
          <w:tab w:val="left" w:pos="142"/>
          <w:tab w:val="left" w:pos="284"/>
          <w:tab w:val="left" w:pos="715"/>
        </w:tabs>
        <w:spacing w:before="5" w:after="0" w:line="360" w:lineRule="auto"/>
        <w:ind w:hanging="284"/>
        <w:jc w:val="center"/>
        <w:rPr>
          <w:rFonts w:ascii="Times New Roman" w:eastAsia="Times New Roman" w:hAnsi="Times New Roman" w:cs="Times New Roman"/>
          <w:spacing w:val="-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0"/>
          <w:sz w:val="24"/>
          <w:shd w:val="clear" w:color="auto" w:fill="FFFFFF"/>
        </w:rPr>
        <w:t>§ 10</w:t>
      </w:r>
    </w:p>
    <w:p w14:paraId="597041F2" w14:textId="13EEA486" w:rsidR="009516B0" w:rsidRDefault="00C53BD4" w:rsidP="00143A17">
      <w:pPr>
        <w:widowControl w:val="0"/>
        <w:numPr>
          <w:ilvl w:val="0"/>
          <w:numId w:val="9"/>
        </w:numPr>
        <w:tabs>
          <w:tab w:val="left" w:pos="142"/>
          <w:tab w:val="left" w:pos="284"/>
        </w:tabs>
        <w:suppressAutoHyphens/>
        <w:spacing w:before="5"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Zleceniodawca ma prawo obciążyć </w:t>
      </w:r>
      <w:r w:rsidR="00F84A01">
        <w:rPr>
          <w:rFonts w:ascii="Times New Roman" w:eastAsia="Times New Roman" w:hAnsi="Times New Roman" w:cs="Times New Roman"/>
          <w:sz w:val="24"/>
        </w:rPr>
        <w:t>Zleceniobiorcę</w:t>
      </w:r>
      <w:r>
        <w:rPr>
          <w:rFonts w:ascii="Times New Roman" w:eastAsia="Times New Roman" w:hAnsi="Times New Roman" w:cs="Times New Roman"/>
          <w:sz w:val="24"/>
        </w:rPr>
        <w:t xml:space="preserve"> karą umowną w przypadku rozwiązania umowy, w przypadkach, o których mowa w § 9 ust. 1 pkt 2 i pkt 3 umowy w wysokości 600,00 zł. brutto.</w:t>
      </w:r>
    </w:p>
    <w:p w14:paraId="429EB668" w14:textId="77777777" w:rsidR="009516B0" w:rsidRDefault="00C53BD4" w:rsidP="00143A17">
      <w:pPr>
        <w:widowControl w:val="0"/>
        <w:numPr>
          <w:ilvl w:val="0"/>
          <w:numId w:val="9"/>
        </w:numPr>
        <w:suppressAutoHyphens/>
        <w:spacing w:before="5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Zleceniodawca zastrzega sobie prawo dochodzenia odszkodowania na zasadach ogólnych przewyższającego zastrzeżone kary umowne.</w:t>
      </w:r>
    </w:p>
    <w:p w14:paraId="7360ADBF" w14:textId="17595550" w:rsidR="009516B0" w:rsidRPr="00560AAE" w:rsidRDefault="00C53BD4" w:rsidP="00560AAE">
      <w:pPr>
        <w:widowControl w:val="0"/>
        <w:numPr>
          <w:ilvl w:val="0"/>
          <w:numId w:val="9"/>
        </w:numPr>
        <w:suppressAutoHyphens/>
        <w:spacing w:before="5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Zleceniodawca zastrzega sobie prawo potrącenia naliczonej kary umownej z należnego Wykonawcy wynagrodzenia ( z faktur).</w:t>
      </w:r>
    </w:p>
    <w:p w14:paraId="5EF67D9C" w14:textId="77777777" w:rsidR="009516B0" w:rsidRDefault="00C53BD4" w:rsidP="00560AAE">
      <w:pPr>
        <w:spacing w:after="0" w:line="360" w:lineRule="auto"/>
        <w:ind w:left="5" w:firstLine="279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§11</w:t>
      </w:r>
    </w:p>
    <w:p w14:paraId="313DA203" w14:textId="77777777" w:rsidR="009516B0" w:rsidRDefault="00C53BD4" w:rsidP="00143A17">
      <w:pPr>
        <w:numPr>
          <w:ilvl w:val="0"/>
          <w:numId w:val="10"/>
        </w:numPr>
        <w:spacing w:before="5"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2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Wszelkie spory mogące powstać na tle wykonywania niniejszej umowy będą rozpatrywane na drodze wzajemnego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porozumienia, a w przypadku jego nie osiągnięcia, przez Sąd w Lublinie.</w:t>
      </w:r>
    </w:p>
    <w:p w14:paraId="247D2CDA" w14:textId="77777777" w:rsidR="009516B0" w:rsidRDefault="00C53BD4" w:rsidP="00143A17">
      <w:pPr>
        <w:numPr>
          <w:ilvl w:val="0"/>
          <w:numId w:val="10"/>
        </w:numPr>
        <w:spacing w:before="5"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W sprawach nie unormowanych niniejszą umową mają zastosowanie przepisy miejscowo właściwej uchwały o utrzymaniu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czystości i porządku w gminie oraz Kodeksu Cywilnego.</w:t>
      </w:r>
    </w:p>
    <w:p w14:paraId="1B22811B" w14:textId="46447CE3" w:rsidR="009516B0" w:rsidRPr="00560AAE" w:rsidRDefault="00C53BD4" w:rsidP="00560AAE">
      <w:pPr>
        <w:widowControl w:val="0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Wszelkie zmiany i uzupełnienia treści umowy mogą być dokonywane wyłącznie </w:t>
      </w:r>
      <w:r>
        <w:rPr>
          <w:rFonts w:ascii="Times New Roman" w:eastAsia="Times New Roman" w:hAnsi="Times New Roman" w:cs="Times New Roman"/>
          <w:sz w:val="24"/>
        </w:rPr>
        <w:br/>
        <w:t>w formie aneksu podpisanego przez obie strony, pod rygorem nieważności.</w:t>
      </w:r>
    </w:p>
    <w:p w14:paraId="15BFAE45" w14:textId="77777777" w:rsidR="009516B0" w:rsidRDefault="00C53BD4">
      <w:pPr>
        <w:tabs>
          <w:tab w:val="left" w:pos="8602"/>
        </w:tabs>
        <w:spacing w:before="5" w:after="0" w:line="360" w:lineRule="auto"/>
        <w:ind w:right="1613" w:firstLine="1985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§12</w:t>
      </w:r>
    </w:p>
    <w:p w14:paraId="758D4F26" w14:textId="77777777" w:rsidR="009516B0" w:rsidRDefault="00C53BD4">
      <w:pPr>
        <w:spacing w:before="5" w:after="0" w:line="360" w:lineRule="auto"/>
        <w:ind w:left="284" w:right="3"/>
        <w:jc w:val="both"/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Umowa została sporządzona w dwóch jednobrzmiących egzemplarzach, po jednym dla każdej strony.</w:t>
      </w:r>
    </w:p>
    <w:p w14:paraId="49226CF3" w14:textId="77777777" w:rsidR="009516B0" w:rsidRDefault="009516B0">
      <w:pPr>
        <w:tabs>
          <w:tab w:val="left" w:pos="8602"/>
        </w:tabs>
        <w:spacing w:before="5" w:after="0" w:line="360" w:lineRule="auto"/>
        <w:ind w:right="1613"/>
        <w:jc w:val="both"/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</w:pPr>
    </w:p>
    <w:p w14:paraId="48BA81C4" w14:textId="77777777" w:rsidR="009516B0" w:rsidRDefault="009516B0">
      <w:pPr>
        <w:tabs>
          <w:tab w:val="left" w:pos="8602"/>
        </w:tabs>
        <w:spacing w:before="5" w:after="0" w:line="360" w:lineRule="auto"/>
        <w:ind w:right="1613"/>
        <w:jc w:val="both"/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</w:pPr>
    </w:p>
    <w:p w14:paraId="36110DBA" w14:textId="77777777" w:rsidR="009516B0" w:rsidRDefault="00C53BD4">
      <w:pPr>
        <w:tabs>
          <w:tab w:val="left" w:pos="8602"/>
        </w:tabs>
        <w:spacing w:before="5" w:after="0" w:line="360" w:lineRule="auto"/>
        <w:ind w:left="720" w:right="425"/>
        <w:jc w:val="both"/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Zleceniodawca                                                                                     Zleceniobiorca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ab/>
      </w:r>
    </w:p>
    <w:sectPr w:rsidR="009516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6B532" w14:textId="77777777" w:rsidR="006F2CFE" w:rsidRDefault="006F2CFE" w:rsidP="008478DC">
      <w:pPr>
        <w:spacing w:after="0" w:line="240" w:lineRule="auto"/>
      </w:pPr>
      <w:r>
        <w:separator/>
      </w:r>
    </w:p>
  </w:endnote>
  <w:endnote w:type="continuationSeparator" w:id="0">
    <w:p w14:paraId="51F35CED" w14:textId="77777777" w:rsidR="006F2CFE" w:rsidRDefault="006F2CFE" w:rsidP="0084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431762"/>
      <w:docPartObj>
        <w:docPartGallery w:val="Page Numbers (Bottom of Page)"/>
        <w:docPartUnique/>
      </w:docPartObj>
    </w:sdtPr>
    <w:sdtContent>
      <w:p w14:paraId="16A8FE9C" w14:textId="1771E282" w:rsidR="00A72210" w:rsidRDefault="00A722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C98402" w14:textId="77777777" w:rsidR="00A72210" w:rsidRDefault="00A72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75BAC" w14:textId="77777777" w:rsidR="006F2CFE" w:rsidRDefault="006F2CFE" w:rsidP="008478DC">
      <w:pPr>
        <w:spacing w:after="0" w:line="240" w:lineRule="auto"/>
      </w:pPr>
      <w:r>
        <w:separator/>
      </w:r>
    </w:p>
  </w:footnote>
  <w:footnote w:type="continuationSeparator" w:id="0">
    <w:p w14:paraId="0F84DD29" w14:textId="77777777" w:rsidR="006F2CFE" w:rsidRDefault="006F2CFE" w:rsidP="00847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2B9A"/>
    <w:multiLevelType w:val="multilevel"/>
    <w:tmpl w:val="F41A484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5C3035"/>
    <w:multiLevelType w:val="multilevel"/>
    <w:tmpl w:val="CDBAE19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7F660B"/>
    <w:multiLevelType w:val="multilevel"/>
    <w:tmpl w:val="FFA8816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3A5B87"/>
    <w:multiLevelType w:val="multilevel"/>
    <w:tmpl w:val="F41A484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02637A"/>
    <w:multiLevelType w:val="multilevel"/>
    <w:tmpl w:val="1A4047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3116A8"/>
    <w:multiLevelType w:val="multilevel"/>
    <w:tmpl w:val="C49C1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043806"/>
    <w:multiLevelType w:val="multilevel"/>
    <w:tmpl w:val="F41A484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BE17E5"/>
    <w:multiLevelType w:val="multilevel"/>
    <w:tmpl w:val="D884C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6A5E0B"/>
    <w:multiLevelType w:val="hybridMultilevel"/>
    <w:tmpl w:val="3B98946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41EA0326"/>
    <w:multiLevelType w:val="hybridMultilevel"/>
    <w:tmpl w:val="E0A6D84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481D4BBD"/>
    <w:multiLevelType w:val="multilevel"/>
    <w:tmpl w:val="9C7488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825DB4"/>
    <w:multiLevelType w:val="multilevel"/>
    <w:tmpl w:val="1A4047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D819EF"/>
    <w:multiLevelType w:val="multilevel"/>
    <w:tmpl w:val="39E45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86619B"/>
    <w:multiLevelType w:val="multilevel"/>
    <w:tmpl w:val="600663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111485"/>
    <w:multiLevelType w:val="multilevel"/>
    <w:tmpl w:val="B2A261E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952AE8"/>
    <w:multiLevelType w:val="hybridMultilevel"/>
    <w:tmpl w:val="3476F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593222">
    <w:abstractNumId w:val="5"/>
  </w:num>
  <w:num w:numId="2" w16cid:durableId="101657810">
    <w:abstractNumId w:val="7"/>
  </w:num>
  <w:num w:numId="3" w16cid:durableId="855386948">
    <w:abstractNumId w:val="2"/>
  </w:num>
  <w:num w:numId="4" w16cid:durableId="1281455978">
    <w:abstractNumId w:val="14"/>
  </w:num>
  <w:num w:numId="5" w16cid:durableId="1301838903">
    <w:abstractNumId w:val="10"/>
  </w:num>
  <w:num w:numId="6" w16cid:durableId="833685568">
    <w:abstractNumId w:val="1"/>
  </w:num>
  <w:num w:numId="7" w16cid:durableId="169488008">
    <w:abstractNumId w:val="13"/>
  </w:num>
  <w:num w:numId="8" w16cid:durableId="1600793961">
    <w:abstractNumId w:val="12"/>
  </w:num>
  <w:num w:numId="9" w16cid:durableId="159929177">
    <w:abstractNumId w:val="3"/>
  </w:num>
  <w:num w:numId="10" w16cid:durableId="1379165969">
    <w:abstractNumId w:val="0"/>
  </w:num>
  <w:num w:numId="11" w16cid:durableId="1985810229">
    <w:abstractNumId w:val="15"/>
  </w:num>
  <w:num w:numId="12" w16cid:durableId="172691675">
    <w:abstractNumId w:val="11"/>
  </w:num>
  <w:num w:numId="13" w16cid:durableId="766384885">
    <w:abstractNumId w:val="4"/>
  </w:num>
  <w:num w:numId="14" w16cid:durableId="636641520">
    <w:abstractNumId w:val="6"/>
  </w:num>
  <w:num w:numId="15" w16cid:durableId="86855186">
    <w:abstractNumId w:val="8"/>
  </w:num>
  <w:num w:numId="16" w16cid:durableId="459601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B0"/>
    <w:rsid w:val="00143A17"/>
    <w:rsid w:val="002142A2"/>
    <w:rsid w:val="00321136"/>
    <w:rsid w:val="00327917"/>
    <w:rsid w:val="00560AAE"/>
    <w:rsid w:val="006F2CFE"/>
    <w:rsid w:val="0073166E"/>
    <w:rsid w:val="008478DC"/>
    <w:rsid w:val="009516B0"/>
    <w:rsid w:val="00A72210"/>
    <w:rsid w:val="00AC0ACE"/>
    <w:rsid w:val="00B42526"/>
    <w:rsid w:val="00C53BD4"/>
    <w:rsid w:val="00CA77AF"/>
    <w:rsid w:val="00E6170A"/>
    <w:rsid w:val="00EC0345"/>
    <w:rsid w:val="00F84A01"/>
    <w:rsid w:val="00F9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10A6"/>
  <w15:docId w15:val="{DA069D98-6A34-43AF-B87D-599BCD68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A1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8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8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8D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478D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7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210"/>
  </w:style>
  <w:style w:type="paragraph" w:styleId="Stopka">
    <w:name w:val="footer"/>
    <w:basedOn w:val="Normalny"/>
    <w:link w:val="StopkaZnak"/>
    <w:uiPriority w:val="99"/>
    <w:unhideWhenUsed/>
    <w:rsid w:val="00A7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C1A43-931C-41F8-814D-F8AB0ED0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1535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djani</dc:creator>
  <cp:lastModifiedBy>djani</cp:lastModifiedBy>
  <cp:revision>4</cp:revision>
  <cp:lastPrinted>2022-12-02T13:24:00Z</cp:lastPrinted>
  <dcterms:created xsi:type="dcterms:W3CDTF">2022-12-02T10:07:00Z</dcterms:created>
  <dcterms:modified xsi:type="dcterms:W3CDTF">2022-12-02T13:32:00Z</dcterms:modified>
</cp:coreProperties>
</file>