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</w:t>
      </w:r>
      <w:r w:rsidR="008A382B">
        <w:rPr>
          <w:rFonts w:cs="Times New Roman"/>
        </w:rPr>
        <w:t xml:space="preserve">                                                                 …………………………….</w:t>
      </w:r>
    </w:p>
    <w:p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6E33EC">
        <w:rPr>
          <w:rStyle w:val="Domylnaczcionkaakapitu1"/>
          <w:rFonts w:cs="Times New Roman"/>
        </w:rPr>
        <w:t xml:space="preserve">                                    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6675"/>
        <w:gridCol w:w="40"/>
      </w:tblGrid>
      <w:tr w:rsidR="00DC1A9C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:rsidTr="00447341">
        <w:tblPrEx>
          <w:tblCellMar>
            <w:left w:w="10" w:type="dxa"/>
            <w:right w:w="10" w:type="dxa"/>
          </w:tblCellMar>
        </w:tblPrEx>
        <w:trPr>
          <w:trHeight w:val="142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EE9" w:rsidRPr="004D4EE9" w:rsidRDefault="004D4EE9" w:rsidP="004D4EE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4EE9">
              <w:rPr>
                <w:rFonts w:cs="Times New Roman"/>
                <w:b/>
                <w:sz w:val="28"/>
                <w:szCs w:val="28"/>
              </w:rPr>
              <w:t xml:space="preserve">„Dostawa </w:t>
            </w:r>
            <w:r w:rsidR="00943F0C">
              <w:rPr>
                <w:rFonts w:cs="Times New Roman"/>
                <w:b/>
                <w:sz w:val="28"/>
                <w:szCs w:val="28"/>
              </w:rPr>
              <w:t xml:space="preserve">artykułów spożywczych </w:t>
            </w:r>
            <w:r w:rsidR="00447341">
              <w:rPr>
                <w:rFonts w:cs="Times New Roman"/>
                <w:b/>
                <w:sz w:val="28"/>
                <w:szCs w:val="28"/>
              </w:rPr>
              <w:t xml:space="preserve">oraz jaj </w:t>
            </w:r>
            <w:r w:rsidRPr="004D4EE9">
              <w:rPr>
                <w:rFonts w:cs="Times New Roman"/>
                <w:b/>
                <w:sz w:val="28"/>
                <w:szCs w:val="28"/>
              </w:rPr>
              <w:t>w terminie                    od 01-</w:t>
            </w:r>
            <w:r w:rsidR="00943F0C">
              <w:rPr>
                <w:rFonts w:cs="Times New Roman"/>
                <w:b/>
                <w:sz w:val="28"/>
                <w:szCs w:val="28"/>
              </w:rPr>
              <w:t>01</w:t>
            </w:r>
            <w:r w:rsidRPr="004D4EE9">
              <w:rPr>
                <w:rFonts w:cs="Times New Roman"/>
                <w:b/>
                <w:sz w:val="28"/>
                <w:szCs w:val="28"/>
              </w:rPr>
              <w:t>-202</w:t>
            </w:r>
            <w:r w:rsidR="00943F0C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do 3</w:t>
            </w:r>
            <w:r w:rsidR="00943F0C">
              <w:rPr>
                <w:rFonts w:cs="Times New Roman"/>
                <w:b/>
                <w:sz w:val="28"/>
                <w:szCs w:val="28"/>
              </w:rPr>
              <w:t>1</w:t>
            </w:r>
            <w:r w:rsidRPr="004D4EE9">
              <w:rPr>
                <w:rFonts w:cs="Times New Roman"/>
                <w:b/>
                <w:sz w:val="28"/>
                <w:szCs w:val="28"/>
              </w:rPr>
              <w:t>-1</w:t>
            </w:r>
            <w:r w:rsidR="00943F0C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>-2022 r.</w:t>
            </w:r>
            <w:r w:rsidRPr="004D4EE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”</w:t>
            </w:r>
            <w:r w:rsidR="003C5353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                                  Ponowne postępowanie</w:t>
            </w:r>
          </w:p>
          <w:p w:rsidR="00DC1A9C" w:rsidRPr="00381A2A" w:rsidRDefault="00DC1A9C" w:rsidP="003C45DF">
            <w:pPr>
              <w:pStyle w:val="Normalny1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447341" w:rsidTr="00447341">
        <w:tblPrEx>
          <w:tblCellMar>
            <w:left w:w="10" w:type="dxa"/>
            <w:right w:w="10" w:type="dxa"/>
          </w:tblCellMar>
        </w:tblPrEx>
        <w:trPr>
          <w:trHeight w:val="55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41" w:rsidRDefault="00447341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I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341" w:rsidRPr="00447341" w:rsidRDefault="00447341" w:rsidP="00447341">
            <w:pPr>
              <w:pStyle w:val="Normalny1"/>
              <w:keepNext/>
              <w:spacing w:line="276" w:lineRule="auto"/>
              <w:jc w:val="center"/>
              <w:rPr>
                <w:rStyle w:val="Domylnaczcionkaakapitu1"/>
                <w:rFonts w:cs="Times New Roman"/>
                <w:b/>
              </w:rPr>
            </w:pPr>
            <w:r w:rsidRPr="00447341">
              <w:rPr>
                <w:rStyle w:val="Domylnaczcionkaakapitu1"/>
                <w:rFonts w:cs="Times New Roman"/>
                <w:b/>
              </w:rPr>
              <w:t>Dostawa artykułów spożywczych</w:t>
            </w:r>
          </w:p>
        </w:tc>
        <w:tc>
          <w:tcPr>
            <w:tcW w:w="40" w:type="dxa"/>
            <w:shd w:val="clear" w:color="auto" w:fill="auto"/>
          </w:tcPr>
          <w:p w:rsidR="00447341" w:rsidRDefault="00447341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</w:pPr>
          </w:p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pacing w:before="113"/>
              <w:jc w:val="center"/>
            </w:pPr>
          </w:p>
        </w:tc>
      </w:tr>
    </w:tbl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9D6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653" w:left="1125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3BD" w:rsidRDefault="001B13BD">
      <w:pPr>
        <w:spacing w:line="240" w:lineRule="auto"/>
      </w:pPr>
      <w:r>
        <w:separator/>
      </w:r>
    </w:p>
  </w:endnote>
  <w:endnote w:type="continuationSeparator" w:id="1">
    <w:p w:rsidR="001B13BD" w:rsidRDefault="001B1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DA" w:rsidRDefault="000E06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9C" w:rsidRDefault="00DC1A9C">
    <w:pPr>
      <w:pStyle w:val="Stopka"/>
      <w:jc w:val="righ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DA" w:rsidRDefault="000E06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3BD" w:rsidRDefault="001B13BD">
      <w:pPr>
        <w:spacing w:line="240" w:lineRule="auto"/>
      </w:pPr>
      <w:r>
        <w:separator/>
      </w:r>
    </w:p>
  </w:footnote>
  <w:footnote w:type="continuationSeparator" w:id="1">
    <w:p w:rsidR="001B13BD" w:rsidRDefault="001B13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DA" w:rsidRDefault="000E06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644C96">
      <w:rPr>
        <w:rFonts w:cs="Times New Roman"/>
        <w:b/>
        <w:bCs/>
      </w:rPr>
      <w:t>2</w:t>
    </w: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DC1A9C" w:rsidRDefault="00DC1A9C">
    <w:pPr>
      <w:pStyle w:val="Nagwek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DA" w:rsidRDefault="000E06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4A24"/>
    <w:rsid w:val="00036FE3"/>
    <w:rsid w:val="00055D57"/>
    <w:rsid w:val="00070E46"/>
    <w:rsid w:val="000E06DA"/>
    <w:rsid w:val="000E5D8A"/>
    <w:rsid w:val="001B13BD"/>
    <w:rsid w:val="001D4A24"/>
    <w:rsid w:val="001E7AA6"/>
    <w:rsid w:val="00200EDA"/>
    <w:rsid w:val="00303E26"/>
    <w:rsid w:val="003416C8"/>
    <w:rsid w:val="00381A2A"/>
    <w:rsid w:val="003C45DF"/>
    <w:rsid w:val="003C5353"/>
    <w:rsid w:val="00436ED4"/>
    <w:rsid w:val="00447341"/>
    <w:rsid w:val="004D4EE9"/>
    <w:rsid w:val="00534E0F"/>
    <w:rsid w:val="006110D4"/>
    <w:rsid w:val="00644C96"/>
    <w:rsid w:val="00646C29"/>
    <w:rsid w:val="006E33EC"/>
    <w:rsid w:val="007025D9"/>
    <w:rsid w:val="00740E71"/>
    <w:rsid w:val="00783C38"/>
    <w:rsid w:val="007F71F6"/>
    <w:rsid w:val="007F7DB3"/>
    <w:rsid w:val="00837C60"/>
    <w:rsid w:val="008A382B"/>
    <w:rsid w:val="008D3820"/>
    <w:rsid w:val="00943F0C"/>
    <w:rsid w:val="009D6D51"/>
    <w:rsid w:val="00A2054A"/>
    <w:rsid w:val="00A61CCE"/>
    <w:rsid w:val="00BF1494"/>
    <w:rsid w:val="00BF6FBF"/>
    <w:rsid w:val="00D653CD"/>
    <w:rsid w:val="00DC1A9C"/>
    <w:rsid w:val="00E006E6"/>
    <w:rsid w:val="00E151B6"/>
    <w:rsid w:val="00E930CF"/>
    <w:rsid w:val="00EE14E9"/>
    <w:rsid w:val="00EF4161"/>
    <w:rsid w:val="00F00A65"/>
    <w:rsid w:val="00F021D0"/>
    <w:rsid w:val="00F131E1"/>
    <w:rsid w:val="00F4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dkomo</cp:lastModifiedBy>
  <cp:revision>6</cp:revision>
  <cp:lastPrinted>2021-09-21T09:27:00Z</cp:lastPrinted>
  <dcterms:created xsi:type="dcterms:W3CDTF">2021-11-18T06:58:00Z</dcterms:created>
  <dcterms:modified xsi:type="dcterms:W3CDTF">2021-12-07T12:17:00Z</dcterms:modified>
</cp:coreProperties>
</file>