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D4" w:rsidRPr="00FB3B73" w:rsidRDefault="00852DB6" w:rsidP="00FB3B73">
      <w:pPr>
        <w:pStyle w:val="NormalnyWeb"/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FB3B73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0672D4" w:rsidRPr="00FB3B73">
        <w:rPr>
          <w:rFonts w:ascii="Arial" w:hAnsi="Arial" w:cs="Arial"/>
          <w:sz w:val="22"/>
          <w:szCs w:val="22"/>
        </w:rPr>
        <w:t>Lublin</w:t>
      </w:r>
      <w:r w:rsidR="00DE762B" w:rsidRPr="00FB3B73">
        <w:rPr>
          <w:rFonts w:ascii="Arial" w:hAnsi="Arial" w:cs="Arial"/>
          <w:sz w:val="22"/>
          <w:szCs w:val="22"/>
        </w:rPr>
        <w:t>,</w:t>
      </w:r>
      <w:r w:rsidR="000672D4" w:rsidRPr="00FB3B73">
        <w:rPr>
          <w:rFonts w:ascii="Arial" w:hAnsi="Arial" w:cs="Arial"/>
          <w:sz w:val="22"/>
          <w:szCs w:val="22"/>
        </w:rPr>
        <w:t xml:space="preserve"> </w:t>
      </w:r>
      <w:r w:rsidR="00BA2A81" w:rsidRPr="00FB3B73">
        <w:rPr>
          <w:rFonts w:ascii="Arial" w:hAnsi="Arial" w:cs="Arial"/>
          <w:sz w:val="22"/>
          <w:szCs w:val="22"/>
        </w:rPr>
        <w:t>17</w:t>
      </w:r>
      <w:r w:rsidR="00F86722" w:rsidRPr="00FB3B73">
        <w:rPr>
          <w:rFonts w:ascii="Arial" w:hAnsi="Arial" w:cs="Arial"/>
          <w:sz w:val="22"/>
          <w:szCs w:val="22"/>
        </w:rPr>
        <w:t>.10.2023</w:t>
      </w:r>
      <w:r w:rsidR="00065CDD" w:rsidRPr="00FB3B73">
        <w:rPr>
          <w:rFonts w:ascii="Arial" w:hAnsi="Arial" w:cs="Arial"/>
          <w:sz w:val="22"/>
          <w:szCs w:val="22"/>
        </w:rPr>
        <w:t xml:space="preserve"> r.</w:t>
      </w:r>
    </w:p>
    <w:p w:rsidR="00852DB6" w:rsidRPr="00FB3B73" w:rsidRDefault="00FB3B73" w:rsidP="00852DB6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 w:rsidRPr="00FB3B73">
        <w:rPr>
          <w:rFonts w:ascii="Arial" w:hAnsi="Arial" w:cs="Arial"/>
          <w:sz w:val="22"/>
          <w:szCs w:val="22"/>
        </w:rPr>
        <w:t>KG.261.3.3.2023</w:t>
      </w:r>
    </w:p>
    <w:p w:rsidR="000672D4" w:rsidRPr="00FB3B73" w:rsidRDefault="000672D4" w:rsidP="00852DB6">
      <w:pPr>
        <w:spacing w:line="240" w:lineRule="auto"/>
        <w:ind w:left="-142" w:firstLine="135"/>
        <w:rPr>
          <w:rFonts w:ascii="Arial" w:hAnsi="Arial" w:cs="Arial"/>
        </w:rPr>
      </w:pPr>
    </w:p>
    <w:p w:rsidR="00BB7A1C" w:rsidRPr="00FB3B73" w:rsidRDefault="00BB7A1C" w:rsidP="00852DB6">
      <w:pPr>
        <w:spacing w:line="240" w:lineRule="auto"/>
        <w:ind w:hanging="7"/>
        <w:jc w:val="center"/>
        <w:rPr>
          <w:rFonts w:ascii="Arial" w:hAnsi="Arial" w:cs="Arial"/>
          <w:b/>
        </w:rPr>
      </w:pPr>
      <w:r w:rsidRPr="00FB3B73">
        <w:rPr>
          <w:rFonts w:ascii="Arial" w:hAnsi="Arial" w:cs="Arial"/>
          <w:b/>
        </w:rPr>
        <w:t>OGŁOSZENIE O WYNIKU POSTĘPOWANIA</w:t>
      </w:r>
    </w:p>
    <w:p w:rsidR="00852DB6" w:rsidRPr="00FB3B73" w:rsidRDefault="00852DB6" w:rsidP="00FB3B73">
      <w:pPr>
        <w:spacing w:line="240" w:lineRule="auto"/>
        <w:ind w:hanging="7"/>
        <w:rPr>
          <w:rFonts w:ascii="Arial" w:hAnsi="Arial" w:cs="Arial"/>
          <w:b/>
        </w:rPr>
      </w:pPr>
    </w:p>
    <w:p w:rsidR="00065CDD" w:rsidRPr="00FB3B73" w:rsidRDefault="00852DB6" w:rsidP="00FB3B73">
      <w:pPr>
        <w:spacing w:after="0" w:line="240" w:lineRule="auto"/>
        <w:jc w:val="both"/>
        <w:rPr>
          <w:rFonts w:ascii="Arial" w:hAnsi="Arial" w:cs="Arial"/>
        </w:rPr>
      </w:pPr>
      <w:r w:rsidRPr="00FB3B73">
        <w:rPr>
          <w:rFonts w:ascii="Arial" w:hAnsi="Arial" w:cs="Arial"/>
        </w:rPr>
        <w:t xml:space="preserve">         </w:t>
      </w:r>
      <w:r w:rsidR="00BB7A1C" w:rsidRPr="00FB3B73">
        <w:rPr>
          <w:rFonts w:ascii="Arial" w:hAnsi="Arial" w:cs="Arial"/>
        </w:rPr>
        <w:t xml:space="preserve">Informuję, iż w postępowaniu o udzielenie zamówienia publicznego na </w:t>
      </w:r>
      <w:r w:rsidR="00FB3B73">
        <w:rPr>
          <w:rFonts w:ascii="Arial" w:eastAsia="Arial Unicode MS" w:hAnsi="Arial" w:cs="Arial"/>
          <w:b/>
          <w:kern w:val="2"/>
          <w:lang w:eastAsia="ar-SA"/>
        </w:rPr>
        <w:t>dostawę i </w:t>
      </w:r>
      <w:r w:rsidR="00FB3B73" w:rsidRPr="00FB3B73">
        <w:rPr>
          <w:rFonts w:ascii="Arial" w:eastAsia="Arial Unicode MS" w:hAnsi="Arial" w:cs="Arial"/>
          <w:b/>
          <w:kern w:val="2"/>
          <w:lang w:eastAsia="ar-SA"/>
        </w:rPr>
        <w:t>instalację</w:t>
      </w:r>
      <w:r w:rsidR="00F86722" w:rsidRPr="00FB3B73">
        <w:rPr>
          <w:rFonts w:ascii="Arial" w:eastAsia="Arial Unicode MS" w:hAnsi="Arial" w:cs="Arial"/>
          <w:b/>
          <w:kern w:val="2"/>
          <w:lang w:eastAsia="ar-SA"/>
        </w:rPr>
        <w:t xml:space="preserve"> kotła warze</w:t>
      </w:r>
      <w:r w:rsidR="00096862">
        <w:rPr>
          <w:rFonts w:ascii="Arial" w:eastAsia="Arial Unicode MS" w:hAnsi="Arial" w:cs="Arial"/>
          <w:b/>
          <w:kern w:val="2"/>
          <w:lang w:eastAsia="ar-SA"/>
        </w:rPr>
        <w:t>lnego gazowego LOZAMET, WKG.150</w:t>
      </w:r>
      <w:r w:rsidR="00F86722" w:rsidRPr="00FB3B73">
        <w:rPr>
          <w:rFonts w:ascii="Arial" w:eastAsia="Arial Unicode MS" w:hAnsi="Arial" w:cs="Arial"/>
          <w:b/>
          <w:kern w:val="2"/>
          <w:lang w:eastAsia="ar-SA"/>
        </w:rPr>
        <w:t>.9</w:t>
      </w:r>
      <w:r w:rsidR="00BB7A1C" w:rsidRPr="00FB3B73">
        <w:rPr>
          <w:rFonts w:ascii="Arial" w:eastAsia="Arial Unicode MS" w:hAnsi="Arial" w:cs="Arial"/>
          <w:b/>
          <w:kern w:val="2"/>
          <w:lang w:eastAsia="ar-SA"/>
        </w:rPr>
        <w:t xml:space="preserve"> </w:t>
      </w:r>
      <w:r w:rsidR="00395445" w:rsidRPr="00FB3B73">
        <w:rPr>
          <w:rFonts w:ascii="Arial" w:hAnsi="Arial" w:cs="Arial"/>
        </w:rPr>
        <w:t>na podstawie Regulaminu określającego  zasady postępowania przy ud</w:t>
      </w:r>
      <w:r w:rsidR="00FB3B73">
        <w:rPr>
          <w:rFonts w:ascii="Arial" w:hAnsi="Arial" w:cs="Arial"/>
        </w:rPr>
        <w:t>zielaniu zamówień publicznych o </w:t>
      </w:r>
      <w:r w:rsidR="00395445" w:rsidRPr="00FB3B73">
        <w:rPr>
          <w:rFonts w:ascii="Arial" w:hAnsi="Arial" w:cs="Arial"/>
        </w:rPr>
        <w:t xml:space="preserve">wartości poniżej 130 000 złotych (Zarządzenie nr 09/02/20/21 </w:t>
      </w:r>
      <w:r w:rsidR="00096862">
        <w:rPr>
          <w:rFonts w:ascii="Arial" w:hAnsi="Arial" w:cs="Arial"/>
        </w:rPr>
        <w:t>Dyrektora Bursy Szkolnej nr 5 w </w:t>
      </w:r>
      <w:bookmarkStart w:id="0" w:name="_GoBack"/>
      <w:bookmarkEnd w:id="0"/>
      <w:r w:rsidR="00395445" w:rsidRPr="00FB3B73">
        <w:rPr>
          <w:rFonts w:ascii="Arial" w:hAnsi="Arial" w:cs="Arial"/>
        </w:rPr>
        <w:t>Lublinie z dnia 04.02.2021</w:t>
      </w:r>
      <w:r w:rsidR="00FB3B73" w:rsidRPr="00FB3B73">
        <w:rPr>
          <w:rFonts w:ascii="Arial" w:hAnsi="Arial" w:cs="Arial"/>
        </w:rPr>
        <w:t xml:space="preserve"> </w:t>
      </w:r>
      <w:r w:rsidR="00395445" w:rsidRPr="00FB3B73">
        <w:rPr>
          <w:rFonts w:ascii="Arial" w:hAnsi="Arial" w:cs="Arial"/>
        </w:rPr>
        <w:t>r.) wskazanej w art. 2 ust. 1 pkt 1 ustawy Prawo zamówień publicznych, została wybrana oferta złożona przez:</w:t>
      </w:r>
    </w:p>
    <w:p w:rsidR="00395445" w:rsidRPr="00FB3B73" w:rsidRDefault="00395445" w:rsidP="00852DB6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:rsidR="00F86722" w:rsidRPr="00FB3B73" w:rsidRDefault="002428EC" w:rsidP="00852DB6">
      <w:pPr>
        <w:spacing w:line="240" w:lineRule="auto"/>
        <w:rPr>
          <w:rFonts w:ascii="Arial" w:hAnsi="Arial" w:cs="Arial"/>
        </w:rPr>
      </w:pPr>
      <w:r w:rsidRPr="00FB3B73">
        <w:rPr>
          <w:rFonts w:ascii="Arial" w:eastAsia="SimSun" w:hAnsi="Arial" w:cs="Arial"/>
          <w:b/>
          <w:kern w:val="3"/>
          <w:lang w:eastAsia="zh-CN" w:bidi="hi-IN"/>
        </w:rPr>
        <w:t>KOTBERT ROBERT KOTŁOWSKI</w:t>
      </w:r>
      <w:r w:rsidRPr="00FB3B73">
        <w:rPr>
          <w:rFonts w:ascii="Arial" w:eastAsia="SimSun" w:hAnsi="Arial" w:cs="Arial"/>
          <w:b/>
          <w:kern w:val="3"/>
          <w:lang w:eastAsia="zh-CN" w:bidi="hi-IN"/>
        </w:rPr>
        <w:br/>
        <w:t>ul. Cisowa 9 20-703 Lublin</w:t>
      </w:r>
    </w:p>
    <w:p w:rsidR="00B7129C" w:rsidRPr="00FB3B73" w:rsidRDefault="00852DB6" w:rsidP="00852DB6">
      <w:pPr>
        <w:spacing w:line="240" w:lineRule="auto"/>
        <w:rPr>
          <w:rFonts w:ascii="Arial" w:hAnsi="Arial" w:cs="Arial"/>
        </w:rPr>
      </w:pPr>
      <w:r w:rsidRPr="00FB3B73">
        <w:rPr>
          <w:rFonts w:ascii="Arial" w:hAnsi="Arial" w:cs="Arial"/>
        </w:rPr>
        <w:t xml:space="preserve">       </w:t>
      </w:r>
      <w:r w:rsidR="00395445" w:rsidRPr="00FB3B73">
        <w:rPr>
          <w:rFonts w:ascii="Arial" w:hAnsi="Arial" w:cs="Arial"/>
        </w:rPr>
        <w:t>Oferta</w:t>
      </w:r>
      <w:r w:rsidR="00DF6923" w:rsidRPr="00FB3B73">
        <w:rPr>
          <w:rFonts w:ascii="Arial" w:hAnsi="Arial" w:cs="Arial"/>
        </w:rPr>
        <w:t xml:space="preserve"> wykonawcy nie p</w:t>
      </w:r>
      <w:r w:rsidR="00395445" w:rsidRPr="00FB3B73">
        <w:rPr>
          <w:rFonts w:ascii="Arial" w:hAnsi="Arial" w:cs="Arial"/>
        </w:rPr>
        <w:t>odlega odrzuceniu oraz jest najkorzystniejsz</w:t>
      </w:r>
      <w:r w:rsidR="00DF6923" w:rsidRPr="00FB3B73">
        <w:rPr>
          <w:rFonts w:ascii="Arial" w:hAnsi="Arial" w:cs="Arial"/>
        </w:rPr>
        <w:t>a</w:t>
      </w:r>
      <w:r w:rsidR="00395445" w:rsidRPr="00FB3B73">
        <w:rPr>
          <w:rFonts w:ascii="Arial" w:hAnsi="Arial" w:cs="Arial"/>
        </w:rPr>
        <w:t xml:space="preserve"> pod względem kryteriów oceny ofert przyjętych </w:t>
      </w:r>
      <w:r w:rsidR="00DF6923" w:rsidRPr="00FB3B73">
        <w:rPr>
          <w:rFonts w:ascii="Arial" w:hAnsi="Arial" w:cs="Arial"/>
        </w:rPr>
        <w:t>dla przedmiotowego postępowania.</w:t>
      </w:r>
    </w:p>
    <w:p w:rsidR="00DF6923" w:rsidRPr="00FB3B73" w:rsidRDefault="00DF6923" w:rsidP="00FB3B73">
      <w:pPr>
        <w:spacing w:line="240" w:lineRule="auto"/>
        <w:jc w:val="both"/>
        <w:rPr>
          <w:rFonts w:ascii="Arial" w:hAnsi="Arial" w:cs="Arial"/>
          <w:u w:val="single"/>
        </w:rPr>
      </w:pPr>
      <w:r w:rsidRPr="00FB3B73">
        <w:rPr>
          <w:rFonts w:ascii="Arial" w:hAnsi="Arial" w:cs="Arial"/>
          <w:u w:val="single"/>
        </w:rPr>
        <w:t>Informacj</w:t>
      </w:r>
      <w:r w:rsidR="006A5F1B" w:rsidRPr="00FB3B73">
        <w:rPr>
          <w:rFonts w:ascii="Arial" w:hAnsi="Arial" w:cs="Arial"/>
          <w:u w:val="single"/>
        </w:rPr>
        <w:t>a o Wykonawcach, którzy złożyli</w:t>
      </w:r>
      <w:r w:rsidR="00852DB6" w:rsidRPr="00FB3B73">
        <w:rPr>
          <w:rFonts w:ascii="Arial" w:hAnsi="Arial" w:cs="Arial"/>
          <w:u w:val="single"/>
        </w:rPr>
        <w:t xml:space="preserve"> </w:t>
      </w:r>
      <w:r w:rsidRPr="00FB3B73">
        <w:rPr>
          <w:rFonts w:ascii="Arial" w:hAnsi="Arial" w:cs="Arial"/>
          <w:u w:val="single"/>
        </w:rPr>
        <w:t>oferty w przedmiotowym postępowaniu wraz ze</w:t>
      </w:r>
      <w:r w:rsidR="00852DB6" w:rsidRPr="00FB3B73">
        <w:rPr>
          <w:rFonts w:ascii="Arial" w:hAnsi="Arial" w:cs="Arial"/>
          <w:u w:val="single"/>
        </w:rPr>
        <w:t xml:space="preserve"> </w:t>
      </w:r>
      <w:r w:rsidRPr="00FB3B73">
        <w:rPr>
          <w:rFonts w:ascii="Arial" w:hAnsi="Arial" w:cs="Arial"/>
          <w:u w:val="single"/>
        </w:rPr>
        <w:t>streszczeniem oceny i porównania ofert:</w:t>
      </w:r>
    </w:p>
    <w:p w:rsidR="00852DB6" w:rsidRPr="00FB3B73" w:rsidRDefault="00852DB6" w:rsidP="00852DB6">
      <w:pPr>
        <w:spacing w:line="240" w:lineRule="auto"/>
        <w:rPr>
          <w:rFonts w:ascii="Arial" w:hAnsi="Arial" w:cs="Arial"/>
          <w:u w:val="single"/>
        </w:rPr>
      </w:pPr>
    </w:p>
    <w:tbl>
      <w:tblPr>
        <w:tblStyle w:val="Tabela-Siatka"/>
        <w:tblW w:w="9464" w:type="dxa"/>
        <w:tblInd w:w="-142" w:type="dxa"/>
        <w:tblLook w:val="04A0" w:firstRow="1" w:lastRow="0" w:firstColumn="1" w:lastColumn="0" w:noHBand="0" w:noVBand="1"/>
      </w:tblPr>
      <w:tblGrid>
        <w:gridCol w:w="883"/>
        <w:gridCol w:w="3761"/>
        <w:gridCol w:w="1985"/>
        <w:gridCol w:w="2835"/>
      </w:tblGrid>
      <w:tr w:rsidR="00DF6923" w:rsidRPr="00FB3B73" w:rsidTr="00FB3B73">
        <w:tc>
          <w:tcPr>
            <w:tcW w:w="883" w:type="dxa"/>
            <w:vAlign w:val="center"/>
          </w:tcPr>
          <w:p w:rsidR="00DF6923" w:rsidRPr="00FB3B73" w:rsidRDefault="00DF6923" w:rsidP="00FB3B73">
            <w:pPr>
              <w:jc w:val="center"/>
              <w:rPr>
                <w:rFonts w:ascii="Arial" w:hAnsi="Arial" w:cs="Arial"/>
                <w:b/>
              </w:rPr>
            </w:pPr>
            <w:r w:rsidRPr="00FB3B73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761" w:type="dxa"/>
            <w:vAlign w:val="center"/>
          </w:tcPr>
          <w:p w:rsidR="00DF6923" w:rsidRPr="00FB3B73" w:rsidRDefault="00DF6923" w:rsidP="00FB3B73">
            <w:pPr>
              <w:jc w:val="center"/>
              <w:rPr>
                <w:rFonts w:ascii="Arial" w:hAnsi="Arial" w:cs="Arial"/>
                <w:b/>
              </w:rPr>
            </w:pPr>
            <w:r w:rsidRPr="00FB3B73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985" w:type="dxa"/>
            <w:vAlign w:val="center"/>
          </w:tcPr>
          <w:p w:rsidR="00FB3B73" w:rsidRPr="00FB3B73" w:rsidRDefault="00FB3B73" w:rsidP="00FB3B73">
            <w:pPr>
              <w:jc w:val="center"/>
              <w:rPr>
                <w:rFonts w:ascii="Arial" w:hAnsi="Arial" w:cs="Arial"/>
                <w:b/>
              </w:rPr>
            </w:pPr>
            <w:r w:rsidRPr="00FB3B73">
              <w:rPr>
                <w:rFonts w:ascii="Arial" w:hAnsi="Arial" w:cs="Arial"/>
                <w:b/>
              </w:rPr>
              <w:t>Liczba pkt.</w:t>
            </w:r>
          </w:p>
          <w:p w:rsidR="00DF6923" w:rsidRPr="00FB3B73" w:rsidRDefault="00FB3B73" w:rsidP="00FB3B73">
            <w:pPr>
              <w:jc w:val="center"/>
              <w:rPr>
                <w:rFonts w:ascii="Arial" w:hAnsi="Arial" w:cs="Arial"/>
                <w:b/>
              </w:rPr>
            </w:pPr>
            <w:r w:rsidRPr="00FB3B73">
              <w:rPr>
                <w:rFonts w:ascii="Arial" w:hAnsi="Arial" w:cs="Arial"/>
                <w:b/>
              </w:rPr>
              <w:t>w</w:t>
            </w:r>
            <w:r w:rsidR="00DF6923" w:rsidRPr="00FB3B73">
              <w:rPr>
                <w:rFonts w:ascii="Arial" w:hAnsi="Arial" w:cs="Arial"/>
                <w:b/>
              </w:rPr>
              <w:t xml:space="preserve"> kryterium cena oferowana brutto</w:t>
            </w:r>
          </w:p>
        </w:tc>
        <w:tc>
          <w:tcPr>
            <w:tcW w:w="2835" w:type="dxa"/>
            <w:vAlign w:val="center"/>
          </w:tcPr>
          <w:p w:rsidR="00DF6923" w:rsidRPr="00FB3B73" w:rsidRDefault="00DF6923" w:rsidP="00FB3B73">
            <w:pPr>
              <w:jc w:val="center"/>
              <w:rPr>
                <w:rFonts w:ascii="Arial" w:hAnsi="Arial" w:cs="Arial"/>
                <w:b/>
              </w:rPr>
            </w:pPr>
            <w:r w:rsidRPr="00FB3B73">
              <w:rPr>
                <w:rFonts w:ascii="Arial" w:hAnsi="Arial" w:cs="Arial"/>
                <w:b/>
              </w:rPr>
              <w:t>Razem</w:t>
            </w:r>
          </w:p>
        </w:tc>
      </w:tr>
      <w:tr w:rsidR="00DF6923" w:rsidRPr="00FB3B73" w:rsidTr="00FB3B73">
        <w:tc>
          <w:tcPr>
            <w:tcW w:w="883" w:type="dxa"/>
            <w:vAlign w:val="center"/>
          </w:tcPr>
          <w:p w:rsidR="00DF6923" w:rsidRPr="00FB3B73" w:rsidRDefault="00DF6923" w:rsidP="00FB3B73">
            <w:pPr>
              <w:jc w:val="center"/>
              <w:rPr>
                <w:rFonts w:ascii="Arial" w:hAnsi="Arial" w:cs="Arial"/>
              </w:rPr>
            </w:pPr>
          </w:p>
          <w:p w:rsidR="00DF6923" w:rsidRPr="00FB3B73" w:rsidRDefault="00DF6923" w:rsidP="00FB3B73">
            <w:pPr>
              <w:jc w:val="center"/>
              <w:rPr>
                <w:rFonts w:ascii="Arial" w:hAnsi="Arial" w:cs="Arial"/>
              </w:rPr>
            </w:pPr>
            <w:r w:rsidRPr="00FB3B73">
              <w:rPr>
                <w:rFonts w:ascii="Arial" w:hAnsi="Arial" w:cs="Arial"/>
              </w:rPr>
              <w:t>1</w:t>
            </w:r>
          </w:p>
          <w:p w:rsidR="00DF6923" w:rsidRPr="00FB3B73" w:rsidRDefault="00DF6923" w:rsidP="00FB3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1" w:type="dxa"/>
            <w:vAlign w:val="center"/>
          </w:tcPr>
          <w:p w:rsidR="00DF6923" w:rsidRPr="00FB3B73" w:rsidRDefault="009778AA" w:rsidP="00852DB6">
            <w:p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B3B73">
              <w:rPr>
                <w:rFonts w:ascii="Arial" w:eastAsia="SimSun" w:hAnsi="Arial" w:cs="Arial"/>
                <w:kern w:val="3"/>
                <w:lang w:eastAsia="zh-CN" w:bidi="hi-IN"/>
              </w:rPr>
              <w:t>Gastro Tech Dariusz Bujak</w:t>
            </w:r>
            <w:r w:rsidRPr="00FB3B73">
              <w:rPr>
                <w:rFonts w:ascii="Arial" w:eastAsia="SimSun" w:hAnsi="Arial" w:cs="Arial"/>
                <w:kern w:val="3"/>
                <w:lang w:eastAsia="zh-CN" w:bidi="hi-IN"/>
              </w:rPr>
              <w:br/>
              <w:t xml:space="preserve">ul. Turystyczna 17, 20-207 Lublin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Align w:val="center"/>
          </w:tcPr>
          <w:p w:rsidR="00DF6923" w:rsidRPr="00FB3B73" w:rsidRDefault="002428EC" w:rsidP="00852DB6">
            <w:pPr>
              <w:rPr>
                <w:rFonts w:ascii="Arial" w:hAnsi="Arial" w:cs="Arial"/>
              </w:rPr>
            </w:pPr>
            <w:r w:rsidRPr="00FB3B73">
              <w:rPr>
                <w:rFonts w:ascii="Arial" w:hAnsi="Arial" w:cs="Arial"/>
              </w:rPr>
              <w:t>80</w:t>
            </w:r>
            <w:r w:rsidR="00DF6923" w:rsidRPr="00FB3B73">
              <w:rPr>
                <w:rFonts w:ascii="Arial" w:hAnsi="Arial" w:cs="Arial"/>
              </w:rPr>
              <w:t xml:space="preserve"> pkt.</w:t>
            </w:r>
          </w:p>
        </w:tc>
        <w:tc>
          <w:tcPr>
            <w:tcW w:w="2835" w:type="dxa"/>
            <w:vAlign w:val="center"/>
          </w:tcPr>
          <w:p w:rsidR="00DF6923" w:rsidRPr="00FB3B73" w:rsidRDefault="002428EC" w:rsidP="00852DB6">
            <w:pPr>
              <w:rPr>
                <w:rFonts w:ascii="Arial" w:hAnsi="Arial" w:cs="Arial"/>
              </w:rPr>
            </w:pPr>
            <w:r w:rsidRPr="00FB3B73">
              <w:rPr>
                <w:rFonts w:ascii="Arial" w:hAnsi="Arial" w:cs="Arial"/>
              </w:rPr>
              <w:t>80</w:t>
            </w:r>
            <w:r w:rsidR="00DF6923" w:rsidRPr="00FB3B73">
              <w:rPr>
                <w:rFonts w:ascii="Arial" w:hAnsi="Arial" w:cs="Arial"/>
              </w:rPr>
              <w:t xml:space="preserve"> pkt</w:t>
            </w:r>
          </w:p>
        </w:tc>
      </w:tr>
      <w:tr w:rsidR="00F86722" w:rsidRPr="00FB3B73" w:rsidTr="00FB3B73">
        <w:tc>
          <w:tcPr>
            <w:tcW w:w="883" w:type="dxa"/>
            <w:vAlign w:val="center"/>
          </w:tcPr>
          <w:p w:rsidR="00F86722" w:rsidRPr="00FB3B73" w:rsidRDefault="00F86722" w:rsidP="00FB3B73">
            <w:pPr>
              <w:jc w:val="center"/>
              <w:rPr>
                <w:rFonts w:ascii="Arial" w:hAnsi="Arial" w:cs="Arial"/>
              </w:rPr>
            </w:pPr>
          </w:p>
          <w:p w:rsidR="00F86722" w:rsidRPr="00FB3B73" w:rsidRDefault="00852DB6" w:rsidP="00FB3B73">
            <w:pPr>
              <w:jc w:val="center"/>
              <w:rPr>
                <w:rFonts w:ascii="Arial" w:hAnsi="Arial" w:cs="Arial"/>
              </w:rPr>
            </w:pPr>
            <w:r w:rsidRPr="00FB3B73">
              <w:rPr>
                <w:rFonts w:ascii="Arial" w:hAnsi="Arial" w:cs="Arial"/>
              </w:rPr>
              <w:t>2</w:t>
            </w:r>
          </w:p>
          <w:p w:rsidR="00F86722" w:rsidRPr="00FB3B73" w:rsidRDefault="00F86722" w:rsidP="00FB3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1" w:type="dxa"/>
            <w:vAlign w:val="center"/>
          </w:tcPr>
          <w:p w:rsidR="00F86722" w:rsidRPr="00FB3B73" w:rsidRDefault="002428EC" w:rsidP="00852DB6">
            <w:p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B3B73">
              <w:rPr>
                <w:rFonts w:ascii="Arial" w:eastAsia="SimSun" w:hAnsi="Arial" w:cs="Arial"/>
                <w:kern w:val="3"/>
                <w:lang w:eastAsia="zh-CN" w:bidi="hi-IN"/>
              </w:rPr>
              <w:t>KOTBERT ROBERT KOTŁOWSKI</w:t>
            </w:r>
            <w:r w:rsidRPr="00FB3B73">
              <w:rPr>
                <w:rFonts w:ascii="Arial" w:eastAsia="SimSun" w:hAnsi="Arial" w:cs="Arial"/>
                <w:kern w:val="3"/>
                <w:lang w:eastAsia="zh-CN" w:bidi="hi-IN"/>
              </w:rPr>
              <w:br/>
              <w:t>ul. Cisowa 9 20-703 Lublin</w:t>
            </w:r>
          </w:p>
        </w:tc>
        <w:tc>
          <w:tcPr>
            <w:tcW w:w="1985" w:type="dxa"/>
            <w:vAlign w:val="center"/>
          </w:tcPr>
          <w:p w:rsidR="00F86722" w:rsidRPr="00FB3B73" w:rsidRDefault="00F86722" w:rsidP="00852DB6">
            <w:pPr>
              <w:rPr>
                <w:rFonts w:ascii="Arial" w:hAnsi="Arial" w:cs="Arial"/>
              </w:rPr>
            </w:pPr>
            <w:r w:rsidRPr="00FB3B73">
              <w:rPr>
                <w:rFonts w:ascii="Arial" w:hAnsi="Arial" w:cs="Arial"/>
              </w:rPr>
              <w:t>100 pkt.</w:t>
            </w:r>
          </w:p>
        </w:tc>
        <w:tc>
          <w:tcPr>
            <w:tcW w:w="2835" w:type="dxa"/>
            <w:vAlign w:val="center"/>
          </w:tcPr>
          <w:p w:rsidR="00F86722" w:rsidRPr="00FB3B73" w:rsidRDefault="00F86722" w:rsidP="00852DB6">
            <w:pPr>
              <w:rPr>
                <w:rFonts w:ascii="Arial" w:hAnsi="Arial" w:cs="Arial"/>
              </w:rPr>
            </w:pPr>
            <w:r w:rsidRPr="00FB3B73">
              <w:rPr>
                <w:rFonts w:ascii="Arial" w:hAnsi="Arial" w:cs="Arial"/>
              </w:rPr>
              <w:t>100 pkt</w:t>
            </w:r>
          </w:p>
        </w:tc>
      </w:tr>
      <w:tr w:rsidR="006A5F1B" w:rsidRPr="00FB3B73" w:rsidTr="00FB3B73">
        <w:tc>
          <w:tcPr>
            <w:tcW w:w="883" w:type="dxa"/>
            <w:vAlign w:val="center"/>
          </w:tcPr>
          <w:p w:rsidR="006A5F1B" w:rsidRPr="00FB3B73" w:rsidRDefault="006A5F1B" w:rsidP="00FB3B73">
            <w:pPr>
              <w:jc w:val="center"/>
              <w:rPr>
                <w:rFonts w:ascii="Arial" w:hAnsi="Arial" w:cs="Arial"/>
              </w:rPr>
            </w:pPr>
          </w:p>
          <w:p w:rsidR="006A5F1B" w:rsidRPr="00FB3B73" w:rsidRDefault="006A5F1B" w:rsidP="00FB3B73">
            <w:pPr>
              <w:jc w:val="center"/>
              <w:rPr>
                <w:rFonts w:ascii="Arial" w:hAnsi="Arial" w:cs="Arial"/>
              </w:rPr>
            </w:pPr>
            <w:r w:rsidRPr="00FB3B73">
              <w:rPr>
                <w:rFonts w:ascii="Arial" w:hAnsi="Arial" w:cs="Arial"/>
              </w:rPr>
              <w:t>3</w:t>
            </w:r>
          </w:p>
          <w:p w:rsidR="006A5F1B" w:rsidRPr="00FB3B73" w:rsidRDefault="006A5F1B" w:rsidP="00FB3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1" w:type="dxa"/>
            <w:vAlign w:val="center"/>
          </w:tcPr>
          <w:p w:rsidR="00FB3B73" w:rsidRPr="00FB3B73" w:rsidRDefault="006A5F1B" w:rsidP="00651033">
            <w:p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B3B73">
              <w:rPr>
                <w:rFonts w:ascii="Arial" w:eastAsia="SimSun" w:hAnsi="Arial" w:cs="Arial"/>
                <w:kern w:val="3"/>
                <w:lang w:eastAsia="zh-CN" w:bidi="hi-IN"/>
              </w:rPr>
              <w:t>Optimal Gastro Sp. Z o.o.</w:t>
            </w:r>
            <w:r w:rsidRPr="00FB3B73">
              <w:rPr>
                <w:rFonts w:ascii="Arial" w:eastAsia="SimSun" w:hAnsi="Arial" w:cs="Arial"/>
                <w:kern w:val="3"/>
                <w:lang w:eastAsia="zh-CN" w:bidi="hi-IN"/>
              </w:rPr>
              <w:br/>
              <w:t xml:space="preserve">ul. Miłocińska 17 </w:t>
            </w:r>
          </w:p>
          <w:p w:rsidR="006A5F1B" w:rsidRPr="00FB3B73" w:rsidRDefault="006A5F1B" w:rsidP="00651033">
            <w:p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B3B73">
              <w:rPr>
                <w:rFonts w:ascii="Arial" w:eastAsia="SimSun" w:hAnsi="Arial" w:cs="Arial"/>
                <w:kern w:val="3"/>
                <w:lang w:eastAsia="zh-CN" w:bidi="hi-IN"/>
              </w:rPr>
              <w:t>35-232 Rzeszów</w:t>
            </w:r>
          </w:p>
        </w:tc>
        <w:tc>
          <w:tcPr>
            <w:tcW w:w="1985" w:type="dxa"/>
            <w:vAlign w:val="center"/>
          </w:tcPr>
          <w:p w:rsidR="006A5F1B" w:rsidRPr="00FB3B73" w:rsidRDefault="006A5F1B" w:rsidP="00651033">
            <w:pPr>
              <w:rPr>
                <w:rFonts w:ascii="Arial" w:hAnsi="Arial" w:cs="Arial"/>
              </w:rPr>
            </w:pPr>
            <w:r w:rsidRPr="00FB3B73">
              <w:rPr>
                <w:rFonts w:ascii="Arial" w:hAnsi="Arial" w:cs="Arial"/>
              </w:rPr>
              <w:t>Oferta odrzucona</w:t>
            </w:r>
          </w:p>
        </w:tc>
        <w:tc>
          <w:tcPr>
            <w:tcW w:w="2835" w:type="dxa"/>
            <w:vAlign w:val="center"/>
          </w:tcPr>
          <w:p w:rsidR="006A5F1B" w:rsidRPr="00FB3B73" w:rsidRDefault="005C3EC6" w:rsidP="00651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Oferta niezgodna z pkt. 9 w zamieszczonym </w:t>
            </w:r>
            <w:r w:rsidRPr="00FB3B73">
              <w:rPr>
                <w:rFonts w:ascii="Arial" w:hAnsi="Arial" w:cs="Arial"/>
              </w:rPr>
              <w:t>ogłoszeniu o możliwości składania ofert z dnia 05.10.2023 r.</w:t>
            </w:r>
          </w:p>
        </w:tc>
      </w:tr>
      <w:tr w:rsidR="006A5F1B" w:rsidRPr="00FB3B73" w:rsidTr="00FB3B73">
        <w:tc>
          <w:tcPr>
            <w:tcW w:w="883" w:type="dxa"/>
            <w:vAlign w:val="center"/>
          </w:tcPr>
          <w:p w:rsidR="006A5F1B" w:rsidRPr="00FB3B73" w:rsidRDefault="006A5F1B" w:rsidP="00FB3B73">
            <w:pPr>
              <w:jc w:val="center"/>
              <w:rPr>
                <w:rFonts w:ascii="Arial" w:hAnsi="Arial" w:cs="Arial"/>
              </w:rPr>
            </w:pPr>
            <w:r w:rsidRPr="00FB3B73">
              <w:rPr>
                <w:rFonts w:ascii="Arial" w:hAnsi="Arial" w:cs="Arial"/>
              </w:rPr>
              <w:t>4</w:t>
            </w:r>
          </w:p>
          <w:p w:rsidR="006A5F1B" w:rsidRPr="00FB3B73" w:rsidRDefault="006A5F1B" w:rsidP="00FB3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1" w:type="dxa"/>
            <w:vAlign w:val="center"/>
          </w:tcPr>
          <w:p w:rsidR="006A5F1B" w:rsidRPr="00FB3B73" w:rsidRDefault="006A5F1B" w:rsidP="00651033">
            <w:pPr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FB3B73">
              <w:rPr>
                <w:rFonts w:ascii="Arial" w:eastAsia="SimSun" w:hAnsi="Arial" w:cs="Arial"/>
                <w:kern w:val="3"/>
                <w:lang w:eastAsia="zh-CN" w:bidi="hi-IN"/>
              </w:rPr>
              <w:t>TECHNICA GROUP Spółka z ograniczoną odpowiedzialnością</w:t>
            </w:r>
            <w:r w:rsidRPr="00FB3B73">
              <w:rPr>
                <w:rFonts w:ascii="Arial" w:eastAsia="SimSun" w:hAnsi="Arial" w:cs="Arial"/>
                <w:kern w:val="3"/>
                <w:lang w:eastAsia="zh-CN" w:bidi="hi-IN"/>
              </w:rPr>
              <w:br/>
              <w:t>ul. Miłosna 2</w:t>
            </w:r>
            <w:r w:rsidRPr="00FB3B73">
              <w:rPr>
                <w:rFonts w:ascii="Arial" w:eastAsia="SimSun" w:hAnsi="Arial" w:cs="Arial"/>
                <w:kern w:val="3"/>
                <w:lang w:eastAsia="zh-CN" w:bidi="hi-IN"/>
              </w:rPr>
              <w:br/>
              <w:t>43-430 Ochaby Małe</w:t>
            </w:r>
          </w:p>
        </w:tc>
        <w:tc>
          <w:tcPr>
            <w:tcW w:w="1985" w:type="dxa"/>
            <w:vAlign w:val="center"/>
          </w:tcPr>
          <w:p w:rsidR="006A5F1B" w:rsidRPr="00FB3B73" w:rsidRDefault="006A5F1B" w:rsidP="00651033">
            <w:pPr>
              <w:rPr>
                <w:rFonts w:ascii="Arial" w:hAnsi="Arial" w:cs="Arial"/>
              </w:rPr>
            </w:pPr>
            <w:r w:rsidRPr="00FB3B73">
              <w:rPr>
                <w:rFonts w:ascii="Arial" w:hAnsi="Arial" w:cs="Arial"/>
              </w:rPr>
              <w:t>Oferta odrzucona</w:t>
            </w:r>
          </w:p>
        </w:tc>
        <w:tc>
          <w:tcPr>
            <w:tcW w:w="2835" w:type="dxa"/>
            <w:vAlign w:val="center"/>
          </w:tcPr>
          <w:p w:rsidR="006A5F1B" w:rsidRPr="00FB3B73" w:rsidRDefault="005C3EC6" w:rsidP="005C3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Oferta niezgodna z pkt. 9 w zamieszczonym </w:t>
            </w:r>
            <w:r w:rsidR="008244B3" w:rsidRPr="00FB3B73">
              <w:rPr>
                <w:rFonts w:ascii="Arial" w:hAnsi="Arial" w:cs="Arial"/>
              </w:rPr>
              <w:t>ogłoszeniu o możliwości składania ofert z dnia 05.10.2023</w:t>
            </w:r>
            <w:r w:rsidR="00FB3B73" w:rsidRPr="00FB3B73">
              <w:rPr>
                <w:rFonts w:ascii="Arial" w:hAnsi="Arial" w:cs="Arial"/>
              </w:rPr>
              <w:t xml:space="preserve"> </w:t>
            </w:r>
            <w:r w:rsidR="008244B3" w:rsidRPr="00FB3B73">
              <w:rPr>
                <w:rFonts w:ascii="Arial" w:hAnsi="Arial" w:cs="Arial"/>
              </w:rPr>
              <w:t>r.</w:t>
            </w:r>
          </w:p>
        </w:tc>
      </w:tr>
    </w:tbl>
    <w:p w:rsidR="002A30D2" w:rsidRPr="00FB3B73" w:rsidRDefault="002A30D2" w:rsidP="00FB3B73">
      <w:pPr>
        <w:spacing w:line="240" w:lineRule="auto"/>
        <w:rPr>
          <w:rFonts w:ascii="Arial" w:hAnsi="Arial" w:cs="Arial"/>
        </w:rPr>
      </w:pPr>
    </w:p>
    <w:sectPr w:rsidR="002A30D2" w:rsidRPr="00FB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448"/>
    <w:multiLevelType w:val="multilevel"/>
    <w:tmpl w:val="86502B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BCD78DD"/>
    <w:multiLevelType w:val="multilevel"/>
    <w:tmpl w:val="F948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D4"/>
    <w:rsid w:val="00014586"/>
    <w:rsid w:val="00065CDD"/>
    <w:rsid w:val="0006617F"/>
    <w:rsid w:val="000672D4"/>
    <w:rsid w:val="00096862"/>
    <w:rsid w:val="000D322F"/>
    <w:rsid w:val="000D6DA5"/>
    <w:rsid w:val="00150ECF"/>
    <w:rsid w:val="001B4176"/>
    <w:rsid w:val="00201FF4"/>
    <w:rsid w:val="00224A4F"/>
    <w:rsid w:val="002428EC"/>
    <w:rsid w:val="002819C4"/>
    <w:rsid w:val="002A30D2"/>
    <w:rsid w:val="002B36A9"/>
    <w:rsid w:val="002E277D"/>
    <w:rsid w:val="00330EF2"/>
    <w:rsid w:val="00340796"/>
    <w:rsid w:val="003716A7"/>
    <w:rsid w:val="00395445"/>
    <w:rsid w:val="003E509D"/>
    <w:rsid w:val="00475BB7"/>
    <w:rsid w:val="00490A80"/>
    <w:rsid w:val="004E185F"/>
    <w:rsid w:val="004F4858"/>
    <w:rsid w:val="00553EC9"/>
    <w:rsid w:val="00556884"/>
    <w:rsid w:val="005C3EC6"/>
    <w:rsid w:val="005D1257"/>
    <w:rsid w:val="00691414"/>
    <w:rsid w:val="006A5F1B"/>
    <w:rsid w:val="006C318B"/>
    <w:rsid w:val="0073628D"/>
    <w:rsid w:val="00787EC7"/>
    <w:rsid w:val="007C754F"/>
    <w:rsid w:val="007C7B36"/>
    <w:rsid w:val="008244B3"/>
    <w:rsid w:val="00852DB6"/>
    <w:rsid w:val="00863737"/>
    <w:rsid w:val="00880E9C"/>
    <w:rsid w:val="0088155D"/>
    <w:rsid w:val="00916158"/>
    <w:rsid w:val="009778AA"/>
    <w:rsid w:val="009A28C1"/>
    <w:rsid w:val="00A121B6"/>
    <w:rsid w:val="00A25429"/>
    <w:rsid w:val="00A25F1C"/>
    <w:rsid w:val="00A44ECA"/>
    <w:rsid w:val="00A7441A"/>
    <w:rsid w:val="00AA01AC"/>
    <w:rsid w:val="00AC73AA"/>
    <w:rsid w:val="00AF244E"/>
    <w:rsid w:val="00B7129C"/>
    <w:rsid w:val="00BA2A81"/>
    <w:rsid w:val="00BB7A1C"/>
    <w:rsid w:val="00BE008B"/>
    <w:rsid w:val="00C74D09"/>
    <w:rsid w:val="00D12B10"/>
    <w:rsid w:val="00D13547"/>
    <w:rsid w:val="00D96251"/>
    <w:rsid w:val="00DA2D22"/>
    <w:rsid w:val="00DE762B"/>
    <w:rsid w:val="00DF6923"/>
    <w:rsid w:val="00E35C35"/>
    <w:rsid w:val="00EE7DC9"/>
    <w:rsid w:val="00EF09D6"/>
    <w:rsid w:val="00F86722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AF244E"/>
    <w:rPr>
      <w:rFonts w:cs="Times New Roman"/>
      <w:b/>
      <w:bCs/>
    </w:rPr>
  </w:style>
  <w:style w:type="paragraph" w:styleId="NormalnyWeb">
    <w:name w:val="Normal (Web)"/>
    <w:basedOn w:val="Normalny"/>
    <w:uiPriority w:val="99"/>
    <w:qFormat/>
    <w:rsid w:val="00AF244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AF244E"/>
    <w:rPr>
      <w:rFonts w:cs="Times New Roman"/>
      <w:b/>
      <w:bCs/>
    </w:rPr>
  </w:style>
  <w:style w:type="paragraph" w:styleId="NormalnyWeb">
    <w:name w:val="Normal (Web)"/>
    <w:basedOn w:val="Normalny"/>
    <w:uiPriority w:val="99"/>
    <w:qFormat/>
    <w:rsid w:val="00AF244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ŁUKASIK</dc:creator>
  <cp:lastModifiedBy>Bursa 5</cp:lastModifiedBy>
  <cp:revision>11</cp:revision>
  <cp:lastPrinted>2023-10-17T09:56:00Z</cp:lastPrinted>
  <dcterms:created xsi:type="dcterms:W3CDTF">2023-10-17T09:58:00Z</dcterms:created>
  <dcterms:modified xsi:type="dcterms:W3CDTF">2023-10-17T11:15:00Z</dcterms:modified>
</cp:coreProperties>
</file>