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8F50D3">
      <w:pPr>
        <w:pStyle w:val="Bezodstpw"/>
      </w:pPr>
      <w:r>
        <w:rPr>
          <w:rFonts w:ascii="Times New Roman" w:hAnsi="Times New Roman" w:cs="Times New Roman"/>
        </w:rPr>
        <w:t>DBS.110.5</w:t>
      </w:r>
      <w:r w:rsidR="00E77921">
        <w:rPr>
          <w:rFonts w:ascii="Times New Roman" w:hAnsi="Times New Roman" w:cs="Times New Roman"/>
        </w:rPr>
        <w:t>.2022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C40069" w:rsidRDefault="00C400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606DA0" w:rsidRDefault="00606DA0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C40069">
      <w:pPr>
        <w:pStyle w:val="Bezodstpw"/>
      </w:pPr>
      <w:r>
        <w:rPr>
          <w:rFonts w:ascii="Times New Roman" w:hAnsi="Times New Roman" w:cs="Times New Roman"/>
          <w:b/>
        </w:rPr>
        <w:t>ROBOTNIK DO PRAC LEKKICH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</w:t>
      </w:r>
      <w:r w:rsidR="004C05C2">
        <w:rPr>
          <w:rFonts w:ascii="Times New Roman" w:hAnsi="Times New Roman" w:cs="Times New Roman"/>
          <w:b/>
        </w:rPr>
        <w:t>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wykształcenie co najmniej podstawowe,</w:t>
      </w: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</w:rPr>
        <w:t>2</w:t>
      </w:r>
      <w:r w:rsidR="004C05C2">
        <w:rPr>
          <w:rFonts w:ascii="Times New Roman" w:hAnsi="Times New Roman" w:cs="Times New Roman"/>
        </w:rPr>
        <w:t>. pełna zdolność do czynności prawnych,</w:t>
      </w: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</w:rPr>
        <w:t>3</w:t>
      </w:r>
      <w:r w:rsidR="004C05C2">
        <w:rPr>
          <w:rFonts w:ascii="Times New Roman" w:hAnsi="Times New Roman" w:cs="Times New Roman"/>
        </w:rPr>
        <w:t>. korzystanie  z pełni praw publicznych.</w:t>
      </w:r>
    </w:p>
    <w:p w:rsidR="00EE0E5A" w:rsidRDefault="00EE0E5A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Główne obowiązki:</w:t>
      </w:r>
    </w:p>
    <w:p w:rsidR="00C40069" w:rsidRDefault="00C40069" w:rsidP="00C40069">
      <w:pPr>
        <w:pStyle w:val="Bezodstpw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utrzymywanie na bieżąco czystości i porządku na przydzielonym terenie zgodnie z wymogami higieny w pomieszczeniach bursy i w otoczeniu bursy,</w:t>
      </w:r>
    </w:p>
    <w:p w:rsidR="00C40069" w:rsidRDefault="00C40069" w:rsidP="00C40069">
      <w:pPr>
        <w:pStyle w:val="Bezodstpw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przestrzeganie podstawowych zasad higieny, racjonalne wykorzystywanie pobranych środków czystości potrzebnych do pracy.</w:t>
      </w:r>
    </w:p>
    <w:p w:rsidR="00C40069" w:rsidRDefault="00C40069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167E24">
        <w:rPr>
          <w:rFonts w:ascii="Times New Roman" w:hAnsi="Times New Roman" w:cs="Times New Roman"/>
          <w:b/>
        </w:rPr>
        <w:t>12.08</w:t>
      </w:r>
      <w:r w:rsidR="00057AD2">
        <w:rPr>
          <w:rFonts w:ascii="Times New Roman" w:hAnsi="Times New Roman" w:cs="Times New Roman"/>
          <w:b/>
        </w:rPr>
        <w:t>.2022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0C158A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606DA0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25</w:t>
      </w:r>
      <w:r w:rsidR="001C08CA">
        <w:rPr>
          <w:rFonts w:ascii="Times New Roman" w:hAnsi="Times New Roman" w:cs="Times New Roman"/>
        </w:rPr>
        <w:t>.07</w:t>
      </w:r>
      <w:r w:rsidR="000C158A">
        <w:rPr>
          <w:rFonts w:ascii="Times New Roman" w:hAnsi="Times New Roman" w:cs="Times New Roman"/>
        </w:rPr>
        <w:t>.2022 r.</w:t>
      </w:r>
    </w:p>
    <w:p w:rsidR="004A0536" w:rsidRDefault="004A0536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606DA0" w:rsidRDefault="00606DA0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606DA0" w:rsidRDefault="00606DA0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  <w:bookmarkStart w:id="0" w:name="_GoBack"/>
      <w:bookmarkEnd w:id="0"/>
    </w:p>
    <w:p w:rsidR="004A0536" w:rsidRDefault="004A0536" w:rsidP="004A0536">
      <w:pPr>
        <w:pStyle w:val="Standard"/>
        <w:tabs>
          <w:tab w:val="left" w:pos="5812"/>
        </w:tabs>
      </w:pPr>
      <w:r>
        <w:rPr>
          <w:rFonts w:eastAsia="Calibri"/>
        </w:rPr>
        <w:tab/>
      </w:r>
      <w:r>
        <w:rPr>
          <w:rFonts w:eastAsia="Calibri"/>
        </w:rPr>
        <w:tab/>
        <w:t>DYREKTOR</w:t>
      </w:r>
    </w:p>
    <w:p w:rsidR="004A0536" w:rsidRDefault="004A0536" w:rsidP="004A0536">
      <w:pPr>
        <w:pStyle w:val="Standard"/>
        <w:tabs>
          <w:tab w:val="left" w:pos="5670"/>
        </w:tabs>
        <w:suppressAutoHyphens w:val="0"/>
      </w:pPr>
      <w:r>
        <w:rPr>
          <w:rFonts w:eastAsia="Calibri"/>
          <w:sz w:val="22"/>
          <w:szCs w:val="22"/>
          <w:lang w:eastAsia="en-US"/>
        </w:rPr>
        <w:tab/>
        <w:t>BURSY SZKOLNEJ NR 5</w:t>
      </w:r>
    </w:p>
    <w:p w:rsidR="004B2FFA" w:rsidRDefault="004A0536" w:rsidP="004A0536">
      <w:pPr>
        <w:pStyle w:val="Standard"/>
        <w:tabs>
          <w:tab w:val="left" w:pos="5954"/>
        </w:tabs>
        <w:suppressAutoHyphens w:val="0"/>
        <w:spacing w:line="276" w:lineRule="auto"/>
      </w:pPr>
      <w:r>
        <w:rPr>
          <w:rFonts w:eastAsia="Calibri"/>
          <w:sz w:val="22"/>
          <w:szCs w:val="22"/>
          <w:lang w:eastAsia="en-US"/>
        </w:rPr>
        <w:tab/>
        <w:t>(-) mgr Teresa Karkoszka</w:t>
      </w:r>
    </w:p>
    <w:sectPr w:rsidR="004B2FFA" w:rsidSect="004A0536"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E1" w:rsidRDefault="00EA24E1">
      <w:pPr>
        <w:spacing w:after="0" w:line="240" w:lineRule="auto"/>
      </w:pPr>
      <w:r>
        <w:separator/>
      </w:r>
    </w:p>
  </w:endnote>
  <w:endnote w:type="continuationSeparator" w:id="0">
    <w:p w:rsidR="00EA24E1" w:rsidRDefault="00EA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E1" w:rsidRDefault="00EA24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24E1" w:rsidRDefault="00EA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4C27F89"/>
    <w:multiLevelType w:val="hybridMultilevel"/>
    <w:tmpl w:val="CC3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63F6B22"/>
    <w:multiLevelType w:val="hybridMultilevel"/>
    <w:tmpl w:val="4B4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6C4A27CD"/>
    <w:multiLevelType w:val="hybridMultilevel"/>
    <w:tmpl w:val="29E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DFC70E9"/>
    <w:multiLevelType w:val="hybridMultilevel"/>
    <w:tmpl w:val="E96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0"/>
  </w:num>
  <w:num w:numId="4">
    <w:abstractNumId w:val="15"/>
  </w:num>
  <w:num w:numId="5">
    <w:abstractNumId w:val="16"/>
  </w:num>
  <w:num w:numId="6">
    <w:abstractNumId w:val="35"/>
  </w:num>
  <w:num w:numId="7">
    <w:abstractNumId w:val="17"/>
  </w:num>
  <w:num w:numId="8">
    <w:abstractNumId w:val="18"/>
  </w:num>
  <w:num w:numId="9">
    <w:abstractNumId w:val="19"/>
  </w:num>
  <w:num w:numId="10">
    <w:abstractNumId w:val="5"/>
  </w:num>
  <w:num w:numId="11">
    <w:abstractNumId w:val="24"/>
  </w:num>
  <w:num w:numId="12">
    <w:abstractNumId w:val="26"/>
  </w:num>
  <w:num w:numId="13">
    <w:abstractNumId w:val="14"/>
  </w:num>
  <w:num w:numId="14">
    <w:abstractNumId w:val="7"/>
  </w:num>
  <w:num w:numId="15">
    <w:abstractNumId w:val="20"/>
  </w:num>
  <w:num w:numId="16">
    <w:abstractNumId w:val="23"/>
  </w:num>
  <w:num w:numId="17">
    <w:abstractNumId w:val="1"/>
  </w:num>
  <w:num w:numId="18">
    <w:abstractNumId w:val="11"/>
  </w:num>
  <w:num w:numId="19">
    <w:abstractNumId w:val="4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29"/>
  </w:num>
  <w:num w:numId="25">
    <w:abstractNumId w:val="34"/>
  </w:num>
  <w:num w:numId="26">
    <w:abstractNumId w:val="0"/>
  </w:num>
  <w:num w:numId="27">
    <w:abstractNumId w:val="25"/>
  </w:num>
  <w:num w:numId="28">
    <w:abstractNumId w:val="21"/>
  </w:num>
  <w:num w:numId="29">
    <w:abstractNumId w:val="9"/>
  </w:num>
  <w:num w:numId="30">
    <w:abstractNumId w:val="31"/>
  </w:num>
  <w:num w:numId="31">
    <w:abstractNumId w:val="12"/>
  </w:num>
  <w:num w:numId="32">
    <w:abstractNumId w:val="28"/>
  </w:num>
  <w:num w:numId="33">
    <w:abstractNumId w:val="13"/>
  </w:num>
  <w:num w:numId="34">
    <w:abstractNumId w:val="2"/>
    <w:lvlOverride w:ilvl="0">
      <w:startOverride w:val="1"/>
    </w:lvlOverride>
  </w:num>
  <w:num w:numId="35">
    <w:abstractNumId w:val="34"/>
    <w:lvlOverride w:ilvl="0">
      <w:startOverride w:val="1"/>
    </w:lvlOverride>
  </w:num>
  <w:num w:numId="36">
    <w:abstractNumId w:val="27"/>
  </w:num>
  <w:num w:numId="37">
    <w:abstractNumId w:val="33"/>
  </w:num>
  <w:num w:numId="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57AD2"/>
    <w:rsid w:val="000C158A"/>
    <w:rsid w:val="000E5A65"/>
    <w:rsid w:val="00167E24"/>
    <w:rsid w:val="001C08CA"/>
    <w:rsid w:val="0022035F"/>
    <w:rsid w:val="0022519E"/>
    <w:rsid w:val="00291B83"/>
    <w:rsid w:val="00326722"/>
    <w:rsid w:val="00396E8F"/>
    <w:rsid w:val="003B7139"/>
    <w:rsid w:val="00413CBA"/>
    <w:rsid w:val="0041574C"/>
    <w:rsid w:val="00440E00"/>
    <w:rsid w:val="00457DDF"/>
    <w:rsid w:val="004804D3"/>
    <w:rsid w:val="004A0536"/>
    <w:rsid w:val="004B2FFA"/>
    <w:rsid w:val="004C05C2"/>
    <w:rsid w:val="00511F52"/>
    <w:rsid w:val="005573CE"/>
    <w:rsid w:val="00561D6F"/>
    <w:rsid w:val="00606DA0"/>
    <w:rsid w:val="007B09C4"/>
    <w:rsid w:val="007B5561"/>
    <w:rsid w:val="008463B4"/>
    <w:rsid w:val="00896177"/>
    <w:rsid w:val="008F50D3"/>
    <w:rsid w:val="00922DD8"/>
    <w:rsid w:val="0094324E"/>
    <w:rsid w:val="009C6B85"/>
    <w:rsid w:val="00A60216"/>
    <w:rsid w:val="00B851F4"/>
    <w:rsid w:val="00B94327"/>
    <w:rsid w:val="00C40069"/>
    <w:rsid w:val="00DE1CCF"/>
    <w:rsid w:val="00E6399B"/>
    <w:rsid w:val="00E77921"/>
    <w:rsid w:val="00EA24E1"/>
    <w:rsid w:val="00EE0E5A"/>
    <w:rsid w:val="00F1352C"/>
    <w:rsid w:val="00FB6902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14</cp:revision>
  <cp:lastPrinted>2022-07-25T05:45:00Z</cp:lastPrinted>
  <dcterms:created xsi:type="dcterms:W3CDTF">2022-07-25T05:41:00Z</dcterms:created>
  <dcterms:modified xsi:type="dcterms:W3CDTF">2022-07-25T05:46:00Z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