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97" w:rsidRDefault="005E065D">
      <w:pPr>
        <w:tabs>
          <w:tab w:val="right" w:pos="2534"/>
        </w:tabs>
        <w:spacing w:line="216" w:lineRule="auto"/>
        <w:ind w:left="144"/>
        <w:rPr>
          <w:rFonts w:ascii="Times New Roman" w:hAnsi="Times New Roman"/>
          <w:color w:val="FC80B5"/>
          <w:spacing w:val="-8"/>
          <w:sz w:val="24"/>
          <w:lang w:val="pl-PL"/>
        </w:rPr>
      </w:pPr>
      <w:r>
        <w:rPr>
          <w:rFonts w:ascii="Times New Roman" w:hAnsi="Times New Roman"/>
          <w:color w:val="FC80B5"/>
          <w:spacing w:val="-8"/>
          <w:sz w:val="24"/>
          <w:lang w:val="pl-PL"/>
        </w:rPr>
        <w:t xml:space="preserve">BURSA </w:t>
      </w:r>
      <w:proofErr w:type="spellStart"/>
      <w:r>
        <w:rPr>
          <w:rFonts w:ascii="Times New Roman" w:hAnsi="Times New Roman"/>
          <w:color w:val="FC80B5"/>
          <w:spacing w:val="-8"/>
          <w:sz w:val="24"/>
          <w:lang w:val="pl-PL"/>
        </w:rPr>
        <w:t>SZKOLi</w:t>
      </w:r>
      <w:proofErr w:type="spellEnd"/>
      <w:r>
        <w:rPr>
          <w:rFonts w:ascii="Times New Roman" w:hAnsi="Times New Roman"/>
          <w:color w:val="FC80B5"/>
          <w:spacing w:val="-8"/>
          <w:sz w:val="24"/>
          <w:vertAlign w:val="superscript"/>
          <w:lang w:val="pl-PL"/>
        </w:rPr>
        <w:t>,</w:t>
      </w:r>
      <w:r>
        <w:rPr>
          <w:rFonts w:ascii="Times New Roman" w:hAnsi="Times New Roman"/>
          <w:color w:val="FC80B5"/>
          <w:spacing w:val="-8"/>
          <w:sz w:val="24"/>
          <w:lang w:val="pl-PL"/>
        </w:rPr>
        <w:t>-;</w:t>
      </w:r>
      <w:r>
        <w:rPr>
          <w:rFonts w:ascii="Times New Roman" w:hAnsi="Times New Roman"/>
          <w:color w:val="F6CDDB"/>
          <w:spacing w:val="-8"/>
          <w:w w:val="215"/>
          <w:sz w:val="6"/>
          <w:lang w:val="pl-PL"/>
        </w:rPr>
        <w:tab/>
      </w:r>
      <w:r>
        <w:rPr>
          <w:rFonts w:ascii="Times New Roman" w:hAnsi="Times New Roman"/>
          <w:color w:val="F6CDDB"/>
          <w:w w:val="215"/>
          <w:sz w:val="6"/>
          <w:lang w:val="pl-PL"/>
        </w:rPr>
        <w:t>•</w:t>
      </w:r>
    </w:p>
    <w:p w:rsidR="00055597" w:rsidRDefault="005E065D">
      <w:pPr>
        <w:spacing w:line="180" w:lineRule="auto"/>
        <w:ind w:left="792"/>
        <w:rPr>
          <w:rFonts w:ascii="Times New Roman" w:hAnsi="Times New Roman"/>
          <w:color w:val="FC80B5"/>
          <w:sz w:val="24"/>
          <w:lang w:val="pl-PL"/>
        </w:rPr>
      </w:pPr>
      <w:r>
        <w:rPr>
          <w:rFonts w:ascii="Times New Roman" w:hAnsi="Times New Roman"/>
          <w:color w:val="FC80B5"/>
          <w:sz w:val="24"/>
          <w:lang w:val="pl-PL"/>
        </w:rPr>
        <w:t xml:space="preserve">w </w:t>
      </w:r>
      <w:r>
        <w:rPr>
          <w:rFonts w:ascii="Times New Roman" w:hAnsi="Times New Roman"/>
          <w:color w:val="FC80B5"/>
          <w:lang w:val="pl-PL"/>
        </w:rPr>
        <w:t>LUBLINIE</w:t>
      </w:r>
    </w:p>
    <w:p w:rsidR="00055597" w:rsidRDefault="005E065D">
      <w:pPr>
        <w:spacing w:line="192" w:lineRule="auto"/>
        <w:ind w:left="720"/>
        <w:rPr>
          <w:rFonts w:ascii="Times New Roman" w:hAnsi="Times New Roman"/>
          <w:color w:val="FC80B5"/>
          <w:spacing w:val="4"/>
          <w:sz w:val="19"/>
          <w:lang w:val="pl-PL"/>
        </w:rPr>
      </w:pPr>
      <w:r>
        <w:rPr>
          <w:rFonts w:ascii="Times New Roman" w:hAnsi="Times New Roman"/>
          <w:color w:val="FC80B5"/>
          <w:spacing w:val="4"/>
          <w:sz w:val="19"/>
          <w:lang w:val="pl-PL"/>
        </w:rPr>
        <w:t>tel. 81 466-42-00</w:t>
      </w:r>
    </w:p>
    <w:p w:rsidR="00055597" w:rsidRDefault="005E065D">
      <w:pPr>
        <w:ind w:left="360"/>
        <w:rPr>
          <w:rFonts w:ascii="Times New Roman" w:hAnsi="Times New Roman"/>
          <w:color w:val="FC80B5"/>
          <w:spacing w:val="-2"/>
          <w:sz w:val="19"/>
          <w:lang w:val="pl-PL"/>
        </w:rPr>
      </w:pPr>
      <w:r>
        <w:rPr>
          <w:rFonts w:ascii="Times New Roman" w:hAnsi="Times New Roman"/>
          <w:color w:val="FC80B5"/>
          <w:spacing w:val="-2"/>
          <w:sz w:val="19"/>
          <w:lang w:val="pl-PL"/>
        </w:rPr>
        <w:t>ul. Dolna Panny Mar=',;</w:t>
      </w:r>
    </w:p>
    <w:p w:rsidR="00055597" w:rsidRDefault="005E065D">
      <w:pPr>
        <w:spacing w:line="196" w:lineRule="auto"/>
        <w:ind w:left="864"/>
        <w:rPr>
          <w:rFonts w:ascii="Times New Roman" w:hAnsi="Times New Roman"/>
          <w:color w:val="FC80B5"/>
          <w:sz w:val="19"/>
          <w:lang w:val="pl-PL"/>
        </w:rPr>
      </w:pPr>
      <w:r>
        <w:rPr>
          <w:rFonts w:ascii="Times New Roman" w:hAnsi="Times New Roman"/>
          <w:color w:val="FC80B5"/>
          <w:sz w:val="19"/>
          <w:lang w:val="pl-PL"/>
        </w:rPr>
        <w:t>-000193832-</w:t>
      </w:r>
    </w:p>
    <w:p w:rsidR="00055597" w:rsidRDefault="005E065D">
      <w:pPr>
        <w:ind w:left="3168"/>
        <w:rPr>
          <w:rFonts w:ascii="Tahoma" w:hAnsi="Tahoma"/>
          <w:b/>
          <w:color w:val="3B3F43"/>
          <w:spacing w:val="-2"/>
          <w:sz w:val="35"/>
          <w:lang w:val="pl-PL"/>
        </w:rPr>
      </w:pPr>
      <w:r>
        <w:rPr>
          <w:rFonts w:ascii="Tahoma" w:hAnsi="Tahoma"/>
          <w:b/>
          <w:color w:val="3B3F43"/>
          <w:spacing w:val="-2"/>
          <w:sz w:val="35"/>
          <w:lang w:val="pl-PL"/>
        </w:rPr>
        <w:t>WYKAZ MAJĄTKU</w:t>
      </w:r>
    </w:p>
    <w:p w:rsidR="00055597" w:rsidRDefault="005E065D">
      <w:pPr>
        <w:spacing w:before="252" w:line="216" w:lineRule="auto"/>
        <w:jc w:val="center"/>
        <w:rPr>
          <w:rFonts w:ascii="Tahoma" w:hAnsi="Tahoma"/>
          <w:b/>
          <w:color w:val="3B3F43"/>
          <w:spacing w:val="-18"/>
          <w:sz w:val="35"/>
          <w:lang w:val="pl-PL"/>
        </w:rPr>
      </w:pPr>
      <w:r>
        <w:rPr>
          <w:rFonts w:ascii="Tahoma" w:hAnsi="Tahoma"/>
          <w:b/>
          <w:color w:val="3B3F43"/>
          <w:spacing w:val="-18"/>
          <w:sz w:val="35"/>
          <w:lang w:val="pl-PL"/>
        </w:rPr>
        <w:t>BURSY SZKOLNEJ NR 2 w LUBLINIE</w:t>
      </w:r>
    </w:p>
    <w:p w:rsidR="00055597" w:rsidRDefault="005E065D">
      <w:pPr>
        <w:spacing w:before="252" w:after="648"/>
        <w:jc w:val="center"/>
        <w:rPr>
          <w:rFonts w:ascii="Tahoma" w:hAnsi="Tahoma"/>
          <w:b/>
          <w:color w:val="3B3F43"/>
          <w:spacing w:val="-10"/>
          <w:sz w:val="35"/>
          <w:lang w:val="pl-PL"/>
        </w:rPr>
      </w:pPr>
      <w:r>
        <w:rPr>
          <w:rFonts w:ascii="Tahoma" w:hAnsi="Tahoma"/>
          <w:b/>
          <w:color w:val="3B3F43"/>
          <w:spacing w:val="-10"/>
          <w:sz w:val="35"/>
          <w:lang w:val="pl-PL"/>
        </w:rPr>
        <w:t>stan na 31</w:t>
      </w:r>
      <w:r w:rsidRPr="005E065D">
        <w:rPr>
          <w:rFonts w:ascii="Tahoma" w:hAnsi="Tahoma"/>
          <w:b/>
          <w:color w:val="3B3F43"/>
          <w:spacing w:val="-10"/>
          <w:sz w:val="35"/>
          <w:lang w:val="pl-PL"/>
        </w:rPr>
        <w:t xml:space="preserve"> </w:t>
      </w:r>
      <w:r w:rsidRPr="005E065D">
        <w:rPr>
          <w:rFonts w:ascii="Tahoma" w:hAnsi="Tahoma"/>
          <w:b/>
          <w:color w:val="3B3F43"/>
          <w:spacing w:val="-10"/>
          <w:sz w:val="35"/>
          <w:lang w:val="pl-PL"/>
        </w:rPr>
        <w:t>grudnia</w:t>
      </w:r>
      <w:r>
        <w:rPr>
          <w:rFonts w:ascii="Tahoma" w:hAnsi="Tahoma"/>
          <w:b/>
          <w:color w:val="3B3F43"/>
          <w:spacing w:val="-10"/>
          <w:sz w:val="35"/>
          <w:lang w:val="pl-PL"/>
        </w:rPr>
        <w:t xml:space="preserve"> 2019 roku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55597" w:rsidTr="009A226C">
        <w:tblPrEx>
          <w:tblCellMar>
            <w:top w:w="0" w:type="dxa"/>
            <w:bottom w:w="0" w:type="dxa"/>
          </w:tblCellMar>
        </w:tblPrEx>
        <w:trPr>
          <w:trHeight w:hRule="exact" w:val="1717"/>
        </w:trPr>
        <w:tc>
          <w:tcPr>
            <w:tcW w:w="9360" w:type="dxa"/>
            <w:tcBorders>
              <w:top w:val="single" w:sz="4" w:space="0" w:color="auto"/>
              <w:left w:val="single" w:sz="4" w:space="0" w:color="565658"/>
              <w:bottom w:val="single" w:sz="4" w:space="0" w:color="000000"/>
              <w:right w:val="single" w:sz="4" w:space="0" w:color="585858"/>
            </w:tcBorders>
          </w:tcPr>
          <w:p w:rsidR="009A226C" w:rsidRDefault="009A226C" w:rsidP="009A226C">
            <w:pPr>
              <w:tabs>
                <w:tab w:val="right" w:pos="7830"/>
              </w:tabs>
              <w:spacing w:before="72" w:line="280" w:lineRule="auto"/>
              <w:ind w:left="1296"/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02F6FC" wp14:editId="50C9F085">
                      <wp:simplePos x="0" y="0"/>
                      <wp:positionH relativeFrom="page">
                        <wp:posOffset>2947035</wp:posOffset>
                      </wp:positionH>
                      <wp:positionV relativeFrom="page">
                        <wp:posOffset>635</wp:posOffset>
                      </wp:positionV>
                      <wp:extent cx="0" cy="1076325"/>
                      <wp:effectExtent l="0" t="0" r="1905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57585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05pt,.05pt" to="232.0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" strokecolor="#575858" strokeweight=".2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1D0963" wp14:editId="6AFE0A75">
                      <wp:simplePos x="0" y="0"/>
                      <wp:positionH relativeFrom="page">
                        <wp:posOffset>12700</wp:posOffset>
                      </wp:positionH>
                      <wp:positionV relativeFrom="page">
                        <wp:posOffset>219710</wp:posOffset>
                      </wp:positionV>
                      <wp:extent cx="5877560" cy="0"/>
                      <wp:effectExtent l="0" t="0" r="2794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7560" cy="0"/>
                              </a:xfrm>
                              <a:prstGeom prst="line">
                                <a:avLst/>
                              </a:prstGeom>
                              <a:noFill/>
                              <a:ln w="6985">
                                <a:solidFill>
                                  <a:srgbClr val="5F526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pt,17.3pt" to="463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" strokecolor="#5f526d" strokeweight=".55pt">
                      <w10:wrap anchorx="page" anchory="page"/>
                    </v:line>
                  </w:pict>
                </mc:Fallback>
              </mc:AlternateContent>
            </w:r>
            <w:r w:rsidR="005E065D"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  <w:t>Wyszczególnienie</w:t>
            </w:r>
            <w:r w:rsidR="005E065D"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  <w:tab/>
            </w:r>
            <w:r w:rsidR="005E065D">
              <w:rPr>
                <w:rFonts w:ascii="Verdana" w:hAnsi="Verdana"/>
                <w:color w:val="3B3F43"/>
                <w:sz w:val="23"/>
                <w:lang w:val="pl-PL"/>
              </w:rPr>
              <w:t>Wartość brutto</w:t>
            </w:r>
          </w:p>
          <w:p w:rsidR="009A226C" w:rsidRDefault="005E065D" w:rsidP="009A226C">
            <w:pPr>
              <w:tabs>
                <w:tab w:val="right" w:pos="7830"/>
              </w:tabs>
              <w:spacing w:before="72" w:line="280" w:lineRule="auto"/>
              <w:ind w:left="1296"/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</w:pPr>
            <w:r>
              <w:rPr>
                <w:rFonts w:ascii="Verdana" w:hAnsi="Verdana"/>
                <w:color w:val="3B3F43"/>
                <w:spacing w:val="-2"/>
                <w:sz w:val="23"/>
                <w:lang w:val="pl-PL"/>
              </w:rPr>
              <w:t>Środki trwałe</w:t>
            </w:r>
            <w:r>
              <w:rPr>
                <w:rFonts w:ascii="Verdana" w:hAnsi="Verdana"/>
                <w:color w:val="3B3F43"/>
                <w:spacing w:val="-2"/>
                <w:sz w:val="23"/>
                <w:lang w:val="pl-PL"/>
              </w:rPr>
              <w:tab/>
            </w:r>
            <w:r>
              <w:rPr>
                <w:rFonts w:ascii="Verdana" w:hAnsi="Verdana"/>
                <w:color w:val="3B3F43"/>
                <w:sz w:val="23"/>
                <w:lang w:val="pl-PL"/>
              </w:rPr>
              <w:t>757 311,03</w:t>
            </w:r>
          </w:p>
          <w:p w:rsidR="009A226C" w:rsidRDefault="005E065D" w:rsidP="009A226C">
            <w:pPr>
              <w:tabs>
                <w:tab w:val="right" w:pos="7830"/>
              </w:tabs>
              <w:spacing w:before="72" w:line="280" w:lineRule="auto"/>
              <w:ind w:left="1296"/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</w:pPr>
            <w:r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  <w:t>Pozostałe środki trwałe</w:t>
            </w:r>
            <w:r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  <w:tab/>
            </w:r>
            <w:r>
              <w:rPr>
                <w:rFonts w:ascii="Verdana" w:hAnsi="Verdana"/>
                <w:color w:val="3B3F43"/>
                <w:sz w:val="23"/>
                <w:lang w:val="pl-PL"/>
              </w:rPr>
              <w:t>224 926,04</w:t>
            </w:r>
          </w:p>
          <w:p w:rsidR="00055597" w:rsidRDefault="005E065D" w:rsidP="009A226C">
            <w:pPr>
              <w:tabs>
                <w:tab w:val="right" w:pos="7830"/>
              </w:tabs>
              <w:spacing w:before="72" w:line="280" w:lineRule="auto"/>
              <w:ind w:left="1296"/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</w:pPr>
            <w:r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  <w:t>Zbiory bibl</w:t>
            </w:r>
            <w:bookmarkStart w:id="0" w:name="_GoBack"/>
            <w:bookmarkEnd w:id="0"/>
            <w:r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  <w:t>ioteczne</w:t>
            </w:r>
            <w:r>
              <w:rPr>
                <w:rFonts w:ascii="Verdana" w:hAnsi="Verdana"/>
                <w:color w:val="3B3F43"/>
                <w:spacing w:val="-6"/>
                <w:sz w:val="23"/>
                <w:lang w:val="pl-PL"/>
              </w:rPr>
              <w:tab/>
            </w:r>
            <w:r>
              <w:rPr>
                <w:rFonts w:ascii="Verdana" w:hAnsi="Verdana"/>
                <w:color w:val="3B3F43"/>
                <w:sz w:val="23"/>
                <w:lang w:val="pl-PL"/>
              </w:rPr>
              <w:t>14 803,53</w:t>
            </w:r>
          </w:p>
        </w:tc>
      </w:tr>
    </w:tbl>
    <w:p w:rsidR="009A226C" w:rsidRPr="009A226C" w:rsidRDefault="009A226C">
      <w:pPr>
        <w:rPr>
          <w:b/>
        </w:rPr>
      </w:pPr>
    </w:p>
    <w:sectPr w:rsidR="009A226C" w:rsidRPr="009A226C">
      <w:pgSz w:w="11918" w:h="16854"/>
      <w:pgMar w:top="1970" w:right="544" w:bottom="9634" w:left="19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97"/>
    <w:rsid w:val="00055597"/>
    <w:rsid w:val="005E065D"/>
    <w:rsid w:val="009A226C"/>
    <w:rsid w:val="00B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neska</dc:creator>
  <cp:lastModifiedBy>neska</cp:lastModifiedBy>
  <cp:revision>4</cp:revision>
  <dcterms:created xsi:type="dcterms:W3CDTF">2020-06-29T07:24:00Z</dcterms:created>
  <dcterms:modified xsi:type="dcterms:W3CDTF">2020-06-29T07:35:00Z</dcterms:modified>
</cp:coreProperties>
</file>