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9" w:rsidRPr="007F130B" w:rsidRDefault="00E719F9" w:rsidP="00BD45C0">
      <w:pPr>
        <w:spacing w:line="276" w:lineRule="auto"/>
        <w:ind w:left="900"/>
        <w:rPr>
          <w:i/>
          <w:spacing w:val="20"/>
          <w:sz w:val="22"/>
          <w:szCs w:val="22"/>
        </w:rPr>
      </w:pPr>
      <w:r w:rsidRPr="007F130B">
        <w:rPr>
          <w:i/>
          <w:spacing w:val="20"/>
          <w:sz w:val="22"/>
          <w:szCs w:val="22"/>
        </w:rPr>
        <w:t xml:space="preserve">                                                                </w:t>
      </w:r>
    </w:p>
    <w:p w:rsidR="00E719F9" w:rsidRPr="007F130B" w:rsidRDefault="00E719F9" w:rsidP="007F130B">
      <w:pPr>
        <w:autoSpaceDE w:val="0"/>
        <w:spacing w:line="276" w:lineRule="auto"/>
        <w:rPr>
          <w:b/>
          <w:spacing w:val="20"/>
          <w:sz w:val="22"/>
          <w:szCs w:val="22"/>
        </w:rPr>
      </w:pPr>
      <w:r w:rsidRPr="007F130B">
        <w:rPr>
          <w:spacing w:val="20"/>
          <w:sz w:val="18"/>
          <w:szCs w:val="18"/>
        </w:rPr>
        <w:t>(pieczę</w:t>
      </w:r>
      <w:r w:rsidR="00F86C12" w:rsidRPr="007F130B">
        <w:rPr>
          <w:spacing w:val="20"/>
          <w:sz w:val="18"/>
          <w:szCs w:val="18"/>
        </w:rPr>
        <w:t>ć Wykonawcy)</w:t>
      </w:r>
      <w:r w:rsidR="00F86C12" w:rsidRPr="007F130B">
        <w:rPr>
          <w:b/>
          <w:spacing w:val="20"/>
          <w:sz w:val="22"/>
          <w:szCs w:val="22"/>
        </w:rPr>
        <w:tab/>
      </w:r>
      <w:r w:rsidR="00F86C12" w:rsidRPr="007F130B">
        <w:rPr>
          <w:b/>
          <w:spacing w:val="20"/>
          <w:sz w:val="22"/>
          <w:szCs w:val="22"/>
        </w:rPr>
        <w:tab/>
      </w:r>
      <w:r w:rsidR="00F86C12" w:rsidRPr="007F130B">
        <w:rPr>
          <w:b/>
          <w:spacing w:val="20"/>
          <w:sz w:val="22"/>
          <w:szCs w:val="22"/>
        </w:rPr>
        <w:tab/>
      </w:r>
      <w:r w:rsidR="00F86C12" w:rsidRPr="007F130B">
        <w:rPr>
          <w:b/>
          <w:spacing w:val="20"/>
          <w:sz w:val="22"/>
          <w:szCs w:val="22"/>
        </w:rPr>
        <w:tab/>
      </w:r>
      <w:r w:rsidR="007F130B" w:rsidRPr="007F130B">
        <w:rPr>
          <w:b/>
          <w:spacing w:val="20"/>
          <w:sz w:val="22"/>
          <w:szCs w:val="22"/>
        </w:rPr>
        <w:t xml:space="preserve">              </w:t>
      </w:r>
      <w:r w:rsidR="007F130B">
        <w:rPr>
          <w:b/>
          <w:spacing w:val="20"/>
          <w:sz w:val="22"/>
          <w:szCs w:val="22"/>
        </w:rPr>
        <w:t xml:space="preserve">   </w:t>
      </w:r>
      <w:r w:rsidR="007B729A">
        <w:rPr>
          <w:b/>
          <w:spacing w:val="20"/>
          <w:sz w:val="22"/>
          <w:szCs w:val="22"/>
        </w:rPr>
        <w:t xml:space="preserve">       </w:t>
      </w:r>
      <w:bookmarkStart w:id="0" w:name="_GoBack"/>
      <w:bookmarkEnd w:id="0"/>
      <w:r w:rsidR="007F130B">
        <w:rPr>
          <w:b/>
          <w:spacing w:val="20"/>
          <w:sz w:val="22"/>
          <w:szCs w:val="22"/>
        </w:rPr>
        <w:t xml:space="preserve"> </w:t>
      </w:r>
      <w:r w:rsidR="00F86C12" w:rsidRPr="007F130B">
        <w:rPr>
          <w:b/>
          <w:spacing w:val="20"/>
          <w:sz w:val="22"/>
          <w:szCs w:val="22"/>
        </w:rPr>
        <w:t xml:space="preserve">dnia </w:t>
      </w:r>
      <w:r w:rsidR="007F130B" w:rsidRPr="007F130B">
        <w:rPr>
          <w:b/>
          <w:spacing w:val="20"/>
          <w:sz w:val="22"/>
          <w:szCs w:val="22"/>
        </w:rPr>
        <w:t>…………..</w:t>
      </w:r>
      <w:r w:rsidR="0098738E" w:rsidRPr="007F130B">
        <w:rPr>
          <w:b/>
          <w:spacing w:val="20"/>
          <w:sz w:val="22"/>
          <w:szCs w:val="22"/>
        </w:rPr>
        <w:t>.2024 r.</w:t>
      </w:r>
    </w:p>
    <w:p w:rsidR="00E719F9" w:rsidRPr="007F130B" w:rsidRDefault="00E719F9" w:rsidP="00BD45C0">
      <w:pPr>
        <w:spacing w:line="276" w:lineRule="auto"/>
        <w:ind w:left="540"/>
        <w:rPr>
          <w:b/>
          <w:bCs/>
          <w:smallCaps/>
          <w:spacing w:val="20"/>
          <w:sz w:val="22"/>
          <w:szCs w:val="22"/>
        </w:rPr>
      </w:pPr>
    </w:p>
    <w:p w:rsidR="00E719F9" w:rsidRPr="007F130B" w:rsidRDefault="00E719F9" w:rsidP="00BD45C0">
      <w:pPr>
        <w:spacing w:line="276" w:lineRule="auto"/>
        <w:ind w:left="540"/>
        <w:rPr>
          <w:b/>
          <w:bCs/>
          <w:smallCaps/>
          <w:spacing w:val="20"/>
          <w:sz w:val="22"/>
          <w:szCs w:val="22"/>
          <w:u w:val="single"/>
        </w:rPr>
      </w:pPr>
    </w:p>
    <w:p w:rsidR="007F130B" w:rsidRDefault="007F130B" w:rsidP="007F130B">
      <w:pPr>
        <w:spacing w:line="276" w:lineRule="auto"/>
        <w:ind w:left="540"/>
        <w:jc w:val="center"/>
        <w:rPr>
          <w:b/>
          <w:bCs/>
          <w:smallCaps/>
          <w:spacing w:val="20"/>
          <w:sz w:val="22"/>
          <w:szCs w:val="22"/>
          <w:u w:val="single"/>
        </w:rPr>
      </w:pPr>
    </w:p>
    <w:p w:rsidR="00E719F9" w:rsidRPr="007F130B" w:rsidRDefault="00E719F9" w:rsidP="007F130B">
      <w:pPr>
        <w:spacing w:line="276" w:lineRule="auto"/>
        <w:ind w:left="540"/>
        <w:jc w:val="center"/>
        <w:rPr>
          <w:b/>
          <w:bCs/>
          <w:smallCaps/>
          <w:spacing w:val="20"/>
          <w:sz w:val="22"/>
          <w:szCs w:val="22"/>
          <w:u w:val="single"/>
        </w:rPr>
      </w:pPr>
      <w:r w:rsidRPr="007F130B">
        <w:rPr>
          <w:b/>
          <w:bCs/>
          <w:smallCaps/>
          <w:spacing w:val="20"/>
          <w:sz w:val="22"/>
          <w:szCs w:val="22"/>
          <w:u w:val="single"/>
        </w:rPr>
        <w:t>Formularz Ofertowy</w:t>
      </w:r>
    </w:p>
    <w:p w:rsidR="007F130B" w:rsidRPr="007F130B" w:rsidRDefault="007F130B" w:rsidP="007F130B">
      <w:pPr>
        <w:pStyle w:val="Standard"/>
        <w:spacing w:line="360" w:lineRule="auto"/>
        <w:jc w:val="left"/>
        <w:rPr>
          <w:rFonts w:ascii="Arial" w:hAnsi="Arial" w:cs="Arial"/>
          <w:spacing w:val="20"/>
          <w:sz w:val="22"/>
          <w:szCs w:val="22"/>
        </w:rPr>
      </w:pPr>
    </w:p>
    <w:p w:rsidR="00E509FD" w:rsidRPr="007F130B" w:rsidRDefault="0098738E" w:rsidP="007F130B">
      <w:pPr>
        <w:pStyle w:val="Standard"/>
        <w:spacing w:line="360" w:lineRule="auto"/>
        <w:jc w:val="left"/>
        <w:rPr>
          <w:rFonts w:ascii="Arial" w:hAnsi="Arial" w:cs="Arial"/>
          <w:b/>
          <w:spacing w:val="20"/>
          <w:sz w:val="22"/>
          <w:szCs w:val="22"/>
        </w:rPr>
      </w:pPr>
      <w:r w:rsidRPr="007F130B">
        <w:rPr>
          <w:rFonts w:ascii="Arial" w:hAnsi="Arial" w:cs="Arial"/>
          <w:b/>
          <w:spacing w:val="20"/>
          <w:sz w:val="22"/>
          <w:szCs w:val="22"/>
        </w:rPr>
        <w:t>Zakup i d</w:t>
      </w:r>
      <w:r w:rsidR="00E509FD" w:rsidRPr="007F130B">
        <w:rPr>
          <w:rFonts w:ascii="Arial" w:hAnsi="Arial" w:cs="Arial"/>
          <w:b/>
          <w:spacing w:val="20"/>
          <w:sz w:val="22"/>
          <w:szCs w:val="22"/>
        </w:rPr>
        <w:t>ost</w:t>
      </w:r>
      <w:r w:rsidR="00C2712C" w:rsidRPr="007F130B">
        <w:rPr>
          <w:rFonts w:ascii="Arial" w:hAnsi="Arial" w:cs="Arial"/>
          <w:b/>
          <w:spacing w:val="20"/>
          <w:sz w:val="22"/>
          <w:szCs w:val="22"/>
        </w:rPr>
        <w:t>awa mebli tapicerowanych</w:t>
      </w:r>
      <w:r w:rsidRPr="007F130B">
        <w:rPr>
          <w:rFonts w:ascii="Arial" w:hAnsi="Arial" w:cs="Arial"/>
          <w:b/>
          <w:spacing w:val="20"/>
          <w:sz w:val="22"/>
          <w:szCs w:val="22"/>
        </w:rPr>
        <w:t xml:space="preserve">, </w:t>
      </w:r>
      <w:r w:rsidR="00E509FD" w:rsidRPr="007F130B">
        <w:rPr>
          <w:rFonts w:ascii="Arial" w:hAnsi="Arial" w:cs="Arial"/>
          <w:b/>
          <w:spacing w:val="20"/>
          <w:sz w:val="22"/>
          <w:szCs w:val="22"/>
        </w:rPr>
        <w:t>na potrzeby realizacji projektu pt. „POMOC kontra przemoc”</w:t>
      </w:r>
    </w:p>
    <w:p w:rsidR="00E719F9" w:rsidRPr="007F130B" w:rsidRDefault="00E509FD" w:rsidP="007F130B">
      <w:pPr>
        <w:widowControl w:val="0"/>
        <w:autoSpaceDN w:val="0"/>
        <w:spacing w:after="160" w:line="276" w:lineRule="auto"/>
        <w:textAlignment w:val="baseline"/>
        <w:rPr>
          <w:rFonts w:eastAsia="SimSun"/>
          <w:spacing w:val="20"/>
          <w:kern w:val="3"/>
          <w:sz w:val="22"/>
          <w:szCs w:val="22"/>
        </w:rPr>
      </w:pPr>
      <w:r w:rsidRPr="007F130B">
        <w:rPr>
          <w:rFonts w:eastAsia="Calibri"/>
          <w:spacing w:val="20"/>
          <w:kern w:val="3"/>
          <w:sz w:val="22"/>
          <w:szCs w:val="22"/>
        </w:rPr>
        <w:t xml:space="preserve">Przedmiot niniejszego zamówienia jest objęty dofinansowaniem zgodnie </w:t>
      </w:r>
      <w:r w:rsidR="007F130B" w:rsidRPr="007F130B">
        <w:rPr>
          <w:rFonts w:eastAsia="Calibri"/>
          <w:spacing w:val="20"/>
          <w:kern w:val="3"/>
          <w:sz w:val="22"/>
          <w:szCs w:val="22"/>
        </w:rPr>
        <w:br/>
      </w:r>
      <w:r w:rsidRPr="007F130B">
        <w:rPr>
          <w:rFonts w:eastAsia="Calibri"/>
          <w:spacing w:val="20"/>
          <w:kern w:val="3"/>
          <w:sz w:val="22"/>
          <w:szCs w:val="22"/>
        </w:rPr>
        <w:t>z zapisami programu Fundusze Europejskie dla Lubelskiego 2021-2027. Działanie 8.8. Wsparcie rodziny i pieczy zastępczej Priorytetu VIII Zwiększenie spójności społecznej programu Fundusze Europe</w:t>
      </w:r>
      <w:r w:rsidR="00DF0A00" w:rsidRPr="007F130B">
        <w:rPr>
          <w:rFonts w:eastAsia="Calibri"/>
          <w:spacing w:val="20"/>
          <w:kern w:val="3"/>
          <w:sz w:val="22"/>
          <w:szCs w:val="22"/>
        </w:rPr>
        <w:t>jskie dla Lubelskiego 2021-2027.</w:t>
      </w:r>
    </w:p>
    <w:p w:rsidR="00E719F9" w:rsidRPr="007F130B" w:rsidRDefault="00E719F9" w:rsidP="007F130B">
      <w:pPr>
        <w:spacing w:line="276" w:lineRule="auto"/>
        <w:rPr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>Odpowiadając na zapytanie ofertowe dotyczące zamówienia realizowanego na podstawie art. 2 ust 1 pkt 1 ustawy z dnia 11 września 2019 Prawo zamówień publicznych (Dz. U. z 2023 r. poz. 1605)</w:t>
      </w:r>
      <w:r w:rsidR="00E146B4" w:rsidRPr="007F130B">
        <w:rPr>
          <w:spacing w:val="20"/>
          <w:sz w:val="22"/>
          <w:szCs w:val="22"/>
        </w:rPr>
        <w:t xml:space="preserve"> </w:t>
      </w:r>
      <w:r w:rsidRPr="007F130B">
        <w:rPr>
          <w:spacing w:val="20"/>
          <w:sz w:val="22"/>
          <w:szCs w:val="22"/>
        </w:rPr>
        <w:t xml:space="preserve">dotyczącego </w:t>
      </w:r>
      <w:r w:rsidR="008222E3" w:rsidRPr="007F130B">
        <w:rPr>
          <w:spacing w:val="20"/>
          <w:sz w:val="22"/>
          <w:szCs w:val="22"/>
          <w:u w:val="single"/>
        </w:rPr>
        <w:t>„Zakup</w:t>
      </w:r>
      <w:r w:rsidR="00CB1DD0" w:rsidRPr="007F130B">
        <w:rPr>
          <w:spacing w:val="20"/>
          <w:sz w:val="22"/>
          <w:szCs w:val="22"/>
          <w:u w:val="single"/>
        </w:rPr>
        <w:t xml:space="preserve"> </w:t>
      </w:r>
      <w:r w:rsidR="007F130B">
        <w:rPr>
          <w:spacing w:val="20"/>
          <w:sz w:val="22"/>
          <w:szCs w:val="22"/>
          <w:u w:val="single"/>
        </w:rPr>
        <w:br/>
      </w:r>
      <w:r w:rsidR="00CB1DD0" w:rsidRPr="007F130B">
        <w:rPr>
          <w:spacing w:val="20"/>
          <w:sz w:val="22"/>
          <w:szCs w:val="22"/>
          <w:u w:val="single"/>
        </w:rPr>
        <w:t xml:space="preserve">i </w:t>
      </w:r>
      <w:r w:rsidR="008222E3" w:rsidRPr="007F130B">
        <w:rPr>
          <w:spacing w:val="20"/>
          <w:sz w:val="22"/>
          <w:szCs w:val="22"/>
          <w:u w:val="single"/>
        </w:rPr>
        <w:t>dostaw</w:t>
      </w:r>
      <w:r w:rsidR="0098738E" w:rsidRPr="007F130B">
        <w:rPr>
          <w:spacing w:val="20"/>
          <w:sz w:val="22"/>
          <w:szCs w:val="22"/>
          <w:u w:val="single"/>
        </w:rPr>
        <w:t xml:space="preserve">a </w:t>
      </w:r>
      <w:r w:rsidR="00DF0A00" w:rsidRPr="007F130B">
        <w:rPr>
          <w:spacing w:val="20"/>
          <w:sz w:val="22"/>
          <w:szCs w:val="22"/>
          <w:u w:val="single"/>
        </w:rPr>
        <w:t>wraz z wniesieniem mebli tapicerowanych</w:t>
      </w:r>
      <w:r w:rsidR="00FE7339" w:rsidRPr="007F130B">
        <w:rPr>
          <w:spacing w:val="20"/>
          <w:sz w:val="22"/>
          <w:szCs w:val="22"/>
          <w:u w:val="single"/>
        </w:rPr>
        <w:t xml:space="preserve"> </w:t>
      </w:r>
      <w:r w:rsidR="00D73B3E" w:rsidRPr="007F130B">
        <w:rPr>
          <w:spacing w:val="20"/>
          <w:sz w:val="22"/>
          <w:szCs w:val="22"/>
          <w:u w:val="single"/>
        </w:rPr>
        <w:t xml:space="preserve">do Centrum Interwencji Kryzysowej </w:t>
      </w:r>
      <w:r w:rsidR="009D4386" w:rsidRPr="007F130B">
        <w:rPr>
          <w:spacing w:val="20"/>
          <w:sz w:val="22"/>
          <w:szCs w:val="22"/>
          <w:u w:val="single"/>
        </w:rPr>
        <w:t>w Lublinie</w:t>
      </w:r>
      <w:r w:rsidR="00FE7339" w:rsidRPr="007F130B">
        <w:rPr>
          <w:spacing w:val="20"/>
          <w:sz w:val="22"/>
          <w:szCs w:val="22"/>
          <w:u w:val="single"/>
        </w:rPr>
        <w:t>”</w:t>
      </w:r>
      <w:r w:rsidR="009D4386" w:rsidRPr="007F130B">
        <w:rPr>
          <w:spacing w:val="20"/>
          <w:sz w:val="22"/>
          <w:szCs w:val="22"/>
          <w:u w:val="single"/>
        </w:rPr>
        <w:t>,</w:t>
      </w:r>
      <w:r w:rsidR="002E1E5E" w:rsidRPr="007F130B">
        <w:rPr>
          <w:spacing w:val="20"/>
          <w:sz w:val="22"/>
          <w:szCs w:val="22"/>
          <w:u w:val="single"/>
        </w:rPr>
        <w:t xml:space="preserve"> </w:t>
      </w:r>
      <w:r w:rsidR="007D21F5" w:rsidRPr="007F130B">
        <w:rPr>
          <w:spacing w:val="20"/>
          <w:sz w:val="22"/>
          <w:szCs w:val="22"/>
          <w:u w:val="single"/>
        </w:rPr>
        <w:t xml:space="preserve">ul. Probostwo 6a, 20-089 Lublin, </w:t>
      </w:r>
      <w:r w:rsidR="007F130B" w:rsidRPr="007F130B">
        <w:rPr>
          <w:spacing w:val="20"/>
          <w:sz w:val="22"/>
          <w:szCs w:val="22"/>
          <w:u w:val="single"/>
        </w:rPr>
        <w:br/>
      </w:r>
      <w:r w:rsidR="007D21F5" w:rsidRPr="007F130B">
        <w:rPr>
          <w:spacing w:val="20"/>
          <w:sz w:val="22"/>
          <w:szCs w:val="22"/>
          <w:u w:val="single"/>
        </w:rPr>
        <w:t xml:space="preserve">z podziałem na </w:t>
      </w:r>
      <w:r w:rsidR="00C2712C" w:rsidRPr="007F130B">
        <w:rPr>
          <w:b/>
          <w:spacing w:val="20"/>
          <w:sz w:val="22"/>
          <w:szCs w:val="22"/>
          <w:u w:val="single"/>
        </w:rPr>
        <w:t>dwie</w:t>
      </w:r>
      <w:r w:rsidR="007D21F5" w:rsidRPr="007F130B">
        <w:rPr>
          <w:b/>
          <w:spacing w:val="20"/>
          <w:sz w:val="22"/>
          <w:szCs w:val="22"/>
          <w:u w:val="single"/>
        </w:rPr>
        <w:t xml:space="preserve"> części</w:t>
      </w:r>
      <w:r w:rsidR="007F130B">
        <w:rPr>
          <w:b/>
          <w:spacing w:val="20"/>
          <w:sz w:val="22"/>
          <w:szCs w:val="22"/>
          <w:u w:val="single"/>
        </w:rPr>
        <w:t xml:space="preserve"> </w:t>
      </w:r>
      <w:r w:rsidR="007F130B" w:rsidRPr="007F130B">
        <w:rPr>
          <w:spacing w:val="20"/>
          <w:sz w:val="22"/>
          <w:szCs w:val="22"/>
        </w:rPr>
        <w:t>składamy naszą ofertę o następującej treści:</w:t>
      </w:r>
    </w:p>
    <w:p w:rsidR="007F130B" w:rsidRPr="007F130B" w:rsidRDefault="007F130B" w:rsidP="007F130B">
      <w:pPr>
        <w:spacing w:line="276" w:lineRule="auto"/>
        <w:ind w:firstLine="540"/>
        <w:rPr>
          <w:b/>
          <w:spacing w:val="20"/>
          <w:sz w:val="22"/>
          <w:szCs w:val="22"/>
          <w:u w:val="single"/>
        </w:rPr>
      </w:pPr>
    </w:p>
    <w:p w:rsidR="00E719F9" w:rsidRPr="007F130B" w:rsidRDefault="00E719F9" w:rsidP="007F130B">
      <w:pPr>
        <w:tabs>
          <w:tab w:val="left" w:leader="dot" w:pos="1843"/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>Nazwa Wykonawcy:</w:t>
      </w:r>
    </w:p>
    <w:p w:rsidR="00E719F9" w:rsidRPr="007F130B" w:rsidRDefault="00E719F9" w:rsidP="007F130B">
      <w:pPr>
        <w:tabs>
          <w:tab w:val="left" w:pos="0"/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ab/>
      </w:r>
      <w:r w:rsidRPr="007F130B">
        <w:rPr>
          <w:spacing w:val="20"/>
          <w:sz w:val="22"/>
          <w:szCs w:val="22"/>
        </w:rPr>
        <w:tab/>
      </w:r>
    </w:p>
    <w:p w:rsidR="00E719F9" w:rsidRPr="007F130B" w:rsidRDefault="007F130B" w:rsidP="007F130B">
      <w:pPr>
        <w:tabs>
          <w:tab w:val="left" w:pos="2127"/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Siedziba </w:t>
      </w:r>
      <w:r w:rsidR="00E719F9" w:rsidRPr="007F130B">
        <w:rPr>
          <w:spacing w:val="20"/>
          <w:sz w:val="22"/>
          <w:szCs w:val="22"/>
        </w:rPr>
        <w:t>W</w:t>
      </w:r>
      <w:r>
        <w:rPr>
          <w:spacing w:val="20"/>
          <w:sz w:val="22"/>
          <w:szCs w:val="22"/>
        </w:rPr>
        <w:t>ykonawcy:</w:t>
      </w:r>
    </w:p>
    <w:p w:rsidR="00E719F9" w:rsidRPr="007F130B" w:rsidRDefault="00E719F9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ab/>
      </w:r>
    </w:p>
    <w:p w:rsidR="00E719F9" w:rsidRDefault="00E719F9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>Tel./f</w:t>
      </w:r>
      <w:r w:rsidR="00BD45C0" w:rsidRPr="007F130B">
        <w:rPr>
          <w:spacing w:val="20"/>
          <w:sz w:val="22"/>
          <w:szCs w:val="22"/>
        </w:rPr>
        <w:t>e-mail</w:t>
      </w:r>
      <w:r w:rsidRPr="007F130B">
        <w:rPr>
          <w:spacing w:val="20"/>
          <w:sz w:val="22"/>
          <w:szCs w:val="22"/>
        </w:rPr>
        <w:t xml:space="preserve">: </w:t>
      </w:r>
      <w:r w:rsidRPr="007F130B">
        <w:rPr>
          <w:spacing w:val="20"/>
          <w:sz w:val="22"/>
          <w:szCs w:val="22"/>
        </w:rPr>
        <w:tab/>
      </w:r>
    </w:p>
    <w:p w:rsidR="007F130B" w:rsidRPr="007F130B" w:rsidRDefault="007F130B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</w:p>
    <w:p w:rsidR="00BD45C0" w:rsidRPr="007F130B" w:rsidRDefault="007F130B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 xml:space="preserve">Osoba do kontaktu z </w:t>
      </w:r>
      <w:r w:rsidR="00BD45C0" w:rsidRPr="007F130B">
        <w:rPr>
          <w:spacing w:val="20"/>
          <w:sz w:val="22"/>
          <w:szCs w:val="22"/>
        </w:rPr>
        <w:t>Zamaw</w:t>
      </w:r>
      <w:r w:rsidRPr="007F130B">
        <w:rPr>
          <w:spacing w:val="20"/>
          <w:sz w:val="22"/>
          <w:szCs w:val="22"/>
        </w:rPr>
        <w:t>iającym:…………………………………………………</w:t>
      </w:r>
    </w:p>
    <w:p w:rsidR="007F130B" w:rsidRPr="007F130B" w:rsidRDefault="007F130B" w:rsidP="007F130B">
      <w:pPr>
        <w:spacing w:line="276" w:lineRule="auto"/>
        <w:rPr>
          <w:spacing w:val="20"/>
          <w:sz w:val="22"/>
          <w:szCs w:val="22"/>
        </w:rPr>
      </w:pPr>
    </w:p>
    <w:p w:rsidR="00CB1DD0" w:rsidRPr="007F130B" w:rsidRDefault="00E719F9" w:rsidP="007F130B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/>
          <w:spacing w:val="20"/>
        </w:rPr>
      </w:pPr>
      <w:r w:rsidRPr="007F130B">
        <w:rPr>
          <w:rFonts w:ascii="Arial" w:hAnsi="Arial"/>
          <w:spacing w:val="20"/>
        </w:rPr>
        <w:t>Oferujemy wykonanie w/w przedmiotu zamówienia za cenę:</w:t>
      </w:r>
    </w:p>
    <w:p w:rsidR="007B729A" w:rsidRDefault="007B729A" w:rsidP="007F130B">
      <w:pPr>
        <w:pStyle w:val="Akapitzlist"/>
        <w:ind w:left="284"/>
        <w:rPr>
          <w:rFonts w:ascii="Arial" w:hAnsi="Arial"/>
          <w:spacing w:val="20"/>
        </w:rPr>
      </w:pPr>
    </w:p>
    <w:p w:rsidR="007D21F5" w:rsidRPr="007B729A" w:rsidRDefault="00CB1DD0" w:rsidP="007B729A">
      <w:pPr>
        <w:pStyle w:val="Akapitzlist"/>
        <w:ind w:left="284" w:hanging="284"/>
        <w:rPr>
          <w:rFonts w:ascii="Arial" w:eastAsia="Times New Roman" w:hAnsi="Arial"/>
          <w:b/>
          <w:spacing w:val="20"/>
          <w:lang w:eastAsia="ar-SA"/>
        </w:rPr>
      </w:pPr>
      <w:r w:rsidRPr="007F130B">
        <w:rPr>
          <w:rFonts w:ascii="Arial" w:eastAsia="Times New Roman" w:hAnsi="Arial"/>
          <w:b/>
          <w:spacing w:val="20"/>
          <w:lang w:eastAsia="ar-SA"/>
        </w:rPr>
        <w:t>CZĘŚĆ NR 1</w:t>
      </w:r>
      <w:r w:rsidR="007B729A">
        <w:rPr>
          <w:rFonts w:ascii="Arial" w:eastAsia="Times New Roman" w:hAnsi="Arial"/>
          <w:b/>
          <w:spacing w:val="20"/>
          <w:lang w:eastAsia="ar-SA"/>
        </w:rPr>
        <w:t xml:space="preserve">: </w:t>
      </w:r>
      <w:r w:rsidR="007D21F5" w:rsidRPr="007F130B">
        <w:rPr>
          <w:rFonts w:ascii="Arial" w:eastAsia="Times New Roman" w:hAnsi="Arial"/>
          <w:b/>
          <w:spacing w:val="20"/>
          <w:lang w:eastAsia="ar-SA"/>
        </w:rPr>
        <w:t>Zakup i dostawa sofy dwu osobowej, kompletu poduszek do siedzenia na podłodze oraz trzech poduszek ozdobnych.</w:t>
      </w:r>
    </w:p>
    <w:p w:rsidR="007F130B" w:rsidRPr="007F130B" w:rsidRDefault="007F130B" w:rsidP="007F130B">
      <w:pPr>
        <w:rPr>
          <w:rFonts w:eastAsia="Times New Roman"/>
          <w:b/>
          <w:spacing w:val="20"/>
          <w:sz w:val="22"/>
          <w:szCs w:val="22"/>
          <w:lang w:eastAsia="ar-SA"/>
        </w:rPr>
      </w:pPr>
    </w:p>
    <w:tbl>
      <w:tblPr>
        <w:tblStyle w:val="Tabela-Siatka"/>
        <w:tblW w:w="9316" w:type="dxa"/>
        <w:tblInd w:w="-147" w:type="dxa"/>
        <w:tblLook w:val="04A0" w:firstRow="1" w:lastRow="0" w:firstColumn="1" w:lastColumn="0" w:noHBand="0" w:noVBand="1"/>
      </w:tblPr>
      <w:tblGrid>
        <w:gridCol w:w="607"/>
        <w:gridCol w:w="2229"/>
        <w:gridCol w:w="2126"/>
        <w:gridCol w:w="1134"/>
        <w:gridCol w:w="1584"/>
        <w:gridCol w:w="1636"/>
      </w:tblGrid>
      <w:tr w:rsidR="00BD45C0" w:rsidRPr="007F130B" w:rsidTr="007F130B">
        <w:tc>
          <w:tcPr>
            <w:tcW w:w="607" w:type="dxa"/>
          </w:tcPr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</w:p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Lp.</w:t>
            </w:r>
          </w:p>
        </w:tc>
        <w:tc>
          <w:tcPr>
            <w:tcW w:w="2229" w:type="dxa"/>
          </w:tcPr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 xml:space="preserve">Nazwa artykułu </w:t>
            </w:r>
          </w:p>
        </w:tc>
        <w:tc>
          <w:tcPr>
            <w:tcW w:w="2126" w:type="dxa"/>
          </w:tcPr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Cena jednostkowa</w:t>
            </w:r>
          </w:p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netto</w:t>
            </w:r>
          </w:p>
        </w:tc>
        <w:tc>
          <w:tcPr>
            <w:tcW w:w="1134" w:type="dxa"/>
          </w:tcPr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Ilość</w:t>
            </w:r>
          </w:p>
        </w:tc>
        <w:tc>
          <w:tcPr>
            <w:tcW w:w="1584" w:type="dxa"/>
          </w:tcPr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Stawka podatku VAT (%)</w:t>
            </w:r>
          </w:p>
        </w:tc>
        <w:tc>
          <w:tcPr>
            <w:tcW w:w="1636" w:type="dxa"/>
          </w:tcPr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 xml:space="preserve">Wartość </w:t>
            </w:r>
          </w:p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brutto</w:t>
            </w:r>
          </w:p>
        </w:tc>
      </w:tr>
      <w:tr w:rsidR="00BD45C0" w:rsidRPr="007F130B" w:rsidTr="007F130B">
        <w:trPr>
          <w:trHeight w:val="90"/>
        </w:trPr>
        <w:tc>
          <w:tcPr>
            <w:tcW w:w="607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2229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4</w:t>
            </w:r>
          </w:p>
        </w:tc>
        <w:tc>
          <w:tcPr>
            <w:tcW w:w="1584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5</w:t>
            </w:r>
          </w:p>
        </w:tc>
        <w:tc>
          <w:tcPr>
            <w:tcW w:w="1636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(3+5)=6</w:t>
            </w:r>
          </w:p>
        </w:tc>
      </w:tr>
      <w:tr w:rsidR="00BD45C0" w:rsidRPr="007F130B" w:rsidTr="007F130B">
        <w:trPr>
          <w:trHeight w:val="663"/>
        </w:trPr>
        <w:tc>
          <w:tcPr>
            <w:tcW w:w="607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1.</w:t>
            </w:r>
          </w:p>
        </w:tc>
        <w:tc>
          <w:tcPr>
            <w:tcW w:w="2229" w:type="dxa"/>
          </w:tcPr>
          <w:p w:rsidR="00BD45C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Sofa 2 osobowa tapicerowana, pikowana</w:t>
            </w:r>
          </w:p>
        </w:tc>
        <w:tc>
          <w:tcPr>
            <w:tcW w:w="2126" w:type="dxa"/>
            <w:vAlign w:val="center"/>
          </w:tcPr>
          <w:p w:rsidR="00BD45C0" w:rsidRPr="007F130B" w:rsidRDefault="00BD45C0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5C7BAF" w:rsidRPr="007F130B" w:rsidRDefault="005C7BAF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DF0A0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36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  <w:tr w:rsidR="00DF0A00" w:rsidRPr="007F130B" w:rsidTr="007F130B">
        <w:trPr>
          <w:trHeight w:val="625"/>
        </w:trPr>
        <w:tc>
          <w:tcPr>
            <w:tcW w:w="607" w:type="dxa"/>
          </w:tcPr>
          <w:p w:rsidR="00DF0A0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DF0A0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2</w:t>
            </w:r>
            <w:r w:rsidRPr="007F130B">
              <w:rPr>
                <w:spacing w:val="20"/>
                <w:sz w:val="22"/>
                <w:szCs w:val="22"/>
              </w:rPr>
              <w:t>.</w:t>
            </w:r>
          </w:p>
        </w:tc>
        <w:tc>
          <w:tcPr>
            <w:tcW w:w="2229" w:type="dxa"/>
          </w:tcPr>
          <w:p w:rsidR="00DF0A00" w:rsidRPr="007F130B" w:rsidRDefault="00DF0A00" w:rsidP="007F130B">
            <w:pPr>
              <w:autoSpaceDN w:val="0"/>
              <w:spacing w:line="276" w:lineRule="auto"/>
              <w:textAlignment w:val="baseline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P</w:t>
            </w:r>
            <w:r w:rsidR="00AE7ACA" w:rsidRPr="007F130B">
              <w:rPr>
                <w:spacing w:val="20"/>
                <w:sz w:val="22"/>
                <w:szCs w:val="22"/>
              </w:rPr>
              <w:t xml:space="preserve">oduszki </w:t>
            </w:r>
            <w:r w:rsidRPr="007F130B">
              <w:rPr>
                <w:spacing w:val="20"/>
                <w:sz w:val="22"/>
                <w:szCs w:val="22"/>
              </w:rPr>
              <w:t>dekoracyjne</w:t>
            </w:r>
            <w:r w:rsidR="007D21F5" w:rsidRPr="007F130B">
              <w:rPr>
                <w:spacing w:val="20"/>
                <w:sz w:val="22"/>
                <w:szCs w:val="22"/>
              </w:rPr>
              <w:t xml:space="preserve"> (jasnoniebieska, żółta, czerwona)</w:t>
            </w:r>
          </w:p>
        </w:tc>
        <w:tc>
          <w:tcPr>
            <w:tcW w:w="2126" w:type="dxa"/>
            <w:vAlign w:val="center"/>
          </w:tcPr>
          <w:p w:rsidR="00DF0A00" w:rsidRPr="007F130B" w:rsidRDefault="00DF0A00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DF0A0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DF0A0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3</w:t>
            </w:r>
          </w:p>
        </w:tc>
        <w:tc>
          <w:tcPr>
            <w:tcW w:w="1584" w:type="dxa"/>
          </w:tcPr>
          <w:p w:rsidR="00DF0A0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DF0A0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36" w:type="dxa"/>
          </w:tcPr>
          <w:p w:rsidR="00DF0A00" w:rsidRPr="007F130B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  <w:tr w:rsidR="00AE7ACA" w:rsidRPr="007F130B" w:rsidTr="007F130B">
        <w:trPr>
          <w:trHeight w:val="1216"/>
        </w:trPr>
        <w:tc>
          <w:tcPr>
            <w:tcW w:w="607" w:type="dxa"/>
          </w:tcPr>
          <w:p w:rsidR="00AE7ACA" w:rsidRPr="007F130B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7F130B" w:rsidRDefault="00AE7ACA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3.</w:t>
            </w:r>
          </w:p>
        </w:tc>
        <w:tc>
          <w:tcPr>
            <w:tcW w:w="2229" w:type="dxa"/>
          </w:tcPr>
          <w:p w:rsidR="00AE7ACA" w:rsidRPr="007F130B" w:rsidRDefault="00AE7ACA" w:rsidP="007F130B">
            <w:pPr>
              <w:autoSpaceDN w:val="0"/>
              <w:spacing w:line="276" w:lineRule="auto"/>
              <w:textAlignment w:val="baseline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Wielokolorowy zestaw poduszek do siedzenia na podłodze</w:t>
            </w:r>
          </w:p>
        </w:tc>
        <w:tc>
          <w:tcPr>
            <w:tcW w:w="2126" w:type="dxa"/>
            <w:vAlign w:val="center"/>
          </w:tcPr>
          <w:p w:rsidR="00AE7ACA" w:rsidRPr="007F130B" w:rsidRDefault="00AE7ACA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AE7ACA" w:rsidRPr="007F130B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7F130B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7F130B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:rsidR="00AE7ACA" w:rsidRPr="007F130B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7F130B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7F130B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36" w:type="dxa"/>
          </w:tcPr>
          <w:p w:rsidR="00AE7ACA" w:rsidRPr="007F130B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  <w:tr w:rsidR="00BD45C0" w:rsidRPr="007F130B" w:rsidTr="007F130B">
        <w:trPr>
          <w:trHeight w:val="684"/>
        </w:trPr>
        <w:tc>
          <w:tcPr>
            <w:tcW w:w="2836" w:type="dxa"/>
            <w:gridSpan w:val="2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4844" w:type="dxa"/>
            <w:gridSpan w:val="3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BD45C0" w:rsidRPr="007F130B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Razem:</w:t>
            </w:r>
          </w:p>
        </w:tc>
        <w:tc>
          <w:tcPr>
            <w:tcW w:w="1636" w:type="dxa"/>
          </w:tcPr>
          <w:p w:rsidR="00BD45C0" w:rsidRPr="007F130B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</w:tbl>
    <w:p w:rsidR="00E719F9" w:rsidRPr="007F130B" w:rsidRDefault="00E719F9" w:rsidP="007F130B">
      <w:pPr>
        <w:shd w:val="clear" w:color="auto" w:fill="FFFFFF"/>
        <w:spacing w:line="276" w:lineRule="auto"/>
        <w:ind w:right="29"/>
        <w:rPr>
          <w:spacing w:val="20"/>
          <w:sz w:val="22"/>
          <w:szCs w:val="22"/>
        </w:rPr>
      </w:pPr>
    </w:p>
    <w:p w:rsidR="00EC4792" w:rsidRPr="007F130B" w:rsidRDefault="00EC4792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 xml:space="preserve">Słownie całkowita wartość oferty brutto dla </w:t>
      </w:r>
      <w:r w:rsidR="007B729A">
        <w:rPr>
          <w:b/>
          <w:spacing w:val="20"/>
          <w:sz w:val="22"/>
          <w:szCs w:val="22"/>
        </w:rPr>
        <w:t>Części nr  1:………………</w:t>
      </w:r>
    </w:p>
    <w:p w:rsidR="00EC4792" w:rsidRPr="007F130B" w:rsidRDefault="00EC4792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</w:p>
    <w:p w:rsidR="004526C1" w:rsidRDefault="008716DA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7F130B">
        <w:rPr>
          <w:b/>
          <w:spacing w:val="20"/>
          <w:sz w:val="22"/>
          <w:szCs w:val="22"/>
        </w:rPr>
        <w:t>Termin realizacj</w:t>
      </w:r>
      <w:r w:rsidR="007B729A">
        <w:rPr>
          <w:b/>
          <w:spacing w:val="20"/>
          <w:sz w:val="22"/>
          <w:szCs w:val="22"/>
        </w:rPr>
        <w:t>i dostawy……………………………………………</w:t>
      </w:r>
      <w:r w:rsidRPr="007F130B">
        <w:rPr>
          <w:b/>
          <w:spacing w:val="20"/>
          <w:sz w:val="22"/>
          <w:szCs w:val="22"/>
        </w:rPr>
        <w:t>w tygodniach.</w:t>
      </w:r>
    </w:p>
    <w:p w:rsidR="007B729A" w:rsidRPr="007F130B" w:rsidRDefault="007B729A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</w:p>
    <w:p w:rsidR="008716DA" w:rsidRPr="007F130B" w:rsidRDefault="008716DA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7F130B">
        <w:rPr>
          <w:rFonts w:eastAsia="Times New Roman"/>
          <w:spacing w:val="20"/>
          <w:sz w:val="22"/>
          <w:szCs w:val="22"/>
          <w:lang w:eastAsia="pl-PL"/>
        </w:rPr>
        <w:t>Maksymalny termin realizacji dostawy wynosi 6 tygodni od dnia podpisania umowy przez Wykonawcę. Jeżeli Wykonawca wskaże w ofercie dłuższy termin realizacji dostawy, jego oferta zostanie odrzucona. Jeżeli Wykonawca nie wskaże żadnego terminu realizacji dostawy do porównania i oceny ofert Zamawiający przyjmie najdłuższy przewidziany termin na zrealizowanie dostawy tj. 6 tygodni i taki termin zostanie przyjęty do umowy jako zadeklarowany przez Wykonawcę.</w:t>
      </w:r>
      <w:r w:rsidRPr="007F130B">
        <w:rPr>
          <w:rFonts w:eastAsia="Times New Roman"/>
          <w:spacing w:val="20"/>
          <w:sz w:val="22"/>
          <w:szCs w:val="22"/>
          <w:lang w:eastAsia="pl-PL"/>
        </w:rPr>
        <w:br/>
      </w:r>
    </w:p>
    <w:p w:rsidR="007D21F5" w:rsidRPr="007F130B" w:rsidRDefault="00EC4792" w:rsidP="007B729A">
      <w:pPr>
        <w:pStyle w:val="Akapitzlist"/>
        <w:spacing w:line="360" w:lineRule="auto"/>
        <w:ind w:left="0"/>
        <w:rPr>
          <w:rFonts w:ascii="Arial" w:eastAsia="Times New Roman" w:hAnsi="Arial"/>
          <w:b/>
          <w:spacing w:val="20"/>
          <w:lang w:eastAsia="ar-SA"/>
        </w:rPr>
      </w:pPr>
      <w:r w:rsidRPr="007F130B">
        <w:rPr>
          <w:rFonts w:ascii="Arial" w:eastAsia="Times New Roman" w:hAnsi="Arial"/>
          <w:b/>
          <w:spacing w:val="20"/>
          <w:lang w:eastAsia="ar-SA"/>
        </w:rPr>
        <w:t>CZĘŚĆ NR 2</w:t>
      </w:r>
      <w:r w:rsidR="007B729A">
        <w:rPr>
          <w:rFonts w:ascii="Arial" w:eastAsia="Times New Roman" w:hAnsi="Arial"/>
          <w:b/>
          <w:spacing w:val="20"/>
          <w:lang w:eastAsia="ar-SA"/>
        </w:rPr>
        <w:t xml:space="preserve">: </w:t>
      </w:r>
      <w:r w:rsidR="007D21F5" w:rsidRPr="007F130B">
        <w:rPr>
          <w:rFonts w:ascii="Arial" w:eastAsia="Times New Roman" w:hAnsi="Arial"/>
          <w:b/>
          <w:spacing w:val="20"/>
          <w:lang w:eastAsia="ar-SA"/>
        </w:rPr>
        <w:t>Zakup i dostawa fotela wielokolorowego tapicerowanego na nodze obrotowej.</w:t>
      </w:r>
    </w:p>
    <w:tbl>
      <w:tblPr>
        <w:tblStyle w:val="Tabela-Siatka"/>
        <w:tblW w:w="9316" w:type="dxa"/>
        <w:tblInd w:w="-147" w:type="dxa"/>
        <w:tblLook w:val="04A0" w:firstRow="1" w:lastRow="0" w:firstColumn="1" w:lastColumn="0" w:noHBand="0" w:noVBand="1"/>
      </w:tblPr>
      <w:tblGrid>
        <w:gridCol w:w="606"/>
        <w:gridCol w:w="2230"/>
        <w:gridCol w:w="1842"/>
        <w:gridCol w:w="1276"/>
        <w:gridCol w:w="1687"/>
        <w:gridCol w:w="1675"/>
      </w:tblGrid>
      <w:tr w:rsidR="00EC4792" w:rsidRPr="007F130B" w:rsidTr="007B729A">
        <w:tc>
          <w:tcPr>
            <w:tcW w:w="606" w:type="dxa"/>
          </w:tcPr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</w:p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Lp.</w:t>
            </w:r>
          </w:p>
        </w:tc>
        <w:tc>
          <w:tcPr>
            <w:tcW w:w="2230" w:type="dxa"/>
          </w:tcPr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 xml:space="preserve">Nazwa artykułu </w:t>
            </w:r>
          </w:p>
        </w:tc>
        <w:tc>
          <w:tcPr>
            <w:tcW w:w="1842" w:type="dxa"/>
          </w:tcPr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Cena jednostkowa</w:t>
            </w:r>
          </w:p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netto</w:t>
            </w:r>
          </w:p>
        </w:tc>
        <w:tc>
          <w:tcPr>
            <w:tcW w:w="1276" w:type="dxa"/>
          </w:tcPr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Ilość</w:t>
            </w:r>
          </w:p>
        </w:tc>
        <w:tc>
          <w:tcPr>
            <w:tcW w:w="1687" w:type="dxa"/>
          </w:tcPr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Stawka podatku VAT (%)</w:t>
            </w:r>
          </w:p>
        </w:tc>
        <w:tc>
          <w:tcPr>
            <w:tcW w:w="1675" w:type="dxa"/>
          </w:tcPr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 xml:space="preserve">Wartość </w:t>
            </w:r>
          </w:p>
          <w:p w:rsidR="00EC4792" w:rsidRPr="007F130B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7F130B">
              <w:rPr>
                <w:b/>
                <w:spacing w:val="20"/>
                <w:sz w:val="22"/>
                <w:szCs w:val="22"/>
              </w:rPr>
              <w:t>brutto</w:t>
            </w:r>
          </w:p>
        </w:tc>
      </w:tr>
      <w:tr w:rsidR="00EC4792" w:rsidRPr="007F130B" w:rsidTr="007B729A">
        <w:trPr>
          <w:trHeight w:val="90"/>
        </w:trPr>
        <w:tc>
          <w:tcPr>
            <w:tcW w:w="606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2230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4</w:t>
            </w:r>
          </w:p>
        </w:tc>
        <w:tc>
          <w:tcPr>
            <w:tcW w:w="1687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5</w:t>
            </w:r>
          </w:p>
        </w:tc>
        <w:tc>
          <w:tcPr>
            <w:tcW w:w="1675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(3+5)=6</w:t>
            </w:r>
          </w:p>
        </w:tc>
      </w:tr>
      <w:tr w:rsidR="00EC4792" w:rsidRPr="007F130B" w:rsidTr="007B729A">
        <w:trPr>
          <w:trHeight w:val="663"/>
        </w:trPr>
        <w:tc>
          <w:tcPr>
            <w:tcW w:w="606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1.</w:t>
            </w:r>
          </w:p>
        </w:tc>
        <w:tc>
          <w:tcPr>
            <w:tcW w:w="2230" w:type="dxa"/>
          </w:tcPr>
          <w:p w:rsidR="00EC4792" w:rsidRPr="007F130B" w:rsidRDefault="004526C1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Fotel obrotowy tapicerowany na nodze z systemem obrotowym</w:t>
            </w:r>
          </w:p>
        </w:tc>
        <w:tc>
          <w:tcPr>
            <w:tcW w:w="1842" w:type="dxa"/>
            <w:vAlign w:val="center"/>
          </w:tcPr>
          <w:p w:rsidR="00EC4792" w:rsidRPr="007F130B" w:rsidRDefault="00EC4792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7F130B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75" w:type="dxa"/>
          </w:tcPr>
          <w:p w:rsidR="00EC4792" w:rsidRPr="007F130B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</w:tbl>
    <w:p w:rsidR="00EC4792" w:rsidRPr="007F130B" w:rsidRDefault="00EC4792" w:rsidP="007F130B">
      <w:pPr>
        <w:shd w:val="clear" w:color="auto" w:fill="FFFFFF"/>
        <w:spacing w:line="276" w:lineRule="auto"/>
        <w:ind w:right="29"/>
        <w:rPr>
          <w:spacing w:val="20"/>
          <w:sz w:val="22"/>
          <w:szCs w:val="22"/>
        </w:rPr>
      </w:pPr>
    </w:p>
    <w:p w:rsidR="000C3D86" w:rsidRPr="007F130B" w:rsidRDefault="000C3D86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 xml:space="preserve">Słownie całkowita wartość oferty brutto dla </w:t>
      </w:r>
      <w:r w:rsidR="007B729A">
        <w:rPr>
          <w:b/>
          <w:spacing w:val="20"/>
          <w:sz w:val="22"/>
          <w:szCs w:val="22"/>
        </w:rPr>
        <w:t>Części nr 2:…………………</w:t>
      </w:r>
    </w:p>
    <w:p w:rsidR="008716DA" w:rsidRDefault="008716DA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7F130B">
        <w:rPr>
          <w:b/>
          <w:spacing w:val="20"/>
          <w:sz w:val="22"/>
          <w:szCs w:val="22"/>
        </w:rPr>
        <w:t>Termin realizacj</w:t>
      </w:r>
      <w:r w:rsidR="007B729A">
        <w:rPr>
          <w:b/>
          <w:spacing w:val="20"/>
          <w:sz w:val="22"/>
          <w:szCs w:val="22"/>
        </w:rPr>
        <w:t>i dostawy…………………………………</w:t>
      </w:r>
      <w:r w:rsidRPr="007F130B">
        <w:rPr>
          <w:b/>
          <w:spacing w:val="20"/>
          <w:sz w:val="22"/>
          <w:szCs w:val="22"/>
        </w:rPr>
        <w:t>w tygodniach.</w:t>
      </w:r>
    </w:p>
    <w:p w:rsidR="007B729A" w:rsidRPr="007F130B" w:rsidRDefault="007B729A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</w:p>
    <w:p w:rsidR="000C3D86" w:rsidRPr="007B729A" w:rsidRDefault="008716DA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7F130B">
        <w:rPr>
          <w:rFonts w:eastAsia="Times New Roman"/>
          <w:spacing w:val="20"/>
          <w:sz w:val="22"/>
          <w:szCs w:val="22"/>
          <w:lang w:eastAsia="pl-PL"/>
        </w:rPr>
        <w:t xml:space="preserve">Maksymalny termin realizacji dostawy wynosi 6 tygodni od dnia podpisania umowy przez Wykonawcę. Jeżeli Wykonawca wskaże w ofercie dłuższy termin realizacji dostawy, jego oferta zostanie odrzucona. Jeżeli Wykonawca nie wskaże żadnego terminu realizacji dostawy do porównania i oceny ofert Zamawiający przyjmie najdłuższy przewidziany termin na zrealizowanie </w:t>
      </w:r>
      <w:r w:rsidRPr="007F130B">
        <w:rPr>
          <w:rFonts w:eastAsia="Times New Roman"/>
          <w:spacing w:val="20"/>
          <w:sz w:val="22"/>
          <w:szCs w:val="22"/>
          <w:lang w:eastAsia="pl-PL"/>
        </w:rPr>
        <w:lastRenderedPageBreak/>
        <w:t>dostawy tj. 6 tygodni i taki termin zostanie przyjęty do umowy jako zadeklarowany przez Wykonawcę.</w:t>
      </w:r>
      <w:r w:rsidRPr="007F130B">
        <w:rPr>
          <w:rFonts w:eastAsia="Times New Roman"/>
          <w:spacing w:val="20"/>
          <w:sz w:val="22"/>
          <w:szCs w:val="22"/>
          <w:lang w:eastAsia="pl-PL"/>
        </w:rPr>
        <w:br/>
      </w:r>
    </w:p>
    <w:p w:rsidR="00567B13" w:rsidRPr="007F130B" w:rsidRDefault="00E719F9" w:rsidP="007B729A">
      <w:pPr>
        <w:pStyle w:val="Akapitzlist"/>
        <w:numPr>
          <w:ilvl w:val="0"/>
          <w:numId w:val="5"/>
        </w:numPr>
        <w:autoSpaceDE w:val="0"/>
        <w:ind w:left="426" w:hanging="284"/>
        <w:rPr>
          <w:rFonts w:ascii="Arial" w:hAnsi="Arial"/>
          <w:spacing w:val="20"/>
        </w:rPr>
      </w:pPr>
      <w:r w:rsidRPr="007F130B">
        <w:rPr>
          <w:rFonts w:ascii="Arial" w:hAnsi="Arial"/>
          <w:spacing w:val="20"/>
        </w:rPr>
        <w:t>Przyjmujemy do realizacji postawione przez Zama</w:t>
      </w:r>
      <w:r w:rsidR="0047257F" w:rsidRPr="007F130B">
        <w:rPr>
          <w:rFonts w:ascii="Arial" w:hAnsi="Arial"/>
          <w:spacing w:val="20"/>
        </w:rPr>
        <w:t xml:space="preserve">wiającego w zapytaniu ofertowym </w:t>
      </w:r>
      <w:r w:rsidRPr="007F130B">
        <w:rPr>
          <w:rFonts w:ascii="Arial" w:hAnsi="Arial"/>
          <w:spacing w:val="20"/>
        </w:rPr>
        <w:t>warunki.</w:t>
      </w:r>
    </w:p>
    <w:p w:rsidR="00567B13" w:rsidRPr="007F130B" w:rsidRDefault="00E719F9" w:rsidP="007B729A">
      <w:pPr>
        <w:pStyle w:val="Akapitzlist"/>
        <w:numPr>
          <w:ilvl w:val="0"/>
          <w:numId w:val="5"/>
        </w:numPr>
        <w:ind w:left="426" w:hanging="284"/>
        <w:rPr>
          <w:rFonts w:ascii="Arial" w:hAnsi="Arial"/>
          <w:spacing w:val="20"/>
        </w:rPr>
      </w:pPr>
      <w:r w:rsidRPr="007F130B">
        <w:rPr>
          <w:rFonts w:ascii="Arial" w:hAnsi="Arial"/>
          <w:spacing w:val="20"/>
        </w:rPr>
        <w:t>Oświadczam/y/, że posiadamy niezbędną wiedzę, potencjał do realizacji niniejszego zamówienia.</w:t>
      </w:r>
      <w:r w:rsidR="00EA6CA9" w:rsidRPr="007F130B">
        <w:rPr>
          <w:rFonts w:ascii="Arial" w:hAnsi="Arial"/>
          <w:spacing w:val="20"/>
        </w:rPr>
        <w:t xml:space="preserve"> </w:t>
      </w:r>
      <w:r w:rsidR="003F4EE3" w:rsidRPr="007F130B">
        <w:rPr>
          <w:rFonts w:ascii="Arial" w:hAnsi="Arial"/>
          <w:spacing w:val="20"/>
        </w:rPr>
        <w:t>oraz dysponujemy odpowiednimi zasobami materiałowymi i ludzkimi koniecznymi do wykonania zamówienia.</w:t>
      </w:r>
    </w:p>
    <w:p w:rsidR="00567B13" w:rsidRPr="007F130B" w:rsidRDefault="006478A2" w:rsidP="007B729A">
      <w:pPr>
        <w:pStyle w:val="Akapitzlist"/>
        <w:numPr>
          <w:ilvl w:val="0"/>
          <w:numId w:val="5"/>
        </w:numPr>
        <w:autoSpaceDE w:val="0"/>
        <w:ind w:left="426" w:hanging="284"/>
        <w:rPr>
          <w:rFonts w:ascii="Arial" w:hAnsi="Arial"/>
          <w:spacing w:val="20"/>
          <w:lang w:eastAsia="pl-PL"/>
        </w:rPr>
      </w:pPr>
      <w:r w:rsidRPr="007F130B">
        <w:rPr>
          <w:rFonts w:ascii="Arial" w:hAnsi="Arial"/>
          <w:spacing w:val="20"/>
          <w:lang w:eastAsia="pl-PL"/>
        </w:rPr>
        <w:t>Oświadczam, że  nie podlegam wykluczeniu z postępowania na podstawie art. 7 ust. 1 ustawy z dnia 13 kwietnia 2022 r o szczególnych rozwiązaniach w zakresie przeciwdziałania wspieraniu agresji na Ukrainę oraz służących ochronie bezpieczeństwa narodowego (Dz. U. z 2023 r., poz. 129)</w:t>
      </w:r>
    </w:p>
    <w:p w:rsidR="00E719F9" w:rsidRPr="007F130B" w:rsidRDefault="00E719F9" w:rsidP="007B729A">
      <w:pPr>
        <w:pStyle w:val="Akapitzlist"/>
        <w:numPr>
          <w:ilvl w:val="0"/>
          <w:numId w:val="5"/>
        </w:numPr>
        <w:autoSpaceDE w:val="0"/>
        <w:ind w:left="426" w:hanging="284"/>
        <w:rPr>
          <w:rFonts w:ascii="Arial" w:hAnsi="Arial"/>
          <w:spacing w:val="20"/>
          <w:lang w:eastAsia="pl-PL"/>
        </w:rPr>
      </w:pPr>
      <w:r w:rsidRPr="007F130B">
        <w:rPr>
          <w:rFonts w:ascii="Arial" w:hAnsi="Arial"/>
          <w:spacing w:val="20"/>
          <w:lang w:eastAsia="pl-PL"/>
        </w:rPr>
        <w:t>Oświadczam, że z tytułu realizacji zamówienia WYŚLĘ / NIE WYŚLĘ* (niepotrzebne skreślić) ustrukturyzowaną fakturę elektroniczną w sposób, o którym mowa w art. 4 ust. 1 ust</w:t>
      </w:r>
      <w:r w:rsidR="007B729A">
        <w:rPr>
          <w:rFonts w:ascii="Arial" w:hAnsi="Arial"/>
          <w:spacing w:val="20"/>
          <w:lang w:eastAsia="pl-PL"/>
        </w:rPr>
        <w:t xml:space="preserve">awy z dnia 9 listopada 2018 r o </w:t>
      </w:r>
      <w:r w:rsidRPr="007F130B">
        <w:rPr>
          <w:rFonts w:ascii="Arial" w:hAnsi="Arial"/>
          <w:spacing w:val="20"/>
          <w:lang w:eastAsia="pl-PL"/>
        </w:rPr>
        <w:t>elektronicznym fakturowaniu w zamówieniach publicznych, koncesjach na roboty budowlane lub usługi oraz partnerstwie publiczno – prywatnym (Dz. U. z 2018 r</w:t>
      </w:r>
      <w:r w:rsidR="00FC4697" w:rsidRPr="007F130B">
        <w:rPr>
          <w:rFonts w:ascii="Arial" w:hAnsi="Arial"/>
          <w:spacing w:val="20"/>
          <w:lang w:eastAsia="pl-PL"/>
        </w:rPr>
        <w:t xml:space="preserve"> poz. 2191 z późn. zm.), </w:t>
      </w:r>
      <w:r w:rsidRPr="007F130B">
        <w:rPr>
          <w:rFonts w:ascii="Arial" w:hAnsi="Arial"/>
          <w:spacing w:val="20"/>
          <w:lang w:eastAsia="pl-PL"/>
        </w:rPr>
        <w:t>(UWAGA! Jeśli Wykonawca nie zaznaczy formy przekazania faktury Zamawiającemu, Zamawiający uzna, że faktura VAT będzie przekazywana w formie papierowej).</w:t>
      </w:r>
    </w:p>
    <w:p w:rsidR="00E719F9" w:rsidRPr="007F130B" w:rsidRDefault="00E719F9" w:rsidP="007F130B">
      <w:pPr>
        <w:autoSpaceDE w:val="0"/>
        <w:spacing w:line="276" w:lineRule="auto"/>
        <w:rPr>
          <w:spacing w:val="20"/>
          <w:sz w:val="22"/>
          <w:szCs w:val="22"/>
        </w:rPr>
      </w:pPr>
    </w:p>
    <w:p w:rsidR="00E719F9" w:rsidRPr="007F130B" w:rsidRDefault="00E719F9" w:rsidP="007F130B">
      <w:pPr>
        <w:autoSpaceDE w:val="0"/>
        <w:spacing w:line="276" w:lineRule="auto"/>
        <w:ind w:left="540"/>
        <w:rPr>
          <w:spacing w:val="20"/>
          <w:sz w:val="22"/>
          <w:szCs w:val="22"/>
        </w:rPr>
      </w:pPr>
    </w:p>
    <w:p w:rsidR="00E719F9" w:rsidRPr="007F130B" w:rsidRDefault="00E719F9" w:rsidP="007F130B">
      <w:pPr>
        <w:autoSpaceDE w:val="0"/>
        <w:spacing w:line="276" w:lineRule="auto"/>
        <w:ind w:left="540"/>
        <w:rPr>
          <w:spacing w:val="20"/>
          <w:sz w:val="22"/>
          <w:szCs w:val="22"/>
        </w:rPr>
      </w:pPr>
    </w:p>
    <w:p w:rsidR="00E719F9" w:rsidRPr="007F130B" w:rsidRDefault="00E719F9" w:rsidP="007F130B">
      <w:pPr>
        <w:autoSpaceDE w:val="0"/>
        <w:spacing w:line="276" w:lineRule="auto"/>
        <w:ind w:left="540"/>
        <w:rPr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ab/>
      </w:r>
      <w:r w:rsidRPr="007F130B">
        <w:rPr>
          <w:spacing w:val="20"/>
          <w:sz w:val="22"/>
          <w:szCs w:val="22"/>
        </w:rPr>
        <w:tab/>
      </w:r>
      <w:r w:rsidRPr="007F130B">
        <w:rPr>
          <w:spacing w:val="20"/>
          <w:sz w:val="22"/>
          <w:szCs w:val="22"/>
        </w:rPr>
        <w:tab/>
      </w:r>
      <w:r w:rsidRPr="007F130B">
        <w:rPr>
          <w:spacing w:val="20"/>
          <w:sz w:val="22"/>
          <w:szCs w:val="22"/>
        </w:rPr>
        <w:tab/>
      </w:r>
      <w:r w:rsidRPr="007F130B">
        <w:rPr>
          <w:spacing w:val="20"/>
          <w:sz w:val="22"/>
          <w:szCs w:val="22"/>
        </w:rPr>
        <w:tab/>
      </w:r>
      <w:r w:rsidRPr="007F130B">
        <w:rPr>
          <w:spacing w:val="20"/>
          <w:sz w:val="22"/>
          <w:szCs w:val="22"/>
        </w:rPr>
        <w:tab/>
      </w:r>
      <w:r w:rsidRPr="007F130B">
        <w:rPr>
          <w:spacing w:val="20"/>
          <w:sz w:val="22"/>
          <w:szCs w:val="22"/>
        </w:rPr>
        <w:tab/>
        <w:t xml:space="preserve">           …………………………………..</w:t>
      </w:r>
    </w:p>
    <w:p w:rsidR="00E719F9" w:rsidRPr="007F130B" w:rsidRDefault="00E719F9" w:rsidP="007F130B">
      <w:pPr>
        <w:autoSpaceDE w:val="0"/>
        <w:spacing w:line="276" w:lineRule="auto"/>
        <w:ind w:left="540"/>
        <w:rPr>
          <w:spacing w:val="20"/>
          <w:sz w:val="22"/>
          <w:szCs w:val="22"/>
        </w:rPr>
      </w:pPr>
      <w:r w:rsidRPr="007F130B">
        <w:rPr>
          <w:spacing w:val="20"/>
          <w:sz w:val="22"/>
          <w:szCs w:val="22"/>
        </w:rPr>
        <w:t xml:space="preserve"> /podpis osoby upoważnionej / </w:t>
      </w:r>
    </w:p>
    <w:p w:rsidR="00AA0D54" w:rsidRPr="007F130B" w:rsidRDefault="00AA0D54" w:rsidP="007F130B">
      <w:pPr>
        <w:spacing w:line="276" w:lineRule="auto"/>
        <w:rPr>
          <w:spacing w:val="20"/>
          <w:sz w:val="22"/>
          <w:szCs w:val="22"/>
        </w:rPr>
      </w:pPr>
    </w:p>
    <w:sectPr w:rsidR="00AA0D54" w:rsidRPr="007F130B" w:rsidSect="00CA0FD9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B3" w:rsidRDefault="00716BB3" w:rsidP="00E719F9">
      <w:r>
        <w:separator/>
      </w:r>
    </w:p>
  </w:endnote>
  <w:endnote w:type="continuationSeparator" w:id="0">
    <w:p w:rsidR="00716BB3" w:rsidRDefault="00716BB3" w:rsidP="00E7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39162"/>
      <w:docPartObj>
        <w:docPartGallery w:val="Page Numbers (Bottom of Page)"/>
        <w:docPartUnique/>
      </w:docPartObj>
    </w:sdtPr>
    <w:sdtEndPr/>
    <w:sdtContent>
      <w:p w:rsidR="0098738E" w:rsidRPr="007F130B" w:rsidRDefault="0098738E" w:rsidP="0098738E">
        <w:pPr>
          <w:widowControl w:val="0"/>
          <w:autoSpaceDN w:val="0"/>
          <w:jc w:val="both"/>
          <w:textAlignment w:val="baseline"/>
          <w:rPr>
            <w:rFonts w:ascii="Calibri" w:eastAsia="SimSun" w:hAnsi="Calibri" w:cs="F"/>
            <w:spacing w:val="20"/>
            <w:kern w:val="3"/>
            <w:sz w:val="14"/>
            <w:szCs w:val="14"/>
          </w:rPr>
        </w:pPr>
        <w:r w:rsidRPr="007F130B">
          <w:rPr>
            <w:rFonts w:eastAsia="Calibri"/>
            <w:spacing w:val="20"/>
            <w:kern w:val="3"/>
            <w:sz w:val="14"/>
            <w:szCs w:val="14"/>
          </w:rPr>
          <w:t>Przedmiot niniejszego zamówienia jest objęty dofinansowaniem zgodnie z zapisami programu Fundusze Europejskie dla Lubelskiego 2021-2027. Działanie 8.8. Wsparcie rodziny i pieczy zastępczej Priorytetu VIII Zwiększenie spójności społecznej programu Fundusze Europejskie dla Lubelskiego 2021-</w:t>
        </w:r>
        <w:r w:rsidR="00AE7ACA" w:rsidRPr="007F130B">
          <w:rPr>
            <w:rFonts w:eastAsia="Calibri"/>
            <w:spacing w:val="20"/>
            <w:kern w:val="3"/>
            <w:sz w:val="14"/>
            <w:szCs w:val="14"/>
          </w:rPr>
          <w:t>2027.</w:t>
        </w:r>
      </w:p>
      <w:p w:rsidR="00870C5C" w:rsidRDefault="00870C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9A">
          <w:rPr>
            <w:noProof/>
          </w:rPr>
          <w:t>3</w:t>
        </w:r>
        <w:r>
          <w:fldChar w:fldCharType="end"/>
        </w:r>
      </w:p>
    </w:sdtContent>
  </w:sdt>
  <w:p w:rsidR="00870C5C" w:rsidRDefault="00870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B3" w:rsidRDefault="00716BB3" w:rsidP="00E719F9">
      <w:r>
        <w:separator/>
      </w:r>
    </w:p>
  </w:footnote>
  <w:footnote w:type="continuationSeparator" w:id="0">
    <w:p w:rsidR="00716BB3" w:rsidRDefault="00716BB3" w:rsidP="00E7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8E" w:rsidRDefault="00AC6D26" w:rsidP="00FD63FF">
    <w:pPr>
      <w:spacing w:line="360" w:lineRule="auto"/>
      <w:ind w:left="900"/>
      <w:jc w:val="right"/>
      <w:rPr>
        <w:i/>
      </w:rPr>
    </w:pPr>
    <w:r w:rsidRPr="006C09E2">
      <w:rPr>
        <w:noProof/>
        <w:lang w:eastAsia="pl-PL"/>
      </w:rPr>
      <w:drawing>
        <wp:inline distT="0" distB="0" distL="0" distR="0" wp14:anchorId="30E232D8" wp14:editId="70C56860">
          <wp:extent cx="5818505" cy="621637"/>
          <wp:effectExtent l="0" t="0" r="0" b="7620"/>
          <wp:docPr id="17" name="Obraz 17" descr="C:\Users\a.smokol\AppData\Local\Packages\Microsoft.Windows.Photos_8wekyb3d8bbwe\TempState\ShareServiceTempFolder\CIK logo kolorow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mokol\AppData\Local\Packages\Microsoft.Windows.Photos_8wekyb3d8bbwe\TempState\ShareServiceTempFolder\CIK logo kolorowe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760" cy="63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63FF">
      <w:rPr>
        <w:i/>
      </w:rPr>
      <w:t xml:space="preserve"> </w:t>
    </w:r>
  </w:p>
  <w:p w:rsidR="00FD63FF" w:rsidRPr="007F130B" w:rsidRDefault="00C00E8E" w:rsidP="00C00E8E">
    <w:pPr>
      <w:tabs>
        <w:tab w:val="left" w:pos="252"/>
        <w:tab w:val="right" w:pos="9072"/>
      </w:tabs>
      <w:spacing w:line="360" w:lineRule="auto"/>
      <w:rPr>
        <w:i/>
        <w:sz w:val="22"/>
        <w:szCs w:val="22"/>
      </w:rPr>
    </w:pPr>
    <w:r>
      <w:tab/>
    </w:r>
    <w:r w:rsidRPr="007F130B">
      <w:rPr>
        <w:i/>
        <w:sz w:val="22"/>
        <w:szCs w:val="22"/>
      </w:rPr>
      <w:t xml:space="preserve">CIK.DA.452.9.2024                                                                             </w:t>
    </w:r>
    <w:r w:rsidRPr="007F130B">
      <w:rPr>
        <w:sz w:val="22"/>
        <w:szCs w:val="22"/>
      </w:rPr>
      <w:tab/>
    </w:r>
    <w:r w:rsidR="00FD63FF" w:rsidRPr="007F130B">
      <w:rPr>
        <w:sz w:val="22"/>
        <w:szCs w:val="22"/>
      </w:rPr>
      <w:t>Załącznik</w:t>
    </w:r>
    <w:r w:rsidR="00FD63FF" w:rsidRPr="007F130B">
      <w:rPr>
        <w:i/>
        <w:sz w:val="22"/>
        <w:szCs w:val="22"/>
      </w:rPr>
      <w:t xml:space="preserve"> nr </w:t>
    </w:r>
    <w:r w:rsidR="00DB34FE" w:rsidRPr="007F130B">
      <w:rPr>
        <w:i/>
        <w:sz w:val="22"/>
        <w:szCs w:val="22"/>
      </w:rPr>
      <w:t>1</w:t>
    </w:r>
  </w:p>
  <w:p w:rsidR="00FD63FF" w:rsidRDefault="00FD6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69E"/>
    <w:multiLevelType w:val="multilevel"/>
    <w:tmpl w:val="D7127AB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C91F8F"/>
    <w:multiLevelType w:val="hybridMultilevel"/>
    <w:tmpl w:val="20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47F"/>
    <w:multiLevelType w:val="hybridMultilevel"/>
    <w:tmpl w:val="B60C77EA"/>
    <w:lvl w:ilvl="0" w:tplc="B9F0B4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674C"/>
    <w:multiLevelType w:val="hybridMultilevel"/>
    <w:tmpl w:val="E8C0BB52"/>
    <w:lvl w:ilvl="0" w:tplc="E44839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E5E15"/>
    <w:multiLevelType w:val="hybridMultilevel"/>
    <w:tmpl w:val="5AF4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15B1B"/>
    <w:multiLevelType w:val="hybridMultilevel"/>
    <w:tmpl w:val="8B10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F9"/>
    <w:rsid w:val="00053BAF"/>
    <w:rsid w:val="000C3D86"/>
    <w:rsid w:val="0010767D"/>
    <w:rsid w:val="0011672E"/>
    <w:rsid w:val="00184CA6"/>
    <w:rsid w:val="001C279C"/>
    <w:rsid w:val="001D0563"/>
    <w:rsid w:val="001F5E07"/>
    <w:rsid w:val="002E1E5E"/>
    <w:rsid w:val="00323752"/>
    <w:rsid w:val="00327C08"/>
    <w:rsid w:val="003F1DC1"/>
    <w:rsid w:val="003F4EE3"/>
    <w:rsid w:val="004526C1"/>
    <w:rsid w:val="0047257F"/>
    <w:rsid w:val="004B7E20"/>
    <w:rsid w:val="004D4F02"/>
    <w:rsid w:val="00567B13"/>
    <w:rsid w:val="005908A1"/>
    <w:rsid w:val="005909F0"/>
    <w:rsid w:val="005C7BAF"/>
    <w:rsid w:val="006478A2"/>
    <w:rsid w:val="00716BB3"/>
    <w:rsid w:val="007504D9"/>
    <w:rsid w:val="007B729A"/>
    <w:rsid w:val="007D21F5"/>
    <w:rsid w:val="007F130B"/>
    <w:rsid w:val="008222E3"/>
    <w:rsid w:val="00870C5C"/>
    <w:rsid w:val="008716DA"/>
    <w:rsid w:val="0098738E"/>
    <w:rsid w:val="009D4386"/>
    <w:rsid w:val="009E7F42"/>
    <w:rsid w:val="00AA0D54"/>
    <w:rsid w:val="00AC6D26"/>
    <w:rsid w:val="00AD0E35"/>
    <w:rsid w:val="00AE7ACA"/>
    <w:rsid w:val="00B229D6"/>
    <w:rsid w:val="00B62188"/>
    <w:rsid w:val="00B67DE9"/>
    <w:rsid w:val="00B67DF0"/>
    <w:rsid w:val="00BD45C0"/>
    <w:rsid w:val="00BF05D9"/>
    <w:rsid w:val="00C00E8E"/>
    <w:rsid w:val="00C06900"/>
    <w:rsid w:val="00C24AB0"/>
    <w:rsid w:val="00C2712C"/>
    <w:rsid w:val="00CA0FD9"/>
    <w:rsid w:val="00CA7C50"/>
    <w:rsid w:val="00CB1DD0"/>
    <w:rsid w:val="00D63B33"/>
    <w:rsid w:val="00D73B3E"/>
    <w:rsid w:val="00DB34FE"/>
    <w:rsid w:val="00DF0A00"/>
    <w:rsid w:val="00E146B4"/>
    <w:rsid w:val="00E22572"/>
    <w:rsid w:val="00E264C9"/>
    <w:rsid w:val="00E509FD"/>
    <w:rsid w:val="00E719F9"/>
    <w:rsid w:val="00EA6CA9"/>
    <w:rsid w:val="00EB4AC6"/>
    <w:rsid w:val="00EC4792"/>
    <w:rsid w:val="00F80B65"/>
    <w:rsid w:val="00F86C12"/>
    <w:rsid w:val="00FC4697"/>
    <w:rsid w:val="00FD63FF"/>
    <w:rsid w:val="00FD69EA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E22FCC3"/>
  <w15:chartTrackingRefBased/>
  <w15:docId w15:val="{C7693006-17D8-4D0B-9E6E-034E8F92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F9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19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E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E719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7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509FD"/>
    <w:pPr>
      <w:suppressAutoHyphens/>
      <w:autoSpaceDN w:val="0"/>
      <w:spacing w:line="240" w:lineRule="auto"/>
      <w:jc w:val="both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E509F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Suska</dc:creator>
  <cp:keywords/>
  <dc:description/>
  <cp:lastModifiedBy>Aneta Suska</cp:lastModifiedBy>
  <cp:revision>30</cp:revision>
  <dcterms:created xsi:type="dcterms:W3CDTF">2024-02-29T09:16:00Z</dcterms:created>
  <dcterms:modified xsi:type="dcterms:W3CDTF">2024-04-24T07:35:00Z</dcterms:modified>
</cp:coreProperties>
</file>